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6D730" w14:textId="77777777" w:rsidR="001538C2" w:rsidRPr="002F2B04" w:rsidRDefault="001538C2" w:rsidP="001538C2">
      <w:pPr>
        <w:spacing w:after="0" w:line="360" w:lineRule="auto"/>
        <w:jc w:val="center"/>
        <w:rPr>
          <w:rFonts w:cs="Times New Roman"/>
          <w:b/>
          <w:bCs/>
          <w:sz w:val="28"/>
          <w:szCs w:val="28"/>
        </w:rPr>
      </w:pPr>
      <w:r>
        <w:rPr>
          <w:rFonts w:cs="Times New Roman"/>
          <w:b/>
          <w:bCs/>
          <w:sz w:val="28"/>
        </w:rPr>
        <w:t>TUGAS LAPORAN</w:t>
      </w:r>
    </w:p>
    <w:p w14:paraId="5A79F93E" w14:textId="77777777" w:rsidR="001538C2" w:rsidRPr="002F2B04" w:rsidRDefault="001538C2" w:rsidP="001538C2">
      <w:pPr>
        <w:spacing w:after="0" w:line="360" w:lineRule="auto"/>
        <w:jc w:val="center"/>
        <w:rPr>
          <w:rFonts w:cs="Times New Roman"/>
          <w:b/>
          <w:bCs/>
          <w:sz w:val="28"/>
          <w:szCs w:val="28"/>
        </w:rPr>
      </w:pPr>
      <w:r>
        <w:rPr>
          <w:rFonts w:cs="Times New Roman"/>
          <w:b/>
          <w:bCs/>
          <w:sz w:val="28"/>
          <w:szCs w:val="28"/>
        </w:rPr>
        <w:t>FINANCIAL CRIME</w:t>
      </w:r>
    </w:p>
    <w:p w14:paraId="145BB131" w14:textId="77777777" w:rsidR="001538C2" w:rsidRPr="002F2B04" w:rsidRDefault="001538C2" w:rsidP="001538C2">
      <w:pPr>
        <w:spacing w:after="0" w:line="360" w:lineRule="auto"/>
        <w:rPr>
          <w:rFonts w:cs="Times New Roman"/>
          <w:b/>
          <w:bCs/>
          <w:szCs w:val="24"/>
        </w:rPr>
      </w:pPr>
    </w:p>
    <w:p w14:paraId="1CA96D55" w14:textId="77777777" w:rsidR="001538C2" w:rsidRPr="002F2B04" w:rsidRDefault="001538C2" w:rsidP="001538C2">
      <w:pPr>
        <w:spacing w:after="0" w:line="360" w:lineRule="auto"/>
        <w:jc w:val="center"/>
        <w:rPr>
          <w:rFonts w:cs="Times New Roman"/>
          <w:b/>
          <w:bCs/>
          <w:szCs w:val="24"/>
        </w:rPr>
      </w:pPr>
      <w:r w:rsidRPr="002F2B04">
        <w:rPr>
          <w:rFonts w:cs="Times New Roman"/>
          <w:noProof/>
          <w:szCs w:val="24"/>
        </w:rPr>
        <w:drawing>
          <wp:inline distT="0" distB="0" distL="0" distR="0" wp14:anchorId="4F1F1BF9" wp14:editId="77810C2D">
            <wp:extent cx="1620000" cy="1882800"/>
            <wp:effectExtent l="0" t="0" r="0" b="3175"/>
            <wp:docPr id="1121541138" name="Picture 1121541138" descr="Logo Universitas Diponegoro Undip - Ardi La Madi'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Universitas Diponegoro Undip - Ardi La Madi's Blo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882800"/>
                    </a:xfrm>
                    <a:prstGeom prst="rect">
                      <a:avLst/>
                    </a:prstGeom>
                    <a:noFill/>
                    <a:ln>
                      <a:noFill/>
                    </a:ln>
                  </pic:spPr>
                </pic:pic>
              </a:graphicData>
            </a:graphic>
          </wp:inline>
        </w:drawing>
      </w:r>
    </w:p>
    <w:p w14:paraId="2AD42920" w14:textId="77777777" w:rsidR="001538C2" w:rsidRDefault="001538C2" w:rsidP="001538C2">
      <w:pPr>
        <w:spacing w:after="0" w:line="360" w:lineRule="auto"/>
        <w:jc w:val="center"/>
        <w:rPr>
          <w:rFonts w:cs="Times New Roman"/>
          <w:b/>
          <w:bCs/>
          <w:sz w:val="28"/>
          <w:szCs w:val="28"/>
        </w:rPr>
      </w:pPr>
    </w:p>
    <w:p w14:paraId="283A82E6" w14:textId="77777777" w:rsidR="001538C2" w:rsidRDefault="001538C2" w:rsidP="001538C2">
      <w:pPr>
        <w:spacing w:after="0" w:line="360" w:lineRule="auto"/>
        <w:jc w:val="center"/>
        <w:rPr>
          <w:rFonts w:cs="Times New Roman"/>
          <w:b/>
          <w:bCs/>
          <w:sz w:val="28"/>
          <w:szCs w:val="28"/>
        </w:rPr>
      </w:pPr>
    </w:p>
    <w:p w14:paraId="67BC75F6" w14:textId="77777777" w:rsidR="001538C2" w:rsidRPr="00141A18" w:rsidRDefault="001538C2" w:rsidP="001538C2">
      <w:pPr>
        <w:spacing w:after="0" w:line="360" w:lineRule="auto"/>
        <w:jc w:val="center"/>
        <w:rPr>
          <w:rFonts w:cs="Times New Roman"/>
          <w:szCs w:val="24"/>
        </w:rPr>
      </w:pPr>
      <w:proofErr w:type="spellStart"/>
      <w:r w:rsidRPr="00141A18">
        <w:rPr>
          <w:rFonts w:cs="Times New Roman"/>
          <w:szCs w:val="24"/>
        </w:rPr>
        <w:t>Diajukan</w:t>
      </w:r>
      <w:proofErr w:type="spellEnd"/>
      <w:r w:rsidRPr="00141A18">
        <w:rPr>
          <w:rFonts w:cs="Times New Roman"/>
          <w:szCs w:val="24"/>
        </w:rPr>
        <w:t xml:space="preserve"> </w:t>
      </w:r>
      <w:proofErr w:type="spellStart"/>
      <w:r w:rsidRPr="00141A18">
        <w:rPr>
          <w:rFonts w:cs="Times New Roman"/>
          <w:szCs w:val="24"/>
        </w:rPr>
        <w:t>untuk</w:t>
      </w:r>
      <w:proofErr w:type="spellEnd"/>
      <w:r w:rsidRPr="00141A18">
        <w:rPr>
          <w:rFonts w:cs="Times New Roman"/>
          <w:szCs w:val="24"/>
        </w:rPr>
        <w:t xml:space="preserve"> </w:t>
      </w:r>
      <w:proofErr w:type="spellStart"/>
      <w:r w:rsidRPr="00141A18">
        <w:rPr>
          <w:rFonts w:cs="Times New Roman"/>
          <w:szCs w:val="24"/>
        </w:rPr>
        <w:t>Ujian</w:t>
      </w:r>
      <w:proofErr w:type="spellEnd"/>
      <w:r w:rsidRPr="00141A18">
        <w:rPr>
          <w:rFonts w:cs="Times New Roman"/>
          <w:szCs w:val="24"/>
        </w:rPr>
        <w:t xml:space="preserve"> Tengah Semester</w:t>
      </w:r>
    </w:p>
    <w:p w14:paraId="4406585A" w14:textId="77777777" w:rsidR="001538C2" w:rsidRDefault="001538C2" w:rsidP="001538C2">
      <w:pPr>
        <w:spacing w:after="0" w:line="360" w:lineRule="auto"/>
        <w:jc w:val="center"/>
        <w:rPr>
          <w:rFonts w:cs="Times New Roman"/>
          <w:szCs w:val="24"/>
        </w:rPr>
      </w:pPr>
      <w:r w:rsidRPr="00141A18">
        <w:rPr>
          <w:rFonts w:cs="Times New Roman"/>
          <w:szCs w:val="24"/>
        </w:rPr>
        <w:t xml:space="preserve">Mata Kuliah </w:t>
      </w:r>
      <w:proofErr w:type="spellStart"/>
      <w:r w:rsidRPr="00141A18">
        <w:rPr>
          <w:rFonts w:cs="Times New Roman"/>
          <w:szCs w:val="24"/>
        </w:rPr>
        <w:t>Kejahatan</w:t>
      </w:r>
      <w:proofErr w:type="spellEnd"/>
      <w:r w:rsidRPr="00141A18">
        <w:rPr>
          <w:rFonts w:cs="Times New Roman"/>
          <w:szCs w:val="24"/>
        </w:rPr>
        <w:t xml:space="preserve"> Ekonomi dan </w:t>
      </w:r>
      <w:proofErr w:type="spellStart"/>
      <w:r w:rsidRPr="00141A18">
        <w:rPr>
          <w:rFonts w:cs="Times New Roman"/>
          <w:szCs w:val="24"/>
        </w:rPr>
        <w:t>Teknologi</w:t>
      </w:r>
      <w:proofErr w:type="spellEnd"/>
    </w:p>
    <w:p w14:paraId="42784372" w14:textId="77777777" w:rsidR="001538C2" w:rsidRDefault="001538C2" w:rsidP="001538C2">
      <w:pPr>
        <w:spacing w:after="0" w:line="360" w:lineRule="auto"/>
        <w:jc w:val="center"/>
        <w:rPr>
          <w:rFonts w:cs="Times New Roman"/>
          <w:szCs w:val="24"/>
        </w:rPr>
      </w:pPr>
    </w:p>
    <w:p w14:paraId="1AC04296" w14:textId="77777777" w:rsidR="001538C2" w:rsidRDefault="001538C2" w:rsidP="001538C2">
      <w:pPr>
        <w:spacing w:after="0" w:line="360" w:lineRule="auto"/>
        <w:jc w:val="center"/>
        <w:rPr>
          <w:rFonts w:cs="Times New Roman"/>
          <w:szCs w:val="24"/>
        </w:rPr>
      </w:pPr>
      <w:proofErr w:type="spellStart"/>
      <w:r>
        <w:rPr>
          <w:rFonts w:cs="Times New Roman"/>
          <w:szCs w:val="24"/>
        </w:rPr>
        <w:t>Disusun</w:t>
      </w:r>
      <w:proofErr w:type="spellEnd"/>
      <w:r>
        <w:rPr>
          <w:rFonts w:cs="Times New Roman"/>
          <w:szCs w:val="24"/>
        </w:rPr>
        <w:t xml:space="preserve"> oleh:</w:t>
      </w:r>
    </w:p>
    <w:p w14:paraId="5CC7239F" w14:textId="77777777" w:rsidR="001538C2" w:rsidRDefault="001538C2" w:rsidP="001538C2">
      <w:pPr>
        <w:spacing w:after="0" w:line="360" w:lineRule="auto"/>
        <w:jc w:val="center"/>
        <w:rPr>
          <w:rFonts w:cs="Times New Roman"/>
          <w:szCs w:val="24"/>
        </w:rPr>
      </w:pPr>
    </w:p>
    <w:p w14:paraId="5EAE6E44" w14:textId="77777777" w:rsidR="001538C2" w:rsidRPr="00141A18" w:rsidRDefault="001538C2" w:rsidP="001538C2">
      <w:pPr>
        <w:spacing w:after="0" w:line="360" w:lineRule="auto"/>
        <w:jc w:val="center"/>
        <w:rPr>
          <w:rFonts w:cs="Times New Roman"/>
          <w:b/>
          <w:bCs/>
          <w:szCs w:val="24"/>
        </w:rPr>
      </w:pPr>
      <w:r w:rsidRPr="00141A18">
        <w:rPr>
          <w:rFonts w:cs="Times New Roman"/>
          <w:b/>
          <w:bCs/>
          <w:szCs w:val="24"/>
        </w:rPr>
        <w:t>ABDURRASYID RAFI PANE</w:t>
      </w:r>
    </w:p>
    <w:p w14:paraId="64C908EF" w14:textId="77777777" w:rsidR="001538C2" w:rsidRPr="00141A18" w:rsidRDefault="001538C2" w:rsidP="001538C2">
      <w:pPr>
        <w:spacing w:after="0" w:line="360" w:lineRule="auto"/>
        <w:jc w:val="center"/>
        <w:rPr>
          <w:rFonts w:cs="Times New Roman"/>
          <w:b/>
          <w:bCs/>
          <w:szCs w:val="24"/>
        </w:rPr>
      </w:pPr>
      <w:r w:rsidRPr="00141A18">
        <w:rPr>
          <w:rFonts w:cs="Times New Roman"/>
          <w:b/>
          <w:bCs/>
          <w:szCs w:val="24"/>
        </w:rPr>
        <w:t>NIM.</w:t>
      </w:r>
      <w:r>
        <w:rPr>
          <w:rFonts w:cs="Times New Roman"/>
          <w:b/>
          <w:bCs/>
          <w:szCs w:val="24"/>
        </w:rPr>
        <w:t>12030126410006</w:t>
      </w:r>
    </w:p>
    <w:p w14:paraId="0F6897B0" w14:textId="77777777" w:rsidR="001538C2" w:rsidRDefault="001538C2" w:rsidP="001538C2">
      <w:pPr>
        <w:spacing w:after="0" w:line="360" w:lineRule="auto"/>
        <w:jc w:val="center"/>
        <w:rPr>
          <w:rFonts w:cs="Times New Roman"/>
          <w:b/>
          <w:bCs/>
          <w:sz w:val="28"/>
          <w:szCs w:val="28"/>
        </w:rPr>
      </w:pPr>
    </w:p>
    <w:p w14:paraId="3A8FECC4" w14:textId="77777777" w:rsidR="001538C2" w:rsidRDefault="001538C2" w:rsidP="001538C2">
      <w:pPr>
        <w:spacing w:after="0" w:line="360" w:lineRule="auto"/>
        <w:rPr>
          <w:rFonts w:cs="Times New Roman"/>
          <w:b/>
          <w:bCs/>
          <w:sz w:val="28"/>
          <w:szCs w:val="28"/>
        </w:rPr>
      </w:pPr>
    </w:p>
    <w:p w14:paraId="3E7AED06" w14:textId="77777777" w:rsidR="001538C2" w:rsidRDefault="001538C2" w:rsidP="001538C2">
      <w:pPr>
        <w:spacing w:after="0" w:line="360" w:lineRule="auto"/>
        <w:jc w:val="center"/>
        <w:rPr>
          <w:rFonts w:cs="Times New Roman"/>
          <w:b/>
          <w:bCs/>
          <w:sz w:val="28"/>
          <w:szCs w:val="28"/>
        </w:rPr>
      </w:pPr>
    </w:p>
    <w:p w14:paraId="1E0ECF36" w14:textId="77777777" w:rsidR="001538C2" w:rsidRPr="002F2B04" w:rsidRDefault="001538C2" w:rsidP="001538C2">
      <w:pPr>
        <w:spacing w:after="0" w:line="360" w:lineRule="auto"/>
        <w:rPr>
          <w:rFonts w:cs="Times New Roman"/>
          <w:b/>
          <w:bCs/>
          <w:sz w:val="28"/>
          <w:szCs w:val="28"/>
        </w:rPr>
      </w:pPr>
    </w:p>
    <w:p w14:paraId="3930171F" w14:textId="77777777" w:rsidR="001538C2" w:rsidRPr="002F2B04" w:rsidRDefault="001538C2" w:rsidP="001538C2">
      <w:pPr>
        <w:spacing w:after="0" w:line="360" w:lineRule="auto"/>
        <w:jc w:val="center"/>
        <w:rPr>
          <w:rFonts w:cs="Times New Roman"/>
          <w:b/>
          <w:bCs/>
          <w:sz w:val="28"/>
          <w:szCs w:val="28"/>
        </w:rPr>
      </w:pPr>
      <w:r w:rsidRPr="002F2B04">
        <w:rPr>
          <w:rFonts w:cs="Times New Roman"/>
          <w:b/>
          <w:bCs/>
          <w:sz w:val="28"/>
          <w:szCs w:val="28"/>
        </w:rPr>
        <w:t>PROGRAM STUDI AKUNTANSI</w:t>
      </w:r>
    </w:p>
    <w:p w14:paraId="04F3C533" w14:textId="77777777" w:rsidR="001538C2" w:rsidRPr="002F2B04" w:rsidRDefault="001538C2" w:rsidP="001538C2">
      <w:pPr>
        <w:spacing w:after="0" w:line="360" w:lineRule="auto"/>
        <w:jc w:val="center"/>
        <w:rPr>
          <w:rFonts w:cs="Times New Roman"/>
          <w:b/>
          <w:bCs/>
          <w:sz w:val="28"/>
          <w:szCs w:val="28"/>
        </w:rPr>
      </w:pPr>
      <w:r w:rsidRPr="002F2B04">
        <w:rPr>
          <w:rFonts w:cs="Times New Roman"/>
          <w:b/>
          <w:bCs/>
          <w:sz w:val="28"/>
          <w:szCs w:val="28"/>
        </w:rPr>
        <w:t>FAKULTAS EKONOMIKA DAN BISNIS</w:t>
      </w:r>
    </w:p>
    <w:p w14:paraId="16E0ED34" w14:textId="77777777" w:rsidR="001538C2" w:rsidRPr="002F2B04" w:rsidRDefault="001538C2" w:rsidP="001538C2">
      <w:pPr>
        <w:spacing w:after="0" w:line="360" w:lineRule="auto"/>
        <w:jc w:val="center"/>
        <w:rPr>
          <w:rFonts w:cs="Times New Roman"/>
          <w:b/>
          <w:bCs/>
          <w:sz w:val="28"/>
          <w:szCs w:val="28"/>
        </w:rPr>
      </w:pPr>
      <w:r w:rsidRPr="002F2B04">
        <w:rPr>
          <w:rFonts w:cs="Times New Roman"/>
          <w:b/>
          <w:bCs/>
          <w:sz w:val="28"/>
          <w:szCs w:val="28"/>
        </w:rPr>
        <w:t>UNIVERSITAS DIPONEGORO</w:t>
      </w:r>
    </w:p>
    <w:p w14:paraId="4DF895CB" w14:textId="77777777" w:rsidR="001538C2" w:rsidRPr="002F2B04" w:rsidRDefault="001538C2" w:rsidP="001538C2">
      <w:pPr>
        <w:spacing w:after="0" w:line="360" w:lineRule="auto"/>
        <w:jc w:val="center"/>
        <w:rPr>
          <w:rFonts w:cs="Times New Roman"/>
          <w:b/>
          <w:bCs/>
          <w:sz w:val="28"/>
          <w:szCs w:val="28"/>
        </w:rPr>
      </w:pPr>
      <w:r w:rsidRPr="002F2B04">
        <w:rPr>
          <w:rFonts w:cs="Times New Roman"/>
          <w:b/>
          <w:bCs/>
          <w:sz w:val="28"/>
          <w:szCs w:val="28"/>
        </w:rPr>
        <w:t>SEMARANG</w:t>
      </w:r>
    </w:p>
    <w:p w14:paraId="54976589" w14:textId="77777777" w:rsidR="001538C2" w:rsidRDefault="001538C2" w:rsidP="001538C2">
      <w:pPr>
        <w:spacing w:after="0" w:line="360" w:lineRule="auto"/>
        <w:jc w:val="center"/>
        <w:rPr>
          <w:rFonts w:cs="Times New Roman"/>
          <w:b/>
          <w:bCs/>
          <w:sz w:val="28"/>
          <w:szCs w:val="28"/>
        </w:rPr>
      </w:pPr>
      <w:r w:rsidRPr="002F2B04">
        <w:rPr>
          <w:rFonts w:cs="Times New Roman"/>
          <w:b/>
          <w:bCs/>
          <w:sz w:val="28"/>
          <w:szCs w:val="28"/>
        </w:rPr>
        <w:t>202</w:t>
      </w:r>
      <w:r>
        <w:rPr>
          <w:rFonts w:cs="Times New Roman"/>
          <w:b/>
          <w:bCs/>
          <w:sz w:val="28"/>
          <w:szCs w:val="28"/>
        </w:rPr>
        <w:t>6</w:t>
      </w:r>
    </w:p>
    <w:p w14:paraId="73CC3877" w14:textId="77777777" w:rsidR="00DF1AE3" w:rsidRPr="00860290" w:rsidRDefault="00000000" w:rsidP="00C75C62">
      <w:pPr>
        <w:pStyle w:val="Heading1"/>
        <w:spacing w:line="480" w:lineRule="auto"/>
        <w:jc w:val="center"/>
        <w:rPr>
          <w:rFonts w:ascii="Times New Roman" w:hAnsi="Times New Roman" w:cs="Times New Roman"/>
          <w:i/>
          <w:iCs/>
          <w:color w:val="auto"/>
          <w:sz w:val="24"/>
          <w:szCs w:val="24"/>
        </w:rPr>
      </w:pPr>
      <w:r w:rsidRPr="00860290">
        <w:rPr>
          <w:rFonts w:ascii="Times New Roman" w:hAnsi="Times New Roman" w:cs="Times New Roman"/>
          <w:i/>
          <w:iCs/>
          <w:color w:val="auto"/>
          <w:sz w:val="24"/>
          <w:szCs w:val="24"/>
        </w:rPr>
        <w:lastRenderedPageBreak/>
        <w:t>ABSTRAK</w:t>
      </w:r>
    </w:p>
    <w:p w14:paraId="75F70D8A" w14:textId="773CB7CD" w:rsidR="00BA52DA" w:rsidRPr="00BA52DA" w:rsidRDefault="00BA52DA" w:rsidP="00BA52DA">
      <w:pPr>
        <w:spacing w:line="240" w:lineRule="auto"/>
        <w:jc w:val="both"/>
        <w:rPr>
          <w:i/>
          <w:iCs/>
          <w:lang w:val="en-ID"/>
        </w:rPr>
      </w:pPr>
      <w:proofErr w:type="spellStart"/>
      <w:r w:rsidRPr="00BA52DA">
        <w:rPr>
          <w:i/>
          <w:iCs/>
          <w:lang w:val="en-ID"/>
        </w:rPr>
        <w:t>Kejahatan</w:t>
      </w:r>
      <w:proofErr w:type="spellEnd"/>
      <w:r w:rsidRPr="00BA52DA">
        <w:rPr>
          <w:i/>
          <w:iCs/>
          <w:lang w:val="en-ID"/>
        </w:rPr>
        <w:t xml:space="preserve"> </w:t>
      </w:r>
      <w:proofErr w:type="spellStart"/>
      <w:r w:rsidRPr="00BA52DA">
        <w:rPr>
          <w:i/>
          <w:iCs/>
          <w:lang w:val="en-ID"/>
        </w:rPr>
        <w:t>finansial</w:t>
      </w:r>
      <w:proofErr w:type="spellEnd"/>
      <w:r w:rsidRPr="00BA52DA">
        <w:rPr>
          <w:i/>
          <w:iCs/>
          <w:lang w:val="en-ID"/>
        </w:rPr>
        <w:t xml:space="preserve"> </w:t>
      </w:r>
      <w:proofErr w:type="spellStart"/>
      <w:r w:rsidRPr="00BA52DA">
        <w:rPr>
          <w:i/>
          <w:iCs/>
          <w:lang w:val="en-ID"/>
        </w:rPr>
        <w:t>telah</w:t>
      </w:r>
      <w:proofErr w:type="spellEnd"/>
      <w:r w:rsidRPr="00BA52DA">
        <w:rPr>
          <w:i/>
          <w:iCs/>
          <w:lang w:val="en-ID"/>
        </w:rPr>
        <w:t xml:space="preserve"> </w:t>
      </w:r>
      <w:proofErr w:type="spellStart"/>
      <w:r w:rsidRPr="00BA52DA">
        <w:rPr>
          <w:i/>
          <w:iCs/>
          <w:lang w:val="en-ID"/>
        </w:rPr>
        <w:t>menjadi</w:t>
      </w:r>
      <w:proofErr w:type="spellEnd"/>
      <w:r w:rsidRPr="00BA52DA">
        <w:rPr>
          <w:i/>
          <w:iCs/>
          <w:lang w:val="en-ID"/>
        </w:rPr>
        <w:t xml:space="preserve"> </w:t>
      </w:r>
      <w:proofErr w:type="spellStart"/>
      <w:r w:rsidRPr="00BA52DA">
        <w:rPr>
          <w:i/>
          <w:iCs/>
          <w:lang w:val="en-ID"/>
        </w:rPr>
        <w:t>ancaman</w:t>
      </w:r>
      <w:proofErr w:type="spellEnd"/>
      <w:r w:rsidRPr="00BA52DA">
        <w:rPr>
          <w:i/>
          <w:iCs/>
          <w:lang w:val="en-ID"/>
        </w:rPr>
        <w:t xml:space="preserve"> yang paling </w:t>
      </w:r>
      <w:proofErr w:type="spellStart"/>
      <w:r w:rsidRPr="00BA52DA">
        <w:rPr>
          <w:i/>
          <w:iCs/>
          <w:lang w:val="en-ID"/>
        </w:rPr>
        <w:t>kompleks</w:t>
      </w:r>
      <w:proofErr w:type="spellEnd"/>
      <w:r w:rsidRPr="00BA52DA">
        <w:rPr>
          <w:i/>
          <w:iCs/>
          <w:lang w:val="en-ID"/>
        </w:rPr>
        <w:t xml:space="preserve">, </w:t>
      </w:r>
      <w:proofErr w:type="spellStart"/>
      <w:r w:rsidRPr="00BA52DA">
        <w:rPr>
          <w:i/>
          <w:iCs/>
          <w:lang w:val="en-ID"/>
        </w:rPr>
        <w:t>sistemik</w:t>
      </w:r>
      <w:proofErr w:type="spellEnd"/>
      <w:r w:rsidRPr="00BA52DA">
        <w:rPr>
          <w:i/>
          <w:iCs/>
          <w:lang w:val="en-ID"/>
        </w:rPr>
        <w:t xml:space="preserve">, dan multidimensional </w:t>
      </w:r>
      <w:proofErr w:type="spellStart"/>
      <w:r w:rsidRPr="00BA52DA">
        <w:rPr>
          <w:i/>
          <w:iCs/>
          <w:lang w:val="en-ID"/>
        </w:rPr>
        <w:t>terhadap</w:t>
      </w:r>
      <w:proofErr w:type="spellEnd"/>
      <w:r w:rsidRPr="00BA52DA">
        <w:rPr>
          <w:i/>
          <w:iCs/>
          <w:lang w:val="en-ID"/>
        </w:rPr>
        <w:t xml:space="preserve"> </w:t>
      </w:r>
      <w:proofErr w:type="spellStart"/>
      <w:r w:rsidRPr="00BA52DA">
        <w:rPr>
          <w:i/>
          <w:iCs/>
          <w:lang w:val="en-ID"/>
        </w:rPr>
        <w:t>stabilitas</w:t>
      </w:r>
      <w:proofErr w:type="spellEnd"/>
      <w:r w:rsidRPr="00BA52DA">
        <w:rPr>
          <w:i/>
          <w:iCs/>
          <w:lang w:val="en-ID"/>
        </w:rPr>
        <w:t xml:space="preserve"> </w:t>
      </w:r>
      <w:proofErr w:type="spellStart"/>
      <w:r w:rsidRPr="00BA52DA">
        <w:rPr>
          <w:i/>
          <w:iCs/>
          <w:lang w:val="en-ID"/>
        </w:rPr>
        <w:t>ekonomi</w:t>
      </w:r>
      <w:proofErr w:type="spellEnd"/>
      <w:r w:rsidRPr="00BA52DA">
        <w:rPr>
          <w:i/>
          <w:iCs/>
          <w:lang w:val="en-ID"/>
        </w:rPr>
        <w:t xml:space="preserve"> global di </w:t>
      </w:r>
      <w:proofErr w:type="spellStart"/>
      <w:r w:rsidRPr="00BA52DA">
        <w:rPr>
          <w:i/>
          <w:iCs/>
          <w:lang w:val="en-ID"/>
        </w:rPr>
        <w:t>abad</w:t>
      </w:r>
      <w:proofErr w:type="spellEnd"/>
      <w:r w:rsidRPr="00BA52DA">
        <w:rPr>
          <w:i/>
          <w:iCs/>
          <w:lang w:val="en-ID"/>
        </w:rPr>
        <w:t xml:space="preserve"> ke-21. </w:t>
      </w:r>
      <w:proofErr w:type="spellStart"/>
      <w:r w:rsidRPr="00BA52DA">
        <w:rPr>
          <w:i/>
          <w:iCs/>
          <w:lang w:val="en-ID"/>
        </w:rPr>
        <w:t>Berdasarkan</w:t>
      </w:r>
      <w:proofErr w:type="spellEnd"/>
      <w:r w:rsidRPr="00BA52DA">
        <w:rPr>
          <w:i/>
          <w:iCs/>
          <w:lang w:val="en-ID"/>
        </w:rPr>
        <w:t xml:space="preserve"> </w:t>
      </w:r>
      <w:proofErr w:type="spellStart"/>
      <w:r w:rsidRPr="00BA52DA">
        <w:rPr>
          <w:i/>
          <w:iCs/>
          <w:lang w:val="en-ID"/>
        </w:rPr>
        <w:t>laporan</w:t>
      </w:r>
      <w:proofErr w:type="spellEnd"/>
      <w:r w:rsidRPr="00BA52DA">
        <w:rPr>
          <w:i/>
          <w:iCs/>
          <w:lang w:val="en-ID"/>
        </w:rPr>
        <w:t xml:space="preserve"> UNODC dan FATF, </w:t>
      </w:r>
      <w:proofErr w:type="spellStart"/>
      <w:r w:rsidRPr="00BA52DA">
        <w:rPr>
          <w:i/>
          <w:iCs/>
          <w:lang w:val="en-ID"/>
        </w:rPr>
        <w:t>nilai</w:t>
      </w:r>
      <w:proofErr w:type="spellEnd"/>
      <w:r w:rsidRPr="00BA52DA">
        <w:rPr>
          <w:i/>
          <w:iCs/>
          <w:lang w:val="en-ID"/>
        </w:rPr>
        <w:t xml:space="preserve"> </w:t>
      </w:r>
      <w:proofErr w:type="spellStart"/>
      <w:r w:rsidRPr="00BA52DA">
        <w:rPr>
          <w:i/>
          <w:iCs/>
          <w:lang w:val="en-ID"/>
        </w:rPr>
        <w:t>pencucian</w:t>
      </w:r>
      <w:proofErr w:type="spellEnd"/>
      <w:r w:rsidRPr="00BA52DA">
        <w:rPr>
          <w:i/>
          <w:iCs/>
          <w:lang w:val="en-ID"/>
        </w:rPr>
        <w:t xml:space="preserve"> uang global </w:t>
      </w:r>
      <w:proofErr w:type="spellStart"/>
      <w:r w:rsidRPr="00BA52DA">
        <w:rPr>
          <w:i/>
          <w:iCs/>
          <w:lang w:val="en-ID"/>
        </w:rPr>
        <w:t>diperkirakan</w:t>
      </w:r>
      <w:proofErr w:type="spellEnd"/>
      <w:r w:rsidRPr="00BA52DA">
        <w:rPr>
          <w:i/>
          <w:iCs/>
          <w:lang w:val="en-ID"/>
        </w:rPr>
        <w:t xml:space="preserve"> </w:t>
      </w:r>
      <w:proofErr w:type="spellStart"/>
      <w:r w:rsidRPr="00BA52DA">
        <w:rPr>
          <w:i/>
          <w:iCs/>
          <w:lang w:val="en-ID"/>
        </w:rPr>
        <w:t>mencapai</w:t>
      </w:r>
      <w:proofErr w:type="spellEnd"/>
      <w:r w:rsidRPr="00BA52DA">
        <w:rPr>
          <w:i/>
          <w:iCs/>
          <w:lang w:val="en-ID"/>
        </w:rPr>
        <w:t xml:space="preserve"> 2–5% </w:t>
      </w:r>
      <w:proofErr w:type="spellStart"/>
      <w:r w:rsidRPr="00BA52DA">
        <w:rPr>
          <w:i/>
          <w:iCs/>
          <w:lang w:val="en-ID"/>
        </w:rPr>
        <w:t>dari</w:t>
      </w:r>
      <w:proofErr w:type="spellEnd"/>
      <w:r w:rsidRPr="00BA52DA">
        <w:rPr>
          <w:i/>
          <w:iCs/>
          <w:lang w:val="en-ID"/>
        </w:rPr>
        <w:t xml:space="preserve"> PDB dunia, </w:t>
      </w:r>
      <w:proofErr w:type="spellStart"/>
      <w:r w:rsidRPr="00BA52DA">
        <w:rPr>
          <w:i/>
          <w:iCs/>
          <w:lang w:val="en-ID"/>
        </w:rPr>
        <w:t>atau</w:t>
      </w:r>
      <w:proofErr w:type="spellEnd"/>
      <w:r w:rsidRPr="00BA52DA">
        <w:rPr>
          <w:i/>
          <w:iCs/>
          <w:lang w:val="en-ID"/>
        </w:rPr>
        <w:t xml:space="preserve"> </w:t>
      </w:r>
      <w:proofErr w:type="spellStart"/>
      <w:r w:rsidRPr="00BA52DA">
        <w:rPr>
          <w:i/>
          <w:iCs/>
          <w:lang w:val="en-ID"/>
        </w:rPr>
        <w:t>sekitar</w:t>
      </w:r>
      <w:proofErr w:type="spellEnd"/>
      <w:r w:rsidRPr="00BA52DA">
        <w:rPr>
          <w:i/>
          <w:iCs/>
          <w:lang w:val="en-ID"/>
        </w:rPr>
        <w:t xml:space="preserve"> USD 800 </w:t>
      </w:r>
      <w:proofErr w:type="spellStart"/>
      <w:r w:rsidRPr="00BA52DA">
        <w:rPr>
          <w:i/>
          <w:iCs/>
          <w:lang w:val="en-ID"/>
        </w:rPr>
        <w:t>miliar</w:t>
      </w:r>
      <w:proofErr w:type="spellEnd"/>
      <w:r w:rsidRPr="00BA52DA">
        <w:rPr>
          <w:i/>
          <w:iCs/>
          <w:lang w:val="en-ID"/>
        </w:rPr>
        <w:t xml:space="preserve"> </w:t>
      </w:r>
      <w:proofErr w:type="spellStart"/>
      <w:r w:rsidRPr="00BA52DA">
        <w:rPr>
          <w:i/>
          <w:iCs/>
          <w:lang w:val="en-ID"/>
        </w:rPr>
        <w:t>hingga</w:t>
      </w:r>
      <w:proofErr w:type="spellEnd"/>
      <w:r w:rsidRPr="00BA52DA">
        <w:rPr>
          <w:i/>
          <w:iCs/>
          <w:lang w:val="en-ID"/>
        </w:rPr>
        <w:t xml:space="preserve"> 2 </w:t>
      </w:r>
      <w:proofErr w:type="spellStart"/>
      <w:r w:rsidRPr="00BA52DA">
        <w:rPr>
          <w:i/>
          <w:iCs/>
          <w:lang w:val="en-ID"/>
        </w:rPr>
        <w:t>triliun</w:t>
      </w:r>
      <w:proofErr w:type="spellEnd"/>
      <w:r w:rsidRPr="00BA52DA">
        <w:rPr>
          <w:i/>
          <w:iCs/>
          <w:lang w:val="en-ID"/>
        </w:rPr>
        <w:t xml:space="preserve"> per </w:t>
      </w:r>
      <w:proofErr w:type="spellStart"/>
      <w:r w:rsidRPr="00BA52DA">
        <w:rPr>
          <w:i/>
          <w:iCs/>
          <w:lang w:val="en-ID"/>
        </w:rPr>
        <w:t>tahun</w:t>
      </w:r>
      <w:proofErr w:type="spellEnd"/>
      <w:r w:rsidRPr="00BA52DA">
        <w:rPr>
          <w:i/>
          <w:iCs/>
          <w:lang w:val="en-ID"/>
        </w:rPr>
        <w:t xml:space="preserve">, </w:t>
      </w:r>
      <w:proofErr w:type="spellStart"/>
      <w:r w:rsidRPr="00BA52DA">
        <w:rPr>
          <w:i/>
          <w:iCs/>
          <w:lang w:val="en-ID"/>
        </w:rPr>
        <w:t>belum</w:t>
      </w:r>
      <w:proofErr w:type="spellEnd"/>
      <w:r w:rsidRPr="00BA52DA">
        <w:rPr>
          <w:i/>
          <w:iCs/>
          <w:lang w:val="en-ID"/>
        </w:rPr>
        <w:t xml:space="preserve"> </w:t>
      </w:r>
      <w:proofErr w:type="spellStart"/>
      <w:r w:rsidRPr="00BA52DA">
        <w:rPr>
          <w:i/>
          <w:iCs/>
          <w:lang w:val="en-ID"/>
        </w:rPr>
        <w:t>termasuk</w:t>
      </w:r>
      <w:proofErr w:type="spellEnd"/>
      <w:r w:rsidRPr="00BA52DA">
        <w:rPr>
          <w:i/>
          <w:iCs/>
          <w:lang w:val="en-ID"/>
        </w:rPr>
        <w:t xml:space="preserve"> </w:t>
      </w:r>
      <w:proofErr w:type="spellStart"/>
      <w:r w:rsidRPr="00BA52DA">
        <w:rPr>
          <w:i/>
          <w:iCs/>
          <w:lang w:val="en-ID"/>
        </w:rPr>
        <w:t>kerugian</w:t>
      </w:r>
      <w:proofErr w:type="spellEnd"/>
      <w:r w:rsidRPr="00BA52DA">
        <w:rPr>
          <w:i/>
          <w:iCs/>
          <w:lang w:val="en-ID"/>
        </w:rPr>
        <w:t xml:space="preserve"> </w:t>
      </w:r>
      <w:proofErr w:type="spellStart"/>
      <w:r w:rsidRPr="00BA52DA">
        <w:rPr>
          <w:i/>
          <w:iCs/>
          <w:lang w:val="en-ID"/>
        </w:rPr>
        <w:t>akibat</w:t>
      </w:r>
      <w:proofErr w:type="spellEnd"/>
      <w:r w:rsidRPr="00BA52DA">
        <w:rPr>
          <w:i/>
          <w:iCs/>
          <w:lang w:val="en-ID"/>
        </w:rPr>
        <w:t xml:space="preserve"> fraud, </w:t>
      </w:r>
      <w:proofErr w:type="spellStart"/>
      <w:r w:rsidRPr="00BA52DA">
        <w:rPr>
          <w:i/>
          <w:iCs/>
          <w:lang w:val="en-ID"/>
        </w:rPr>
        <w:t>pendanaan</w:t>
      </w:r>
      <w:proofErr w:type="spellEnd"/>
      <w:r w:rsidRPr="00BA52DA">
        <w:rPr>
          <w:i/>
          <w:iCs/>
          <w:lang w:val="en-ID"/>
        </w:rPr>
        <w:t xml:space="preserve"> </w:t>
      </w:r>
      <w:proofErr w:type="spellStart"/>
      <w:r w:rsidRPr="00BA52DA">
        <w:rPr>
          <w:i/>
          <w:iCs/>
          <w:lang w:val="en-ID"/>
        </w:rPr>
        <w:t>terorisme</w:t>
      </w:r>
      <w:proofErr w:type="spellEnd"/>
      <w:r w:rsidRPr="00BA52DA">
        <w:rPr>
          <w:i/>
          <w:iCs/>
          <w:lang w:val="en-ID"/>
        </w:rPr>
        <w:t xml:space="preserve">, </w:t>
      </w:r>
      <w:proofErr w:type="spellStart"/>
      <w:r w:rsidRPr="00BA52DA">
        <w:rPr>
          <w:i/>
          <w:iCs/>
          <w:lang w:val="en-ID"/>
        </w:rPr>
        <w:t>penghindaran</w:t>
      </w:r>
      <w:proofErr w:type="spellEnd"/>
      <w:r w:rsidRPr="00BA52DA">
        <w:rPr>
          <w:i/>
          <w:iCs/>
          <w:lang w:val="en-ID"/>
        </w:rPr>
        <w:t xml:space="preserve"> </w:t>
      </w:r>
      <w:proofErr w:type="spellStart"/>
      <w:r w:rsidRPr="00BA52DA">
        <w:rPr>
          <w:i/>
          <w:iCs/>
          <w:lang w:val="en-ID"/>
        </w:rPr>
        <w:t>pajak</w:t>
      </w:r>
      <w:proofErr w:type="spellEnd"/>
      <w:r w:rsidRPr="00BA52DA">
        <w:rPr>
          <w:i/>
          <w:iCs/>
          <w:lang w:val="en-ID"/>
        </w:rPr>
        <w:t xml:space="preserve">, </w:t>
      </w:r>
      <w:proofErr w:type="spellStart"/>
      <w:r w:rsidRPr="00BA52DA">
        <w:rPr>
          <w:i/>
          <w:iCs/>
          <w:lang w:val="en-ID"/>
        </w:rPr>
        <w:t>penyuapan</w:t>
      </w:r>
      <w:proofErr w:type="spellEnd"/>
      <w:r w:rsidRPr="00BA52DA">
        <w:rPr>
          <w:i/>
          <w:iCs/>
          <w:lang w:val="en-ID"/>
        </w:rPr>
        <w:t xml:space="preserve">, insider trading, </w:t>
      </w:r>
      <w:proofErr w:type="spellStart"/>
      <w:r w:rsidRPr="00BA52DA">
        <w:rPr>
          <w:i/>
          <w:iCs/>
          <w:lang w:val="en-ID"/>
        </w:rPr>
        <w:t>pelanggaran</w:t>
      </w:r>
      <w:proofErr w:type="spellEnd"/>
      <w:r w:rsidRPr="00BA52DA">
        <w:rPr>
          <w:i/>
          <w:iCs/>
          <w:lang w:val="en-ID"/>
        </w:rPr>
        <w:t xml:space="preserve"> </w:t>
      </w:r>
      <w:proofErr w:type="spellStart"/>
      <w:r w:rsidRPr="00BA52DA">
        <w:rPr>
          <w:i/>
          <w:iCs/>
          <w:lang w:val="en-ID"/>
        </w:rPr>
        <w:t>sanksi</w:t>
      </w:r>
      <w:proofErr w:type="spellEnd"/>
      <w:r w:rsidRPr="00BA52DA">
        <w:rPr>
          <w:i/>
          <w:iCs/>
          <w:lang w:val="en-ID"/>
        </w:rPr>
        <w:t xml:space="preserve">, dan </w:t>
      </w:r>
      <w:proofErr w:type="spellStart"/>
      <w:r w:rsidRPr="00BA52DA">
        <w:rPr>
          <w:i/>
          <w:iCs/>
          <w:lang w:val="en-ID"/>
        </w:rPr>
        <w:t>penggelapan</w:t>
      </w:r>
      <w:proofErr w:type="spellEnd"/>
      <w:r w:rsidRPr="00BA52DA">
        <w:rPr>
          <w:i/>
          <w:iCs/>
          <w:lang w:val="en-ID"/>
        </w:rPr>
        <w:t xml:space="preserve">. </w:t>
      </w:r>
      <w:proofErr w:type="spellStart"/>
      <w:r w:rsidRPr="00BA52DA">
        <w:rPr>
          <w:i/>
          <w:iCs/>
          <w:lang w:val="en-ID"/>
        </w:rPr>
        <w:t>Dampaknya</w:t>
      </w:r>
      <w:proofErr w:type="spellEnd"/>
      <w:r w:rsidRPr="00BA52DA">
        <w:rPr>
          <w:i/>
          <w:iCs/>
          <w:lang w:val="en-ID"/>
        </w:rPr>
        <w:t xml:space="preserve"> </w:t>
      </w:r>
      <w:proofErr w:type="spellStart"/>
      <w:r w:rsidRPr="00BA52DA">
        <w:rPr>
          <w:i/>
          <w:iCs/>
          <w:lang w:val="en-ID"/>
        </w:rPr>
        <w:t>tidak</w:t>
      </w:r>
      <w:proofErr w:type="spellEnd"/>
      <w:r w:rsidRPr="00BA52DA">
        <w:rPr>
          <w:i/>
          <w:iCs/>
          <w:lang w:val="en-ID"/>
        </w:rPr>
        <w:t xml:space="preserve"> </w:t>
      </w:r>
      <w:proofErr w:type="spellStart"/>
      <w:r w:rsidRPr="00BA52DA">
        <w:rPr>
          <w:i/>
          <w:iCs/>
          <w:lang w:val="en-ID"/>
        </w:rPr>
        <w:t>hanya</w:t>
      </w:r>
      <w:proofErr w:type="spellEnd"/>
      <w:r w:rsidRPr="00BA52DA">
        <w:rPr>
          <w:i/>
          <w:iCs/>
          <w:lang w:val="en-ID"/>
        </w:rPr>
        <w:t xml:space="preserve"> </w:t>
      </w:r>
      <w:proofErr w:type="spellStart"/>
      <w:r w:rsidRPr="00BA52DA">
        <w:rPr>
          <w:i/>
          <w:iCs/>
          <w:lang w:val="en-ID"/>
        </w:rPr>
        <w:t>berupa</w:t>
      </w:r>
      <w:proofErr w:type="spellEnd"/>
      <w:r w:rsidRPr="00BA52DA">
        <w:rPr>
          <w:i/>
          <w:iCs/>
          <w:lang w:val="en-ID"/>
        </w:rPr>
        <w:t xml:space="preserve"> </w:t>
      </w:r>
      <w:proofErr w:type="spellStart"/>
      <w:r w:rsidRPr="00BA52DA">
        <w:rPr>
          <w:i/>
          <w:iCs/>
          <w:lang w:val="en-ID"/>
        </w:rPr>
        <w:t>kerugian</w:t>
      </w:r>
      <w:proofErr w:type="spellEnd"/>
      <w:r w:rsidRPr="00BA52DA">
        <w:rPr>
          <w:i/>
          <w:iCs/>
          <w:lang w:val="en-ID"/>
        </w:rPr>
        <w:t xml:space="preserve"> </w:t>
      </w:r>
      <w:proofErr w:type="spellStart"/>
      <w:r w:rsidRPr="00BA52DA">
        <w:rPr>
          <w:i/>
          <w:iCs/>
          <w:lang w:val="en-ID"/>
        </w:rPr>
        <w:t>finansial</w:t>
      </w:r>
      <w:proofErr w:type="spellEnd"/>
      <w:r w:rsidRPr="00BA52DA">
        <w:rPr>
          <w:i/>
          <w:iCs/>
          <w:lang w:val="en-ID"/>
        </w:rPr>
        <w:t xml:space="preserve"> </w:t>
      </w:r>
      <w:proofErr w:type="spellStart"/>
      <w:r w:rsidRPr="00BA52DA">
        <w:rPr>
          <w:i/>
          <w:iCs/>
          <w:lang w:val="en-ID"/>
        </w:rPr>
        <w:t>langsung</w:t>
      </w:r>
      <w:proofErr w:type="spellEnd"/>
      <w:r w:rsidRPr="00BA52DA">
        <w:rPr>
          <w:i/>
          <w:iCs/>
          <w:lang w:val="en-ID"/>
        </w:rPr>
        <w:t xml:space="preserve">, </w:t>
      </w:r>
      <w:proofErr w:type="spellStart"/>
      <w:r w:rsidRPr="00BA52DA">
        <w:rPr>
          <w:i/>
          <w:iCs/>
          <w:lang w:val="en-ID"/>
        </w:rPr>
        <w:t>tetapi</w:t>
      </w:r>
      <w:proofErr w:type="spellEnd"/>
      <w:r w:rsidRPr="00BA52DA">
        <w:rPr>
          <w:i/>
          <w:iCs/>
          <w:lang w:val="en-ID"/>
        </w:rPr>
        <w:t xml:space="preserve"> juga </w:t>
      </w:r>
      <w:proofErr w:type="spellStart"/>
      <w:r w:rsidRPr="00BA52DA">
        <w:rPr>
          <w:i/>
          <w:iCs/>
          <w:lang w:val="en-ID"/>
        </w:rPr>
        <w:t>merusak</w:t>
      </w:r>
      <w:proofErr w:type="spellEnd"/>
      <w:r w:rsidRPr="00BA52DA">
        <w:rPr>
          <w:i/>
          <w:iCs/>
          <w:lang w:val="en-ID"/>
        </w:rPr>
        <w:t xml:space="preserve"> </w:t>
      </w:r>
      <w:proofErr w:type="spellStart"/>
      <w:r w:rsidRPr="00BA52DA">
        <w:rPr>
          <w:i/>
          <w:iCs/>
          <w:lang w:val="en-ID"/>
        </w:rPr>
        <w:t>integritas</w:t>
      </w:r>
      <w:proofErr w:type="spellEnd"/>
      <w:r w:rsidRPr="00BA52DA">
        <w:rPr>
          <w:i/>
          <w:iCs/>
          <w:lang w:val="en-ID"/>
        </w:rPr>
        <w:t xml:space="preserve"> </w:t>
      </w:r>
      <w:proofErr w:type="spellStart"/>
      <w:r w:rsidRPr="00BA52DA">
        <w:rPr>
          <w:i/>
          <w:iCs/>
          <w:lang w:val="en-ID"/>
        </w:rPr>
        <w:t>sistem</w:t>
      </w:r>
      <w:proofErr w:type="spellEnd"/>
      <w:r w:rsidRPr="00BA52DA">
        <w:rPr>
          <w:i/>
          <w:iCs/>
          <w:lang w:val="en-ID"/>
        </w:rPr>
        <w:t xml:space="preserve"> </w:t>
      </w:r>
      <w:proofErr w:type="spellStart"/>
      <w:r w:rsidRPr="00BA52DA">
        <w:rPr>
          <w:i/>
          <w:iCs/>
          <w:lang w:val="en-ID"/>
        </w:rPr>
        <w:t>keuangan</w:t>
      </w:r>
      <w:proofErr w:type="spellEnd"/>
      <w:r w:rsidRPr="00BA52DA">
        <w:rPr>
          <w:i/>
          <w:iCs/>
          <w:lang w:val="en-ID"/>
        </w:rPr>
        <w:t xml:space="preserve">, </w:t>
      </w:r>
      <w:proofErr w:type="spellStart"/>
      <w:r w:rsidRPr="00BA52DA">
        <w:rPr>
          <w:i/>
          <w:iCs/>
          <w:lang w:val="en-ID"/>
        </w:rPr>
        <w:t>menurunkan</w:t>
      </w:r>
      <w:proofErr w:type="spellEnd"/>
      <w:r w:rsidRPr="00BA52DA">
        <w:rPr>
          <w:i/>
          <w:iCs/>
          <w:lang w:val="en-ID"/>
        </w:rPr>
        <w:t xml:space="preserve"> </w:t>
      </w:r>
      <w:proofErr w:type="spellStart"/>
      <w:r w:rsidRPr="00BA52DA">
        <w:rPr>
          <w:i/>
          <w:iCs/>
          <w:lang w:val="en-ID"/>
        </w:rPr>
        <w:t>kepercayaan</w:t>
      </w:r>
      <w:proofErr w:type="spellEnd"/>
      <w:r w:rsidRPr="00BA52DA">
        <w:rPr>
          <w:i/>
          <w:iCs/>
          <w:lang w:val="en-ID"/>
        </w:rPr>
        <w:t xml:space="preserve"> </w:t>
      </w:r>
      <w:proofErr w:type="spellStart"/>
      <w:r w:rsidRPr="00BA52DA">
        <w:rPr>
          <w:i/>
          <w:iCs/>
          <w:lang w:val="en-ID"/>
        </w:rPr>
        <w:t>publik</w:t>
      </w:r>
      <w:proofErr w:type="spellEnd"/>
      <w:r w:rsidRPr="00BA52DA">
        <w:rPr>
          <w:i/>
          <w:iCs/>
          <w:lang w:val="en-ID"/>
        </w:rPr>
        <w:t xml:space="preserve">, </w:t>
      </w:r>
      <w:proofErr w:type="spellStart"/>
      <w:r w:rsidRPr="00BA52DA">
        <w:rPr>
          <w:i/>
          <w:iCs/>
          <w:lang w:val="en-ID"/>
        </w:rPr>
        <w:t>mengganggu</w:t>
      </w:r>
      <w:proofErr w:type="spellEnd"/>
      <w:r w:rsidRPr="00BA52DA">
        <w:rPr>
          <w:i/>
          <w:iCs/>
          <w:lang w:val="en-ID"/>
        </w:rPr>
        <w:t xml:space="preserve"> </w:t>
      </w:r>
      <w:proofErr w:type="spellStart"/>
      <w:r w:rsidRPr="00BA52DA">
        <w:rPr>
          <w:i/>
          <w:iCs/>
          <w:lang w:val="en-ID"/>
        </w:rPr>
        <w:t>stabilitas</w:t>
      </w:r>
      <w:proofErr w:type="spellEnd"/>
      <w:r w:rsidRPr="00BA52DA">
        <w:rPr>
          <w:i/>
          <w:iCs/>
          <w:lang w:val="en-ID"/>
        </w:rPr>
        <w:t xml:space="preserve"> </w:t>
      </w:r>
      <w:proofErr w:type="spellStart"/>
      <w:r w:rsidRPr="00BA52DA">
        <w:rPr>
          <w:i/>
          <w:iCs/>
          <w:lang w:val="en-ID"/>
        </w:rPr>
        <w:t>ekonomi</w:t>
      </w:r>
      <w:proofErr w:type="spellEnd"/>
      <w:r w:rsidRPr="00BA52DA">
        <w:rPr>
          <w:i/>
          <w:iCs/>
          <w:lang w:val="en-ID"/>
        </w:rPr>
        <w:t xml:space="preserve">, dan </w:t>
      </w:r>
      <w:proofErr w:type="spellStart"/>
      <w:r w:rsidRPr="00BA52DA">
        <w:rPr>
          <w:i/>
          <w:iCs/>
          <w:lang w:val="en-ID"/>
        </w:rPr>
        <w:t>menciptakan</w:t>
      </w:r>
      <w:proofErr w:type="spellEnd"/>
      <w:r w:rsidRPr="00BA52DA">
        <w:rPr>
          <w:i/>
          <w:iCs/>
          <w:lang w:val="en-ID"/>
        </w:rPr>
        <w:t xml:space="preserve"> </w:t>
      </w:r>
      <w:proofErr w:type="spellStart"/>
      <w:r w:rsidRPr="00BA52DA">
        <w:rPr>
          <w:i/>
          <w:iCs/>
          <w:lang w:val="en-ID"/>
        </w:rPr>
        <w:t>ketidakadilan</w:t>
      </w:r>
      <w:proofErr w:type="spellEnd"/>
      <w:r w:rsidRPr="00BA52DA">
        <w:rPr>
          <w:i/>
          <w:iCs/>
          <w:lang w:val="en-ID"/>
        </w:rPr>
        <w:t xml:space="preserve"> </w:t>
      </w:r>
      <w:proofErr w:type="spellStart"/>
      <w:r w:rsidRPr="00BA52DA">
        <w:rPr>
          <w:i/>
          <w:iCs/>
          <w:lang w:val="en-ID"/>
        </w:rPr>
        <w:t>sosial</w:t>
      </w:r>
      <w:proofErr w:type="spellEnd"/>
      <w:r w:rsidRPr="00BA52DA">
        <w:rPr>
          <w:i/>
          <w:iCs/>
          <w:lang w:val="en-ID"/>
        </w:rPr>
        <w:t>.</w:t>
      </w:r>
      <w:r>
        <w:rPr>
          <w:i/>
          <w:iCs/>
          <w:lang w:val="en-ID"/>
        </w:rPr>
        <w:t xml:space="preserve"> </w:t>
      </w:r>
      <w:proofErr w:type="spellStart"/>
      <w:r w:rsidRPr="00BA52DA">
        <w:rPr>
          <w:i/>
          <w:iCs/>
          <w:lang w:val="en-ID"/>
        </w:rPr>
        <w:t>Perkembangan</w:t>
      </w:r>
      <w:proofErr w:type="spellEnd"/>
      <w:r w:rsidRPr="00BA52DA">
        <w:rPr>
          <w:i/>
          <w:iCs/>
          <w:lang w:val="en-ID"/>
        </w:rPr>
        <w:t xml:space="preserve"> </w:t>
      </w:r>
      <w:proofErr w:type="spellStart"/>
      <w:r w:rsidRPr="00BA52DA">
        <w:rPr>
          <w:i/>
          <w:iCs/>
          <w:lang w:val="en-ID"/>
        </w:rPr>
        <w:t>teknologi</w:t>
      </w:r>
      <w:proofErr w:type="spellEnd"/>
      <w:r w:rsidRPr="00BA52DA">
        <w:rPr>
          <w:i/>
          <w:iCs/>
          <w:lang w:val="en-ID"/>
        </w:rPr>
        <w:t xml:space="preserve"> digital </w:t>
      </w:r>
      <w:proofErr w:type="spellStart"/>
      <w:r w:rsidRPr="00BA52DA">
        <w:rPr>
          <w:i/>
          <w:iCs/>
          <w:lang w:val="en-ID"/>
        </w:rPr>
        <w:t>memunculkan</w:t>
      </w:r>
      <w:proofErr w:type="spellEnd"/>
      <w:r w:rsidRPr="00BA52DA">
        <w:rPr>
          <w:i/>
          <w:iCs/>
          <w:lang w:val="en-ID"/>
        </w:rPr>
        <w:t xml:space="preserve"> </w:t>
      </w:r>
      <w:proofErr w:type="spellStart"/>
      <w:r w:rsidRPr="00BA52DA">
        <w:rPr>
          <w:i/>
          <w:iCs/>
          <w:lang w:val="en-ID"/>
        </w:rPr>
        <w:t>paradigma</w:t>
      </w:r>
      <w:proofErr w:type="spellEnd"/>
      <w:r w:rsidRPr="00BA52DA">
        <w:rPr>
          <w:i/>
          <w:iCs/>
          <w:lang w:val="en-ID"/>
        </w:rPr>
        <w:t xml:space="preserve"> </w:t>
      </w:r>
      <w:proofErr w:type="spellStart"/>
      <w:r w:rsidRPr="00BA52DA">
        <w:rPr>
          <w:i/>
          <w:iCs/>
          <w:lang w:val="en-ID"/>
        </w:rPr>
        <w:t>baru</w:t>
      </w:r>
      <w:proofErr w:type="spellEnd"/>
      <w:r w:rsidRPr="00BA52DA">
        <w:rPr>
          <w:i/>
          <w:iCs/>
          <w:lang w:val="en-ID"/>
        </w:rPr>
        <w:t xml:space="preserve"> </w:t>
      </w:r>
      <w:proofErr w:type="spellStart"/>
      <w:r w:rsidRPr="00BA52DA">
        <w:rPr>
          <w:i/>
          <w:iCs/>
          <w:lang w:val="en-ID"/>
        </w:rPr>
        <w:t>dalam</w:t>
      </w:r>
      <w:proofErr w:type="spellEnd"/>
      <w:r w:rsidRPr="00BA52DA">
        <w:rPr>
          <w:i/>
          <w:iCs/>
          <w:lang w:val="en-ID"/>
        </w:rPr>
        <w:t xml:space="preserve"> </w:t>
      </w:r>
      <w:proofErr w:type="spellStart"/>
      <w:r w:rsidRPr="00BA52DA">
        <w:rPr>
          <w:i/>
          <w:iCs/>
          <w:lang w:val="en-ID"/>
        </w:rPr>
        <w:t>kejahatan</w:t>
      </w:r>
      <w:proofErr w:type="spellEnd"/>
      <w:r w:rsidRPr="00BA52DA">
        <w:rPr>
          <w:i/>
          <w:iCs/>
          <w:lang w:val="en-ID"/>
        </w:rPr>
        <w:t xml:space="preserve"> </w:t>
      </w:r>
      <w:proofErr w:type="spellStart"/>
      <w:r w:rsidRPr="00BA52DA">
        <w:rPr>
          <w:i/>
          <w:iCs/>
          <w:lang w:val="en-ID"/>
        </w:rPr>
        <w:t>finansial</w:t>
      </w:r>
      <w:proofErr w:type="spellEnd"/>
      <w:r w:rsidRPr="00BA52DA">
        <w:rPr>
          <w:i/>
          <w:iCs/>
          <w:lang w:val="en-ID"/>
        </w:rPr>
        <w:t xml:space="preserve">. Cryptocurrency, DeFi, platform </w:t>
      </w:r>
      <w:proofErr w:type="spellStart"/>
      <w:r w:rsidRPr="00BA52DA">
        <w:rPr>
          <w:i/>
          <w:iCs/>
          <w:lang w:val="en-ID"/>
        </w:rPr>
        <w:t>pembayaran</w:t>
      </w:r>
      <w:proofErr w:type="spellEnd"/>
      <w:r w:rsidRPr="00BA52DA">
        <w:rPr>
          <w:i/>
          <w:iCs/>
          <w:lang w:val="en-ID"/>
        </w:rPr>
        <w:t xml:space="preserve"> digital, dan transfer </w:t>
      </w:r>
      <w:proofErr w:type="spellStart"/>
      <w:r w:rsidRPr="00BA52DA">
        <w:rPr>
          <w:i/>
          <w:iCs/>
          <w:lang w:val="en-ID"/>
        </w:rPr>
        <w:t>lintas</w:t>
      </w:r>
      <w:proofErr w:type="spellEnd"/>
      <w:r w:rsidRPr="00BA52DA">
        <w:rPr>
          <w:i/>
          <w:iCs/>
          <w:lang w:val="en-ID"/>
        </w:rPr>
        <w:t xml:space="preserve"> batas </w:t>
      </w:r>
      <w:proofErr w:type="spellStart"/>
      <w:r w:rsidRPr="00BA52DA">
        <w:rPr>
          <w:i/>
          <w:iCs/>
          <w:lang w:val="en-ID"/>
        </w:rPr>
        <w:t>berbasis</w:t>
      </w:r>
      <w:proofErr w:type="spellEnd"/>
      <w:r w:rsidRPr="00BA52DA">
        <w:rPr>
          <w:i/>
          <w:iCs/>
          <w:lang w:val="en-ID"/>
        </w:rPr>
        <w:t xml:space="preserve"> blockchain </w:t>
      </w:r>
      <w:proofErr w:type="spellStart"/>
      <w:r w:rsidRPr="00BA52DA">
        <w:rPr>
          <w:i/>
          <w:iCs/>
          <w:lang w:val="en-ID"/>
        </w:rPr>
        <w:t>membuka</w:t>
      </w:r>
      <w:proofErr w:type="spellEnd"/>
      <w:r w:rsidRPr="00BA52DA">
        <w:rPr>
          <w:i/>
          <w:iCs/>
          <w:lang w:val="en-ID"/>
        </w:rPr>
        <w:t xml:space="preserve"> </w:t>
      </w:r>
      <w:proofErr w:type="spellStart"/>
      <w:r w:rsidRPr="00BA52DA">
        <w:rPr>
          <w:i/>
          <w:iCs/>
          <w:lang w:val="en-ID"/>
        </w:rPr>
        <w:t>celah</w:t>
      </w:r>
      <w:proofErr w:type="spellEnd"/>
      <w:r w:rsidRPr="00BA52DA">
        <w:rPr>
          <w:i/>
          <w:iCs/>
          <w:lang w:val="en-ID"/>
        </w:rPr>
        <w:t xml:space="preserve"> </w:t>
      </w:r>
      <w:proofErr w:type="spellStart"/>
      <w:r w:rsidRPr="00BA52DA">
        <w:rPr>
          <w:i/>
          <w:iCs/>
          <w:lang w:val="en-ID"/>
        </w:rPr>
        <w:t>baru</w:t>
      </w:r>
      <w:proofErr w:type="spellEnd"/>
      <w:r w:rsidRPr="00BA52DA">
        <w:rPr>
          <w:i/>
          <w:iCs/>
          <w:lang w:val="en-ID"/>
        </w:rPr>
        <w:t xml:space="preserve"> </w:t>
      </w:r>
      <w:proofErr w:type="spellStart"/>
      <w:r w:rsidRPr="00BA52DA">
        <w:rPr>
          <w:i/>
          <w:iCs/>
          <w:lang w:val="en-ID"/>
        </w:rPr>
        <w:t>bagi</w:t>
      </w:r>
      <w:proofErr w:type="spellEnd"/>
      <w:r w:rsidRPr="00BA52DA">
        <w:rPr>
          <w:i/>
          <w:iCs/>
          <w:lang w:val="en-ID"/>
        </w:rPr>
        <w:t xml:space="preserve"> </w:t>
      </w:r>
      <w:proofErr w:type="spellStart"/>
      <w:r w:rsidRPr="00BA52DA">
        <w:rPr>
          <w:i/>
          <w:iCs/>
          <w:lang w:val="en-ID"/>
        </w:rPr>
        <w:t>pelaku</w:t>
      </w:r>
      <w:proofErr w:type="spellEnd"/>
      <w:r w:rsidRPr="00BA52DA">
        <w:rPr>
          <w:i/>
          <w:iCs/>
          <w:lang w:val="en-ID"/>
        </w:rPr>
        <w:t xml:space="preserve"> </w:t>
      </w:r>
      <w:proofErr w:type="spellStart"/>
      <w:r w:rsidRPr="00BA52DA">
        <w:rPr>
          <w:i/>
          <w:iCs/>
          <w:lang w:val="en-ID"/>
        </w:rPr>
        <w:t>kejahatan</w:t>
      </w:r>
      <w:proofErr w:type="spellEnd"/>
      <w:r w:rsidRPr="00BA52DA">
        <w:rPr>
          <w:i/>
          <w:iCs/>
          <w:lang w:val="en-ID"/>
        </w:rPr>
        <w:t xml:space="preserve"> </w:t>
      </w:r>
      <w:proofErr w:type="spellStart"/>
      <w:r w:rsidRPr="00BA52DA">
        <w:rPr>
          <w:i/>
          <w:iCs/>
          <w:lang w:val="en-ID"/>
        </w:rPr>
        <w:t>untuk</w:t>
      </w:r>
      <w:proofErr w:type="spellEnd"/>
      <w:r w:rsidRPr="00BA52DA">
        <w:rPr>
          <w:i/>
          <w:iCs/>
          <w:lang w:val="en-ID"/>
        </w:rPr>
        <w:t xml:space="preserve"> </w:t>
      </w:r>
      <w:proofErr w:type="spellStart"/>
      <w:r w:rsidRPr="00BA52DA">
        <w:rPr>
          <w:i/>
          <w:iCs/>
          <w:lang w:val="en-ID"/>
        </w:rPr>
        <w:t>bertransaksi</w:t>
      </w:r>
      <w:proofErr w:type="spellEnd"/>
      <w:r w:rsidRPr="00BA52DA">
        <w:rPr>
          <w:i/>
          <w:iCs/>
          <w:lang w:val="en-ID"/>
        </w:rPr>
        <w:t xml:space="preserve"> </w:t>
      </w:r>
      <w:proofErr w:type="spellStart"/>
      <w:r w:rsidRPr="00BA52DA">
        <w:rPr>
          <w:i/>
          <w:iCs/>
          <w:lang w:val="en-ID"/>
        </w:rPr>
        <w:t>dengan</w:t>
      </w:r>
      <w:proofErr w:type="spellEnd"/>
      <w:r w:rsidRPr="00BA52DA">
        <w:rPr>
          <w:i/>
          <w:iCs/>
          <w:lang w:val="en-ID"/>
        </w:rPr>
        <w:t xml:space="preserve"> </w:t>
      </w:r>
      <w:proofErr w:type="spellStart"/>
      <w:r w:rsidRPr="00BA52DA">
        <w:rPr>
          <w:i/>
          <w:iCs/>
          <w:lang w:val="en-ID"/>
        </w:rPr>
        <w:t>anonimitas</w:t>
      </w:r>
      <w:proofErr w:type="spellEnd"/>
      <w:r w:rsidRPr="00BA52DA">
        <w:rPr>
          <w:i/>
          <w:iCs/>
          <w:lang w:val="en-ID"/>
        </w:rPr>
        <w:t xml:space="preserve"> </w:t>
      </w:r>
      <w:proofErr w:type="spellStart"/>
      <w:r w:rsidRPr="00BA52DA">
        <w:rPr>
          <w:i/>
          <w:iCs/>
          <w:lang w:val="en-ID"/>
        </w:rPr>
        <w:t>tinggi</w:t>
      </w:r>
      <w:proofErr w:type="spellEnd"/>
      <w:r w:rsidRPr="00BA52DA">
        <w:rPr>
          <w:i/>
          <w:iCs/>
          <w:lang w:val="en-ID"/>
        </w:rPr>
        <w:t xml:space="preserve">. Di </w:t>
      </w:r>
      <w:proofErr w:type="spellStart"/>
      <w:r w:rsidRPr="00BA52DA">
        <w:rPr>
          <w:i/>
          <w:iCs/>
          <w:lang w:val="en-ID"/>
        </w:rPr>
        <w:t>sisi</w:t>
      </w:r>
      <w:proofErr w:type="spellEnd"/>
      <w:r w:rsidRPr="00BA52DA">
        <w:rPr>
          <w:i/>
          <w:iCs/>
          <w:lang w:val="en-ID"/>
        </w:rPr>
        <w:t xml:space="preserve"> lain, </w:t>
      </w:r>
      <w:proofErr w:type="spellStart"/>
      <w:r w:rsidRPr="00BA52DA">
        <w:rPr>
          <w:i/>
          <w:iCs/>
          <w:lang w:val="en-ID"/>
        </w:rPr>
        <w:t>institusi</w:t>
      </w:r>
      <w:proofErr w:type="spellEnd"/>
      <w:r w:rsidRPr="00BA52DA">
        <w:rPr>
          <w:i/>
          <w:iCs/>
          <w:lang w:val="en-ID"/>
        </w:rPr>
        <w:t xml:space="preserve"> </w:t>
      </w:r>
      <w:proofErr w:type="spellStart"/>
      <w:r w:rsidRPr="00BA52DA">
        <w:rPr>
          <w:i/>
          <w:iCs/>
          <w:lang w:val="en-ID"/>
        </w:rPr>
        <w:t>keuangan</w:t>
      </w:r>
      <w:proofErr w:type="spellEnd"/>
      <w:r w:rsidRPr="00BA52DA">
        <w:rPr>
          <w:i/>
          <w:iCs/>
          <w:lang w:val="en-ID"/>
        </w:rPr>
        <w:t xml:space="preserve"> </w:t>
      </w:r>
      <w:proofErr w:type="spellStart"/>
      <w:r w:rsidRPr="00BA52DA">
        <w:rPr>
          <w:i/>
          <w:iCs/>
          <w:lang w:val="en-ID"/>
        </w:rPr>
        <w:t>harus</w:t>
      </w:r>
      <w:proofErr w:type="spellEnd"/>
      <w:r w:rsidRPr="00BA52DA">
        <w:rPr>
          <w:i/>
          <w:iCs/>
          <w:lang w:val="en-ID"/>
        </w:rPr>
        <w:t xml:space="preserve"> </w:t>
      </w:r>
      <w:proofErr w:type="spellStart"/>
      <w:r w:rsidRPr="00BA52DA">
        <w:rPr>
          <w:i/>
          <w:iCs/>
          <w:lang w:val="en-ID"/>
        </w:rPr>
        <w:t>mematuhi</w:t>
      </w:r>
      <w:proofErr w:type="spellEnd"/>
      <w:r w:rsidRPr="00BA52DA">
        <w:rPr>
          <w:i/>
          <w:iCs/>
          <w:lang w:val="en-ID"/>
        </w:rPr>
        <w:t xml:space="preserve"> </w:t>
      </w:r>
      <w:proofErr w:type="spellStart"/>
      <w:r w:rsidRPr="00BA52DA">
        <w:rPr>
          <w:i/>
          <w:iCs/>
          <w:lang w:val="en-ID"/>
        </w:rPr>
        <w:t>regulasi</w:t>
      </w:r>
      <w:proofErr w:type="spellEnd"/>
      <w:r w:rsidRPr="00BA52DA">
        <w:rPr>
          <w:i/>
          <w:iCs/>
          <w:lang w:val="en-ID"/>
        </w:rPr>
        <w:t xml:space="preserve"> AML/CFT yang </w:t>
      </w:r>
      <w:proofErr w:type="spellStart"/>
      <w:r w:rsidRPr="00BA52DA">
        <w:rPr>
          <w:i/>
          <w:iCs/>
          <w:lang w:val="en-ID"/>
        </w:rPr>
        <w:t>semakin</w:t>
      </w:r>
      <w:proofErr w:type="spellEnd"/>
      <w:r w:rsidRPr="00BA52DA">
        <w:rPr>
          <w:i/>
          <w:iCs/>
          <w:lang w:val="en-ID"/>
        </w:rPr>
        <w:t xml:space="preserve"> </w:t>
      </w:r>
      <w:proofErr w:type="spellStart"/>
      <w:r w:rsidRPr="00BA52DA">
        <w:rPr>
          <w:i/>
          <w:iCs/>
          <w:lang w:val="en-ID"/>
        </w:rPr>
        <w:t>ketat</w:t>
      </w:r>
      <w:proofErr w:type="spellEnd"/>
      <w:r w:rsidRPr="00BA52DA">
        <w:rPr>
          <w:i/>
          <w:iCs/>
          <w:lang w:val="en-ID"/>
        </w:rPr>
        <w:t xml:space="preserve"> </w:t>
      </w:r>
      <w:proofErr w:type="spellStart"/>
      <w:r w:rsidRPr="00BA52DA">
        <w:rPr>
          <w:i/>
          <w:iCs/>
          <w:lang w:val="en-ID"/>
        </w:rPr>
        <w:t>seperti</w:t>
      </w:r>
      <w:proofErr w:type="spellEnd"/>
      <w:r w:rsidRPr="00BA52DA">
        <w:rPr>
          <w:i/>
          <w:iCs/>
          <w:lang w:val="en-ID"/>
        </w:rPr>
        <w:t xml:space="preserve"> </w:t>
      </w:r>
      <w:proofErr w:type="spellStart"/>
      <w:r w:rsidRPr="00BA52DA">
        <w:rPr>
          <w:i/>
          <w:iCs/>
          <w:lang w:val="en-ID"/>
        </w:rPr>
        <w:t>rekomendasi</w:t>
      </w:r>
      <w:proofErr w:type="spellEnd"/>
      <w:r w:rsidRPr="00BA52DA">
        <w:rPr>
          <w:i/>
          <w:iCs/>
          <w:lang w:val="en-ID"/>
        </w:rPr>
        <w:t xml:space="preserve"> FATF, BSA, AMLD5, dan AMLD6. </w:t>
      </w:r>
      <w:proofErr w:type="spellStart"/>
      <w:r w:rsidRPr="00BA52DA">
        <w:rPr>
          <w:i/>
          <w:iCs/>
          <w:lang w:val="en-ID"/>
        </w:rPr>
        <w:t>Dalam</w:t>
      </w:r>
      <w:proofErr w:type="spellEnd"/>
      <w:r w:rsidRPr="00BA52DA">
        <w:rPr>
          <w:i/>
          <w:iCs/>
          <w:lang w:val="en-ID"/>
        </w:rPr>
        <w:t xml:space="preserve"> </w:t>
      </w:r>
      <w:proofErr w:type="spellStart"/>
      <w:r w:rsidRPr="00BA52DA">
        <w:rPr>
          <w:i/>
          <w:iCs/>
          <w:lang w:val="en-ID"/>
        </w:rPr>
        <w:t>konteks</w:t>
      </w:r>
      <w:proofErr w:type="spellEnd"/>
      <w:r w:rsidRPr="00BA52DA">
        <w:rPr>
          <w:i/>
          <w:iCs/>
          <w:lang w:val="en-ID"/>
        </w:rPr>
        <w:t xml:space="preserve"> </w:t>
      </w:r>
      <w:proofErr w:type="spellStart"/>
      <w:r w:rsidRPr="00BA52DA">
        <w:rPr>
          <w:i/>
          <w:iCs/>
          <w:lang w:val="en-ID"/>
        </w:rPr>
        <w:t>inilah</w:t>
      </w:r>
      <w:proofErr w:type="spellEnd"/>
      <w:r w:rsidRPr="00BA52DA">
        <w:rPr>
          <w:i/>
          <w:iCs/>
          <w:lang w:val="en-ID"/>
        </w:rPr>
        <w:t xml:space="preserve">, </w:t>
      </w:r>
      <w:proofErr w:type="spellStart"/>
      <w:r w:rsidRPr="00BA52DA">
        <w:rPr>
          <w:i/>
          <w:iCs/>
          <w:lang w:val="en-ID"/>
        </w:rPr>
        <w:t>pendekatan</w:t>
      </w:r>
      <w:proofErr w:type="spellEnd"/>
      <w:r w:rsidRPr="00BA52DA">
        <w:rPr>
          <w:i/>
          <w:iCs/>
          <w:lang w:val="en-ID"/>
        </w:rPr>
        <w:t xml:space="preserve"> </w:t>
      </w:r>
      <w:proofErr w:type="spellStart"/>
      <w:r w:rsidRPr="00BA52DA">
        <w:rPr>
          <w:i/>
          <w:iCs/>
          <w:lang w:val="en-ID"/>
        </w:rPr>
        <w:t>berbasis</w:t>
      </w:r>
      <w:proofErr w:type="spellEnd"/>
      <w:r w:rsidRPr="00BA52DA">
        <w:rPr>
          <w:i/>
          <w:iCs/>
          <w:lang w:val="en-ID"/>
        </w:rPr>
        <w:t xml:space="preserve"> data dan machine learning </w:t>
      </w:r>
      <w:proofErr w:type="spellStart"/>
      <w:r w:rsidRPr="00BA52DA">
        <w:rPr>
          <w:i/>
          <w:iCs/>
          <w:lang w:val="en-ID"/>
        </w:rPr>
        <w:t>menjadi</w:t>
      </w:r>
      <w:proofErr w:type="spellEnd"/>
      <w:r w:rsidRPr="00BA52DA">
        <w:rPr>
          <w:i/>
          <w:iCs/>
          <w:lang w:val="en-ID"/>
        </w:rPr>
        <w:t xml:space="preserve"> </w:t>
      </w:r>
      <w:proofErr w:type="spellStart"/>
      <w:r w:rsidRPr="00BA52DA">
        <w:rPr>
          <w:i/>
          <w:iCs/>
          <w:lang w:val="en-ID"/>
        </w:rPr>
        <w:t>relevan</w:t>
      </w:r>
      <w:proofErr w:type="spellEnd"/>
      <w:r w:rsidRPr="00BA52DA">
        <w:rPr>
          <w:i/>
          <w:iCs/>
          <w:lang w:val="en-ID"/>
        </w:rPr>
        <w:t xml:space="preserve"> </w:t>
      </w:r>
      <w:proofErr w:type="spellStart"/>
      <w:r w:rsidRPr="00BA52DA">
        <w:rPr>
          <w:i/>
          <w:iCs/>
          <w:lang w:val="en-ID"/>
        </w:rPr>
        <w:t>karena</w:t>
      </w:r>
      <w:proofErr w:type="spellEnd"/>
      <w:r w:rsidRPr="00BA52DA">
        <w:rPr>
          <w:i/>
          <w:iCs/>
          <w:lang w:val="en-ID"/>
        </w:rPr>
        <w:t xml:space="preserve"> </w:t>
      </w:r>
      <w:proofErr w:type="spellStart"/>
      <w:r w:rsidRPr="00BA52DA">
        <w:rPr>
          <w:i/>
          <w:iCs/>
          <w:lang w:val="en-ID"/>
        </w:rPr>
        <w:t>kemampuannya</w:t>
      </w:r>
      <w:proofErr w:type="spellEnd"/>
      <w:r w:rsidRPr="00BA52DA">
        <w:rPr>
          <w:i/>
          <w:iCs/>
          <w:lang w:val="en-ID"/>
        </w:rPr>
        <w:t xml:space="preserve"> </w:t>
      </w:r>
      <w:proofErr w:type="spellStart"/>
      <w:r w:rsidRPr="00BA52DA">
        <w:rPr>
          <w:i/>
          <w:iCs/>
          <w:lang w:val="en-ID"/>
        </w:rPr>
        <w:t>mendeteksi</w:t>
      </w:r>
      <w:proofErr w:type="spellEnd"/>
      <w:r w:rsidRPr="00BA52DA">
        <w:rPr>
          <w:i/>
          <w:iCs/>
          <w:lang w:val="en-ID"/>
        </w:rPr>
        <w:t xml:space="preserve"> </w:t>
      </w:r>
      <w:proofErr w:type="spellStart"/>
      <w:r w:rsidRPr="00BA52DA">
        <w:rPr>
          <w:i/>
          <w:iCs/>
          <w:lang w:val="en-ID"/>
        </w:rPr>
        <w:t>pola</w:t>
      </w:r>
      <w:proofErr w:type="spellEnd"/>
      <w:r w:rsidRPr="00BA52DA">
        <w:rPr>
          <w:i/>
          <w:iCs/>
          <w:lang w:val="en-ID"/>
        </w:rPr>
        <w:t xml:space="preserve"> </w:t>
      </w:r>
      <w:proofErr w:type="spellStart"/>
      <w:r w:rsidRPr="00BA52DA">
        <w:rPr>
          <w:i/>
          <w:iCs/>
          <w:lang w:val="en-ID"/>
        </w:rPr>
        <w:t>tersembunyi</w:t>
      </w:r>
      <w:proofErr w:type="spellEnd"/>
      <w:r w:rsidRPr="00BA52DA">
        <w:rPr>
          <w:i/>
          <w:iCs/>
          <w:lang w:val="en-ID"/>
        </w:rPr>
        <w:t xml:space="preserve">, </w:t>
      </w:r>
      <w:proofErr w:type="spellStart"/>
      <w:r w:rsidRPr="00BA52DA">
        <w:rPr>
          <w:i/>
          <w:iCs/>
          <w:lang w:val="en-ID"/>
        </w:rPr>
        <w:t>mengidentifikasi</w:t>
      </w:r>
      <w:proofErr w:type="spellEnd"/>
      <w:r w:rsidRPr="00BA52DA">
        <w:rPr>
          <w:i/>
          <w:iCs/>
          <w:lang w:val="en-ID"/>
        </w:rPr>
        <w:t xml:space="preserve"> </w:t>
      </w:r>
      <w:proofErr w:type="spellStart"/>
      <w:r w:rsidRPr="00BA52DA">
        <w:rPr>
          <w:i/>
          <w:iCs/>
          <w:lang w:val="en-ID"/>
        </w:rPr>
        <w:t>anomali</w:t>
      </w:r>
      <w:proofErr w:type="spellEnd"/>
      <w:r w:rsidRPr="00BA52DA">
        <w:rPr>
          <w:i/>
          <w:iCs/>
          <w:lang w:val="en-ID"/>
        </w:rPr>
        <w:t xml:space="preserve">, dan </w:t>
      </w:r>
      <w:proofErr w:type="spellStart"/>
      <w:r w:rsidRPr="00BA52DA">
        <w:rPr>
          <w:i/>
          <w:iCs/>
          <w:lang w:val="en-ID"/>
        </w:rPr>
        <w:t>memprediksi</w:t>
      </w:r>
      <w:proofErr w:type="spellEnd"/>
      <w:r w:rsidRPr="00BA52DA">
        <w:rPr>
          <w:i/>
          <w:iCs/>
          <w:lang w:val="en-ID"/>
        </w:rPr>
        <w:t xml:space="preserve"> </w:t>
      </w:r>
      <w:proofErr w:type="spellStart"/>
      <w:r w:rsidRPr="00BA52DA">
        <w:rPr>
          <w:i/>
          <w:iCs/>
          <w:lang w:val="en-ID"/>
        </w:rPr>
        <w:t>risiko</w:t>
      </w:r>
      <w:proofErr w:type="spellEnd"/>
      <w:r w:rsidRPr="00BA52DA">
        <w:rPr>
          <w:i/>
          <w:iCs/>
          <w:lang w:val="en-ID"/>
        </w:rPr>
        <w:t xml:space="preserve"> </w:t>
      </w:r>
      <w:proofErr w:type="spellStart"/>
      <w:r w:rsidRPr="00BA52DA">
        <w:rPr>
          <w:i/>
          <w:iCs/>
          <w:lang w:val="en-ID"/>
        </w:rPr>
        <w:t>secara</w:t>
      </w:r>
      <w:proofErr w:type="spellEnd"/>
      <w:r w:rsidRPr="00BA52DA">
        <w:rPr>
          <w:i/>
          <w:iCs/>
          <w:lang w:val="en-ID"/>
        </w:rPr>
        <w:t xml:space="preserve"> real-time. </w:t>
      </w:r>
      <w:proofErr w:type="spellStart"/>
      <w:r w:rsidRPr="00BA52DA">
        <w:rPr>
          <w:i/>
          <w:iCs/>
          <w:lang w:val="en-ID"/>
        </w:rPr>
        <w:t>Namun</w:t>
      </w:r>
      <w:proofErr w:type="spellEnd"/>
      <w:r w:rsidRPr="00BA52DA">
        <w:rPr>
          <w:i/>
          <w:iCs/>
          <w:lang w:val="en-ID"/>
        </w:rPr>
        <w:t xml:space="preserve">, </w:t>
      </w:r>
      <w:proofErr w:type="spellStart"/>
      <w:r w:rsidRPr="00BA52DA">
        <w:rPr>
          <w:i/>
          <w:iCs/>
          <w:lang w:val="en-ID"/>
        </w:rPr>
        <w:t>tantangan</w:t>
      </w:r>
      <w:proofErr w:type="spellEnd"/>
      <w:r w:rsidRPr="00BA52DA">
        <w:rPr>
          <w:i/>
          <w:iCs/>
          <w:lang w:val="en-ID"/>
        </w:rPr>
        <w:t xml:space="preserve"> </w:t>
      </w:r>
      <w:proofErr w:type="spellStart"/>
      <w:r w:rsidRPr="00BA52DA">
        <w:rPr>
          <w:i/>
          <w:iCs/>
          <w:lang w:val="en-ID"/>
        </w:rPr>
        <w:t>utama</w:t>
      </w:r>
      <w:proofErr w:type="spellEnd"/>
      <w:r w:rsidRPr="00BA52DA">
        <w:rPr>
          <w:i/>
          <w:iCs/>
          <w:lang w:val="en-ID"/>
        </w:rPr>
        <w:t xml:space="preserve"> </w:t>
      </w:r>
      <w:proofErr w:type="spellStart"/>
      <w:r w:rsidRPr="00BA52DA">
        <w:rPr>
          <w:i/>
          <w:iCs/>
          <w:lang w:val="en-ID"/>
        </w:rPr>
        <w:t>bukan</w:t>
      </w:r>
      <w:proofErr w:type="spellEnd"/>
      <w:r w:rsidRPr="00BA52DA">
        <w:rPr>
          <w:i/>
          <w:iCs/>
          <w:lang w:val="en-ID"/>
        </w:rPr>
        <w:t xml:space="preserve"> </w:t>
      </w:r>
      <w:proofErr w:type="spellStart"/>
      <w:r w:rsidRPr="00BA52DA">
        <w:rPr>
          <w:i/>
          <w:iCs/>
          <w:lang w:val="en-ID"/>
        </w:rPr>
        <w:t>hanya</w:t>
      </w:r>
      <w:proofErr w:type="spellEnd"/>
      <w:r w:rsidRPr="00BA52DA">
        <w:rPr>
          <w:i/>
          <w:iCs/>
          <w:lang w:val="en-ID"/>
        </w:rPr>
        <w:t xml:space="preserve"> pada </w:t>
      </w:r>
      <w:proofErr w:type="spellStart"/>
      <w:r w:rsidRPr="00BA52DA">
        <w:rPr>
          <w:i/>
          <w:iCs/>
          <w:lang w:val="en-ID"/>
        </w:rPr>
        <w:t>algoritma</w:t>
      </w:r>
      <w:proofErr w:type="spellEnd"/>
      <w:r w:rsidRPr="00BA52DA">
        <w:rPr>
          <w:i/>
          <w:iCs/>
          <w:lang w:val="en-ID"/>
        </w:rPr>
        <w:t xml:space="preserve">, </w:t>
      </w:r>
      <w:proofErr w:type="spellStart"/>
      <w:r w:rsidRPr="00BA52DA">
        <w:rPr>
          <w:i/>
          <w:iCs/>
          <w:lang w:val="en-ID"/>
        </w:rPr>
        <w:t>melainkan</w:t>
      </w:r>
      <w:proofErr w:type="spellEnd"/>
      <w:r w:rsidRPr="00BA52DA">
        <w:rPr>
          <w:i/>
          <w:iCs/>
          <w:lang w:val="en-ID"/>
        </w:rPr>
        <w:t xml:space="preserve"> juga pada </w:t>
      </w:r>
      <w:proofErr w:type="spellStart"/>
      <w:r w:rsidRPr="00BA52DA">
        <w:rPr>
          <w:i/>
          <w:iCs/>
          <w:lang w:val="en-ID"/>
        </w:rPr>
        <w:t>pemahaman</w:t>
      </w:r>
      <w:proofErr w:type="spellEnd"/>
      <w:r w:rsidRPr="00BA52DA">
        <w:rPr>
          <w:i/>
          <w:iCs/>
          <w:lang w:val="en-ID"/>
        </w:rPr>
        <w:t xml:space="preserve"> </w:t>
      </w:r>
      <w:proofErr w:type="spellStart"/>
      <w:r w:rsidRPr="00BA52DA">
        <w:rPr>
          <w:i/>
          <w:iCs/>
          <w:lang w:val="en-ID"/>
        </w:rPr>
        <w:t>karakteristik</w:t>
      </w:r>
      <w:proofErr w:type="spellEnd"/>
      <w:r w:rsidRPr="00BA52DA">
        <w:rPr>
          <w:i/>
          <w:iCs/>
          <w:lang w:val="en-ID"/>
        </w:rPr>
        <w:t xml:space="preserve"> </w:t>
      </w:r>
      <w:proofErr w:type="spellStart"/>
      <w:r w:rsidRPr="00BA52DA">
        <w:rPr>
          <w:i/>
          <w:iCs/>
          <w:lang w:val="en-ID"/>
        </w:rPr>
        <w:t>setiap</w:t>
      </w:r>
      <w:proofErr w:type="spellEnd"/>
      <w:r w:rsidRPr="00BA52DA">
        <w:rPr>
          <w:i/>
          <w:iCs/>
          <w:lang w:val="en-ID"/>
        </w:rPr>
        <w:t xml:space="preserve"> </w:t>
      </w:r>
      <w:proofErr w:type="spellStart"/>
      <w:r w:rsidRPr="00BA52DA">
        <w:rPr>
          <w:i/>
          <w:iCs/>
          <w:lang w:val="en-ID"/>
        </w:rPr>
        <w:t>jenis</w:t>
      </w:r>
      <w:proofErr w:type="spellEnd"/>
      <w:r w:rsidRPr="00BA52DA">
        <w:rPr>
          <w:i/>
          <w:iCs/>
          <w:lang w:val="en-ID"/>
        </w:rPr>
        <w:t xml:space="preserve"> </w:t>
      </w:r>
      <w:proofErr w:type="spellStart"/>
      <w:r w:rsidRPr="00BA52DA">
        <w:rPr>
          <w:i/>
          <w:iCs/>
          <w:lang w:val="en-ID"/>
        </w:rPr>
        <w:t>kejahatan</w:t>
      </w:r>
      <w:proofErr w:type="spellEnd"/>
      <w:r w:rsidRPr="00BA52DA">
        <w:rPr>
          <w:i/>
          <w:iCs/>
          <w:lang w:val="en-ID"/>
        </w:rPr>
        <w:t xml:space="preserve"> </w:t>
      </w:r>
      <w:proofErr w:type="spellStart"/>
      <w:r w:rsidRPr="00BA52DA">
        <w:rPr>
          <w:i/>
          <w:iCs/>
          <w:lang w:val="en-ID"/>
        </w:rPr>
        <w:t>finansial</w:t>
      </w:r>
      <w:proofErr w:type="spellEnd"/>
      <w:r w:rsidRPr="00BA52DA">
        <w:rPr>
          <w:i/>
          <w:iCs/>
          <w:lang w:val="en-ID"/>
        </w:rPr>
        <w:t>.</w:t>
      </w:r>
      <w:r>
        <w:rPr>
          <w:i/>
          <w:iCs/>
          <w:lang w:val="en-ID"/>
        </w:rPr>
        <w:t xml:space="preserve"> </w:t>
      </w:r>
      <w:proofErr w:type="spellStart"/>
      <w:r w:rsidRPr="00BA52DA">
        <w:rPr>
          <w:i/>
          <w:iCs/>
          <w:lang w:val="en-ID"/>
        </w:rPr>
        <w:t>Penelitian</w:t>
      </w:r>
      <w:proofErr w:type="spellEnd"/>
      <w:r w:rsidRPr="00BA52DA">
        <w:rPr>
          <w:i/>
          <w:iCs/>
          <w:lang w:val="en-ID"/>
        </w:rPr>
        <w:t xml:space="preserve"> </w:t>
      </w:r>
      <w:proofErr w:type="spellStart"/>
      <w:r w:rsidRPr="00BA52DA">
        <w:rPr>
          <w:i/>
          <w:iCs/>
          <w:lang w:val="en-ID"/>
        </w:rPr>
        <w:t>ini</w:t>
      </w:r>
      <w:proofErr w:type="spellEnd"/>
      <w:r w:rsidRPr="00BA52DA">
        <w:rPr>
          <w:i/>
          <w:iCs/>
          <w:lang w:val="en-ID"/>
        </w:rPr>
        <w:t xml:space="preserve"> </w:t>
      </w:r>
      <w:proofErr w:type="spellStart"/>
      <w:r w:rsidRPr="00BA52DA">
        <w:rPr>
          <w:i/>
          <w:iCs/>
          <w:lang w:val="en-ID"/>
        </w:rPr>
        <w:t>bertujuan</w:t>
      </w:r>
      <w:proofErr w:type="spellEnd"/>
      <w:r w:rsidRPr="00BA52DA">
        <w:rPr>
          <w:i/>
          <w:iCs/>
          <w:lang w:val="en-ID"/>
        </w:rPr>
        <w:t xml:space="preserve"> </w:t>
      </w:r>
      <w:proofErr w:type="spellStart"/>
      <w:r w:rsidRPr="00BA52DA">
        <w:rPr>
          <w:i/>
          <w:iCs/>
          <w:lang w:val="en-ID"/>
        </w:rPr>
        <w:t>membangun</w:t>
      </w:r>
      <w:proofErr w:type="spellEnd"/>
      <w:r w:rsidRPr="00BA52DA">
        <w:rPr>
          <w:i/>
          <w:iCs/>
          <w:lang w:val="en-ID"/>
        </w:rPr>
        <w:t xml:space="preserve"> </w:t>
      </w:r>
      <w:proofErr w:type="spellStart"/>
      <w:r w:rsidRPr="00BA52DA">
        <w:rPr>
          <w:i/>
          <w:iCs/>
          <w:lang w:val="en-ID"/>
        </w:rPr>
        <w:t>kerangka</w:t>
      </w:r>
      <w:proofErr w:type="spellEnd"/>
      <w:r w:rsidRPr="00BA52DA">
        <w:rPr>
          <w:i/>
          <w:iCs/>
          <w:lang w:val="en-ID"/>
        </w:rPr>
        <w:t xml:space="preserve"> </w:t>
      </w:r>
      <w:proofErr w:type="spellStart"/>
      <w:r w:rsidRPr="00BA52DA">
        <w:rPr>
          <w:i/>
          <w:iCs/>
          <w:lang w:val="en-ID"/>
        </w:rPr>
        <w:t>analitis</w:t>
      </w:r>
      <w:proofErr w:type="spellEnd"/>
      <w:r w:rsidRPr="00BA52DA">
        <w:rPr>
          <w:i/>
          <w:iCs/>
          <w:lang w:val="en-ID"/>
        </w:rPr>
        <w:t xml:space="preserve"> </w:t>
      </w:r>
      <w:proofErr w:type="spellStart"/>
      <w:r w:rsidRPr="00BA52DA">
        <w:rPr>
          <w:i/>
          <w:iCs/>
          <w:lang w:val="en-ID"/>
        </w:rPr>
        <w:t>komprehensif</w:t>
      </w:r>
      <w:proofErr w:type="spellEnd"/>
      <w:r w:rsidRPr="00BA52DA">
        <w:rPr>
          <w:i/>
          <w:iCs/>
          <w:lang w:val="en-ID"/>
        </w:rPr>
        <w:t xml:space="preserve"> </w:t>
      </w:r>
      <w:proofErr w:type="spellStart"/>
      <w:r w:rsidRPr="00BA52DA">
        <w:rPr>
          <w:i/>
          <w:iCs/>
          <w:lang w:val="en-ID"/>
        </w:rPr>
        <w:t>melalui</w:t>
      </w:r>
      <w:proofErr w:type="spellEnd"/>
      <w:r w:rsidRPr="00BA52DA">
        <w:rPr>
          <w:i/>
          <w:iCs/>
          <w:lang w:val="en-ID"/>
        </w:rPr>
        <w:t xml:space="preserve"> dua </w:t>
      </w:r>
      <w:proofErr w:type="spellStart"/>
      <w:r w:rsidRPr="00BA52DA">
        <w:rPr>
          <w:i/>
          <w:iCs/>
          <w:lang w:val="en-ID"/>
        </w:rPr>
        <w:t>pendekatan</w:t>
      </w:r>
      <w:proofErr w:type="spellEnd"/>
      <w:r w:rsidRPr="00BA52DA">
        <w:rPr>
          <w:i/>
          <w:iCs/>
          <w:lang w:val="en-ID"/>
        </w:rPr>
        <w:t xml:space="preserve">: (1) </w:t>
      </w:r>
      <w:proofErr w:type="spellStart"/>
      <w:r w:rsidRPr="00BA52DA">
        <w:rPr>
          <w:i/>
          <w:iCs/>
          <w:lang w:val="en-ID"/>
        </w:rPr>
        <w:t>analisis</w:t>
      </w:r>
      <w:proofErr w:type="spellEnd"/>
      <w:r w:rsidRPr="00BA52DA">
        <w:rPr>
          <w:i/>
          <w:iCs/>
          <w:lang w:val="en-ID"/>
        </w:rPr>
        <w:t xml:space="preserve"> dataset </w:t>
      </w:r>
      <w:proofErr w:type="spellStart"/>
      <w:r w:rsidRPr="00BA52DA">
        <w:rPr>
          <w:i/>
          <w:iCs/>
          <w:lang w:val="en-ID"/>
        </w:rPr>
        <w:t>sintetis</w:t>
      </w:r>
      <w:proofErr w:type="spellEnd"/>
      <w:r w:rsidRPr="00BA52DA">
        <w:rPr>
          <w:i/>
          <w:iCs/>
          <w:lang w:val="en-ID"/>
        </w:rPr>
        <w:t xml:space="preserve"> </w:t>
      </w:r>
      <w:proofErr w:type="spellStart"/>
      <w:r w:rsidRPr="00BA52DA">
        <w:rPr>
          <w:i/>
          <w:iCs/>
          <w:lang w:val="en-ID"/>
        </w:rPr>
        <w:t>berisi</w:t>
      </w:r>
      <w:proofErr w:type="spellEnd"/>
      <w:r w:rsidRPr="00BA52DA">
        <w:rPr>
          <w:i/>
          <w:iCs/>
          <w:lang w:val="en-ID"/>
        </w:rPr>
        <w:t xml:space="preserve"> 150 </w:t>
      </w:r>
      <w:proofErr w:type="spellStart"/>
      <w:r w:rsidRPr="00BA52DA">
        <w:rPr>
          <w:i/>
          <w:iCs/>
          <w:lang w:val="en-ID"/>
        </w:rPr>
        <w:t>transaksi</w:t>
      </w:r>
      <w:proofErr w:type="spellEnd"/>
      <w:r w:rsidRPr="00BA52DA">
        <w:rPr>
          <w:i/>
          <w:iCs/>
          <w:lang w:val="en-ID"/>
        </w:rPr>
        <w:t xml:space="preserve"> </w:t>
      </w:r>
      <w:proofErr w:type="spellStart"/>
      <w:r w:rsidRPr="00BA52DA">
        <w:rPr>
          <w:i/>
          <w:iCs/>
          <w:lang w:val="en-ID"/>
        </w:rPr>
        <w:t>keuangan</w:t>
      </w:r>
      <w:proofErr w:type="spellEnd"/>
      <w:r w:rsidRPr="00BA52DA">
        <w:rPr>
          <w:i/>
          <w:iCs/>
          <w:lang w:val="en-ID"/>
        </w:rPr>
        <w:t xml:space="preserve"> </w:t>
      </w:r>
      <w:proofErr w:type="spellStart"/>
      <w:r w:rsidRPr="00BA52DA">
        <w:rPr>
          <w:i/>
          <w:iCs/>
          <w:lang w:val="en-ID"/>
        </w:rPr>
        <w:t>dengan</w:t>
      </w:r>
      <w:proofErr w:type="spellEnd"/>
      <w:r w:rsidRPr="00BA52DA">
        <w:rPr>
          <w:i/>
          <w:iCs/>
          <w:lang w:val="en-ID"/>
        </w:rPr>
        <w:t xml:space="preserve"> 25 </w:t>
      </w:r>
      <w:proofErr w:type="spellStart"/>
      <w:r w:rsidRPr="00BA52DA">
        <w:rPr>
          <w:i/>
          <w:iCs/>
          <w:lang w:val="en-ID"/>
        </w:rPr>
        <w:t>fitur</w:t>
      </w:r>
      <w:proofErr w:type="spellEnd"/>
      <w:r w:rsidRPr="00BA52DA">
        <w:rPr>
          <w:i/>
          <w:iCs/>
          <w:lang w:val="en-ID"/>
        </w:rPr>
        <w:t xml:space="preserve">, dan (2) Systematic Literature Review </w:t>
      </w:r>
      <w:proofErr w:type="spellStart"/>
      <w:r w:rsidRPr="00BA52DA">
        <w:rPr>
          <w:i/>
          <w:iCs/>
          <w:lang w:val="en-ID"/>
        </w:rPr>
        <w:t>terhadap</w:t>
      </w:r>
      <w:proofErr w:type="spellEnd"/>
      <w:r w:rsidRPr="00BA52DA">
        <w:rPr>
          <w:i/>
          <w:iCs/>
          <w:lang w:val="en-ID"/>
        </w:rPr>
        <w:t xml:space="preserve"> 30 </w:t>
      </w:r>
      <w:proofErr w:type="spellStart"/>
      <w:r w:rsidRPr="00BA52DA">
        <w:rPr>
          <w:i/>
          <w:iCs/>
          <w:lang w:val="en-ID"/>
        </w:rPr>
        <w:t>artikel</w:t>
      </w:r>
      <w:proofErr w:type="spellEnd"/>
      <w:r w:rsidRPr="00BA52DA">
        <w:rPr>
          <w:i/>
          <w:iCs/>
          <w:lang w:val="en-ID"/>
        </w:rPr>
        <w:t xml:space="preserve"> </w:t>
      </w:r>
      <w:proofErr w:type="spellStart"/>
      <w:r w:rsidRPr="00BA52DA">
        <w:rPr>
          <w:i/>
          <w:iCs/>
          <w:lang w:val="en-ID"/>
        </w:rPr>
        <w:t>ilmiah</w:t>
      </w:r>
      <w:proofErr w:type="spellEnd"/>
      <w:r w:rsidRPr="00BA52DA">
        <w:rPr>
          <w:i/>
          <w:iCs/>
          <w:lang w:val="en-ID"/>
        </w:rPr>
        <w:t xml:space="preserve"> </w:t>
      </w:r>
      <w:proofErr w:type="spellStart"/>
      <w:r w:rsidRPr="00BA52DA">
        <w:rPr>
          <w:i/>
          <w:iCs/>
          <w:lang w:val="en-ID"/>
        </w:rPr>
        <w:t>dari</w:t>
      </w:r>
      <w:proofErr w:type="spellEnd"/>
      <w:r w:rsidRPr="00BA52DA">
        <w:rPr>
          <w:i/>
          <w:iCs/>
          <w:lang w:val="en-ID"/>
        </w:rPr>
        <w:t xml:space="preserve"> </w:t>
      </w:r>
      <w:proofErr w:type="spellStart"/>
      <w:r w:rsidRPr="00BA52DA">
        <w:rPr>
          <w:i/>
          <w:iCs/>
          <w:lang w:val="en-ID"/>
        </w:rPr>
        <w:t>jurnal</w:t>
      </w:r>
      <w:proofErr w:type="spellEnd"/>
      <w:r w:rsidRPr="00BA52DA">
        <w:rPr>
          <w:i/>
          <w:iCs/>
          <w:lang w:val="en-ID"/>
        </w:rPr>
        <w:t xml:space="preserve"> </w:t>
      </w:r>
      <w:proofErr w:type="spellStart"/>
      <w:r w:rsidRPr="00BA52DA">
        <w:rPr>
          <w:i/>
          <w:iCs/>
          <w:lang w:val="en-ID"/>
        </w:rPr>
        <w:t>internasional</w:t>
      </w:r>
      <w:proofErr w:type="spellEnd"/>
      <w:r w:rsidRPr="00BA52DA">
        <w:rPr>
          <w:i/>
          <w:iCs/>
          <w:lang w:val="en-ID"/>
        </w:rPr>
        <w:t xml:space="preserve"> </w:t>
      </w:r>
      <w:proofErr w:type="spellStart"/>
      <w:r w:rsidRPr="00BA52DA">
        <w:rPr>
          <w:i/>
          <w:iCs/>
          <w:lang w:val="en-ID"/>
        </w:rPr>
        <w:t>bereputasi</w:t>
      </w:r>
      <w:proofErr w:type="spellEnd"/>
      <w:r w:rsidRPr="00BA52DA">
        <w:rPr>
          <w:i/>
          <w:iCs/>
          <w:lang w:val="en-ID"/>
        </w:rPr>
        <w:t xml:space="preserve">. </w:t>
      </w:r>
      <w:proofErr w:type="spellStart"/>
      <w:r w:rsidRPr="00BA52DA">
        <w:rPr>
          <w:i/>
          <w:iCs/>
          <w:lang w:val="en-ID"/>
        </w:rPr>
        <w:t>Metodologi</w:t>
      </w:r>
      <w:proofErr w:type="spellEnd"/>
      <w:r w:rsidRPr="00BA52DA">
        <w:rPr>
          <w:i/>
          <w:iCs/>
          <w:lang w:val="en-ID"/>
        </w:rPr>
        <w:t xml:space="preserve"> </w:t>
      </w:r>
      <w:proofErr w:type="spellStart"/>
      <w:r w:rsidRPr="00BA52DA">
        <w:rPr>
          <w:i/>
          <w:iCs/>
          <w:lang w:val="en-ID"/>
        </w:rPr>
        <w:t>menggunakan</w:t>
      </w:r>
      <w:proofErr w:type="spellEnd"/>
      <w:r w:rsidRPr="00BA52DA">
        <w:rPr>
          <w:i/>
          <w:iCs/>
          <w:lang w:val="en-ID"/>
        </w:rPr>
        <w:t xml:space="preserve"> </w:t>
      </w:r>
      <w:proofErr w:type="spellStart"/>
      <w:r w:rsidRPr="00BA52DA">
        <w:rPr>
          <w:i/>
          <w:iCs/>
          <w:lang w:val="en-ID"/>
        </w:rPr>
        <w:t>pendekatan</w:t>
      </w:r>
      <w:proofErr w:type="spellEnd"/>
      <w:r w:rsidRPr="00BA52DA">
        <w:rPr>
          <w:i/>
          <w:iCs/>
          <w:lang w:val="en-ID"/>
        </w:rPr>
        <w:t xml:space="preserve"> </w:t>
      </w:r>
      <w:proofErr w:type="spellStart"/>
      <w:r w:rsidRPr="00BA52DA">
        <w:rPr>
          <w:i/>
          <w:iCs/>
          <w:lang w:val="en-ID"/>
        </w:rPr>
        <w:t>campuran</w:t>
      </w:r>
      <w:proofErr w:type="spellEnd"/>
      <w:r w:rsidRPr="00BA52DA">
        <w:rPr>
          <w:i/>
          <w:iCs/>
          <w:lang w:val="en-ID"/>
        </w:rPr>
        <w:t xml:space="preserve"> (mixed-methods) yang </w:t>
      </w:r>
      <w:proofErr w:type="spellStart"/>
      <w:r w:rsidRPr="00BA52DA">
        <w:rPr>
          <w:i/>
          <w:iCs/>
          <w:lang w:val="en-ID"/>
        </w:rPr>
        <w:t>menggabungkan</w:t>
      </w:r>
      <w:proofErr w:type="spellEnd"/>
      <w:r w:rsidRPr="00BA52DA">
        <w:rPr>
          <w:i/>
          <w:iCs/>
          <w:lang w:val="en-ID"/>
        </w:rPr>
        <w:t xml:space="preserve"> </w:t>
      </w:r>
      <w:proofErr w:type="spellStart"/>
      <w:r w:rsidRPr="00BA52DA">
        <w:rPr>
          <w:i/>
          <w:iCs/>
          <w:lang w:val="en-ID"/>
        </w:rPr>
        <w:t>analisis</w:t>
      </w:r>
      <w:proofErr w:type="spellEnd"/>
      <w:r w:rsidRPr="00BA52DA">
        <w:rPr>
          <w:i/>
          <w:iCs/>
          <w:lang w:val="en-ID"/>
        </w:rPr>
        <w:t xml:space="preserve"> </w:t>
      </w:r>
      <w:proofErr w:type="spellStart"/>
      <w:r w:rsidRPr="00BA52DA">
        <w:rPr>
          <w:i/>
          <w:iCs/>
          <w:lang w:val="en-ID"/>
        </w:rPr>
        <w:t>kuantitatif</w:t>
      </w:r>
      <w:proofErr w:type="spellEnd"/>
      <w:r w:rsidRPr="00BA52DA">
        <w:rPr>
          <w:i/>
          <w:iCs/>
          <w:lang w:val="en-ID"/>
        </w:rPr>
        <w:t xml:space="preserve"> </w:t>
      </w:r>
      <w:proofErr w:type="spellStart"/>
      <w:r w:rsidRPr="00BA52DA">
        <w:rPr>
          <w:i/>
          <w:iCs/>
          <w:lang w:val="en-ID"/>
        </w:rPr>
        <w:t>deskriptif</w:t>
      </w:r>
      <w:proofErr w:type="spellEnd"/>
      <w:r w:rsidRPr="00BA52DA">
        <w:rPr>
          <w:i/>
          <w:iCs/>
          <w:lang w:val="en-ID"/>
        </w:rPr>
        <w:t xml:space="preserve"> </w:t>
      </w:r>
      <w:proofErr w:type="spellStart"/>
      <w:r w:rsidRPr="00BA52DA">
        <w:rPr>
          <w:i/>
          <w:iCs/>
          <w:lang w:val="en-ID"/>
        </w:rPr>
        <w:t>dengan</w:t>
      </w:r>
      <w:proofErr w:type="spellEnd"/>
      <w:r w:rsidRPr="00BA52DA">
        <w:rPr>
          <w:i/>
          <w:iCs/>
          <w:lang w:val="en-ID"/>
        </w:rPr>
        <w:t xml:space="preserve"> </w:t>
      </w:r>
      <w:proofErr w:type="spellStart"/>
      <w:r w:rsidRPr="00BA52DA">
        <w:rPr>
          <w:i/>
          <w:iCs/>
          <w:lang w:val="en-ID"/>
        </w:rPr>
        <w:t>sintesis</w:t>
      </w:r>
      <w:proofErr w:type="spellEnd"/>
      <w:r w:rsidRPr="00BA52DA">
        <w:rPr>
          <w:i/>
          <w:iCs/>
          <w:lang w:val="en-ID"/>
        </w:rPr>
        <w:t xml:space="preserve"> </w:t>
      </w:r>
      <w:proofErr w:type="spellStart"/>
      <w:r w:rsidRPr="00BA52DA">
        <w:rPr>
          <w:i/>
          <w:iCs/>
          <w:lang w:val="en-ID"/>
        </w:rPr>
        <w:t>kualitatif</w:t>
      </w:r>
      <w:proofErr w:type="spellEnd"/>
      <w:r w:rsidRPr="00BA52DA">
        <w:rPr>
          <w:i/>
          <w:iCs/>
          <w:lang w:val="en-ID"/>
        </w:rPr>
        <w:t>.</w:t>
      </w:r>
      <w:r>
        <w:rPr>
          <w:i/>
          <w:iCs/>
          <w:lang w:val="en-ID"/>
        </w:rPr>
        <w:t xml:space="preserve"> </w:t>
      </w:r>
      <w:r w:rsidRPr="00BA52DA">
        <w:rPr>
          <w:i/>
          <w:iCs/>
          <w:lang w:val="en-ID"/>
        </w:rPr>
        <w:t xml:space="preserve">Hasil </w:t>
      </w:r>
      <w:proofErr w:type="spellStart"/>
      <w:r w:rsidRPr="00BA52DA">
        <w:rPr>
          <w:i/>
          <w:iCs/>
          <w:lang w:val="en-ID"/>
        </w:rPr>
        <w:t>analisis</w:t>
      </w:r>
      <w:proofErr w:type="spellEnd"/>
      <w:r w:rsidRPr="00BA52DA">
        <w:rPr>
          <w:i/>
          <w:iCs/>
          <w:lang w:val="en-ID"/>
        </w:rPr>
        <w:t xml:space="preserve"> </w:t>
      </w:r>
      <w:proofErr w:type="spellStart"/>
      <w:r w:rsidRPr="00BA52DA">
        <w:rPr>
          <w:i/>
          <w:iCs/>
          <w:lang w:val="en-ID"/>
        </w:rPr>
        <w:t>menunjukkan</w:t>
      </w:r>
      <w:proofErr w:type="spellEnd"/>
      <w:r w:rsidRPr="00BA52DA">
        <w:rPr>
          <w:i/>
          <w:iCs/>
          <w:lang w:val="en-ID"/>
        </w:rPr>
        <w:t xml:space="preserve"> </w:t>
      </w:r>
      <w:proofErr w:type="spellStart"/>
      <w:r w:rsidRPr="00BA52DA">
        <w:rPr>
          <w:i/>
          <w:iCs/>
          <w:lang w:val="en-ID"/>
        </w:rPr>
        <w:t>distribusi</w:t>
      </w:r>
      <w:proofErr w:type="spellEnd"/>
      <w:r w:rsidRPr="00BA52DA">
        <w:rPr>
          <w:i/>
          <w:iCs/>
          <w:lang w:val="en-ID"/>
        </w:rPr>
        <w:t xml:space="preserve"> </w:t>
      </w:r>
      <w:proofErr w:type="spellStart"/>
      <w:r w:rsidRPr="00BA52DA">
        <w:rPr>
          <w:i/>
          <w:iCs/>
          <w:lang w:val="en-ID"/>
        </w:rPr>
        <w:t>jenis</w:t>
      </w:r>
      <w:proofErr w:type="spellEnd"/>
      <w:r w:rsidRPr="00BA52DA">
        <w:rPr>
          <w:i/>
          <w:iCs/>
          <w:lang w:val="en-ID"/>
        </w:rPr>
        <w:t xml:space="preserve"> </w:t>
      </w:r>
      <w:proofErr w:type="spellStart"/>
      <w:r w:rsidRPr="00BA52DA">
        <w:rPr>
          <w:i/>
          <w:iCs/>
          <w:lang w:val="en-ID"/>
        </w:rPr>
        <w:t>kejahatan</w:t>
      </w:r>
      <w:proofErr w:type="spellEnd"/>
      <w:r w:rsidRPr="00BA52DA">
        <w:rPr>
          <w:i/>
          <w:iCs/>
          <w:lang w:val="en-ID"/>
        </w:rPr>
        <w:t xml:space="preserve"> </w:t>
      </w:r>
      <w:proofErr w:type="spellStart"/>
      <w:r w:rsidRPr="00BA52DA">
        <w:rPr>
          <w:i/>
          <w:iCs/>
          <w:lang w:val="en-ID"/>
        </w:rPr>
        <w:t>finansial</w:t>
      </w:r>
      <w:proofErr w:type="spellEnd"/>
      <w:r w:rsidRPr="00BA52DA">
        <w:rPr>
          <w:i/>
          <w:iCs/>
          <w:lang w:val="en-ID"/>
        </w:rPr>
        <w:t xml:space="preserve"> </w:t>
      </w:r>
      <w:proofErr w:type="spellStart"/>
      <w:r w:rsidRPr="00BA52DA">
        <w:rPr>
          <w:i/>
          <w:iCs/>
          <w:lang w:val="en-ID"/>
        </w:rPr>
        <w:t>didominasi</w:t>
      </w:r>
      <w:proofErr w:type="spellEnd"/>
      <w:r w:rsidRPr="00BA52DA">
        <w:rPr>
          <w:i/>
          <w:iCs/>
          <w:lang w:val="en-ID"/>
        </w:rPr>
        <w:t xml:space="preserve"> </w:t>
      </w:r>
      <w:proofErr w:type="spellStart"/>
      <w:r w:rsidRPr="00BA52DA">
        <w:rPr>
          <w:i/>
          <w:iCs/>
          <w:lang w:val="en-ID"/>
        </w:rPr>
        <w:t>transaksi</w:t>
      </w:r>
      <w:proofErr w:type="spellEnd"/>
      <w:r w:rsidRPr="00BA52DA">
        <w:rPr>
          <w:i/>
          <w:iCs/>
          <w:lang w:val="en-ID"/>
        </w:rPr>
        <w:t xml:space="preserve"> normal (23,3%), </w:t>
      </w:r>
      <w:proofErr w:type="spellStart"/>
      <w:r w:rsidRPr="00BA52DA">
        <w:rPr>
          <w:i/>
          <w:iCs/>
          <w:lang w:val="en-ID"/>
        </w:rPr>
        <w:t>diikuti</w:t>
      </w:r>
      <w:proofErr w:type="spellEnd"/>
      <w:r w:rsidRPr="00BA52DA">
        <w:rPr>
          <w:i/>
          <w:iCs/>
          <w:lang w:val="en-ID"/>
        </w:rPr>
        <w:t xml:space="preserve"> money laundering (13,3%), cyber-enabled financial crime (12,7%), dan fraud (10%). </w:t>
      </w:r>
      <w:proofErr w:type="spellStart"/>
      <w:r w:rsidRPr="00BA52DA">
        <w:rPr>
          <w:i/>
          <w:iCs/>
          <w:lang w:val="en-ID"/>
        </w:rPr>
        <w:t>Tipe</w:t>
      </w:r>
      <w:proofErr w:type="spellEnd"/>
      <w:r w:rsidRPr="00BA52DA">
        <w:rPr>
          <w:i/>
          <w:iCs/>
          <w:lang w:val="en-ID"/>
        </w:rPr>
        <w:t xml:space="preserve"> </w:t>
      </w:r>
      <w:proofErr w:type="spellStart"/>
      <w:r w:rsidRPr="00BA52DA">
        <w:rPr>
          <w:i/>
          <w:iCs/>
          <w:lang w:val="en-ID"/>
        </w:rPr>
        <w:t>nasabah</w:t>
      </w:r>
      <w:proofErr w:type="spellEnd"/>
      <w:r w:rsidRPr="00BA52DA">
        <w:rPr>
          <w:i/>
          <w:iCs/>
          <w:lang w:val="en-ID"/>
        </w:rPr>
        <w:t xml:space="preserve"> </w:t>
      </w:r>
      <w:proofErr w:type="spellStart"/>
      <w:r w:rsidRPr="00BA52DA">
        <w:rPr>
          <w:i/>
          <w:iCs/>
          <w:lang w:val="en-ID"/>
        </w:rPr>
        <w:t>didominasi</w:t>
      </w:r>
      <w:proofErr w:type="spellEnd"/>
      <w:r w:rsidRPr="00BA52DA">
        <w:rPr>
          <w:i/>
          <w:iCs/>
          <w:lang w:val="en-ID"/>
        </w:rPr>
        <w:t xml:space="preserve"> corporate (38,7%) dan individual (36,7%) </w:t>
      </w:r>
      <w:proofErr w:type="spellStart"/>
      <w:r w:rsidRPr="00BA52DA">
        <w:rPr>
          <w:i/>
          <w:iCs/>
          <w:lang w:val="en-ID"/>
        </w:rPr>
        <w:t>dibandingkan</w:t>
      </w:r>
      <w:proofErr w:type="spellEnd"/>
      <w:r w:rsidRPr="00BA52DA">
        <w:rPr>
          <w:i/>
          <w:iCs/>
          <w:lang w:val="en-ID"/>
        </w:rPr>
        <w:t xml:space="preserve"> SME (24,7%). Transfer dan wire </w:t>
      </w:r>
      <w:proofErr w:type="spellStart"/>
      <w:r w:rsidRPr="00BA52DA">
        <w:rPr>
          <w:i/>
          <w:iCs/>
          <w:lang w:val="en-ID"/>
        </w:rPr>
        <w:t>mendominasi</w:t>
      </w:r>
      <w:proofErr w:type="spellEnd"/>
      <w:r w:rsidRPr="00BA52DA">
        <w:rPr>
          <w:i/>
          <w:iCs/>
          <w:lang w:val="en-ID"/>
        </w:rPr>
        <w:t xml:space="preserve"> volume </w:t>
      </w:r>
      <w:proofErr w:type="spellStart"/>
      <w:r w:rsidRPr="00BA52DA">
        <w:rPr>
          <w:i/>
          <w:iCs/>
          <w:lang w:val="en-ID"/>
        </w:rPr>
        <w:t>transaksi</w:t>
      </w:r>
      <w:proofErr w:type="spellEnd"/>
      <w:r w:rsidRPr="00BA52DA">
        <w:rPr>
          <w:i/>
          <w:iCs/>
          <w:lang w:val="en-ID"/>
        </w:rPr>
        <w:t xml:space="preserve">, </w:t>
      </w:r>
      <w:proofErr w:type="spellStart"/>
      <w:r w:rsidRPr="00BA52DA">
        <w:rPr>
          <w:i/>
          <w:iCs/>
          <w:lang w:val="en-ID"/>
        </w:rPr>
        <w:t>sementara</w:t>
      </w:r>
      <w:proofErr w:type="spellEnd"/>
      <w:r w:rsidRPr="00BA52DA">
        <w:rPr>
          <w:i/>
          <w:iCs/>
          <w:lang w:val="en-ID"/>
        </w:rPr>
        <w:t xml:space="preserve"> crypto dan cash </w:t>
      </w:r>
      <w:proofErr w:type="spellStart"/>
      <w:r w:rsidRPr="00BA52DA">
        <w:rPr>
          <w:i/>
          <w:iCs/>
          <w:lang w:val="en-ID"/>
        </w:rPr>
        <w:t>tetap</w:t>
      </w:r>
      <w:proofErr w:type="spellEnd"/>
      <w:r w:rsidRPr="00BA52DA">
        <w:rPr>
          <w:i/>
          <w:iCs/>
          <w:lang w:val="en-ID"/>
        </w:rPr>
        <w:t xml:space="preserve"> </w:t>
      </w:r>
      <w:proofErr w:type="spellStart"/>
      <w:r w:rsidRPr="00BA52DA">
        <w:rPr>
          <w:i/>
          <w:iCs/>
          <w:lang w:val="en-ID"/>
        </w:rPr>
        <w:t>menjadi</w:t>
      </w:r>
      <w:proofErr w:type="spellEnd"/>
      <w:r w:rsidRPr="00BA52DA">
        <w:rPr>
          <w:i/>
          <w:iCs/>
          <w:lang w:val="en-ID"/>
        </w:rPr>
        <w:t xml:space="preserve"> </w:t>
      </w:r>
      <w:proofErr w:type="spellStart"/>
      <w:r w:rsidRPr="00BA52DA">
        <w:rPr>
          <w:i/>
          <w:iCs/>
          <w:lang w:val="en-ID"/>
        </w:rPr>
        <w:t>instrumen</w:t>
      </w:r>
      <w:proofErr w:type="spellEnd"/>
      <w:r w:rsidRPr="00BA52DA">
        <w:rPr>
          <w:i/>
          <w:iCs/>
          <w:lang w:val="en-ID"/>
        </w:rPr>
        <w:t xml:space="preserve"> </w:t>
      </w:r>
      <w:proofErr w:type="spellStart"/>
      <w:r w:rsidRPr="00BA52DA">
        <w:rPr>
          <w:i/>
          <w:iCs/>
          <w:lang w:val="en-ID"/>
        </w:rPr>
        <w:t>penting</w:t>
      </w:r>
      <w:proofErr w:type="spellEnd"/>
      <w:r w:rsidRPr="00BA52DA">
        <w:rPr>
          <w:i/>
          <w:iCs/>
          <w:lang w:val="en-ID"/>
        </w:rPr>
        <w:t xml:space="preserve">. Insider trading </w:t>
      </w:r>
      <w:proofErr w:type="spellStart"/>
      <w:r w:rsidRPr="00BA52DA">
        <w:rPr>
          <w:i/>
          <w:iCs/>
          <w:lang w:val="en-ID"/>
        </w:rPr>
        <w:t>mencatat</w:t>
      </w:r>
      <w:proofErr w:type="spellEnd"/>
      <w:r w:rsidRPr="00BA52DA">
        <w:rPr>
          <w:i/>
          <w:iCs/>
          <w:lang w:val="en-ID"/>
        </w:rPr>
        <w:t xml:space="preserve"> rata-rata </w:t>
      </w:r>
      <w:proofErr w:type="spellStart"/>
      <w:r w:rsidRPr="00BA52DA">
        <w:rPr>
          <w:i/>
          <w:iCs/>
          <w:lang w:val="en-ID"/>
        </w:rPr>
        <w:t>transaksi</w:t>
      </w:r>
      <w:proofErr w:type="spellEnd"/>
      <w:r w:rsidRPr="00BA52DA">
        <w:rPr>
          <w:i/>
          <w:iCs/>
          <w:lang w:val="en-ID"/>
        </w:rPr>
        <w:t xml:space="preserve"> </w:t>
      </w:r>
      <w:proofErr w:type="spellStart"/>
      <w:r w:rsidRPr="00BA52DA">
        <w:rPr>
          <w:i/>
          <w:iCs/>
          <w:lang w:val="en-ID"/>
        </w:rPr>
        <w:t>tertinggi</w:t>
      </w:r>
      <w:proofErr w:type="spellEnd"/>
      <w:r w:rsidRPr="00BA52DA">
        <w:rPr>
          <w:i/>
          <w:iCs/>
          <w:lang w:val="en-ID"/>
        </w:rPr>
        <w:t xml:space="preserve"> (</w:t>
      </w:r>
      <w:proofErr w:type="spellStart"/>
      <w:r w:rsidRPr="00BA52DA">
        <w:rPr>
          <w:i/>
          <w:iCs/>
          <w:lang w:val="en-ID"/>
        </w:rPr>
        <w:t>lebih</w:t>
      </w:r>
      <w:proofErr w:type="spellEnd"/>
      <w:r w:rsidRPr="00BA52DA">
        <w:rPr>
          <w:i/>
          <w:iCs/>
          <w:lang w:val="en-ID"/>
        </w:rPr>
        <w:t xml:space="preserve"> </w:t>
      </w:r>
      <w:proofErr w:type="spellStart"/>
      <w:r w:rsidRPr="00BA52DA">
        <w:rPr>
          <w:i/>
          <w:iCs/>
          <w:lang w:val="en-ID"/>
        </w:rPr>
        <w:t>dari</w:t>
      </w:r>
      <w:proofErr w:type="spellEnd"/>
      <w:r w:rsidRPr="00BA52DA">
        <w:rPr>
          <w:i/>
          <w:iCs/>
          <w:lang w:val="en-ID"/>
        </w:rPr>
        <w:t xml:space="preserve"> $3 </w:t>
      </w:r>
      <w:proofErr w:type="spellStart"/>
      <w:r w:rsidRPr="00BA52DA">
        <w:rPr>
          <w:i/>
          <w:iCs/>
          <w:lang w:val="en-ID"/>
        </w:rPr>
        <w:t>juta</w:t>
      </w:r>
      <w:proofErr w:type="spellEnd"/>
      <w:r w:rsidRPr="00BA52DA">
        <w:rPr>
          <w:i/>
          <w:iCs/>
          <w:lang w:val="en-ID"/>
        </w:rPr>
        <w:t xml:space="preserve">), </w:t>
      </w:r>
      <w:proofErr w:type="spellStart"/>
      <w:r w:rsidRPr="00BA52DA">
        <w:rPr>
          <w:i/>
          <w:iCs/>
          <w:lang w:val="en-ID"/>
        </w:rPr>
        <w:t>sementara</w:t>
      </w:r>
      <w:proofErr w:type="spellEnd"/>
      <w:r w:rsidRPr="00BA52DA">
        <w:rPr>
          <w:i/>
          <w:iCs/>
          <w:lang w:val="en-ID"/>
        </w:rPr>
        <w:t xml:space="preserve"> </w:t>
      </w:r>
      <w:proofErr w:type="spellStart"/>
      <w:r w:rsidRPr="00BA52DA">
        <w:rPr>
          <w:i/>
          <w:iCs/>
          <w:lang w:val="en-ID"/>
        </w:rPr>
        <w:t>transaksi</w:t>
      </w:r>
      <w:proofErr w:type="spellEnd"/>
      <w:r w:rsidRPr="00BA52DA">
        <w:rPr>
          <w:i/>
          <w:iCs/>
          <w:lang w:val="en-ID"/>
        </w:rPr>
        <w:t xml:space="preserve"> normal </w:t>
      </w:r>
      <w:proofErr w:type="spellStart"/>
      <w:r w:rsidRPr="00BA52DA">
        <w:rPr>
          <w:i/>
          <w:iCs/>
          <w:lang w:val="en-ID"/>
        </w:rPr>
        <w:t>hanya</w:t>
      </w:r>
      <w:proofErr w:type="spellEnd"/>
      <w:r w:rsidRPr="00BA52DA">
        <w:rPr>
          <w:i/>
          <w:iCs/>
          <w:lang w:val="en-ID"/>
        </w:rPr>
        <w:t xml:space="preserve"> </w:t>
      </w:r>
      <w:proofErr w:type="spellStart"/>
      <w:r w:rsidRPr="00BA52DA">
        <w:rPr>
          <w:i/>
          <w:iCs/>
          <w:lang w:val="en-ID"/>
        </w:rPr>
        <w:t>sekitar</w:t>
      </w:r>
      <w:proofErr w:type="spellEnd"/>
      <w:r w:rsidRPr="00BA52DA">
        <w:rPr>
          <w:i/>
          <w:iCs/>
          <w:lang w:val="en-ID"/>
        </w:rPr>
        <w:t xml:space="preserve"> $25 </w:t>
      </w:r>
      <w:proofErr w:type="spellStart"/>
      <w:r w:rsidRPr="00BA52DA">
        <w:rPr>
          <w:i/>
          <w:iCs/>
          <w:lang w:val="en-ID"/>
        </w:rPr>
        <w:t>ribu</w:t>
      </w:r>
      <w:proofErr w:type="spellEnd"/>
      <w:r w:rsidRPr="00BA52DA">
        <w:rPr>
          <w:i/>
          <w:iCs/>
          <w:lang w:val="en-ID"/>
        </w:rPr>
        <w:t xml:space="preserve">. SLR </w:t>
      </w:r>
      <w:proofErr w:type="spellStart"/>
      <w:r w:rsidRPr="00BA52DA">
        <w:rPr>
          <w:i/>
          <w:iCs/>
          <w:lang w:val="en-ID"/>
        </w:rPr>
        <w:t>terhadap</w:t>
      </w:r>
      <w:proofErr w:type="spellEnd"/>
      <w:r w:rsidRPr="00BA52DA">
        <w:rPr>
          <w:i/>
          <w:iCs/>
          <w:lang w:val="en-ID"/>
        </w:rPr>
        <w:t xml:space="preserve"> 30 </w:t>
      </w:r>
      <w:proofErr w:type="spellStart"/>
      <w:r w:rsidRPr="00BA52DA">
        <w:rPr>
          <w:i/>
          <w:iCs/>
          <w:lang w:val="en-ID"/>
        </w:rPr>
        <w:t>artikel</w:t>
      </w:r>
      <w:proofErr w:type="spellEnd"/>
      <w:r w:rsidRPr="00BA52DA">
        <w:rPr>
          <w:i/>
          <w:iCs/>
          <w:lang w:val="en-ID"/>
        </w:rPr>
        <w:t xml:space="preserve"> </w:t>
      </w:r>
      <w:proofErr w:type="spellStart"/>
      <w:r w:rsidRPr="00BA52DA">
        <w:rPr>
          <w:i/>
          <w:iCs/>
          <w:lang w:val="en-ID"/>
        </w:rPr>
        <w:t>mengonfirmasi</w:t>
      </w:r>
      <w:proofErr w:type="spellEnd"/>
      <w:r w:rsidRPr="00BA52DA">
        <w:rPr>
          <w:i/>
          <w:iCs/>
          <w:lang w:val="en-ID"/>
        </w:rPr>
        <w:t xml:space="preserve"> </w:t>
      </w:r>
      <w:proofErr w:type="spellStart"/>
      <w:r w:rsidRPr="00BA52DA">
        <w:rPr>
          <w:i/>
          <w:iCs/>
          <w:lang w:val="en-ID"/>
        </w:rPr>
        <w:t>dominasi</w:t>
      </w:r>
      <w:proofErr w:type="spellEnd"/>
      <w:r w:rsidRPr="00BA52DA">
        <w:rPr>
          <w:i/>
          <w:iCs/>
          <w:lang w:val="en-ID"/>
        </w:rPr>
        <w:t xml:space="preserve"> </w:t>
      </w:r>
      <w:proofErr w:type="spellStart"/>
      <w:r w:rsidRPr="00BA52DA">
        <w:rPr>
          <w:i/>
          <w:iCs/>
          <w:lang w:val="en-ID"/>
        </w:rPr>
        <w:t>metode</w:t>
      </w:r>
      <w:proofErr w:type="spellEnd"/>
      <w:r w:rsidRPr="00BA52DA">
        <w:rPr>
          <w:i/>
          <w:iCs/>
          <w:lang w:val="en-ID"/>
        </w:rPr>
        <w:t xml:space="preserve"> machine learning (Random Forest, </w:t>
      </w:r>
      <w:proofErr w:type="spellStart"/>
      <w:r w:rsidRPr="00BA52DA">
        <w:rPr>
          <w:i/>
          <w:iCs/>
          <w:lang w:val="en-ID"/>
        </w:rPr>
        <w:t>XGBoost</w:t>
      </w:r>
      <w:proofErr w:type="spellEnd"/>
      <w:r w:rsidRPr="00BA52DA">
        <w:rPr>
          <w:i/>
          <w:iCs/>
          <w:lang w:val="en-ID"/>
        </w:rPr>
        <w:t xml:space="preserve">, Gradient Boosting, SVM, Deep Learning, dan Graph Neural Networks) </w:t>
      </w:r>
      <w:proofErr w:type="spellStart"/>
      <w:r w:rsidRPr="00BA52DA">
        <w:rPr>
          <w:i/>
          <w:iCs/>
          <w:lang w:val="en-ID"/>
        </w:rPr>
        <w:t>dengan</w:t>
      </w:r>
      <w:proofErr w:type="spellEnd"/>
      <w:r w:rsidRPr="00BA52DA">
        <w:rPr>
          <w:i/>
          <w:iCs/>
          <w:lang w:val="en-ID"/>
        </w:rPr>
        <w:t xml:space="preserve"> F1-score 0,75–0,96. </w:t>
      </w:r>
      <w:proofErr w:type="spellStart"/>
      <w:r w:rsidRPr="00BA52DA">
        <w:rPr>
          <w:i/>
          <w:iCs/>
          <w:lang w:val="en-ID"/>
        </w:rPr>
        <w:t>Penelitian</w:t>
      </w:r>
      <w:proofErr w:type="spellEnd"/>
      <w:r w:rsidRPr="00BA52DA">
        <w:rPr>
          <w:i/>
          <w:iCs/>
          <w:lang w:val="en-ID"/>
        </w:rPr>
        <w:t xml:space="preserve"> </w:t>
      </w:r>
      <w:proofErr w:type="spellStart"/>
      <w:r w:rsidRPr="00BA52DA">
        <w:rPr>
          <w:i/>
          <w:iCs/>
          <w:lang w:val="en-ID"/>
        </w:rPr>
        <w:t>ini</w:t>
      </w:r>
      <w:proofErr w:type="spellEnd"/>
      <w:r w:rsidRPr="00BA52DA">
        <w:rPr>
          <w:i/>
          <w:iCs/>
          <w:lang w:val="en-ID"/>
        </w:rPr>
        <w:t xml:space="preserve"> </w:t>
      </w:r>
      <w:proofErr w:type="spellStart"/>
      <w:r w:rsidRPr="00BA52DA">
        <w:rPr>
          <w:i/>
          <w:iCs/>
          <w:lang w:val="en-ID"/>
        </w:rPr>
        <w:t>menyimpulkan</w:t>
      </w:r>
      <w:proofErr w:type="spellEnd"/>
      <w:r w:rsidRPr="00BA52DA">
        <w:rPr>
          <w:i/>
          <w:iCs/>
          <w:lang w:val="en-ID"/>
        </w:rPr>
        <w:t xml:space="preserve"> </w:t>
      </w:r>
      <w:proofErr w:type="spellStart"/>
      <w:r w:rsidRPr="00BA52DA">
        <w:rPr>
          <w:i/>
          <w:iCs/>
          <w:lang w:val="en-ID"/>
        </w:rPr>
        <w:t>bahwa</w:t>
      </w:r>
      <w:proofErr w:type="spellEnd"/>
      <w:r w:rsidRPr="00BA52DA">
        <w:rPr>
          <w:i/>
          <w:iCs/>
          <w:lang w:val="en-ID"/>
        </w:rPr>
        <w:t xml:space="preserve"> </w:t>
      </w:r>
      <w:proofErr w:type="spellStart"/>
      <w:r w:rsidRPr="00BA52DA">
        <w:rPr>
          <w:i/>
          <w:iCs/>
          <w:lang w:val="en-ID"/>
        </w:rPr>
        <w:t>pendekatan</w:t>
      </w:r>
      <w:proofErr w:type="spellEnd"/>
      <w:r w:rsidRPr="00BA52DA">
        <w:rPr>
          <w:i/>
          <w:iCs/>
          <w:lang w:val="en-ID"/>
        </w:rPr>
        <w:t xml:space="preserve"> </w:t>
      </w:r>
      <w:proofErr w:type="spellStart"/>
      <w:r w:rsidRPr="00BA52DA">
        <w:rPr>
          <w:i/>
          <w:iCs/>
          <w:lang w:val="en-ID"/>
        </w:rPr>
        <w:t>multidimensi</w:t>
      </w:r>
      <w:proofErr w:type="spellEnd"/>
      <w:r w:rsidRPr="00BA52DA">
        <w:rPr>
          <w:i/>
          <w:iCs/>
          <w:lang w:val="en-ID"/>
        </w:rPr>
        <w:t xml:space="preserve"> </w:t>
      </w:r>
      <w:proofErr w:type="spellStart"/>
      <w:r w:rsidRPr="00BA52DA">
        <w:rPr>
          <w:i/>
          <w:iCs/>
          <w:lang w:val="en-ID"/>
        </w:rPr>
        <w:t>memberikan</w:t>
      </w:r>
      <w:proofErr w:type="spellEnd"/>
      <w:r w:rsidRPr="00BA52DA">
        <w:rPr>
          <w:i/>
          <w:iCs/>
          <w:lang w:val="en-ID"/>
        </w:rPr>
        <w:t xml:space="preserve"> </w:t>
      </w:r>
      <w:proofErr w:type="spellStart"/>
      <w:r w:rsidRPr="00BA52DA">
        <w:rPr>
          <w:i/>
          <w:iCs/>
          <w:lang w:val="en-ID"/>
        </w:rPr>
        <w:t>landasan</w:t>
      </w:r>
      <w:proofErr w:type="spellEnd"/>
      <w:r w:rsidRPr="00BA52DA">
        <w:rPr>
          <w:i/>
          <w:iCs/>
          <w:lang w:val="en-ID"/>
        </w:rPr>
        <w:t xml:space="preserve"> </w:t>
      </w:r>
      <w:proofErr w:type="spellStart"/>
      <w:r w:rsidRPr="00BA52DA">
        <w:rPr>
          <w:i/>
          <w:iCs/>
          <w:lang w:val="en-ID"/>
        </w:rPr>
        <w:t>kuat</w:t>
      </w:r>
      <w:proofErr w:type="spellEnd"/>
      <w:r w:rsidRPr="00BA52DA">
        <w:rPr>
          <w:i/>
          <w:iCs/>
          <w:lang w:val="en-ID"/>
        </w:rPr>
        <w:t xml:space="preserve"> </w:t>
      </w:r>
      <w:proofErr w:type="spellStart"/>
      <w:r w:rsidRPr="00BA52DA">
        <w:rPr>
          <w:i/>
          <w:iCs/>
          <w:lang w:val="en-ID"/>
        </w:rPr>
        <w:t>bagi</w:t>
      </w:r>
      <w:proofErr w:type="spellEnd"/>
      <w:r w:rsidRPr="00BA52DA">
        <w:rPr>
          <w:i/>
          <w:iCs/>
          <w:lang w:val="en-ID"/>
        </w:rPr>
        <w:t xml:space="preserve"> </w:t>
      </w:r>
      <w:proofErr w:type="spellStart"/>
      <w:r w:rsidRPr="00BA52DA">
        <w:rPr>
          <w:i/>
          <w:iCs/>
          <w:lang w:val="en-ID"/>
        </w:rPr>
        <w:t>pengembangan</w:t>
      </w:r>
      <w:proofErr w:type="spellEnd"/>
      <w:r w:rsidRPr="00BA52DA">
        <w:rPr>
          <w:i/>
          <w:iCs/>
          <w:lang w:val="en-ID"/>
        </w:rPr>
        <w:t xml:space="preserve"> </w:t>
      </w:r>
      <w:proofErr w:type="spellStart"/>
      <w:r w:rsidRPr="00BA52DA">
        <w:rPr>
          <w:i/>
          <w:iCs/>
          <w:lang w:val="en-ID"/>
        </w:rPr>
        <w:t>sistem</w:t>
      </w:r>
      <w:proofErr w:type="spellEnd"/>
      <w:r w:rsidRPr="00BA52DA">
        <w:rPr>
          <w:i/>
          <w:iCs/>
          <w:lang w:val="en-ID"/>
        </w:rPr>
        <w:t xml:space="preserve"> </w:t>
      </w:r>
      <w:proofErr w:type="spellStart"/>
      <w:r w:rsidRPr="00BA52DA">
        <w:rPr>
          <w:i/>
          <w:iCs/>
          <w:lang w:val="en-ID"/>
        </w:rPr>
        <w:t>deteksi</w:t>
      </w:r>
      <w:proofErr w:type="spellEnd"/>
      <w:r w:rsidRPr="00BA52DA">
        <w:rPr>
          <w:i/>
          <w:iCs/>
          <w:lang w:val="en-ID"/>
        </w:rPr>
        <w:t xml:space="preserve"> </w:t>
      </w:r>
      <w:proofErr w:type="spellStart"/>
      <w:r w:rsidRPr="00BA52DA">
        <w:rPr>
          <w:i/>
          <w:iCs/>
          <w:lang w:val="en-ID"/>
        </w:rPr>
        <w:t>kejahatan</w:t>
      </w:r>
      <w:proofErr w:type="spellEnd"/>
      <w:r w:rsidRPr="00BA52DA">
        <w:rPr>
          <w:i/>
          <w:iCs/>
          <w:lang w:val="en-ID"/>
        </w:rPr>
        <w:t xml:space="preserve"> </w:t>
      </w:r>
      <w:proofErr w:type="spellStart"/>
      <w:r w:rsidRPr="00BA52DA">
        <w:rPr>
          <w:i/>
          <w:iCs/>
          <w:lang w:val="en-ID"/>
        </w:rPr>
        <w:t>finansial</w:t>
      </w:r>
      <w:proofErr w:type="spellEnd"/>
      <w:r w:rsidRPr="00BA52DA">
        <w:rPr>
          <w:i/>
          <w:iCs/>
          <w:lang w:val="en-ID"/>
        </w:rPr>
        <w:t xml:space="preserve"> yang </w:t>
      </w:r>
      <w:proofErr w:type="spellStart"/>
      <w:r w:rsidRPr="00BA52DA">
        <w:rPr>
          <w:i/>
          <w:iCs/>
          <w:lang w:val="en-ID"/>
        </w:rPr>
        <w:t>lebih</w:t>
      </w:r>
      <w:proofErr w:type="spellEnd"/>
      <w:r w:rsidRPr="00BA52DA">
        <w:rPr>
          <w:i/>
          <w:iCs/>
          <w:lang w:val="en-ID"/>
        </w:rPr>
        <w:t xml:space="preserve"> </w:t>
      </w:r>
      <w:proofErr w:type="spellStart"/>
      <w:r w:rsidRPr="00BA52DA">
        <w:rPr>
          <w:i/>
          <w:iCs/>
          <w:lang w:val="en-ID"/>
        </w:rPr>
        <w:t>adaptif</w:t>
      </w:r>
      <w:proofErr w:type="spellEnd"/>
      <w:r w:rsidRPr="00BA52DA">
        <w:rPr>
          <w:i/>
          <w:iCs/>
          <w:lang w:val="en-ID"/>
        </w:rPr>
        <w:t xml:space="preserve">, </w:t>
      </w:r>
      <w:proofErr w:type="spellStart"/>
      <w:r w:rsidRPr="00BA52DA">
        <w:rPr>
          <w:i/>
          <w:iCs/>
          <w:lang w:val="en-ID"/>
        </w:rPr>
        <w:t>akurat</w:t>
      </w:r>
      <w:proofErr w:type="spellEnd"/>
      <w:r w:rsidRPr="00BA52DA">
        <w:rPr>
          <w:i/>
          <w:iCs/>
          <w:lang w:val="en-ID"/>
        </w:rPr>
        <w:t>, dan explainable.</w:t>
      </w:r>
    </w:p>
    <w:p w14:paraId="7C9F2A6F" w14:textId="7E0E518A" w:rsidR="00DF1AE3" w:rsidRPr="00860290" w:rsidRDefault="00000000" w:rsidP="00C75C62">
      <w:pPr>
        <w:spacing w:line="240" w:lineRule="auto"/>
        <w:jc w:val="both"/>
        <w:rPr>
          <w:i/>
          <w:iCs/>
        </w:rPr>
      </w:pPr>
      <w:r w:rsidRPr="00860290">
        <w:rPr>
          <w:rFonts w:cs="Times New Roman"/>
          <w:i/>
          <w:iCs/>
        </w:rPr>
        <w:br/>
      </w:r>
      <w:r w:rsidRPr="00C75C62">
        <w:rPr>
          <w:rFonts w:cs="Times New Roman"/>
          <w:b/>
          <w:bCs/>
        </w:rPr>
        <w:t>Kata Kunci: Financial Crime, Anti-Money Laundering, Systematic Literature Review, Machine Learning, Dataset Sintetis, Kepatuhan Keuangan, AML/CFT</w:t>
      </w:r>
    </w:p>
    <w:p w14:paraId="012BD240" w14:textId="77777777" w:rsidR="00DF1AE3" w:rsidRPr="001538C2" w:rsidRDefault="00000000">
      <w:pPr>
        <w:rPr>
          <w:rFonts w:cs="Times New Roman"/>
        </w:rPr>
      </w:pPr>
      <w:r w:rsidRPr="001538C2">
        <w:rPr>
          <w:rFonts w:cs="Times New Roman"/>
        </w:rPr>
        <w:br w:type="page"/>
      </w:r>
    </w:p>
    <w:p w14:paraId="7E91C794" w14:textId="39A2851B" w:rsidR="00451713" w:rsidRPr="00451713" w:rsidRDefault="00000000" w:rsidP="00451713">
      <w:pPr>
        <w:pStyle w:val="Heading1"/>
        <w:spacing w:line="480" w:lineRule="auto"/>
        <w:jc w:val="center"/>
        <w:rPr>
          <w:rFonts w:ascii="Times New Roman" w:hAnsi="Times New Roman" w:cs="Times New Roman"/>
          <w:color w:val="auto"/>
          <w:sz w:val="24"/>
          <w:szCs w:val="24"/>
        </w:rPr>
      </w:pPr>
      <w:r w:rsidRPr="00451713">
        <w:rPr>
          <w:rFonts w:ascii="Times New Roman" w:hAnsi="Times New Roman" w:cs="Times New Roman"/>
          <w:color w:val="auto"/>
          <w:sz w:val="24"/>
          <w:szCs w:val="24"/>
        </w:rPr>
        <w:lastRenderedPageBreak/>
        <w:t>BAB 1</w:t>
      </w:r>
    </w:p>
    <w:p w14:paraId="4213C184" w14:textId="06DDF7B9" w:rsidR="00451713" w:rsidRPr="00451713" w:rsidRDefault="00000000" w:rsidP="00451713">
      <w:pPr>
        <w:spacing w:line="480" w:lineRule="auto"/>
        <w:jc w:val="center"/>
        <w:rPr>
          <w:b/>
          <w:bCs/>
        </w:rPr>
      </w:pPr>
      <w:r w:rsidRPr="00451713">
        <w:rPr>
          <w:b/>
          <w:bCs/>
        </w:rPr>
        <w:t>PENDAHULUAN</w:t>
      </w:r>
    </w:p>
    <w:p w14:paraId="31A1986C" w14:textId="77777777" w:rsidR="00DF1AE3" w:rsidRPr="00C75C62" w:rsidRDefault="00000000">
      <w:pPr>
        <w:pStyle w:val="Heading2"/>
        <w:rPr>
          <w:rFonts w:ascii="Times New Roman" w:hAnsi="Times New Roman" w:cs="Times New Roman"/>
          <w:color w:val="auto"/>
          <w:sz w:val="24"/>
          <w:szCs w:val="24"/>
        </w:rPr>
      </w:pPr>
      <w:r w:rsidRPr="00C75C62">
        <w:rPr>
          <w:rFonts w:ascii="Times New Roman" w:hAnsi="Times New Roman" w:cs="Times New Roman"/>
          <w:color w:val="auto"/>
          <w:sz w:val="24"/>
          <w:szCs w:val="24"/>
        </w:rPr>
        <w:t>1.1 Latar Belakang Masalah</w:t>
      </w:r>
    </w:p>
    <w:p w14:paraId="1F612E28" w14:textId="62CB325D" w:rsidR="00DF1AE3" w:rsidRPr="001538C2" w:rsidRDefault="00000000">
      <w:pPr>
        <w:jc w:val="both"/>
        <w:rPr>
          <w:rFonts w:cs="Times New Roman"/>
        </w:rPr>
      </w:pPr>
      <w:r w:rsidRPr="001538C2">
        <w:rPr>
          <w:rFonts w:cs="Times New Roman"/>
        </w:rPr>
        <w:t xml:space="preserve">Kejahatan finansial merupakan fenomena global yang telah ada sejak berabad-abad lamanya, </w:t>
      </w:r>
      <w:proofErr w:type="spellStart"/>
      <w:r w:rsidRPr="001538C2">
        <w:rPr>
          <w:rFonts w:cs="Times New Roman"/>
        </w:rPr>
        <w:t>namun</w:t>
      </w:r>
      <w:proofErr w:type="spellEnd"/>
      <w:r w:rsidRPr="001538C2">
        <w:rPr>
          <w:rFonts w:cs="Times New Roman"/>
        </w:rPr>
        <w:t xml:space="preserve"> </w:t>
      </w:r>
      <w:proofErr w:type="spellStart"/>
      <w:r w:rsidRPr="001538C2">
        <w:rPr>
          <w:rFonts w:cs="Times New Roman"/>
        </w:rPr>
        <w:t>mengalami</w:t>
      </w:r>
      <w:proofErr w:type="spellEnd"/>
      <w:r w:rsidRPr="001538C2">
        <w:rPr>
          <w:rFonts w:cs="Times New Roman"/>
        </w:rPr>
        <w:t xml:space="preserve"> </w:t>
      </w:r>
      <w:proofErr w:type="spellStart"/>
      <w:r w:rsidRPr="001538C2">
        <w:rPr>
          <w:rFonts w:cs="Times New Roman"/>
        </w:rPr>
        <w:t>transformasi</w:t>
      </w:r>
      <w:proofErr w:type="spellEnd"/>
      <w:r w:rsidRPr="001538C2">
        <w:rPr>
          <w:rFonts w:cs="Times New Roman"/>
        </w:rPr>
        <w:t xml:space="preserve"> </w:t>
      </w:r>
      <w:proofErr w:type="spellStart"/>
      <w:r w:rsidRPr="001538C2">
        <w:rPr>
          <w:rFonts w:cs="Times New Roman"/>
        </w:rPr>
        <w:t>signifikan</w:t>
      </w:r>
      <w:proofErr w:type="spellEnd"/>
      <w:r w:rsidR="007A1C50">
        <w:rPr>
          <w:rFonts w:cs="Times New Roman"/>
        </w:rPr>
        <w:t xml:space="preserve"> </w:t>
      </w:r>
      <w:proofErr w:type="spellStart"/>
      <w:r w:rsidRPr="001538C2">
        <w:rPr>
          <w:rFonts w:cs="Times New Roman"/>
        </w:rPr>
        <w:t>seiring</w:t>
      </w:r>
      <w:proofErr w:type="spellEnd"/>
      <w:r w:rsidRPr="001538C2">
        <w:rPr>
          <w:rFonts w:cs="Times New Roman"/>
        </w:rPr>
        <w:t xml:space="preserve"> </w:t>
      </w:r>
      <w:proofErr w:type="spellStart"/>
      <w:r w:rsidRPr="001538C2">
        <w:rPr>
          <w:rFonts w:cs="Times New Roman"/>
        </w:rPr>
        <w:t>dengan</w:t>
      </w:r>
      <w:proofErr w:type="spellEnd"/>
      <w:r w:rsidRPr="001538C2">
        <w:rPr>
          <w:rFonts w:cs="Times New Roman"/>
        </w:rPr>
        <w:t xml:space="preserve"> </w:t>
      </w:r>
      <w:proofErr w:type="spellStart"/>
      <w:r w:rsidRPr="001538C2">
        <w:rPr>
          <w:rFonts w:cs="Times New Roman"/>
        </w:rPr>
        <w:t>perkembangan</w:t>
      </w:r>
      <w:proofErr w:type="spellEnd"/>
      <w:r w:rsidRPr="001538C2">
        <w:rPr>
          <w:rFonts w:cs="Times New Roman"/>
        </w:rPr>
        <w:t xml:space="preserve"> teknologi, globalisasi ekonomi, dan kompleksitas sistem keuangan modern. Secara historis, kejahatan finansial dapat dilacak sejak era merkantilisme di Eropa abad ke-16, ketika para pedagang melakukan manipulasi harga dan penyelundupan untuk menghindari pajak kerajaan. Namun, baru pada abad ke-20, khususnya setelah Perang Dunia II, kejahatan finansial mulai diakui sebagai ancaman serius terhadap tatanan ekonomi internasional. Pembentukan lembaga-lembaga seperti Bank for International Settlements (BIS), International Monetary Fund (IMF), dan kemudian Financial Action Task Force (FATF) pada tahun 1989 menandai era baru dalam upaya global untuk memerangi kejahatan finansial.</w:t>
      </w:r>
    </w:p>
    <w:p w14:paraId="6E34783A" w14:textId="77777777" w:rsidR="00DF1AE3" w:rsidRPr="001538C2" w:rsidRDefault="00000000">
      <w:pPr>
        <w:jc w:val="both"/>
        <w:rPr>
          <w:rFonts w:cs="Times New Roman"/>
        </w:rPr>
      </w:pPr>
      <w:r w:rsidRPr="001538C2">
        <w:rPr>
          <w:rFonts w:cs="Times New Roman"/>
        </w:rPr>
        <w:t>Berdasarkan laporan United Nations Office on Drugs and Crime (UNODC), estimasi nilai money laundering global mencapai 2–5% dari Produk Domestik Bruto dunia, atau setara dengan USD 800 miliar hingga 2 triliun per tahun. Angka ini belum termasuk kerugian akibat fraud, terrorism financing, tax evasion, bribery, dan berbagai bentuk kejahatan finansial lainnya yang terus meningkat dari tahun ke tahun. Fenomena ini tidak hanya berdampak pada kerugian finansial langsung, tetapi juga merusak integritas sistem keuangan, menurunkan kepercayaan publik, dan mengancam stabilitas ekonomi nasional maupun global. Dalam konteks Indonesia, berdasarkan data Pusat Pelaporan dan Analisis Transaksi Keuangan (PPATK), nilai transaksi mencurigakan yang dilaporkan terus mengalami peningkatan signifikan.</w:t>
      </w:r>
    </w:p>
    <w:p w14:paraId="6DF53A66" w14:textId="77777777" w:rsidR="00DF1AE3" w:rsidRPr="001538C2" w:rsidRDefault="00000000">
      <w:pPr>
        <w:jc w:val="both"/>
        <w:rPr>
          <w:rFonts w:cs="Times New Roman"/>
        </w:rPr>
      </w:pPr>
      <w:r w:rsidRPr="001538C2">
        <w:rPr>
          <w:rFonts w:cs="Times New Roman"/>
        </w:rPr>
        <w:t>Perkembangan teknologi digital telah menghadirkan paradigma baru dalam lanskap kejahatan finansial. Munculnya cryptocurrency seperti Bitcoin, Ethereum, dan berbagai altcoin lainnya, decentralized finance (DeFi), non-fungible tokens (NFT), serta platform pembayaran digital lintas batas telah membuka celah baru bagi pelaku kejahatan untuk melakukan transaksi dengan tingkat anonimitas yang lebih tinggi. Blockchain, meskipun sering diklaim sebagai teknologi yang transparan, pada praktiknya dapat digunakan untuk pencucian uang melalui teknik seperti crypto mixing, tumbler services, dan chain hopping.</w:t>
      </w:r>
    </w:p>
    <w:p w14:paraId="73CE3DE2" w14:textId="77777777" w:rsidR="00DF1AE3" w:rsidRPr="001538C2" w:rsidRDefault="00000000">
      <w:pPr>
        <w:jc w:val="both"/>
        <w:rPr>
          <w:rFonts w:cs="Times New Roman"/>
        </w:rPr>
      </w:pPr>
      <w:r w:rsidRPr="001538C2">
        <w:rPr>
          <w:rFonts w:cs="Times New Roman"/>
        </w:rPr>
        <w:t xml:space="preserve">Di sisi lain, institusi keuangan dihadapkan pada tantangan untuk mematuhi regulasi Anti-Money Laundering/Combating the Financing of Terrorism (AML/CFT) yang semakin ketat, seperti rekomendasi Financial Action Task Force (FATF) yang mencakup 40 rekomendasi dan 9 rekomendasi khusus untuk terrorism financing, regulasi Bank Secrecy </w:t>
      </w:r>
      <w:r w:rsidRPr="001538C2">
        <w:rPr>
          <w:rFonts w:cs="Times New Roman"/>
        </w:rPr>
        <w:lastRenderedPageBreak/>
        <w:t>Act (BSA) di Amerika Serikat, serta berbagai direktif Uni Eropa seperti AMLD5 dan AMLD6. Kepatuhan terhadap regulasi ini menuntut kemampuan analitis yang canggih, karena volume transaksi yang harus dipantau meningkat secara eksponensial sementara sumber daya manusia terbatas. Sebagai ilustrasi, sebuah bank besar di Eropa harus memproses lebih dari 100 juta transaksi per hari, dan bahkan dengan sistem otomatis, tingkat false positive dalam alert AML dapat mencapai 95–98%.</w:t>
      </w:r>
    </w:p>
    <w:p w14:paraId="4A28F76B" w14:textId="77777777" w:rsidR="00DF1AE3" w:rsidRPr="001538C2" w:rsidRDefault="00000000">
      <w:pPr>
        <w:jc w:val="both"/>
        <w:rPr>
          <w:rFonts w:cs="Times New Roman"/>
        </w:rPr>
      </w:pPr>
      <w:r w:rsidRPr="001538C2">
        <w:rPr>
          <w:rFonts w:cs="Times New Roman"/>
        </w:rPr>
        <w:t>Dalam konteks inilah, pendekatan berbasis data (data-driven approach) dan machine learning menjadi semakin relevan. Kemampuan algoritma untuk mendeteksi pola tersembunyi, mengidentifikasi anomali, dan memprediksi risiko secara real-time telah menjadikan teknologi ini sebagai tulang punggung sistem deteksi kejahatan finansial modern. Algoritma seperti Random Forest, XGBoost, Gradient Boosting, Support Vector Machine, Deep Neural Networks, dan Graph Neural Networks telah terbukti efektif dalam mendeteksi berbagai pola kejahatan finansial dengan tingkat akurasi yang tinggi.</w:t>
      </w:r>
    </w:p>
    <w:p w14:paraId="20A8A881" w14:textId="77777777" w:rsidR="00DF1AE3" w:rsidRPr="001538C2" w:rsidRDefault="00000000">
      <w:pPr>
        <w:jc w:val="both"/>
        <w:rPr>
          <w:rFonts w:cs="Times New Roman"/>
        </w:rPr>
      </w:pPr>
      <w:r w:rsidRPr="001538C2">
        <w:rPr>
          <w:rFonts w:cs="Times New Roman"/>
        </w:rPr>
        <w:t>Penelitian ini berangkat dari kebutuhan untuk memahami karakteristik multidimensional kejahatan finansial melalui dua pendekatan yang saling melengkapi: analisis terhadap dataset sintetis yang merepresentasikan berbagai jenis transaksi kejahatan finansial, dan Systematic Literature Review (SLR) terhadap 30 artikel ilmiah terpilih. Pendekatan ini diharapkan mampu menghasilkan pemahaman yang holistik dan aplikatif, baik bagi akademisi, praktisi kepatuhan, maupun regulator.</w:t>
      </w:r>
    </w:p>
    <w:p w14:paraId="01550E2C" w14:textId="77777777" w:rsidR="00DF1AE3" w:rsidRPr="00451713" w:rsidRDefault="00000000" w:rsidP="00C75C62">
      <w:pPr>
        <w:pStyle w:val="Heading2"/>
        <w:jc w:val="both"/>
        <w:rPr>
          <w:rFonts w:ascii="Times New Roman" w:hAnsi="Times New Roman" w:cs="Times New Roman"/>
          <w:color w:val="auto"/>
          <w:sz w:val="24"/>
          <w:szCs w:val="24"/>
        </w:rPr>
      </w:pPr>
      <w:r w:rsidRPr="00451713">
        <w:rPr>
          <w:rFonts w:ascii="Times New Roman" w:hAnsi="Times New Roman" w:cs="Times New Roman"/>
          <w:color w:val="auto"/>
          <w:sz w:val="24"/>
          <w:szCs w:val="24"/>
        </w:rPr>
        <w:t>1.2 Rumusan Masalah</w:t>
      </w:r>
    </w:p>
    <w:p w14:paraId="370D4F07" w14:textId="77777777" w:rsidR="00DF1AE3" w:rsidRPr="001538C2" w:rsidRDefault="00000000" w:rsidP="00C75C62">
      <w:pPr>
        <w:jc w:val="both"/>
        <w:rPr>
          <w:rFonts w:cs="Times New Roman"/>
        </w:rPr>
      </w:pPr>
      <w:r w:rsidRPr="001538C2">
        <w:rPr>
          <w:rFonts w:cs="Times New Roman"/>
        </w:rPr>
        <w:t>Berdasarkan latar belakang masalah yang telah diuraikan di atas, maka rumusan masalah dalam penelitian ini dapat dirumuskan sebagai berikut:</w:t>
      </w:r>
    </w:p>
    <w:p w14:paraId="149D9D5B" w14:textId="77777777" w:rsidR="00DF1AE3" w:rsidRPr="001538C2" w:rsidRDefault="00000000" w:rsidP="00C75C62">
      <w:pPr>
        <w:jc w:val="both"/>
        <w:rPr>
          <w:rFonts w:cs="Times New Roman"/>
        </w:rPr>
      </w:pPr>
      <w:r w:rsidRPr="001538C2">
        <w:rPr>
          <w:rFonts w:cs="Times New Roman"/>
        </w:rPr>
        <w:t>1. Bagaimana distribusi dan karakteristik setiap jenis kejahatan finansial dalam dataset sintetis yang dianalisis, dan bagaimana pola-pola tersebut dapat diinterpretasikan dalam konteks kejahatan finansial?</w:t>
      </w:r>
    </w:p>
    <w:p w14:paraId="7DAA7AE1" w14:textId="77777777" w:rsidR="00DF1AE3" w:rsidRPr="001538C2" w:rsidRDefault="00000000" w:rsidP="00C75C62">
      <w:pPr>
        <w:jc w:val="both"/>
        <w:rPr>
          <w:rFonts w:cs="Times New Roman"/>
        </w:rPr>
      </w:pPr>
      <w:r w:rsidRPr="001538C2">
        <w:rPr>
          <w:rFonts w:cs="Times New Roman"/>
        </w:rPr>
        <w:t>2. Bagaimana profil nasabah, jenis transaksi, dan nilai transaksi rata-rata mencerminkan pola kejahatan finansial yang berbeda-beda, serta apa implikasi dari pola tersebut bagi sistem deteksi?</w:t>
      </w:r>
    </w:p>
    <w:p w14:paraId="10390D3E" w14:textId="77777777" w:rsidR="00DF1AE3" w:rsidRPr="001538C2" w:rsidRDefault="00000000" w:rsidP="00C75C62">
      <w:pPr>
        <w:jc w:val="both"/>
        <w:rPr>
          <w:rFonts w:cs="Times New Roman"/>
        </w:rPr>
      </w:pPr>
      <w:r w:rsidRPr="001538C2">
        <w:rPr>
          <w:rFonts w:cs="Times New Roman"/>
        </w:rPr>
        <w:t>3. Bagaimana temuan Systematic Literature Review terhadap 30 artikel ilmiah memberikan landasan teoretis dan metodologis bagi deteksi kejahatan finansial?</w:t>
      </w:r>
    </w:p>
    <w:p w14:paraId="77BDAE9B" w14:textId="77777777" w:rsidR="00DF1AE3" w:rsidRPr="001538C2" w:rsidRDefault="00000000" w:rsidP="00C75C62">
      <w:pPr>
        <w:jc w:val="both"/>
        <w:rPr>
          <w:rFonts w:cs="Times New Roman"/>
        </w:rPr>
      </w:pPr>
      <w:r w:rsidRPr="001538C2">
        <w:rPr>
          <w:rFonts w:cs="Times New Roman"/>
        </w:rPr>
        <w:t>4. Bagaimana sintesis antara analisis dataset sintetis dan temuan literatur dapat menghasilkan kerangka konseptual yang komprehensif untuk deteksi kejahatan finansial?</w:t>
      </w:r>
    </w:p>
    <w:p w14:paraId="42E05B28" w14:textId="77777777" w:rsidR="00DF1AE3" w:rsidRPr="001538C2" w:rsidRDefault="00000000" w:rsidP="00C75C62">
      <w:pPr>
        <w:jc w:val="both"/>
        <w:rPr>
          <w:rFonts w:cs="Times New Roman"/>
        </w:rPr>
      </w:pPr>
      <w:r w:rsidRPr="001538C2">
        <w:rPr>
          <w:rFonts w:cs="Times New Roman"/>
        </w:rPr>
        <w:t>5. Apa implikasi praktis dan teoretis dari temuan penelitian ini bagi pengembangan kebijakan AML/CFT, sistem deteksi berbasis AI, dan penelitian lanjutan?</w:t>
      </w:r>
    </w:p>
    <w:p w14:paraId="3415E845" w14:textId="77777777" w:rsidR="00DF1AE3" w:rsidRPr="00451713" w:rsidRDefault="00000000" w:rsidP="00C75C62">
      <w:pPr>
        <w:pStyle w:val="Heading2"/>
        <w:jc w:val="both"/>
        <w:rPr>
          <w:rFonts w:ascii="Times New Roman" w:hAnsi="Times New Roman" w:cs="Times New Roman"/>
          <w:color w:val="auto"/>
          <w:sz w:val="24"/>
          <w:szCs w:val="24"/>
        </w:rPr>
      </w:pPr>
      <w:r w:rsidRPr="00451713">
        <w:rPr>
          <w:rFonts w:ascii="Times New Roman" w:hAnsi="Times New Roman" w:cs="Times New Roman"/>
          <w:color w:val="auto"/>
          <w:sz w:val="24"/>
          <w:szCs w:val="24"/>
        </w:rPr>
        <w:lastRenderedPageBreak/>
        <w:t>1.3 Tujuan Penelitian</w:t>
      </w:r>
    </w:p>
    <w:p w14:paraId="477C77A2" w14:textId="77777777" w:rsidR="00DF1AE3" w:rsidRPr="001538C2" w:rsidRDefault="00000000" w:rsidP="00C75C62">
      <w:pPr>
        <w:jc w:val="both"/>
        <w:rPr>
          <w:rFonts w:cs="Times New Roman"/>
        </w:rPr>
      </w:pPr>
      <w:r w:rsidRPr="001538C2">
        <w:rPr>
          <w:rFonts w:cs="Times New Roman"/>
        </w:rPr>
        <w:t>1. Menganalisis distribusi dan karakteristik setiap jenis kejahatan finansial dalam dataset sintetis, serta menginterpretasikan pola-pola tersebut dalam konteks yang lebih luas.</w:t>
      </w:r>
    </w:p>
    <w:p w14:paraId="0D065028" w14:textId="77777777" w:rsidR="00DF1AE3" w:rsidRPr="001538C2" w:rsidRDefault="00000000" w:rsidP="00C75C62">
      <w:pPr>
        <w:jc w:val="both"/>
        <w:rPr>
          <w:rFonts w:cs="Times New Roman"/>
        </w:rPr>
      </w:pPr>
      <w:r w:rsidRPr="001538C2">
        <w:rPr>
          <w:rFonts w:cs="Times New Roman"/>
        </w:rPr>
        <w:t>2. Mengidentifikasi pola profil nasabah, jenis transaksi, dan nilai transaksi rata-rata yang membedakan setiap jenis kejahatan finansial.</w:t>
      </w:r>
    </w:p>
    <w:p w14:paraId="463DBAE4" w14:textId="77777777" w:rsidR="00DF1AE3" w:rsidRPr="001538C2" w:rsidRDefault="00000000" w:rsidP="00C75C62">
      <w:pPr>
        <w:jc w:val="both"/>
        <w:rPr>
          <w:rFonts w:cs="Times New Roman"/>
        </w:rPr>
      </w:pPr>
      <w:r w:rsidRPr="001538C2">
        <w:rPr>
          <w:rFonts w:cs="Times New Roman"/>
        </w:rPr>
        <w:t>3. Menyusun sintesis komprehensif dari 30 artikel ilmiah terkait kejahatan finansial, mencakup metode, dataset, fitur, dan performa yang dilaporkan.</w:t>
      </w:r>
    </w:p>
    <w:p w14:paraId="493784AF" w14:textId="77777777" w:rsidR="00DF1AE3" w:rsidRPr="001538C2" w:rsidRDefault="00000000" w:rsidP="00C75C62">
      <w:pPr>
        <w:jc w:val="both"/>
        <w:rPr>
          <w:rFonts w:cs="Times New Roman"/>
        </w:rPr>
      </w:pPr>
      <w:r w:rsidRPr="001538C2">
        <w:rPr>
          <w:rFonts w:cs="Times New Roman"/>
        </w:rPr>
        <w:t>4. Membangun kerangka konseptual yang mengintegrasikan temuan dataset sintetis dengan landasan teoretis dari literatur.</w:t>
      </w:r>
    </w:p>
    <w:p w14:paraId="71EA0ED4" w14:textId="77777777" w:rsidR="00DF1AE3" w:rsidRPr="001538C2" w:rsidRDefault="00000000" w:rsidP="00C75C62">
      <w:pPr>
        <w:jc w:val="both"/>
        <w:rPr>
          <w:rFonts w:cs="Times New Roman"/>
        </w:rPr>
      </w:pPr>
      <w:r w:rsidRPr="001538C2">
        <w:rPr>
          <w:rFonts w:cs="Times New Roman"/>
        </w:rPr>
        <w:t>5. Merumuskan implikasi praktis dan agenda penelitian lanjutan bagi pengembangan sistem deteksi kejahatan finansial.</w:t>
      </w:r>
    </w:p>
    <w:p w14:paraId="3B47D261" w14:textId="77777777" w:rsidR="00DF1AE3" w:rsidRPr="00451713" w:rsidRDefault="00000000" w:rsidP="00C75C62">
      <w:pPr>
        <w:pStyle w:val="Heading2"/>
        <w:jc w:val="both"/>
        <w:rPr>
          <w:rFonts w:ascii="Times New Roman" w:hAnsi="Times New Roman" w:cs="Times New Roman"/>
          <w:color w:val="auto"/>
          <w:sz w:val="24"/>
          <w:szCs w:val="24"/>
        </w:rPr>
      </w:pPr>
      <w:r w:rsidRPr="00451713">
        <w:rPr>
          <w:rFonts w:ascii="Times New Roman" w:hAnsi="Times New Roman" w:cs="Times New Roman"/>
          <w:color w:val="auto"/>
          <w:sz w:val="24"/>
          <w:szCs w:val="24"/>
        </w:rPr>
        <w:t>1.4 Manfaat Penelitian</w:t>
      </w:r>
    </w:p>
    <w:p w14:paraId="4D5E945A" w14:textId="77777777" w:rsidR="00DF1AE3" w:rsidRPr="001538C2" w:rsidRDefault="00000000" w:rsidP="00C75C62">
      <w:pPr>
        <w:jc w:val="both"/>
        <w:rPr>
          <w:rFonts w:cs="Times New Roman"/>
        </w:rPr>
      </w:pPr>
      <w:r w:rsidRPr="001538C2">
        <w:rPr>
          <w:rFonts w:cs="Times New Roman"/>
        </w:rPr>
        <w:t>Manfaat Teoretis: Penelitian ini diharapkan dapat memperkaya khazanah literatur mengenai karakteristik multidimensional kejahatan finansial. Dengan mengintegrasikan pendekatan kuantitatif (analisis dataset) dan kualitatif (SLR), penelitian ini menawarkan kerangka analitis yang dapat digunakan oleh peneliti selanjutnya dalam bidang financial crime analytics. Selain itu, penelitian ini juga memberikan kontribusi terhadap pengembangan teori White-Collar Crime, Rational Choice Theory, Routine Activity Theory, dan Fraud Triangle dalam konteks kejahatan finansial modern.</w:t>
      </w:r>
    </w:p>
    <w:p w14:paraId="406E149E" w14:textId="77777777" w:rsidR="00DF1AE3" w:rsidRPr="001538C2" w:rsidRDefault="00000000" w:rsidP="00C75C62">
      <w:pPr>
        <w:jc w:val="both"/>
        <w:rPr>
          <w:rFonts w:cs="Times New Roman"/>
        </w:rPr>
      </w:pPr>
      <w:r w:rsidRPr="001538C2">
        <w:rPr>
          <w:rFonts w:cs="Times New Roman"/>
        </w:rPr>
        <w:t>Manfaat Praktis: Penelitian ini diharapkan dapat memberikan panduan bagi institusi keuangan dalam merancang sistem deteksi berbasis risiko (risk-based approach) yang lebih efektif. Temuan penelitian juga dapat menjadi masukan bagi regulator dalam penyusunan kebijakan AML/CFT yang lebih adaptif terhadap perkembangan teknologi digital. Selain itu, dataset sintetis yang dikembangkan dapat digunakan sebagai benchmark untuk pengembangan dan pengujian algoritma machine learning.</w:t>
      </w:r>
    </w:p>
    <w:p w14:paraId="5A19B5A8" w14:textId="77777777" w:rsidR="00DF1AE3" w:rsidRPr="00451713" w:rsidRDefault="00000000" w:rsidP="00C75C62">
      <w:pPr>
        <w:pStyle w:val="Heading2"/>
        <w:jc w:val="both"/>
        <w:rPr>
          <w:rFonts w:ascii="Times New Roman" w:hAnsi="Times New Roman" w:cs="Times New Roman"/>
          <w:color w:val="auto"/>
          <w:sz w:val="24"/>
          <w:szCs w:val="24"/>
        </w:rPr>
      </w:pPr>
      <w:r w:rsidRPr="00451713">
        <w:rPr>
          <w:rFonts w:ascii="Times New Roman" w:hAnsi="Times New Roman" w:cs="Times New Roman"/>
          <w:color w:val="auto"/>
          <w:sz w:val="24"/>
          <w:szCs w:val="24"/>
        </w:rPr>
        <w:t>1.5 Ruang Lingkup dan Batasan</w:t>
      </w:r>
    </w:p>
    <w:p w14:paraId="275ADA14" w14:textId="77777777" w:rsidR="00DF1AE3" w:rsidRPr="001538C2" w:rsidRDefault="00000000" w:rsidP="00C75C62">
      <w:pPr>
        <w:jc w:val="both"/>
        <w:rPr>
          <w:rFonts w:cs="Times New Roman"/>
        </w:rPr>
      </w:pPr>
      <w:r w:rsidRPr="001538C2">
        <w:rPr>
          <w:rFonts w:cs="Times New Roman"/>
        </w:rPr>
        <w:t>Penelitian ini memiliki ruang lingkup sebagai berikut: (1) Dataset berupa 150 transaksi sintetis dengan 25 fitur yang mencakup 10 kelas (9 jenis kejahatan + 1 kategori normal); (2) Literatur berupa 30 artikel ilmiah terpilih dari jurnal internasional bereputasi (2006–2024); (3) Metode menggunakan analisis deskriptif kuantitatif dan SLR kualitatif; (4) Fokus pada aspek deteksi, belum mencakup aspek penindakan dan pemulihan aset. Batasan penelitian ini meliputi: dataset bersifat sintetis, jumlah sampel terbatas (150 baris), SLR terbatas pada 30 artikel, dan literatur terbatas pada bahasa Inggris serta akses terbuka.</w:t>
      </w:r>
    </w:p>
    <w:p w14:paraId="636D0841" w14:textId="77777777" w:rsidR="00DF1AE3" w:rsidRPr="001538C2" w:rsidRDefault="00000000" w:rsidP="00C75C62">
      <w:pPr>
        <w:jc w:val="both"/>
        <w:rPr>
          <w:rFonts w:cs="Times New Roman"/>
        </w:rPr>
      </w:pPr>
      <w:r w:rsidRPr="001538C2">
        <w:rPr>
          <w:rFonts w:cs="Times New Roman"/>
        </w:rPr>
        <w:br w:type="page"/>
      </w:r>
    </w:p>
    <w:p w14:paraId="0FC51B4C" w14:textId="77777777" w:rsidR="00451713" w:rsidRPr="00451713" w:rsidRDefault="00000000" w:rsidP="00451713">
      <w:pPr>
        <w:pStyle w:val="Heading1"/>
        <w:spacing w:line="480" w:lineRule="auto"/>
        <w:jc w:val="center"/>
        <w:rPr>
          <w:rFonts w:ascii="Times New Roman" w:hAnsi="Times New Roman" w:cs="Times New Roman"/>
          <w:color w:val="auto"/>
          <w:sz w:val="24"/>
          <w:szCs w:val="24"/>
        </w:rPr>
      </w:pPr>
      <w:r w:rsidRPr="00451713">
        <w:rPr>
          <w:rFonts w:ascii="Times New Roman" w:hAnsi="Times New Roman" w:cs="Times New Roman"/>
          <w:color w:val="auto"/>
          <w:sz w:val="24"/>
          <w:szCs w:val="24"/>
        </w:rPr>
        <w:lastRenderedPageBreak/>
        <w:t>BAB 2</w:t>
      </w:r>
    </w:p>
    <w:p w14:paraId="1172F119" w14:textId="1B7EE462" w:rsidR="00451713" w:rsidRPr="00451713" w:rsidRDefault="00000000" w:rsidP="00451713">
      <w:pPr>
        <w:spacing w:line="480" w:lineRule="auto"/>
        <w:rPr>
          <w:b/>
          <w:bCs/>
        </w:rPr>
      </w:pPr>
      <w:r w:rsidRPr="00451713">
        <w:rPr>
          <w:b/>
          <w:bCs/>
        </w:rPr>
        <w:t>TINJAUAN PUSTAKA (GRAND THEORY) DAN KERANGKA KONSEPTUAL</w:t>
      </w:r>
    </w:p>
    <w:p w14:paraId="59567C3A" w14:textId="77777777" w:rsidR="00DF1AE3" w:rsidRPr="00451713" w:rsidRDefault="00000000">
      <w:pPr>
        <w:pStyle w:val="Heading2"/>
        <w:rPr>
          <w:rFonts w:ascii="Times New Roman" w:hAnsi="Times New Roman" w:cs="Times New Roman"/>
          <w:color w:val="auto"/>
          <w:sz w:val="24"/>
          <w:szCs w:val="24"/>
        </w:rPr>
      </w:pPr>
      <w:r w:rsidRPr="00451713">
        <w:rPr>
          <w:rFonts w:ascii="Times New Roman" w:hAnsi="Times New Roman" w:cs="Times New Roman"/>
          <w:color w:val="auto"/>
          <w:sz w:val="24"/>
          <w:szCs w:val="24"/>
        </w:rPr>
        <w:t>2.1 Grand Theory: Teori Kejahatan Kerah Putih (White-Collar Crime)</w:t>
      </w:r>
    </w:p>
    <w:p w14:paraId="65E8A36C" w14:textId="77777777" w:rsidR="00DF1AE3" w:rsidRPr="00451713" w:rsidRDefault="00000000">
      <w:pPr>
        <w:jc w:val="both"/>
        <w:rPr>
          <w:rFonts w:cs="Times New Roman"/>
          <w:szCs w:val="24"/>
        </w:rPr>
      </w:pPr>
      <w:r w:rsidRPr="00451713">
        <w:rPr>
          <w:rFonts w:cs="Times New Roman"/>
          <w:szCs w:val="24"/>
        </w:rPr>
        <w:t>Landasan teoretis utama dalam penelitian ini adalah Teori Kejahatan Kerah Putih (White-Collar Crime Theory) yang pertama kali diperkenalkan oleh Edwin Sutherland dalam pidato presidensialnya di American Sociological Society pada tahun 1939. Sutherland mendefinisikan white-collar crime sebagai kejahatan yang dilakukan oleh individu terhormat dan berstatus sosial tinggi dalam kerangka pekerjaannya. Definisi ini menantang pandangan konvensional pada masa itu yang mengasosiasikan kejahatan dengan kelas sosial rendah, kemiskinan, dan kurangnya pendidikan.</w:t>
      </w:r>
    </w:p>
    <w:p w14:paraId="28D244B8" w14:textId="77777777" w:rsidR="00DF1AE3" w:rsidRPr="00451713" w:rsidRDefault="00000000">
      <w:pPr>
        <w:jc w:val="both"/>
        <w:rPr>
          <w:rFonts w:cs="Times New Roman"/>
          <w:szCs w:val="24"/>
        </w:rPr>
      </w:pPr>
      <w:r w:rsidRPr="00451713">
        <w:rPr>
          <w:rFonts w:cs="Times New Roman"/>
          <w:szCs w:val="24"/>
        </w:rPr>
        <w:t>Sejak diperkenalkan, teori ini telah mengalami berbagai pengembangan dan kritik. Clinard &amp; Yeager (1980) memperluas konsep ini dengan membedakan antara occupational crime (kejahatan yang dilakukan untuk kepentingan pribadi) dan corporate crime (kejahatan yang dilakukan untuk kepentingan korporasi). Braithwaite (1985) mengembangkan teori reintegrative shaming yang menjelaskan bagaimana sanksi sosial dapat mempengaruhi perilaku kejahatan kerah putih. Coleman (1987) mengembangkan teori asymmetric opportunity yang menjelaskan bagaimana struktur kesempatan yang tidak seimbang dalam masyarakat dapat mendorong terjadinya kejahatan kerah putih.</w:t>
      </w:r>
    </w:p>
    <w:p w14:paraId="25A3228F" w14:textId="77777777" w:rsidR="00DF1AE3" w:rsidRPr="00451713" w:rsidRDefault="00000000">
      <w:pPr>
        <w:jc w:val="both"/>
        <w:rPr>
          <w:rFonts w:cs="Times New Roman"/>
          <w:szCs w:val="24"/>
        </w:rPr>
      </w:pPr>
      <w:r w:rsidRPr="00451713">
        <w:rPr>
          <w:rFonts w:cs="Times New Roman"/>
          <w:szCs w:val="24"/>
        </w:rPr>
        <w:t>Dalam konteks kejahatan finansial modern, Teori White-Collar Crime sangat relevan karena beberapa alasan. Pertama, Akses dan Otoritas: pelaku kejahatan finansial umumnya memiliki akses ke sistem keuangan, posisi strategis, atau pengetahuan khusus yang memungkinkan mereka melakukan tindakan yang tidak dapat dilakukan oleh orang biasa. Kedua, Normalisasi: kejahatan finansial sering dinormalisasi dalam budaya korporasi tertentu sebagai bagian dari praktik bisnis atau strategi agresif yang dianggap wajar. Ketiga, Kompleksitas: struktur korporasi global, shell company, dan instrumen keuangan kompleks memungkinkan pelaku untuk menyembunyikan jejak dan menghindari deteksi.</w:t>
      </w:r>
    </w:p>
    <w:p w14:paraId="7E718802" w14:textId="77777777" w:rsidR="00DF1AE3" w:rsidRPr="00451713" w:rsidRDefault="00000000">
      <w:pPr>
        <w:pStyle w:val="Heading2"/>
        <w:rPr>
          <w:rFonts w:ascii="Times New Roman" w:hAnsi="Times New Roman" w:cs="Times New Roman"/>
          <w:color w:val="auto"/>
          <w:sz w:val="24"/>
          <w:szCs w:val="24"/>
        </w:rPr>
      </w:pPr>
      <w:r w:rsidRPr="00451713">
        <w:rPr>
          <w:rFonts w:ascii="Times New Roman" w:hAnsi="Times New Roman" w:cs="Times New Roman"/>
          <w:color w:val="auto"/>
          <w:sz w:val="24"/>
          <w:szCs w:val="24"/>
        </w:rPr>
        <w:t>2.2 Teori Pendukung</w:t>
      </w:r>
    </w:p>
    <w:p w14:paraId="1B865596" w14:textId="3C9C28F5" w:rsidR="00C75C62" w:rsidRPr="00451713" w:rsidRDefault="00000000">
      <w:pPr>
        <w:jc w:val="both"/>
        <w:rPr>
          <w:rFonts w:cs="Times New Roman"/>
          <w:b/>
          <w:bCs/>
          <w:szCs w:val="24"/>
        </w:rPr>
      </w:pPr>
      <w:r w:rsidRPr="00451713">
        <w:rPr>
          <w:rFonts w:cs="Times New Roman"/>
          <w:b/>
          <w:bCs/>
          <w:szCs w:val="24"/>
        </w:rPr>
        <w:t>2.2.1 Rational Choice Theory (Cornish &amp; Clarke, 1986)</w:t>
      </w:r>
    </w:p>
    <w:p w14:paraId="647BC08A" w14:textId="5B8F1786" w:rsidR="00DF1AE3" w:rsidRPr="00451713" w:rsidRDefault="00000000">
      <w:pPr>
        <w:jc w:val="both"/>
        <w:rPr>
          <w:rFonts w:cs="Times New Roman"/>
          <w:szCs w:val="24"/>
        </w:rPr>
      </w:pPr>
      <w:r w:rsidRPr="00451713">
        <w:rPr>
          <w:rFonts w:cs="Times New Roman"/>
          <w:szCs w:val="24"/>
        </w:rPr>
        <w:t xml:space="preserve">Teori </w:t>
      </w:r>
      <w:proofErr w:type="spellStart"/>
      <w:r w:rsidRPr="00451713">
        <w:rPr>
          <w:rFonts w:cs="Times New Roman"/>
          <w:szCs w:val="24"/>
        </w:rPr>
        <w:t>ini</w:t>
      </w:r>
      <w:proofErr w:type="spellEnd"/>
      <w:r w:rsidRPr="00451713">
        <w:rPr>
          <w:rFonts w:cs="Times New Roman"/>
          <w:szCs w:val="24"/>
        </w:rPr>
        <w:t xml:space="preserve"> </w:t>
      </w:r>
      <w:proofErr w:type="spellStart"/>
      <w:r w:rsidRPr="00451713">
        <w:rPr>
          <w:rFonts w:cs="Times New Roman"/>
          <w:szCs w:val="24"/>
        </w:rPr>
        <w:t>menjelaskan</w:t>
      </w:r>
      <w:proofErr w:type="spellEnd"/>
      <w:r w:rsidRPr="00451713">
        <w:rPr>
          <w:rFonts w:cs="Times New Roman"/>
          <w:szCs w:val="24"/>
        </w:rPr>
        <w:t xml:space="preserve"> </w:t>
      </w:r>
      <w:proofErr w:type="spellStart"/>
      <w:r w:rsidRPr="00451713">
        <w:rPr>
          <w:rFonts w:cs="Times New Roman"/>
          <w:szCs w:val="24"/>
        </w:rPr>
        <w:t>bahwa</w:t>
      </w:r>
      <w:proofErr w:type="spellEnd"/>
      <w:r w:rsidRPr="00451713">
        <w:rPr>
          <w:rFonts w:cs="Times New Roman"/>
          <w:szCs w:val="24"/>
        </w:rPr>
        <w:t xml:space="preserve"> </w:t>
      </w:r>
      <w:proofErr w:type="spellStart"/>
      <w:r w:rsidRPr="00451713">
        <w:rPr>
          <w:rFonts w:cs="Times New Roman"/>
          <w:szCs w:val="24"/>
        </w:rPr>
        <w:t>pelaku</w:t>
      </w:r>
      <w:proofErr w:type="spellEnd"/>
      <w:r w:rsidRPr="00451713">
        <w:rPr>
          <w:rFonts w:cs="Times New Roman"/>
          <w:szCs w:val="24"/>
        </w:rPr>
        <w:t xml:space="preserve"> kejahatan finansial diasumsikan sebagai aktor rasional yang menghitung biaya dan manfaat dari tindakannya. Dalam konteks kejahatan finansial, pelaku akan mempertimbangkan potensi keuntungan terhadap risiko deteksi dan sanksi yang mungkin diterima. Deteksi kejahatan finansial harus memperhitungkan bagaimana perubahan biaya dapat mempengaruhi perilaku pelaku. Teori ini mendasari pentingnya pendekatan berbasis </w:t>
      </w:r>
      <w:proofErr w:type="spellStart"/>
      <w:r w:rsidRPr="00451713">
        <w:rPr>
          <w:rFonts w:cs="Times New Roman"/>
          <w:szCs w:val="24"/>
        </w:rPr>
        <w:t>risiko</w:t>
      </w:r>
      <w:proofErr w:type="spellEnd"/>
      <w:r w:rsidRPr="00451713">
        <w:rPr>
          <w:rFonts w:cs="Times New Roman"/>
          <w:szCs w:val="24"/>
        </w:rPr>
        <w:t xml:space="preserve"> (risk-based approach) </w:t>
      </w:r>
      <w:proofErr w:type="spellStart"/>
      <w:r w:rsidRPr="00451713">
        <w:rPr>
          <w:rFonts w:cs="Times New Roman"/>
          <w:szCs w:val="24"/>
        </w:rPr>
        <w:t>dalam</w:t>
      </w:r>
      <w:proofErr w:type="spellEnd"/>
      <w:r w:rsidRPr="00451713">
        <w:rPr>
          <w:rFonts w:cs="Times New Roman"/>
          <w:szCs w:val="24"/>
        </w:rPr>
        <w:t xml:space="preserve"> </w:t>
      </w:r>
      <w:proofErr w:type="spellStart"/>
      <w:r w:rsidRPr="00451713">
        <w:rPr>
          <w:rFonts w:cs="Times New Roman"/>
          <w:szCs w:val="24"/>
        </w:rPr>
        <w:t>sistem</w:t>
      </w:r>
      <w:proofErr w:type="spellEnd"/>
      <w:r w:rsidRPr="00451713">
        <w:rPr>
          <w:rFonts w:cs="Times New Roman"/>
          <w:szCs w:val="24"/>
        </w:rPr>
        <w:t xml:space="preserve"> AML/CFT.</w:t>
      </w:r>
    </w:p>
    <w:p w14:paraId="241158B7" w14:textId="77777777" w:rsidR="00C75C62" w:rsidRPr="00451713" w:rsidRDefault="00C75C62">
      <w:pPr>
        <w:jc w:val="both"/>
        <w:rPr>
          <w:rFonts w:cs="Times New Roman"/>
          <w:szCs w:val="24"/>
        </w:rPr>
      </w:pPr>
    </w:p>
    <w:p w14:paraId="640F0FB2" w14:textId="6F9DEC20" w:rsidR="00C75C62" w:rsidRPr="00451713" w:rsidRDefault="00000000">
      <w:pPr>
        <w:jc w:val="both"/>
        <w:rPr>
          <w:rFonts w:cs="Times New Roman"/>
          <w:b/>
          <w:bCs/>
          <w:szCs w:val="24"/>
        </w:rPr>
      </w:pPr>
      <w:r w:rsidRPr="00451713">
        <w:rPr>
          <w:rFonts w:cs="Times New Roman"/>
          <w:b/>
          <w:bCs/>
          <w:szCs w:val="24"/>
        </w:rPr>
        <w:t>2.2.2 Routine Activity Theory (Cohen &amp; Felson, 1979)</w:t>
      </w:r>
    </w:p>
    <w:p w14:paraId="7A966C3C" w14:textId="0B8E102C" w:rsidR="00DF1AE3" w:rsidRPr="00451713" w:rsidRDefault="00000000">
      <w:pPr>
        <w:jc w:val="both"/>
        <w:rPr>
          <w:rFonts w:cs="Times New Roman"/>
          <w:szCs w:val="24"/>
        </w:rPr>
      </w:pPr>
      <w:r w:rsidRPr="00451713">
        <w:rPr>
          <w:rFonts w:cs="Times New Roman"/>
          <w:szCs w:val="24"/>
        </w:rPr>
        <w:t xml:space="preserve">Teori </w:t>
      </w:r>
      <w:proofErr w:type="spellStart"/>
      <w:r w:rsidRPr="00451713">
        <w:rPr>
          <w:rFonts w:cs="Times New Roman"/>
          <w:szCs w:val="24"/>
        </w:rPr>
        <w:t>ini</w:t>
      </w:r>
      <w:proofErr w:type="spellEnd"/>
      <w:r w:rsidRPr="00451713">
        <w:rPr>
          <w:rFonts w:cs="Times New Roman"/>
          <w:szCs w:val="24"/>
        </w:rPr>
        <w:t xml:space="preserve"> </w:t>
      </w:r>
      <w:proofErr w:type="spellStart"/>
      <w:r w:rsidRPr="00451713">
        <w:rPr>
          <w:rFonts w:cs="Times New Roman"/>
          <w:szCs w:val="24"/>
        </w:rPr>
        <w:t>menjelaskan</w:t>
      </w:r>
      <w:proofErr w:type="spellEnd"/>
      <w:r w:rsidRPr="00451713">
        <w:rPr>
          <w:rFonts w:cs="Times New Roman"/>
          <w:szCs w:val="24"/>
        </w:rPr>
        <w:t xml:space="preserve"> </w:t>
      </w:r>
      <w:proofErr w:type="spellStart"/>
      <w:r w:rsidRPr="00451713">
        <w:rPr>
          <w:rFonts w:cs="Times New Roman"/>
          <w:szCs w:val="24"/>
        </w:rPr>
        <w:t>bahwa</w:t>
      </w:r>
      <w:proofErr w:type="spellEnd"/>
      <w:r w:rsidRPr="00451713">
        <w:rPr>
          <w:rFonts w:cs="Times New Roman"/>
          <w:szCs w:val="24"/>
        </w:rPr>
        <w:t xml:space="preserve"> </w:t>
      </w:r>
      <w:proofErr w:type="spellStart"/>
      <w:r w:rsidRPr="00451713">
        <w:rPr>
          <w:rFonts w:cs="Times New Roman"/>
          <w:szCs w:val="24"/>
        </w:rPr>
        <w:t>kejahatan</w:t>
      </w:r>
      <w:proofErr w:type="spellEnd"/>
      <w:r w:rsidRPr="00451713">
        <w:rPr>
          <w:rFonts w:cs="Times New Roman"/>
          <w:szCs w:val="24"/>
        </w:rPr>
        <w:t xml:space="preserve"> terjadi ketika tiga elemen bertemu: pelaku yang termotivasi, target yang cocok, dan tidak adanya penjaga yang efektif. Dalam konteks keuangan digital, target adalah transaksi dan penjaga adalah sistem AML. Teori ini menekankan pentingnya memperkuat penjaga melalui sistem deteksi yang canggih, pelatihan analis kepatuhan, dan kolaborasi lintas-lembaga.</w:t>
      </w:r>
    </w:p>
    <w:p w14:paraId="37B803DD" w14:textId="4249920F" w:rsidR="00C75C62" w:rsidRPr="00451713" w:rsidRDefault="00000000">
      <w:pPr>
        <w:jc w:val="both"/>
        <w:rPr>
          <w:rFonts w:cs="Times New Roman"/>
          <w:b/>
          <w:bCs/>
          <w:szCs w:val="24"/>
        </w:rPr>
      </w:pPr>
      <w:r w:rsidRPr="00451713">
        <w:rPr>
          <w:rFonts w:cs="Times New Roman"/>
          <w:b/>
          <w:bCs/>
          <w:szCs w:val="24"/>
        </w:rPr>
        <w:t>2.2.3 Fraud Triangle (Cressey, 1953</w:t>
      </w:r>
      <w:r w:rsidR="00055230" w:rsidRPr="00451713">
        <w:rPr>
          <w:rFonts w:cs="Times New Roman"/>
          <w:b/>
          <w:bCs/>
          <w:szCs w:val="24"/>
        </w:rPr>
        <w:t>)</w:t>
      </w:r>
    </w:p>
    <w:p w14:paraId="77C32E88" w14:textId="48852A63" w:rsidR="00DF1AE3" w:rsidRPr="00451713" w:rsidRDefault="00000000">
      <w:pPr>
        <w:jc w:val="both"/>
        <w:rPr>
          <w:rFonts w:cs="Times New Roman"/>
          <w:szCs w:val="24"/>
        </w:rPr>
      </w:pPr>
      <w:r w:rsidRPr="00451713">
        <w:rPr>
          <w:rFonts w:cs="Times New Roman"/>
          <w:szCs w:val="24"/>
        </w:rPr>
        <w:t xml:space="preserve">Teori </w:t>
      </w:r>
      <w:proofErr w:type="spellStart"/>
      <w:r w:rsidRPr="00451713">
        <w:rPr>
          <w:rFonts w:cs="Times New Roman"/>
          <w:szCs w:val="24"/>
        </w:rPr>
        <w:t>ini</w:t>
      </w:r>
      <w:proofErr w:type="spellEnd"/>
      <w:r w:rsidRPr="00451713">
        <w:rPr>
          <w:rFonts w:cs="Times New Roman"/>
          <w:szCs w:val="24"/>
        </w:rPr>
        <w:t xml:space="preserve"> </w:t>
      </w:r>
      <w:proofErr w:type="spellStart"/>
      <w:r w:rsidRPr="00451713">
        <w:rPr>
          <w:rFonts w:cs="Times New Roman"/>
          <w:szCs w:val="24"/>
        </w:rPr>
        <w:t>menjelaskan</w:t>
      </w:r>
      <w:proofErr w:type="spellEnd"/>
      <w:r w:rsidRPr="00451713">
        <w:rPr>
          <w:rFonts w:cs="Times New Roman"/>
          <w:szCs w:val="24"/>
        </w:rPr>
        <w:t xml:space="preserve"> </w:t>
      </w:r>
      <w:proofErr w:type="spellStart"/>
      <w:r w:rsidRPr="00451713">
        <w:rPr>
          <w:rFonts w:cs="Times New Roman"/>
          <w:szCs w:val="24"/>
        </w:rPr>
        <w:t>tiga</w:t>
      </w:r>
      <w:proofErr w:type="spellEnd"/>
      <w:r w:rsidRPr="00451713">
        <w:rPr>
          <w:rFonts w:cs="Times New Roman"/>
          <w:szCs w:val="24"/>
        </w:rPr>
        <w:t xml:space="preserve"> </w:t>
      </w:r>
      <w:proofErr w:type="spellStart"/>
      <w:r w:rsidRPr="00451713">
        <w:rPr>
          <w:rFonts w:cs="Times New Roman"/>
          <w:szCs w:val="24"/>
        </w:rPr>
        <w:t>faktor</w:t>
      </w:r>
      <w:proofErr w:type="spellEnd"/>
      <w:r w:rsidRPr="00451713">
        <w:rPr>
          <w:rFonts w:cs="Times New Roman"/>
          <w:szCs w:val="24"/>
        </w:rPr>
        <w:t xml:space="preserve"> pendorong fraud: pressure (tekanan), opportunity (kesempatan), dan rationalization (rasionalisasi). Pressure dapat berupa tekanan finansial pribadi, target kinerja yang tidak realistis, atau tekanan dari atasan. Opportunity muncul ketika sistem kontrol internal lemah atau ketika ada celah yang dapat dimanfaatkan. Rationalization adalah proses psikologis di mana pelaku membenarkan tindakannya. Teori ini penting dalam merancang sistem deteksi dini terhadap fraud.</w:t>
      </w:r>
    </w:p>
    <w:p w14:paraId="21C22D45" w14:textId="775C051D" w:rsidR="00C75C62" w:rsidRPr="00451713" w:rsidRDefault="00000000">
      <w:pPr>
        <w:jc w:val="both"/>
        <w:rPr>
          <w:rFonts w:cs="Times New Roman"/>
          <w:b/>
          <w:bCs/>
          <w:szCs w:val="24"/>
        </w:rPr>
      </w:pPr>
      <w:r w:rsidRPr="00451713">
        <w:rPr>
          <w:rFonts w:cs="Times New Roman"/>
          <w:b/>
          <w:bCs/>
          <w:szCs w:val="24"/>
        </w:rPr>
        <w:t>2.2.4 Money Laundering Stages Model</w:t>
      </w:r>
    </w:p>
    <w:p w14:paraId="15DD179D" w14:textId="2978FE58" w:rsidR="00DF1AE3" w:rsidRPr="00451713" w:rsidRDefault="00000000">
      <w:pPr>
        <w:jc w:val="both"/>
        <w:rPr>
          <w:rFonts w:cs="Times New Roman"/>
          <w:szCs w:val="24"/>
        </w:rPr>
      </w:pPr>
      <w:r w:rsidRPr="00451713">
        <w:rPr>
          <w:rFonts w:cs="Times New Roman"/>
          <w:szCs w:val="24"/>
        </w:rPr>
        <w:t xml:space="preserve">Model </w:t>
      </w:r>
      <w:proofErr w:type="spellStart"/>
      <w:r w:rsidRPr="00451713">
        <w:rPr>
          <w:rFonts w:cs="Times New Roman"/>
          <w:szCs w:val="24"/>
        </w:rPr>
        <w:t>klasik</w:t>
      </w:r>
      <w:proofErr w:type="spellEnd"/>
      <w:r w:rsidRPr="00451713">
        <w:rPr>
          <w:rFonts w:cs="Times New Roman"/>
          <w:szCs w:val="24"/>
        </w:rPr>
        <w:t xml:space="preserve"> </w:t>
      </w:r>
      <w:proofErr w:type="spellStart"/>
      <w:r w:rsidRPr="00451713">
        <w:rPr>
          <w:rFonts w:cs="Times New Roman"/>
          <w:szCs w:val="24"/>
        </w:rPr>
        <w:t>pencucian</w:t>
      </w:r>
      <w:proofErr w:type="spellEnd"/>
      <w:r w:rsidRPr="00451713">
        <w:rPr>
          <w:rFonts w:cs="Times New Roman"/>
          <w:szCs w:val="24"/>
        </w:rPr>
        <w:t xml:space="preserve"> uang </w:t>
      </w:r>
      <w:proofErr w:type="spellStart"/>
      <w:r w:rsidRPr="00451713">
        <w:rPr>
          <w:rFonts w:cs="Times New Roman"/>
          <w:szCs w:val="24"/>
        </w:rPr>
        <w:t>terdiri</w:t>
      </w:r>
      <w:proofErr w:type="spellEnd"/>
      <w:r w:rsidRPr="00451713">
        <w:rPr>
          <w:rFonts w:cs="Times New Roman"/>
          <w:szCs w:val="24"/>
        </w:rPr>
        <w:t xml:space="preserve"> dari tiga tahap: placement (penempatan), layering (pelapisan), dan integration (integrasi). Pada tahap placement, dana ilegal dimasukkan ke dalam sistem keuangan. Pada tahap layering, dana dipindahkan melalui serangkaian transaksi kompleks untuk menyembunyikan asal-usulnya. Pada tahap integration, dana yang telah dicuci diintegrasikan kembali ke dalam ekonomi legal. Setiap tahap memiliki karakteristik transaksi yang berbeda, yang menjadi dasar bagi fitur-fitur dalam dataset seperti structuring_flag, rapid_movement_flag, dan shell_company_flag.</w:t>
      </w:r>
    </w:p>
    <w:p w14:paraId="5DDF8D6B" w14:textId="77777777" w:rsidR="00DF1AE3" w:rsidRPr="00451713" w:rsidRDefault="00000000">
      <w:pPr>
        <w:pStyle w:val="Heading2"/>
        <w:rPr>
          <w:rFonts w:ascii="Times New Roman" w:hAnsi="Times New Roman" w:cs="Times New Roman"/>
          <w:color w:val="auto"/>
          <w:sz w:val="24"/>
          <w:szCs w:val="24"/>
        </w:rPr>
      </w:pPr>
      <w:r w:rsidRPr="00451713">
        <w:rPr>
          <w:rFonts w:ascii="Times New Roman" w:hAnsi="Times New Roman" w:cs="Times New Roman"/>
          <w:color w:val="auto"/>
          <w:sz w:val="24"/>
          <w:szCs w:val="24"/>
        </w:rPr>
        <w:t>2.3 Kerangka Konseptual</w:t>
      </w:r>
    </w:p>
    <w:p w14:paraId="6441223A" w14:textId="77777777" w:rsidR="00DF1AE3" w:rsidRDefault="00000000">
      <w:pPr>
        <w:jc w:val="both"/>
        <w:rPr>
          <w:rFonts w:cs="Times New Roman"/>
          <w:szCs w:val="24"/>
        </w:rPr>
      </w:pPr>
      <w:r w:rsidRPr="00451713">
        <w:rPr>
          <w:rFonts w:cs="Times New Roman"/>
          <w:szCs w:val="24"/>
        </w:rPr>
        <w:t xml:space="preserve">Kerangka konseptual penelitian ini mengintegrasikan tiga komponen utama yang saling terkait. Pertama, Grand Theory yang mencakup White-Collar Crime Theory, Rational Choice Theory, Routine Activity Theory, Fraud Triangle, dan Money Laundering Stages Model. Kedua, Dimensi Karakteristik Kejahatan yang terdiri dari Profil Nasabah, Profil Transaksi, dan Profil Nilai. Ketiga, Dataset Sintetis dengan 150 baris, 10 crime types, 25 fitur, dan 3 customer types. Keempat, Systematic Literature Review terhadap 30 artikel. Kelima, Sintesis &amp; Implikasi yang menghasilkan kerangka deteksi berbasis risiko dan agenda </w:t>
      </w:r>
      <w:proofErr w:type="spellStart"/>
      <w:r w:rsidRPr="00451713">
        <w:rPr>
          <w:rFonts w:cs="Times New Roman"/>
          <w:szCs w:val="24"/>
        </w:rPr>
        <w:t>riset</w:t>
      </w:r>
      <w:proofErr w:type="spellEnd"/>
      <w:r w:rsidRPr="00451713">
        <w:rPr>
          <w:rFonts w:cs="Times New Roman"/>
          <w:szCs w:val="24"/>
        </w:rPr>
        <w:t xml:space="preserve"> </w:t>
      </w:r>
      <w:proofErr w:type="spellStart"/>
      <w:r w:rsidRPr="00451713">
        <w:rPr>
          <w:rFonts w:cs="Times New Roman"/>
          <w:szCs w:val="24"/>
        </w:rPr>
        <w:t>lanjutan</w:t>
      </w:r>
      <w:proofErr w:type="spellEnd"/>
      <w:r w:rsidRPr="00451713">
        <w:rPr>
          <w:rFonts w:cs="Times New Roman"/>
          <w:szCs w:val="24"/>
        </w:rPr>
        <w:t>.</w:t>
      </w:r>
    </w:p>
    <w:p w14:paraId="3EE435C7" w14:textId="77777777" w:rsidR="00A6148F" w:rsidRDefault="00A6148F">
      <w:pPr>
        <w:jc w:val="both"/>
        <w:rPr>
          <w:rFonts w:cs="Times New Roman"/>
          <w:szCs w:val="24"/>
        </w:rPr>
      </w:pPr>
    </w:p>
    <w:p w14:paraId="35A58BD2" w14:textId="77777777" w:rsidR="00A6148F" w:rsidRDefault="00A6148F">
      <w:pPr>
        <w:jc w:val="both"/>
        <w:rPr>
          <w:rFonts w:cs="Times New Roman"/>
          <w:szCs w:val="24"/>
        </w:rPr>
      </w:pPr>
    </w:p>
    <w:p w14:paraId="15E01F7B" w14:textId="77777777" w:rsidR="00A6148F" w:rsidRDefault="00A6148F">
      <w:pPr>
        <w:jc w:val="both"/>
        <w:rPr>
          <w:rFonts w:cs="Times New Roman"/>
          <w:szCs w:val="24"/>
        </w:rPr>
      </w:pPr>
    </w:p>
    <w:p w14:paraId="12AB02AC" w14:textId="1C662D77" w:rsidR="00A6148F" w:rsidRDefault="00A6148F" w:rsidP="00A6148F">
      <w:pPr>
        <w:jc w:val="both"/>
        <w:rPr>
          <w:rFonts w:cs="Times New Roman"/>
          <w:szCs w:val="24"/>
          <w:lang w:val="en-ID"/>
        </w:rPr>
      </w:pPr>
      <w:r w:rsidRPr="00A6148F">
        <w:rPr>
          <w:rFonts w:cs="Times New Roman"/>
          <w:szCs w:val="24"/>
          <w:lang w:val="en-ID"/>
        </w:rPr>
        <w:lastRenderedPageBreak/>
        <w:drawing>
          <wp:inline distT="0" distB="0" distL="0" distR="0" wp14:anchorId="058D2402" wp14:editId="272059EF">
            <wp:extent cx="5486400" cy="6604000"/>
            <wp:effectExtent l="0" t="0" r="0" b="6350"/>
            <wp:docPr id="337358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6604000"/>
                    </a:xfrm>
                    <a:prstGeom prst="rect">
                      <a:avLst/>
                    </a:prstGeom>
                    <a:noFill/>
                    <a:ln>
                      <a:noFill/>
                    </a:ln>
                  </pic:spPr>
                </pic:pic>
              </a:graphicData>
            </a:graphic>
          </wp:inline>
        </w:drawing>
      </w:r>
    </w:p>
    <w:p w14:paraId="37211106" w14:textId="71367935" w:rsidR="00A6148F" w:rsidRPr="00451713" w:rsidRDefault="00A6148F" w:rsidP="00A6148F">
      <w:pPr>
        <w:rPr>
          <w:rFonts w:cs="Times New Roman"/>
          <w:szCs w:val="24"/>
        </w:rPr>
      </w:pPr>
      <w:r>
        <w:rPr>
          <w:rFonts w:cs="Times New Roman"/>
          <w:i/>
          <w:szCs w:val="24"/>
        </w:rPr>
        <w:t xml:space="preserve">         </w:t>
      </w:r>
      <w:r w:rsidRPr="00451713">
        <w:rPr>
          <w:rFonts w:cs="Times New Roman"/>
          <w:i/>
          <w:szCs w:val="24"/>
        </w:rPr>
        <w:t xml:space="preserve">Gambar </w:t>
      </w:r>
      <w:r>
        <w:rPr>
          <w:rFonts w:cs="Times New Roman"/>
          <w:i/>
          <w:szCs w:val="24"/>
        </w:rPr>
        <w:t>1</w:t>
      </w:r>
      <w:r w:rsidRPr="00451713">
        <w:rPr>
          <w:rFonts w:cs="Times New Roman"/>
          <w:i/>
          <w:szCs w:val="24"/>
        </w:rPr>
        <w:t xml:space="preserve">: </w:t>
      </w:r>
      <w:proofErr w:type="spellStart"/>
      <w:r>
        <w:rPr>
          <w:rFonts w:cs="Times New Roman"/>
          <w:i/>
          <w:szCs w:val="24"/>
        </w:rPr>
        <w:t>Kerangka</w:t>
      </w:r>
      <w:proofErr w:type="spellEnd"/>
      <w:r>
        <w:rPr>
          <w:rFonts w:cs="Times New Roman"/>
          <w:i/>
          <w:szCs w:val="24"/>
        </w:rPr>
        <w:t xml:space="preserve"> </w:t>
      </w:r>
      <w:proofErr w:type="spellStart"/>
      <w:r>
        <w:rPr>
          <w:rFonts w:cs="Times New Roman"/>
          <w:i/>
          <w:szCs w:val="24"/>
        </w:rPr>
        <w:t>Konseptual</w:t>
      </w:r>
      <w:proofErr w:type="spellEnd"/>
    </w:p>
    <w:p w14:paraId="5891AFD8" w14:textId="77777777" w:rsidR="00A6148F" w:rsidRPr="00451713" w:rsidRDefault="00A6148F">
      <w:pPr>
        <w:jc w:val="both"/>
        <w:rPr>
          <w:rFonts w:cs="Times New Roman"/>
          <w:szCs w:val="24"/>
        </w:rPr>
      </w:pPr>
    </w:p>
    <w:p w14:paraId="31CAFB8A" w14:textId="77777777" w:rsidR="00DF1AE3" w:rsidRPr="00451713" w:rsidRDefault="00000000">
      <w:pPr>
        <w:rPr>
          <w:rFonts w:cs="Times New Roman"/>
          <w:szCs w:val="24"/>
        </w:rPr>
      </w:pPr>
      <w:r w:rsidRPr="00451713">
        <w:rPr>
          <w:rFonts w:cs="Times New Roman"/>
          <w:szCs w:val="24"/>
        </w:rPr>
        <w:br w:type="page"/>
      </w:r>
    </w:p>
    <w:p w14:paraId="00A20EF0" w14:textId="77777777" w:rsidR="00451713" w:rsidRPr="00451713" w:rsidRDefault="00000000" w:rsidP="00451713">
      <w:pPr>
        <w:pStyle w:val="Heading1"/>
        <w:spacing w:line="480" w:lineRule="auto"/>
        <w:jc w:val="center"/>
        <w:rPr>
          <w:rFonts w:ascii="Times New Roman" w:hAnsi="Times New Roman" w:cs="Times New Roman"/>
          <w:color w:val="auto"/>
          <w:sz w:val="24"/>
          <w:szCs w:val="24"/>
        </w:rPr>
      </w:pPr>
      <w:r w:rsidRPr="00451713">
        <w:rPr>
          <w:rFonts w:ascii="Times New Roman" w:hAnsi="Times New Roman" w:cs="Times New Roman"/>
          <w:color w:val="auto"/>
          <w:sz w:val="24"/>
          <w:szCs w:val="24"/>
        </w:rPr>
        <w:lastRenderedPageBreak/>
        <w:t>BAB 3</w:t>
      </w:r>
    </w:p>
    <w:p w14:paraId="5320A942" w14:textId="48B91D33" w:rsidR="00DF1AE3" w:rsidRPr="00451713" w:rsidRDefault="00000000" w:rsidP="00451713">
      <w:pPr>
        <w:spacing w:line="480" w:lineRule="auto"/>
        <w:jc w:val="center"/>
        <w:rPr>
          <w:b/>
          <w:bCs/>
        </w:rPr>
      </w:pPr>
      <w:r w:rsidRPr="00451713">
        <w:rPr>
          <w:b/>
          <w:bCs/>
        </w:rPr>
        <w:t>METODOLOGI PENELITIAN</w:t>
      </w:r>
    </w:p>
    <w:p w14:paraId="270A37CC" w14:textId="77777777" w:rsidR="00DF1AE3" w:rsidRPr="00451713" w:rsidRDefault="00000000">
      <w:pPr>
        <w:pStyle w:val="Heading2"/>
        <w:rPr>
          <w:rFonts w:ascii="Times New Roman" w:hAnsi="Times New Roman" w:cs="Times New Roman"/>
          <w:color w:val="auto"/>
          <w:sz w:val="24"/>
          <w:szCs w:val="24"/>
        </w:rPr>
      </w:pPr>
      <w:r w:rsidRPr="00451713">
        <w:rPr>
          <w:rFonts w:ascii="Times New Roman" w:hAnsi="Times New Roman" w:cs="Times New Roman"/>
          <w:color w:val="auto"/>
          <w:sz w:val="24"/>
          <w:szCs w:val="24"/>
        </w:rPr>
        <w:t>3.1 Desain Penelitian</w:t>
      </w:r>
    </w:p>
    <w:p w14:paraId="4E0B5963" w14:textId="77777777" w:rsidR="00DF1AE3" w:rsidRPr="00451713" w:rsidRDefault="00000000">
      <w:pPr>
        <w:jc w:val="both"/>
        <w:rPr>
          <w:rFonts w:cs="Times New Roman"/>
          <w:szCs w:val="24"/>
        </w:rPr>
      </w:pPr>
      <w:r w:rsidRPr="00451713">
        <w:rPr>
          <w:rFonts w:cs="Times New Roman"/>
          <w:szCs w:val="24"/>
        </w:rPr>
        <w:t>Penelitian ini menggunakan pendekatan mixed-methods (campuran) dengan desain eksplanatori sekuensial, di mana analisis kuantitatif terhadap dataset sintetis dilakukan terlebih dahulu, kemudian dilanjutkan dengan Systematic Literature Review (SLR) kualitatif untuk memperdalam dan memvalidasi temuan. Pendekatan ini dipilih karena mampu menjembatani kesenjangan antara data empiris dan landasan teoretis, sekaligus memberikan gambaran yang lebih holistik mengenai kejahatan finansial.</w:t>
      </w:r>
    </w:p>
    <w:p w14:paraId="2471015C" w14:textId="77777777" w:rsidR="00DF1AE3" w:rsidRPr="00451713" w:rsidRDefault="00000000">
      <w:pPr>
        <w:pStyle w:val="Heading2"/>
        <w:rPr>
          <w:rFonts w:ascii="Times New Roman" w:hAnsi="Times New Roman" w:cs="Times New Roman"/>
          <w:color w:val="auto"/>
          <w:sz w:val="24"/>
          <w:szCs w:val="24"/>
        </w:rPr>
      </w:pPr>
      <w:r w:rsidRPr="00451713">
        <w:rPr>
          <w:rFonts w:ascii="Times New Roman" w:hAnsi="Times New Roman" w:cs="Times New Roman"/>
          <w:color w:val="auto"/>
          <w:sz w:val="24"/>
          <w:szCs w:val="24"/>
        </w:rPr>
        <w:t>3.2 Sumber Data</w:t>
      </w:r>
    </w:p>
    <w:p w14:paraId="3097E94A" w14:textId="22AC4F93" w:rsidR="00C75C62" w:rsidRPr="00451713" w:rsidRDefault="00000000">
      <w:pPr>
        <w:jc w:val="both"/>
        <w:rPr>
          <w:rFonts w:cs="Times New Roman"/>
          <w:b/>
          <w:bCs/>
          <w:szCs w:val="24"/>
        </w:rPr>
      </w:pPr>
      <w:r w:rsidRPr="00451713">
        <w:rPr>
          <w:rFonts w:cs="Times New Roman"/>
          <w:b/>
          <w:bCs/>
          <w:szCs w:val="24"/>
        </w:rPr>
        <w:t xml:space="preserve">3.2.1 Dataset </w:t>
      </w:r>
      <w:proofErr w:type="spellStart"/>
      <w:r w:rsidRPr="00451713">
        <w:rPr>
          <w:rFonts w:cs="Times New Roman"/>
          <w:b/>
          <w:bCs/>
          <w:szCs w:val="24"/>
        </w:rPr>
        <w:t>Sintetis</w:t>
      </w:r>
      <w:proofErr w:type="spellEnd"/>
    </w:p>
    <w:p w14:paraId="1E4DEA76" w14:textId="6BD6F593" w:rsidR="00DF1AE3" w:rsidRPr="00451713" w:rsidRDefault="00000000">
      <w:pPr>
        <w:jc w:val="both"/>
        <w:rPr>
          <w:rFonts w:cs="Times New Roman"/>
          <w:szCs w:val="24"/>
        </w:rPr>
      </w:pPr>
      <w:r w:rsidRPr="00451713">
        <w:rPr>
          <w:rFonts w:cs="Times New Roman"/>
          <w:szCs w:val="24"/>
        </w:rPr>
        <w:t xml:space="preserve">Dataset yang </w:t>
      </w:r>
      <w:proofErr w:type="spellStart"/>
      <w:r w:rsidRPr="00451713">
        <w:rPr>
          <w:rFonts w:cs="Times New Roman"/>
          <w:szCs w:val="24"/>
        </w:rPr>
        <w:t>digunakan</w:t>
      </w:r>
      <w:proofErr w:type="spellEnd"/>
      <w:r w:rsidRPr="00451713">
        <w:rPr>
          <w:rFonts w:cs="Times New Roman"/>
          <w:szCs w:val="24"/>
        </w:rPr>
        <w:t xml:space="preserve"> </w:t>
      </w:r>
      <w:proofErr w:type="spellStart"/>
      <w:r w:rsidRPr="00451713">
        <w:rPr>
          <w:rFonts w:cs="Times New Roman"/>
          <w:szCs w:val="24"/>
        </w:rPr>
        <w:t>adalah</w:t>
      </w:r>
      <w:proofErr w:type="spellEnd"/>
      <w:r w:rsidRPr="00451713">
        <w:rPr>
          <w:rFonts w:cs="Times New Roman"/>
          <w:szCs w:val="24"/>
        </w:rPr>
        <w:t xml:space="preserve"> dataset </w:t>
      </w:r>
      <w:proofErr w:type="spellStart"/>
      <w:r w:rsidRPr="00451713">
        <w:rPr>
          <w:rFonts w:cs="Times New Roman"/>
          <w:szCs w:val="24"/>
        </w:rPr>
        <w:t>sintetis</w:t>
      </w:r>
      <w:proofErr w:type="spellEnd"/>
      <w:r w:rsidRPr="00451713">
        <w:rPr>
          <w:rFonts w:cs="Times New Roman"/>
          <w:szCs w:val="24"/>
        </w:rPr>
        <w:t xml:space="preserve"> Financial Crime dengan spesifikasi: 150 transaksi, 25 fitur, periode Januari–Desember 2024, dan 10 kelas target (crime_type) yang terdiri dari Money Laundering, Terrorism Financing, Fraud, Tax Evasion, Insider Trading, Bribery &amp; Corruption, Sanctions Evasion, Embezzlement, Cyber-enabled Financial Crime, dan Normal. Fitur utama dalam dataset meliputi: (1) Identitas: transaction_id, customer_id, customer_type, country, industry; (2) Transaksi: transaction_type, amount_usd, payment_method, counterparty_country, counterparty_risk; (3) Indikator Risiko: is_pep, is_sanctioned, structuring_flag, unusual_volume_flag, rapid_movement_flag, shell_company_flag, cash_intensive_flag, smurfing_flag, trade_based_flag, crypto_mixer_flag, tax_haven_flag; (4) Skor dan Alert: kyc_risk_score, aml_alert; (5) Label: crime_type.</w:t>
      </w:r>
    </w:p>
    <w:p w14:paraId="02AE3841" w14:textId="33B33BF3" w:rsidR="00C75C62" w:rsidRPr="00451713" w:rsidRDefault="00000000">
      <w:pPr>
        <w:jc w:val="both"/>
        <w:rPr>
          <w:rFonts w:cs="Times New Roman"/>
          <w:b/>
          <w:bCs/>
          <w:szCs w:val="24"/>
        </w:rPr>
      </w:pPr>
      <w:r w:rsidRPr="00451713">
        <w:rPr>
          <w:rFonts w:cs="Times New Roman"/>
          <w:b/>
          <w:bCs/>
          <w:szCs w:val="24"/>
        </w:rPr>
        <w:t xml:space="preserve">3.2.2 </w:t>
      </w:r>
      <w:proofErr w:type="spellStart"/>
      <w:r w:rsidRPr="00451713">
        <w:rPr>
          <w:rFonts w:cs="Times New Roman"/>
          <w:b/>
          <w:bCs/>
          <w:szCs w:val="24"/>
        </w:rPr>
        <w:t>Literatur</w:t>
      </w:r>
      <w:proofErr w:type="spellEnd"/>
      <w:r w:rsidRPr="00451713">
        <w:rPr>
          <w:rFonts w:cs="Times New Roman"/>
          <w:b/>
          <w:bCs/>
          <w:szCs w:val="24"/>
        </w:rPr>
        <w:t xml:space="preserve"> SLR</w:t>
      </w:r>
    </w:p>
    <w:p w14:paraId="2E2861A6" w14:textId="4775864E" w:rsidR="00DF1AE3" w:rsidRPr="00451713" w:rsidRDefault="00000000">
      <w:pPr>
        <w:jc w:val="both"/>
        <w:rPr>
          <w:rFonts w:cs="Times New Roman"/>
          <w:szCs w:val="24"/>
        </w:rPr>
      </w:pPr>
      <w:proofErr w:type="spellStart"/>
      <w:r w:rsidRPr="00451713">
        <w:rPr>
          <w:rFonts w:cs="Times New Roman"/>
          <w:szCs w:val="24"/>
        </w:rPr>
        <w:t>Literatur</w:t>
      </w:r>
      <w:proofErr w:type="spellEnd"/>
      <w:r w:rsidRPr="00451713">
        <w:rPr>
          <w:rFonts w:cs="Times New Roman"/>
          <w:szCs w:val="24"/>
        </w:rPr>
        <w:t xml:space="preserve"> yang </w:t>
      </w:r>
      <w:proofErr w:type="spellStart"/>
      <w:r w:rsidRPr="00451713">
        <w:rPr>
          <w:rFonts w:cs="Times New Roman"/>
          <w:szCs w:val="24"/>
        </w:rPr>
        <w:t>digunakan</w:t>
      </w:r>
      <w:proofErr w:type="spellEnd"/>
      <w:r w:rsidRPr="00451713">
        <w:rPr>
          <w:rFonts w:cs="Times New Roman"/>
          <w:szCs w:val="24"/>
        </w:rPr>
        <w:t xml:space="preserve"> </w:t>
      </w:r>
      <w:proofErr w:type="spellStart"/>
      <w:r w:rsidRPr="00451713">
        <w:rPr>
          <w:rFonts w:cs="Times New Roman"/>
          <w:szCs w:val="24"/>
        </w:rPr>
        <w:t>adalah</w:t>
      </w:r>
      <w:proofErr w:type="spellEnd"/>
      <w:r w:rsidRPr="00451713">
        <w:rPr>
          <w:rFonts w:cs="Times New Roman"/>
          <w:szCs w:val="24"/>
        </w:rPr>
        <w:t xml:space="preserve"> 30 artikel ilmiah yang dipublikasikan dalam rentang tahun 2006–2024. Kriteria inklusi meliputi: dipublikasikan di jurnal/konferensi bereputasi (Scopus, Web of Science, IEEE, ACM); membahas deteksi, analisis, atau pencegahan kejahatan finansial; menggunakan metode kuantitatif, kualitatif, atau campuran; dan berbahasa Inggris atau Indonesia.</w:t>
      </w:r>
    </w:p>
    <w:p w14:paraId="5E36DA4B" w14:textId="77777777" w:rsidR="00DF1AE3" w:rsidRPr="00451713" w:rsidRDefault="00000000">
      <w:pPr>
        <w:pStyle w:val="Heading2"/>
        <w:rPr>
          <w:rFonts w:ascii="Times New Roman" w:hAnsi="Times New Roman" w:cs="Times New Roman"/>
          <w:color w:val="auto"/>
          <w:sz w:val="24"/>
          <w:szCs w:val="24"/>
        </w:rPr>
      </w:pPr>
      <w:r w:rsidRPr="00451713">
        <w:rPr>
          <w:rFonts w:ascii="Times New Roman" w:hAnsi="Times New Roman" w:cs="Times New Roman"/>
          <w:color w:val="auto"/>
          <w:sz w:val="24"/>
          <w:szCs w:val="24"/>
        </w:rPr>
        <w:t>3.3 Teknik Analisis Data</w:t>
      </w:r>
    </w:p>
    <w:p w14:paraId="48F14B19" w14:textId="02643569" w:rsidR="00C75C62" w:rsidRPr="00451713" w:rsidRDefault="00000000">
      <w:pPr>
        <w:jc w:val="both"/>
        <w:rPr>
          <w:rFonts w:cs="Times New Roman"/>
          <w:b/>
          <w:bCs/>
          <w:szCs w:val="24"/>
        </w:rPr>
      </w:pPr>
      <w:r w:rsidRPr="00451713">
        <w:rPr>
          <w:rFonts w:cs="Times New Roman"/>
          <w:b/>
          <w:bCs/>
          <w:szCs w:val="24"/>
        </w:rPr>
        <w:t xml:space="preserve">3.3.1 </w:t>
      </w:r>
      <w:proofErr w:type="spellStart"/>
      <w:r w:rsidRPr="00451713">
        <w:rPr>
          <w:rFonts w:cs="Times New Roman"/>
          <w:b/>
          <w:bCs/>
          <w:szCs w:val="24"/>
        </w:rPr>
        <w:t>Analisis</w:t>
      </w:r>
      <w:proofErr w:type="spellEnd"/>
      <w:r w:rsidRPr="00451713">
        <w:rPr>
          <w:rFonts w:cs="Times New Roman"/>
          <w:b/>
          <w:bCs/>
          <w:szCs w:val="24"/>
        </w:rPr>
        <w:t xml:space="preserve"> </w:t>
      </w:r>
      <w:proofErr w:type="spellStart"/>
      <w:r w:rsidRPr="00451713">
        <w:rPr>
          <w:rFonts w:cs="Times New Roman"/>
          <w:b/>
          <w:bCs/>
          <w:szCs w:val="24"/>
        </w:rPr>
        <w:t>Kuantitatif</w:t>
      </w:r>
      <w:proofErr w:type="spellEnd"/>
      <w:r w:rsidRPr="00451713">
        <w:rPr>
          <w:rFonts w:cs="Times New Roman"/>
          <w:b/>
          <w:bCs/>
          <w:szCs w:val="24"/>
        </w:rPr>
        <w:t xml:space="preserve"> </w:t>
      </w:r>
      <w:proofErr w:type="spellStart"/>
      <w:r w:rsidRPr="00451713">
        <w:rPr>
          <w:rFonts w:cs="Times New Roman"/>
          <w:b/>
          <w:bCs/>
          <w:szCs w:val="24"/>
        </w:rPr>
        <w:t>Deskriptif</w:t>
      </w:r>
      <w:proofErr w:type="spellEnd"/>
    </w:p>
    <w:p w14:paraId="796169E7" w14:textId="70B0C7E3" w:rsidR="00DF1AE3" w:rsidRDefault="00000000">
      <w:pPr>
        <w:jc w:val="both"/>
        <w:rPr>
          <w:rFonts w:cs="Times New Roman"/>
          <w:szCs w:val="24"/>
        </w:rPr>
      </w:pPr>
      <w:proofErr w:type="spellStart"/>
      <w:r w:rsidRPr="00451713">
        <w:rPr>
          <w:rFonts w:cs="Times New Roman"/>
          <w:szCs w:val="24"/>
        </w:rPr>
        <w:t>Analisis</w:t>
      </w:r>
      <w:proofErr w:type="spellEnd"/>
      <w:r w:rsidRPr="00451713">
        <w:rPr>
          <w:rFonts w:cs="Times New Roman"/>
          <w:szCs w:val="24"/>
        </w:rPr>
        <w:t xml:space="preserve"> </w:t>
      </w:r>
      <w:proofErr w:type="spellStart"/>
      <w:r w:rsidRPr="00451713">
        <w:rPr>
          <w:rFonts w:cs="Times New Roman"/>
          <w:szCs w:val="24"/>
        </w:rPr>
        <w:t>dilakukan</w:t>
      </w:r>
      <w:proofErr w:type="spellEnd"/>
      <w:r w:rsidRPr="00451713">
        <w:rPr>
          <w:rFonts w:cs="Times New Roman"/>
          <w:szCs w:val="24"/>
        </w:rPr>
        <w:t xml:space="preserve"> </w:t>
      </w:r>
      <w:proofErr w:type="spellStart"/>
      <w:r w:rsidRPr="00451713">
        <w:rPr>
          <w:rFonts w:cs="Times New Roman"/>
          <w:szCs w:val="24"/>
        </w:rPr>
        <w:t>menggunakan</w:t>
      </w:r>
      <w:proofErr w:type="spellEnd"/>
      <w:r w:rsidRPr="00451713">
        <w:rPr>
          <w:rFonts w:cs="Times New Roman"/>
          <w:szCs w:val="24"/>
        </w:rPr>
        <w:t xml:space="preserve"> Python (pandas, matplotlib) untuk menghasilkan distribusi frekuensi crime_type, customer_type, transaction_type, dan rata-rata </w:t>
      </w:r>
      <w:proofErr w:type="spellStart"/>
      <w:r w:rsidRPr="00451713">
        <w:rPr>
          <w:rFonts w:cs="Times New Roman"/>
          <w:szCs w:val="24"/>
        </w:rPr>
        <w:t>amount_usd</w:t>
      </w:r>
      <w:proofErr w:type="spellEnd"/>
      <w:r w:rsidRPr="00451713">
        <w:rPr>
          <w:rFonts w:cs="Times New Roman"/>
          <w:szCs w:val="24"/>
        </w:rPr>
        <w:t xml:space="preserve"> per </w:t>
      </w:r>
      <w:proofErr w:type="spellStart"/>
      <w:r w:rsidRPr="00451713">
        <w:rPr>
          <w:rFonts w:cs="Times New Roman"/>
          <w:szCs w:val="24"/>
        </w:rPr>
        <w:t>crime_type</w:t>
      </w:r>
      <w:proofErr w:type="spellEnd"/>
      <w:r w:rsidRPr="00451713">
        <w:rPr>
          <w:rFonts w:cs="Times New Roman"/>
          <w:szCs w:val="24"/>
        </w:rPr>
        <w:t>.</w:t>
      </w:r>
    </w:p>
    <w:p w14:paraId="3CCC5BC2" w14:textId="77777777" w:rsidR="00F50548" w:rsidRPr="00451713" w:rsidRDefault="00F50548">
      <w:pPr>
        <w:jc w:val="both"/>
        <w:rPr>
          <w:rFonts w:cs="Times New Roman"/>
          <w:szCs w:val="24"/>
        </w:rPr>
      </w:pPr>
    </w:p>
    <w:p w14:paraId="476075F9" w14:textId="13939782" w:rsidR="00C75C62" w:rsidRPr="00451713" w:rsidRDefault="00000000">
      <w:pPr>
        <w:jc w:val="both"/>
        <w:rPr>
          <w:rFonts w:cs="Times New Roman"/>
          <w:b/>
          <w:bCs/>
          <w:szCs w:val="24"/>
        </w:rPr>
      </w:pPr>
      <w:r w:rsidRPr="00451713">
        <w:rPr>
          <w:rFonts w:cs="Times New Roman"/>
          <w:b/>
          <w:bCs/>
          <w:szCs w:val="24"/>
        </w:rPr>
        <w:lastRenderedPageBreak/>
        <w:t xml:space="preserve">3.3.2 </w:t>
      </w:r>
      <w:proofErr w:type="spellStart"/>
      <w:r w:rsidRPr="00451713">
        <w:rPr>
          <w:rFonts w:cs="Times New Roman"/>
          <w:b/>
          <w:bCs/>
          <w:szCs w:val="24"/>
        </w:rPr>
        <w:t>Visualisasi</w:t>
      </w:r>
      <w:proofErr w:type="spellEnd"/>
      <w:r w:rsidRPr="00451713">
        <w:rPr>
          <w:rFonts w:cs="Times New Roman"/>
          <w:b/>
          <w:bCs/>
          <w:szCs w:val="24"/>
        </w:rPr>
        <w:t xml:space="preserve"> Data</w:t>
      </w:r>
    </w:p>
    <w:p w14:paraId="2928AA05" w14:textId="6BDAE3C2" w:rsidR="00DF1AE3" w:rsidRPr="00451713" w:rsidRDefault="00000000">
      <w:pPr>
        <w:jc w:val="both"/>
        <w:rPr>
          <w:rFonts w:cs="Times New Roman"/>
          <w:szCs w:val="24"/>
        </w:rPr>
      </w:pPr>
      <w:proofErr w:type="spellStart"/>
      <w:r w:rsidRPr="00451713">
        <w:rPr>
          <w:rFonts w:cs="Times New Roman"/>
          <w:szCs w:val="24"/>
        </w:rPr>
        <w:t>Visualisasi</w:t>
      </w:r>
      <w:proofErr w:type="spellEnd"/>
      <w:r w:rsidRPr="00451713">
        <w:rPr>
          <w:rFonts w:cs="Times New Roman"/>
          <w:szCs w:val="24"/>
        </w:rPr>
        <w:t xml:space="preserve"> </w:t>
      </w:r>
      <w:proofErr w:type="spellStart"/>
      <w:r w:rsidRPr="00451713">
        <w:rPr>
          <w:rFonts w:cs="Times New Roman"/>
          <w:szCs w:val="24"/>
        </w:rPr>
        <w:t>menggunakan</w:t>
      </w:r>
      <w:proofErr w:type="spellEnd"/>
      <w:r w:rsidRPr="00451713">
        <w:rPr>
          <w:rFonts w:cs="Times New Roman"/>
          <w:szCs w:val="24"/>
        </w:rPr>
        <w:t xml:space="preserve"> horizontal bar chart dan vertical bar chart dengan skema warna viridis dan magma untuk memudahkan interpretasi.</w:t>
      </w:r>
    </w:p>
    <w:p w14:paraId="7AC1533E" w14:textId="1321D77B" w:rsidR="00C75C62" w:rsidRPr="00451713" w:rsidRDefault="00000000">
      <w:pPr>
        <w:jc w:val="both"/>
        <w:rPr>
          <w:rFonts w:cs="Times New Roman"/>
          <w:b/>
          <w:bCs/>
          <w:szCs w:val="24"/>
        </w:rPr>
      </w:pPr>
      <w:r w:rsidRPr="00451713">
        <w:rPr>
          <w:rFonts w:cs="Times New Roman"/>
          <w:b/>
          <w:bCs/>
          <w:szCs w:val="24"/>
        </w:rPr>
        <w:t>3.3.3 Systematic Literature Review (SLR)</w:t>
      </w:r>
    </w:p>
    <w:p w14:paraId="180F5943" w14:textId="5A9AABE5" w:rsidR="00DF1AE3" w:rsidRPr="00451713" w:rsidRDefault="00000000">
      <w:pPr>
        <w:jc w:val="both"/>
        <w:rPr>
          <w:rFonts w:cs="Times New Roman"/>
          <w:szCs w:val="24"/>
        </w:rPr>
      </w:pPr>
      <w:r w:rsidRPr="00451713">
        <w:rPr>
          <w:rFonts w:cs="Times New Roman"/>
          <w:szCs w:val="24"/>
        </w:rPr>
        <w:t xml:space="preserve">SLR </w:t>
      </w:r>
      <w:proofErr w:type="spellStart"/>
      <w:r w:rsidRPr="00451713">
        <w:rPr>
          <w:rFonts w:cs="Times New Roman"/>
          <w:szCs w:val="24"/>
        </w:rPr>
        <w:t>dilakukan</w:t>
      </w:r>
      <w:proofErr w:type="spellEnd"/>
      <w:r w:rsidRPr="00451713">
        <w:rPr>
          <w:rFonts w:cs="Times New Roman"/>
          <w:szCs w:val="24"/>
        </w:rPr>
        <w:t xml:space="preserve"> </w:t>
      </w:r>
      <w:proofErr w:type="spellStart"/>
      <w:r w:rsidRPr="00451713">
        <w:rPr>
          <w:rFonts w:cs="Times New Roman"/>
          <w:szCs w:val="24"/>
        </w:rPr>
        <w:t>dengan</w:t>
      </w:r>
      <w:proofErr w:type="spellEnd"/>
      <w:r w:rsidRPr="00451713">
        <w:rPr>
          <w:rFonts w:cs="Times New Roman"/>
          <w:szCs w:val="24"/>
        </w:rPr>
        <w:t xml:space="preserve"> </w:t>
      </w:r>
      <w:proofErr w:type="spellStart"/>
      <w:r w:rsidRPr="00451713">
        <w:rPr>
          <w:rFonts w:cs="Times New Roman"/>
          <w:szCs w:val="24"/>
        </w:rPr>
        <w:t>mengikuti</w:t>
      </w:r>
      <w:proofErr w:type="spellEnd"/>
      <w:r w:rsidRPr="00451713">
        <w:rPr>
          <w:rFonts w:cs="Times New Roman"/>
          <w:szCs w:val="24"/>
        </w:rPr>
        <w:t xml:space="preserve"> </w:t>
      </w:r>
      <w:proofErr w:type="spellStart"/>
      <w:r w:rsidRPr="00451713">
        <w:rPr>
          <w:rFonts w:cs="Times New Roman"/>
          <w:szCs w:val="24"/>
        </w:rPr>
        <w:t>protokol</w:t>
      </w:r>
      <w:proofErr w:type="spellEnd"/>
      <w:r w:rsidRPr="00451713">
        <w:rPr>
          <w:rFonts w:cs="Times New Roman"/>
          <w:szCs w:val="24"/>
        </w:rPr>
        <w:t xml:space="preserve"> PRISMA: Identification, Screening, Eligibility, Inclusion. Setiap artikel dianalisis dalam 4 matriks: Bibliografi &amp; Metode, Dataset &amp; Fitur, Algoritma &amp; Performa, serta Pemetaan crime_type.</w:t>
      </w:r>
    </w:p>
    <w:p w14:paraId="06C26FB9" w14:textId="77777777" w:rsidR="00451713" w:rsidRDefault="00000000" w:rsidP="00451713">
      <w:pPr>
        <w:spacing w:line="480" w:lineRule="auto"/>
        <w:jc w:val="center"/>
        <w:rPr>
          <w:rFonts w:cs="Times New Roman"/>
          <w:b/>
          <w:bCs/>
          <w:szCs w:val="24"/>
        </w:rPr>
      </w:pPr>
      <w:r w:rsidRPr="00451713">
        <w:rPr>
          <w:rFonts w:cs="Times New Roman"/>
          <w:szCs w:val="24"/>
        </w:rPr>
        <w:br w:type="page"/>
      </w:r>
      <w:r w:rsidRPr="00451713">
        <w:rPr>
          <w:rFonts w:cs="Times New Roman"/>
          <w:b/>
          <w:bCs/>
          <w:szCs w:val="24"/>
        </w:rPr>
        <w:lastRenderedPageBreak/>
        <w:t xml:space="preserve">BAB 4 </w:t>
      </w:r>
    </w:p>
    <w:p w14:paraId="72194F47" w14:textId="7DF6F92F" w:rsidR="00DF1AE3" w:rsidRPr="00451713" w:rsidRDefault="00000000" w:rsidP="00451713">
      <w:pPr>
        <w:spacing w:line="480" w:lineRule="auto"/>
        <w:jc w:val="center"/>
        <w:rPr>
          <w:rFonts w:cs="Times New Roman"/>
          <w:b/>
          <w:bCs/>
          <w:szCs w:val="24"/>
        </w:rPr>
      </w:pPr>
      <w:r w:rsidRPr="00451713">
        <w:rPr>
          <w:rFonts w:cs="Times New Roman"/>
          <w:b/>
          <w:bCs/>
          <w:szCs w:val="24"/>
        </w:rPr>
        <w:t>HASIL ANALISIS DAN SINTESIS</w:t>
      </w:r>
    </w:p>
    <w:p w14:paraId="50033F64" w14:textId="77777777" w:rsidR="00DF1AE3" w:rsidRPr="00451713" w:rsidRDefault="00000000">
      <w:pPr>
        <w:pStyle w:val="Heading2"/>
        <w:rPr>
          <w:rFonts w:ascii="Times New Roman" w:hAnsi="Times New Roman" w:cs="Times New Roman"/>
          <w:color w:val="auto"/>
          <w:sz w:val="24"/>
          <w:szCs w:val="24"/>
        </w:rPr>
      </w:pPr>
      <w:r w:rsidRPr="00451713">
        <w:rPr>
          <w:rFonts w:ascii="Times New Roman" w:hAnsi="Times New Roman" w:cs="Times New Roman"/>
          <w:color w:val="auto"/>
          <w:sz w:val="24"/>
          <w:szCs w:val="24"/>
        </w:rPr>
        <w:t>4.1 Systematic Literature Review Findings</w:t>
      </w:r>
    </w:p>
    <w:p w14:paraId="27A3CF0C" w14:textId="77777777" w:rsidR="00DF1AE3" w:rsidRPr="00451713" w:rsidRDefault="00000000">
      <w:pPr>
        <w:jc w:val="both"/>
        <w:rPr>
          <w:rFonts w:cs="Times New Roman"/>
          <w:szCs w:val="24"/>
        </w:rPr>
      </w:pPr>
      <w:r w:rsidRPr="00451713">
        <w:rPr>
          <w:rFonts w:cs="Times New Roman"/>
          <w:szCs w:val="24"/>
        </w:rPr>
        <w:t>Dari 30 artikel yang dianalisis, terdapat beberapa temuan utama terkait tren penelitian kejahatan finansial. Distribusi temporal menunjukkan artikel tertua adalah Levi &amp; Reuter (2006) tentang Money Laundering, sedangkan artikel terbaru adalah Phua et al. (2024) dan Ahmed et al. (2023) tentang AI untuk AML. Puncak publikasi terjadi pada periode 2020–2024, mencerminkan meningkatnya perhatian akademik terhadap deteksi kejahatan finansial berbasis AI.</w:t>
      </w:r>
    </w:p>
    <w:p w14:paraId="524AD287" w14:textId="77777777" w:rsidR="00DF1AE3" w:rsidRPr="00451713" w:rsidRDefault="00000000">
      <w:pPr>
        <w:jc w:val="both"/>
        <w:rPr>
          <w:rFonts w:cs="Times New Roman"/>
          <w:szCs w:val="24"/>
        </w:rPr>
      </w:pPr>
      <w:r w:rsidRPr="00451713">
        <w:rPr>
          <w:rFonts w:cs="Times New Roman"/>
          <w:szCs w:val="24"/>
        </w:rPr>
        <w:t>Distribusi geografis menunjukkan 18 artikel bersifat global, 7 artikel dari Asia, 4 artikel dari Eropa, 3 artikel dari Amerika, dan 1 artikel dari MENA. Jenis kejahatan yang paling banyak diteliti adalah Money Laundering (13 artikel), diikuti Fraud (5 artikel), Cyber-enabled Financial Crime (3 artikel), Tax Evasion dan Terrorism Financing masing-masing 2 artikel, serta Insider Trading, Bribery &amp; Corruption, Sanctions Evasion, dan Embezzlement masing-masing 1 artikel.</w:t>
      </w:r>
    </w:p>
    <w:p w14:paraId="1B7B76B6" w14:textId="77777777" w:rsidR="00DF1AE3" w:rsidRPr="00451713" w:rsidRDefault="00000000">
      <w:pPr>
        <w:jc w:val="both"/>
        <w:rPr>
          <w:rFonts w:cs="Times New Roman"/>
          <w:szCs w:val="24"/>
        </w:rPr>
      </w:pPr>
      <w:r w:rsidRPr="00451713">
        <w:rPr>
          <w:rFonts w:cs="Times New Roman"/>
          <w:szCs w:val="24"/>
        </w:rPr>
        <w:t>Metode yang dominan digunakan meliputi Ensemble Learning (10 artikel), Deep Learning (7 artikel), Graph Neural Networks (4 artikel), Support Vector Machine (3 artikel), Rule-based/Hybrid (3 artikel), dan Kualitatif/Review (3 artikel). Rata-rata performa model: F1-score 0,75–0,96; AUC-ROC 0,80–0,95; Akurasi 0,78–0,96.</w:t>
      </w:r>
    </w:p>
    <w:p w14:paraId="6A85ECA5" w14:textId="77777777" w:rsidR="00DF1AE3" w:rsidRPr="00451713" w:rsidRDefault="00000000">
      <w:pPr>
        <w:jc w:val="both"/>
        <w:rPr>
          <w:rFonts w:cs="Times New Roman"/>
          <w:szCs w:val="24"/>
        </w:rPr>
      </w:pPr>
      <w:r w:rsidRPr="00451713">
        <w:rPr>
          <w:rFonts w:cs="Times New Roman"/>
          <w:szCs w:val="24"/>
        </w:rPr>
        <w:t xml:space="preserve">Fitur yang paling sering diidentifikasi sebagai prediktor penting adalah amount (28 artikel), KYC Risk Score (14 artikel), AML Alert (12 artikel), Structuring Flag &amp; Shell Company Flag (10+ artikel), Is Sanctioned &amp; Is PEP (8 artikel), dan Crypto Mixer Flag (5 artikel). Gap penelitian: minimnya studi multi-kelas, kurangnya penelitian di Asia Tenggara, kebutuhan Explainable AI (XAI), </w:t>
      </w:r>
      <w:proofErr w:type="spellStart"/>
      <w:r w:rsidRPr="00451713">
        <w:rPr>
          <w:rFonts w:cs="Times New Roman"/>
          <w:szCs w:val="24"/>
        </w:rPr>
        <w:t>keterbatasan</w:t>
      </w:r>
      <w:proofErr w:type="spellEnd"/>
      <w:r w:rsidRPr="00451713">
        <w:rPr>
          <w:rFonts w:cs="Times New Roman"/>
          <w:szCs w:val="24"/>
        </w:rPr>
        <w:t xml:space="preserve"> dataset </w:t>
      </w:r>
      <w:proofErr w:type="spellStart"/>
      <w:r w:rsidRPr="00451713">
        <w:rPr>
          <w:rFonts w:cs="Times New Roman"/>
          <w:szCs w:val="24"/>
        </w:rPr>
        <w:t>publik</w:t>
      </w:r>
      <w:proofErr w:type="spellEnd"/>
      <w:r w:rsidRPr="00451713">
        <w:rPr>
          <w:rFonts w:cs="Times New Roman"/>
          <w:szCs w:val="24"/>
        </w:rPr>
        <w:t xml:space="preserve">, </w:t>
      </w:r>
      <w:proofErr w:type="spellStart"/>
      <w:r w:rsidRPr="00451713">
        <w:rPr>
          <w:rFonts w:cs="Times New Roman"/>
          <w:szCs w:val="24"/>
        </w:rPr>
        <w:t>serta</w:t>
      </w:r>
      <w:proofErr w:type="spellEnd"/>
      <w:r w:rsidRPr="00451713">
        <w:rPr>
          <w:rFonts w:cs="Times New Roman"/>
          <w:szCs w:val="24"/>
        </w:rPr>
        <w:t xml:space="preserve"> </w:t>
      </w:r>
      <w:proofErr w:type="spellStart"/>
      <w:r w:rsidRPr="00451713">
        <w:rPr>
          <w:rFonts w:cs="Times New Roman"/>
          <w:szCs w:val="24"/>
        </w:rPr>
        <w:t>integrasi</w:t>
      </w:r>
      <w:proofErr w:type="spellEnd"/>
      <w:r w:rsidRPr="00451713">
        <w:rPr>
          <w:rFonts w:cs="Times New Roman"/>
          <w:szCs w:val="24"/>
        </w:rPr>
        <w:t xml:space="preserve"> data multi-</w:t>
      </w:r>
      <w:proofErr w:type="spellStart"/>
      <w:r w:rsidRPr="00451713">
        <w:rPr>
          <w:rFonts w:cs="Times New Roman"/>
          <w:szCs w:val="24"/>
        </w:rPr>
        <w:t>sumber</w:t>
      </w:r>
      <w:proofErr w:type="spellEnd"/>
      <w:r w:rsidRPr="00451713">
        <w:rPr>
          <w:rFonts w:cs="Times New Roman"/>
          <w:szCs w:val="24"/>
        </w:rPr>
        <w:t>.</w:t>
      </w:r>
    </w:p>
    <w:p w14:paraId="4B0C75C8" w14:textId="77777777" w:rsidR="00C75C62" w:rsidRPr="00451713" w:rsidRDefault="00C75C62">
      <w:pPr>
        <w:jc w:val="both"/>
        <w:rPr>
          <w:rFonts w:cs="Times New Roman"/>
          <w:szCs w:val="24"/>
        </w:rPr>
      </w:pPr>
    </w:p>
    <w:p w14:paraId="3F78DB82" w14:textId="77777777" w:rsidR="00C75C62" w:rsidRPr="00451713" w:rsidRDefault="00C75C62">
      <w:pPr>
        <w:jc w:val="both"/>
        <w:rPr>
          <w:rFonts w:cs="Times New Roman"/>
          <w:szCs w:val="24"/>
        </w:rPr>
      </w:pPr>
    </w:p>
    <w:p w14:paraId="349AED65" w14:textId="77777777" w:rsidR="00C75C62" w:rsidRPr="00451713" w:rsidRDefault="00C75C62">
      <w:pPr>
        <w:jc w:val="both"/>
        <w:rPr>
          <w:rFonts w:cs="Times New Roman"/>
          <w:szCs w:val="24"/>
        </w:rPr>
      </w:pPr>
    </w:p>
    <w:p w14:paraId="1C903CBF" w14:textId="77777777" w:rsidR="00C75C62" w:rsidRPr="00451713" w:rsidRDefault="00C75C62">
      <w:pPr>
        <w:jc w:val="both"/>
        <w:rPr>
          <w:rFonts w:cs="Times New Roman"/>
          <w:szCs w:val="24"/>
        </w:rPr>
      </w:pPr>
    </w:p>
    <w:p w14:paraId="49F8E9AC" w14:textId="77777777" w:rsidR="00C75C62" w:rsidRPr="00451713" w:rsidRDefault="00C75C62">
      <w:pPr>
        <w:jc w:val="both"/>
        <w:rPr>
          <w:rFonts w:cs="Times New Roman"/>
          <w:szCs w:val="24"/>
        </w:rPr>
      </w:pPr>
    </w:p>
    <w:p w14:paraId="6216412D" w14:textId="77777777" w:rsidR="00C75C62" w:rsidRPr="00451713" w:rsidRDefault="00C75C62">
      <w:pPr>
        <w:jc w:val="both"/>
        <w:rPr>
          <w:rFonts w:cs="Times New Roman"/>
          <w:szCs w:val="24"/>
        </w:rPr>
      </w:pPr>
    </w:p>
    <w:p w14:paraId="2ED46F8D" w14:textId="77777777" w:rsidR="00DF1AE3" w:rsidRPr="00451713" w:rsidRDefault="00000000">
      <w:pPr>
        <w:pStyle w:val="Heading2"/>
        <w:rPr>
          <w:rFonts w:ascii="Times New Roman" w:hAnsi="Times New Roman" w:cs="Times New Roman"/>
          <w:color w:val="auto"/>
          <w:sz w:val="24"/>
          <w:szCs w:val="24"/>
        </w:rPr>
      </w:pPr>
      <w:r w:rsidRPr="00451713">
        <w:rPr>
          <w:rFonts w:ascii="Times New Roman" w:hAnsi="Times New Roman" w:cs="Times New Roman"/>
          <w:color w:val="auto"/>
          <w:sz w:val="24"/>
          <w:szCs w:val="24"/>
        </w:rPr>
        <w:lastRenderedPageBreak/>
        <w:t>4.2 Case Study Findings</w:t>
      </w:r>
    </w:p>
    <w:p w14:paraId="26C8467F" w14:textId="5EED0E33" w:rsidR="00DF1AE3" w:rsidRPr="00451713" w:rsidRDefault="00000000">
      <w:pPr>
        <w:pStyle w:val="Heading3"/>
        <w:rPr>
          <w:rFonts w:ascii="Times New Roman" w:hAnsi="Times New Roman" w:cs="Times New Roman"/>
          <w:color w:val="auto"/>
          <w:szCs w:val="24"/>
        </w:rPr>
      </w:pPr>
      <w:r w:rsidRPr="00451713">
        <w:rPr>
          <w:rFonts w:ascii="Times New Roman" w:hAnsi="Times New Roman" w:cs="Times New Roman"/>
          <w:color w:val="auto"/>
          <w:szCs w:val="24"/>
        </w:rPr>
        <w:t xml:space="preserve">4.2.1 </w:t>
      </w:r>
      <w:proofErr w:type="spellStart"/>
      <w:r w:rsidRPr="00451713">
        <w:rPr>
          <w:rFonts w:ascii="Times New Roman" w:hAnsi="Times New Roman" w:cs="Times New Roman"/>
          <w:color w:val="auto"/>
          <w:szCs w:val="24"/>
        </w:rPr>
        <w:t>Analisis</w:t>
      </w:r>
      <w:proofErr w:type="spellEnd"/>
      <w:r w:rsidRPr="00451713">
        <w:rPr>
          <w:rFonts w:ascii="Times New Roman" w:hAnsi="Times New Roman" w:cs="Times New Roman"/>
          <w:color w:val="auto"/>
          <w:szCs w:val="24"/>
        </w:rPr>
        <w:t xml:space="preserve"> </w:t>
      </w:r>
      <w:proofErr w:type="spellStart"/>
      <w:r w:rsidRPr="00451713">
        <w:rPr>
          <w:rFonts w:ascii="Times New Roman" w:hAnsi="Times New Roman" w:cs="Times New Roman"/>
          <w:color w:val="auto"/>
          <w:szCs w:val="24"/>
        </w:rPr>
        <w:t>Distribusi</w:t>
      </w:r>
      <w:proofErr w:type="spellEnd"/>
      <w:r w:rsidRPr="00451713">
        <w:rPr>
          <w:rFonts w:ascii="Times New Roman" w:hAnsi="Times New Roman" w:cs="Times New Roman"/>
          <w:color w:val="auto"/>
          <w:szCs w:val="24"/>
        </w:rPr>
        <w:t xml:space="preserve"> </w:t>
      </w:r>
      <w:r w:rsidR="007A1C50" w:rsidRPr="00451713">
        <w:rPr>
          <w:rFonts w:ascii="Times New Roman" w:hAnsi="Times New Roman" w:cs="Times New Roman"/>
          <w:color w:val="auto"/>
          <w:szCs w:val="24"/>
        </w:rPr>
        <w:t>C</w:t>
      </w:r>
      <w:r w:rsidRPr="00451713">
        <w:rPr>
          <w:rFonts w:ascii="Times New Roman" w:hAnsi="Times New Roman" w:cs="Times New Roman"/>
          <w:color w:val="auto"/>
          <w:szCs w:val="24"/>
        </w:rPr>
        <w:t>rime</w:t>
      </w:r>
      <w:r w:rsidR="007A1C50" w:rsidRPr="00451713">
        <w:rPr>
          <w:rFonts w:ascii="Times New Roman" w:hAnsi="Times New Roman" w:cs="Times New Roman"/>
          <w:color w:val="auto"/>
          <w:szCs w:val="24"/>
        </w:rPr>
        <w:t xml:space="preserve"> T</w:t>
      </w:r>
      <w:r w:rsidRPr="00451713">
        <w:rPr>
          <w:rFonts w:ascii="Times New Roman" w:hAnsi="Times New Roman" w:cs="Times New Roman"/>
          <w:color w:val="auto"/>
          <w:szCs w:val="24"/>
        </w:rPr>
        <w:t>ype</w:t>
      </w:r>
      <w:r w:rsidR="007A1C50" w:rsidRPr="00451713">
        <w:rPr>
          <w:rFonts w:ascii="Times New Roman" w:hAnsi="Times New Roman" w:cs="Times New Roman"/>
          <w:color w:val="auto"/>
          <w:szCs w:val="24"/>
        </w:rPr>
        <w:t>s</w:t>
      </w:r>
    </w:p>
    <w:p w14:paraId="6C453A8B" w14:textId="77777777" w:rsidR="00DF1AE3" w:rsidRPr="00451713" w:rsidRDefault="00000000">
      <w:pPr>
        <w:jc w:val="both"/>
        <w:rPr>
          <w:rFonts w:cs="Times New Roman"/>
          <w:szCs w:val="24"/>
        </w:rPr>
      </w:pPr>
      <w:r w:rsidRPr="00451713">
        <w:rPr>
          <w:rFonts w:cs="Times New Roman"/>
          <w:szCs w:val="24"/>
        </w:rPr>
        <w:t>Berdasarkan dataset sintetis 150 transaksi, distribusi jenis kejahatan finansial ditunjukkan pada Gambar 1 berikut.</w:t>
      </w:r>
    </w:p>
    <w:p w14:paraId="36E3E07B" w14:textId="77777777" w:rsidR="00DF1AE3" w:rsidRPr="00451713" w:rsidRDefault="00000000">
      <w:pPr>
        <w:jc w:val="center"/>
        <w:rPr>
          <w:rFonts w:cs="Times New Roman"/>
          <w:szCs w:val="24"/>
        </w:rPr>
      </w:pPr>
      <w:r w:rsidRPr="00451713">
        <w:rPr>
          <w:rFonts w:cs="Times New Roman"/>
          <w:noProof/>
          <w:szCs w:val="24"/>
        </w:rPr>
        <w:drawing>
          <wp:inline distT="0" distB="0" distL="0" distR="0" wp14:anchorId="5A1D67CB" wp14:editId="3523C172">
            <wp:extent cx="50292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0"/>
                    <a:stretch>
                      <a:fillRect/>
                    </a:stretch>
                  </pic:blipFill>
                  <pic:spPr>
                    <a:xfrm>
                      <a:off x="0" y="0"/>
                      <a:ext cx="5029200" cy="2514600"/>
                    </a:xfrm>
                    <a:prstGeom prst="rect">
                      <a:avLst/>
                    </a:prstGeom>
                  </pic:spPr>
                </pic:pic>
              </a:graphicData>
            </a:graphic>
          </wp:inline>
        </w:drawing>
      </w:r>
    </w:p>
    <w:p w14:paraId="5F279D6F" w14:textId="363F0D86" w:rsidR="00DF1AE3" w:rsidRPr="00451713" w:rsidRDefault="00000000">
      <w:pPr>
        <w:jc w:val="center"/>
        <w:rPr>
          <w:rFonts w:cs="Times New Roman"/>
          <w:szCs w:val="24"/>
        </w:rPr>
      </w:pPr>
      <w:r w:rsidRPr="00451713">
        <w:rPr>
          <w:rFonts w:cs="Times New Roman"/>
          <w:i/>
          <w:szCs w:val="24"/>
        </w:rPr>
        <w:t xml:space="preserve">Gambar </w:t>
      </w:r>
      <w:r w:rsidR="00A6148F">
        <w:rPr>
          <w:rFonts w:cs="Times New Roman"/>
          <w:i/>
          <w:szCs w:val="24"/>
        </w:rPr>
        <w:t>2</w:t>
      </w:r>
      <w:r w:rsidRPr="00451713">
        <w:rPr>
          <w:rFonts w:cs="Times New Roman"/>
          <w:i/>
          <w:szCs w:val="24"/>
        </w:rPr>
        <w:t>: Distribution of Crime Types</w:t>
      </w:r>
    </w:p>
    <w:p w14:paraId="0DCF817F" w14:textId="77777777" w:rsidR="00DF1AE3" w:rsidRPr="00451713" w:rsidRDefault="00000000">
      <w:pPr>
        <w:jc w:val="both"/>
        <w:rPr>
          <w:rFonts w:cs="Times New Roman"/>
          <w:szCs w:val="24"/>
        </w:rPr>
      </w:pPr>
      <w:r w:rsidRPr="00451713">
        <w:rPr>
          <w:rFonts w:cs="Times New Roman"/>
          <w:szCs w:val="24"/>
        </w:rPr>
        <w:t>Berdasarkan Gambar 1, dapat diinterpretasikan bahwa distribusi jenis kejahatan finansial dalam dataset menunjukkan pola yang mencerminkan realitas dunia nyata. Normal (35 transaksi, 23,3%) mendominasi dataset, mencerminkan bahwa mayoritas transaksi keuangan adalah transaksi sah. Hal ini konsisten dengan realitas dunia nyata di mana base rate kejahatan finansial relatif rendah dibandingkan total transaksi. Dalam konteks machine learning, kondisi ini menciptakan tantangan class imbalance yang signifikan.</w:t>
      </w:r>
    </w:p>
    <w:p w14:paraId="6CA79444" w14:textId="77777777" w:rsidR="00DF1AE3" w:rsidRPr="00451713" w:rsidRDefault="00000000">
      <w:pPr>
        <w:jc w:val="both"/>
        <w:rPr>
          <w:rFonts w:cs="Times New Roman"/>
          <w:szCs w:val="24"/>
        </w:rPr>
      </w:pPr>
      <w:r w:rsidRPr="00451713">
        <w:rPr>
          <w:rFonts w:cs="Times New Roman"/>
          <w:szCs w:val="24"/>
        </w:rPr>
        <w:t xml:space="preserve">Money Laundering (20 transaksi, 13,3%) menempati urutan kedua, sejalan dengan literatur. Cyber-enabled Financial Crime (19 transaksi, 12,7%) menempati urutan ketiga. Fraud (15, 10%), Bribery &amp; Corruption (14, 9,3%), dan Insider Trading (11, 7,3%) menunjukkan frekuensi menengah. Sanctions Evasion (10), Terrorism Financing (10), Embezzlement (9), dan Tax Evasion (8) </w:t>
      </w:r>
      <w:proofErr w:type="spellStart"/>
      <w:r w:rsidRPr="00451713">
        <w:rPr>
          <w:rFonts w:cs="Times New Roman"/>
          <w:szCs w:val="24"/>
        </w:rPr>
        <w:t>memiliki</w:t>
      </w:r>
      <w:proofErr w:type="spellEnd"/>
      <w:r w:rsidRPr="00451713">
        <w:rPr>
          <w:rFonts w:cs="Times New Roman"/>
          <w:szCs w:val="24"/>
        </w:rPr>
        <w:t xml:space="preserve"> </w:t>
      </w:r>
      <w:proofErr w:type="spellStart"/>
      <w:r w:rsidRPr="00451713">
        <w:rPr>
          <w:rFonts w:cs="Times New Roman"/>
          <w:szCs w:val="24"/>
        </w:rPr>
        <w:t>frekuensi</w:t>
      </w:r>
      <w:proofErr w:type="spellEnd"/>
      <w:r w:rsidRPr="00451713">
        <w:rPr>
          <w:rFonts w:cs="Times New Roman"/>
          <w:szCs w:val="24"/>
        </w:rPr>
        <w:t xml:space="preserve"> </w:t>
      </w:r>
      <w:proofErr w:type="spellStart"/>
      <w:r w:rsidRPr="00451713">
        <w:rPr>
          <w:rFonts w:cs="Times New Roman"/>
          <w:szCs w:val="24"/>
        </w:rPr>
        <w:t>terendah</w:t>
      </w:r>
      <w:proofErr w:type="spellEnd"/>
      <w:r w:rsidRPr="00451713">
        <w:rPr>
          <w:rFonts w:cs="Times New Roman"/>
          <w:szCs w:val="24"/>
        </w:rPr>
        <w:t xml:space="preserve"> </w:t>
      </w:r>
      <w:proofErr w:type="spellStart"/>
      <w:r w:rsidRPr="00451713">
        <w:rPr>
          <w:rFonts w:cs="Times New Roman"/>
          <w:szCs w:val="24"/>
        </w:rPr>
        <w:t>namun</w:t>
      </w:r>
      <w:proofErr w:type="spellEnd"/>
      <w:r w:rsidRPr="00451713">
        <w:rPr>
          <w:rFonts w:cs="Times New Roman"/>
          <w:szCs w:val="24"/>
        </w:rPr>
        <w:t xml:space="preserve"> </w:t>
      </w:r>
      <w:proofErr w:type="spellStart"/>
      <w:r w:rsidRPr="00451713">
        <w:rPr>
          <w:rFonts w:cs="Times New Roman"/>
          <w:szCs w:val="24"/>
        </w:rPr>
        <w:t>risiko</w:t>
      </w:r>
      <w:proofErr w:type="spellEnd"/>
      <w:r w:rsidRPr="00451713">
        <w:rPr>
          <w:rFonts w:cs="Times New Roman"/>
          <w:szCs w:val="24"/>
        </w:rPr>
        <w:t xml:space="preserve"> sangat </w:t>
      </w:r>
      <w:proofErr w:type="spellStart"/>
      <w:r w:rsidRPr="00451713">
        <w:rPr>
          <w:rFonts w:cs="Times New Roman"/>
          <w:szCs w:val="24"/>
        </w:rPr>
        <w:t>tinggi</w:t>
      </w:r>
      <w:proofErr w:type="spellEnd"/>
      <w:r w:rsidRPr="00451713">
        <w:rPr>
          <w:rFonts w:cs="Times New Roman"/>
          <w:szCs w:val="24"/>
        </w:rPr>
        <w:t>.</w:t>
      </w:r>
    </w:p>
    <w:p w14:paraId="0BD96470" w14:textId="77777777" w:rsidR="00C75C62" w:rsidRPr="00451713" w:rsidRDefault="00C75C62">
      <w:pPr>
        <w:jc w:val="both"/>
        <w:rPr>
          <w:rFonts w:cs="Times New Roman"/>
          <w:szCs w:val="24"/>
        </w:rPr>
      </w:pPr>
    </w:p>
    <w:p w14:paraId="3BD1C2A8" w14:textId="77777777" w:rsidR="00C75C62" w:rsidRPr="00451713" w:rsidRDefault="00C75C62">
      <w:pPr>
        <w:jc w:val="both"/>
        <w:rPr>
          <w:rFonts w:cs="Times New Roman"/>
          <w:szCs w:val="24"/>
        </w:rPr>
      </w:pPr>
    </w:p>
    <w:p w14:paraId="2F017A5B" w14:textId="77777777" w:rsidR="00C75C62" w:rsidRPr="00451713" w:rsidRDefault="00C75C62">
      <w:pPr>
        <w:jc w:val="both"/>
        <w:rPr>
          <w:rFonts w:cs="Times New Roman"/>
          <w:szCs w:val="24"/>
        </w:rPr>
      </w:pPr>
    </w:p>
    <w:p w14:paraId="67C19B9A" w14:textId="77777777" w:rsidR="00C75C62" w:rsidRPr="00451713" w:rsidRDefault="00C75C62">
      <w:pPr>
        <w:jc w:val="both"/>
        <w:rPr>
          <w:rFonts w:cs="Times New Roman"/>
          <w:szCs w:val="24"/>
        </w:rPr>
      </w:pPr>
    </w:p>
    <w:p w14:paraId="73EFD834" w14:textId="6A0EC467" w:rsidR="00DF1AE3" w:rsidRPr="00451713" w:rsidRDefault="00000000">
      <w:pPr>
        <w:pStyle w:val="Heading3"/>
        <w:rPr>
          <w:rFonts w:ascii="Times New Roman" w:hAnsi="Times New Roman" w:cs="Times New Roman"/>
          <w:color w:val="auto"/>
          <w:szCs w:val="24"/>
        </w:rPr>
      </w:pPr>
      <w:r w:rsidRPr="00451713">
        <w:rPr>
          <w:rFonts w:ascii="Times New Roman" w:hAnsi="Times New Roman" w:cs="Times New Roman"/>
          <w:color w:val="auto"/>
          <w:szCs w:val="24"/>
        </w:rPr>
        <w:lastRenderedPageBreak/>
        <w:t xml:space="preserve">4.2.2 </w:t>
      </w:r>
      <w:proofErr w:type="spellStart"/>
      <w:r w:rsidRPr="00451713">
        <w:rPr>
          <w:rFonts w:ascii="Times New Roman" w:hAnsi="Times New Roman" w:cs="Times New Roman"/>
          <w:color w:val="auto"/>
          <w:szCs w:val="24"/>
        </w:rPr>
        <w:t>Analisis</w:t>
      </w:r>
      <w:proofErr w:type="spellEnd"/>
      <w:r w:rsidRPr="00451713">
        <w:rPr>
          <w:rFonts w:ascii="Times New Roman" w:hAnsi="Times New Roman" w:cs="Times New Roman"/>
          <w:color w:val="auto"/>
          <w:szCs w:val="24"/>
        </w:rPr>
        <w:t xml:space="preserve"> </w:t>
      </w:r>
      <w:proofErr w:type="spellStart"/>
      <w:r w:rsidRPr="00451713">
        <w:rPr>
          <w:rFonts w:ascii="Times New Roman" w:hAnsi="Times New Roman" w:cs="Times New Roman"/>
          <w:color w:val="auto"/>
          <w:szCs w:val="24"/>
        </w:rPr>
        <w:t>Distribusi</w:t>
      </w:r>
      <w:proofErr w:type="spellEnd"/>
      <w:r w:rsidRPr="00451713">
        <w:rPr>
          <w:rFonts w:ascii="Times New Roman" w:hAnsi="Times New Roman" w:cs="Times New Roman"/>
          <w:color w:val="auto"/>
          <w:szCs w:val="24"/>
        </w:rPr>
        <w:t xml:space="preserve"> </w:t>
      </w:r>
      <w:r w:rsidR="007A1C50" w:rsidRPr="00451713">
        <w:rPr>
          <w:rFonts w:ascii="Times New Roman" w:hAnsi="Times New Roman" w:cs="Times New Roman"/>
          <w:color w:val="auto"/>
          <w:szCs w:val="24"/>
        </w:rPr>
        <w:t>C</w:t>
      </w:r>
      <w:r w:rsidRPr="00451713">
        <w:rPr>
          <w:rFonts w:ascii="Times New Roman" w:hAnsi="Times New Roman" w:cs="Times New Roman"/>
          <w:color w:val="auto"/>
          <w:szCs w:val="24"/>
        </w:rPr>
        <w:t>ustomer</w:t>
      </w:r>
      <w:r w:rsidR="007A1C50" w:rsidRPr="00451713">
        <w:rPr>
          <w:rFonts w:ascii="Times New Roman" w:hAnsi="Times New Roman" w:cs="Times New Roman"/>
          <w:color w:val="auto"/>
          <w:szCs w:val="24"/>
        </w:rPr>
        <w:t xml:space="preserve"> T</w:t>
      </w:r>
      <w:r w:rsidRPr="00451713">
        <w:rPr>
          <w:rFonts w:ascii="Times New Roman" w:hAnsi="Times New Roman" w:cs="Times New Roman"/>
          <w:color w:val="auto"/>
          <w:szCs w:val="24"/>
        </w:rPr>
        <w:t>ype</w:t>
      </w:r>
      <w:r w:rsidR="007A1C50" w:rsidRPr="00451713">
        <w:rPr>
          <w:rFonts w:ascii="Times New Roman" w:hAnsi="Times New Roman" w:cs="Times New Roman"/>
          <w:color w:val="auto"/>
          <w:szCs w:val="24"/>
        </w:rPr>
        <w:t>s</w:t>
      </w:r>
    </w:p>
    <w:p w14:paraId="53464B7C" w14:textId="77777777" w:rsidR="00DF1AE3" w:rsidRPr="00451713" w:rsidRDefault="00000000">
      <w:pPr>
        <w:jc w:val="both"/>
        <w:rPr>
          <w:rFonts w:cs="Times New Roman"/>
          <w:szCs w:val="24"/>
        </w:rPr>
      </w:pPr>
      <w:r w:rsidRPr="00451713">
        <w:rPr>
          <w:rFonts w:cs="Times New Roman"/>
          <w:szCs w:val="24"/>
        </w:rPr>
        <w:t>Distribusi tipe nasabah dalam dataset ditunjukkan pada Gambar 2 berikut.</w:t>
      </w:r>
    </w:p>
    <w:p w14:paraId="4ACAB2FB" w14:textId="77777777" w:rsidR="00DF1AE3" w:rsidRPr="00451713" w:rsidRDefault="00000000">
      <w:pPr>
        <w:jc w:val="center"/>
        <w:rPr>
          <w:rFonts w:cs="Times New Roman"/>
          <w:szCs w:val="24"/>
        </w:rPr>
      </w:pPr>
      <w:r w:rsidRPr="00451713">
        <w:rPr>
          <w:rFonts w:cs="Times New Roman"/>
          <w:noProof/>
          <w:szCs w:val="24"/>
        </w:rPr>
        <w:drawing>
          <wp:inline distT="0" distB="0" distL="0" distR="0" wp14:anchorId="37C0FF11" wp14:editId="0206020D">
            <wp:extent cx="5029200" cy="419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1"/>
                    <a:stretch>
                      <a:fillRect/>
                    </a:stretch>
                  </pic:blipFill>
                  <pic:spPr>
                    <a:xfrm>
                      <a:off x="0" y="0"/>
                      <a:ext cx="5029200" cy="4191000"/>
                    </a:xfrm>
                    <a:prstGeom prst="rect">
                      <a:avLst/>
                    </a:prstGeom>
                  </pic:spPr>
                </pic:pic>
              </a:graphicData>
            </a:graphic>
          </wp:inline>
        </w:drawing>
      </w:r>
    </w:p>
    <w:p w14:paraId="5D412657" w14:textId="7068DEF0" w:rsidR="00DF1AE3" w:rsidRPr="00451713" w:rsidRDefault="00000000">
      <w:pPr>
        <w:jc w:val="center"/>
        <w:rPr>
          <w:rFonts w:cs="Times New Roman"/>
          <w:szCs w:val="24"/>
        </w:rPr>
      </w:pPr>
      <w:r w:rsidRPr="00451713">
        <w:rPr>
          <w:rFonts w:cs="Times New Roman"/>
          <w:i/>
          <w:szCs w:val="24"/>
        </w:rPr>
        <w:t xml:space="preserve">Gambar </w:t>
      </w:r>
      <w:r w:rsidR="00A6148F">
        <w:rPr>
          <w:rFonts w:cs="Times New Roman"/>
          <w:i/>
          <w:szCs w:val="24"/>
        </w:rPr>
        <w:t>3</w:t>
      </w:r>
      <w:r w:rsidRPr="00451713">
        <w:rPr>
          <w:rFonts w:cs="Times New Roman"/>
          <w:i/>
          <w:szCs w:val="24"/>
        </w:rPr>
        <w:t>: Distribution of Customer Types</w:t>
      </w:r>
    </w:p>
    <w:p w14:paraId="2768CBAC" w14:textId="77777777" w:rsidR="00DF1AE3" w:rsidRPr="00451713" w:rsidRDefault="00000000">
      <w:pPr>
        <w:jc w:val="both"/>
        <w:rPr>
          <w:rFonts w:cs="Times New Roman"/>
          <w:szCs w:val="24"/>
        </w:rPr>
      </w:pPr>
      <w:r w:rsidRPr="00451713">
        <w:rPr>
          <w:rFonts w:cs="Times New Roman"/>
          <w:szCs w:val="24"/>
        </w:rPr>
        <w:t xml:space="preserve">Berdasarkan Gambar 2: Corporate (57 transaksi, 38%) mendominasi dataset. Hal ini mencerminkan bahwa kejahatan finansial skala besar sering melibatkan entitas korporasi, baik sebagai pelaku langsung maupun sebagai kendaraan (shell company). Individual (55 transaksi, 36,7%) menempati posisi kedua, menunjukkan bahwa individu juga memainkan peran signifikan, terutama dalam insider trading, bribery, dan terrorism financing. SME (37 transaksi, 24,7%) memiliki proporsi terendah, namun sering menjadi vulnerable target dalam skema fraud dan money laundering </w:t>
      </w:r>
      <w:proofErr w:type="spellStart"/>
      <w:r w:rsidRPr="00451713">
        <w:rPr>
          <w:rFonts w:cs="Times New Roman"/>
          <w:szCs w:val="24"/>
        </w:rPr>
        <w:t>karena</w:t>
      </w:r>
      <w:proofErr w:type="spellEnd"/>
      <w:r w:rsidRPr="00451713">
        <w:rPr>
          <w:rFonts w:cs="Times New Roman"/>
          <w:szCs w:val="24"/>
        </w:rPr>
        <w:t xml:space="preserve"> </w:t>
      </w:r>
      <w:proofErr w:type="spellStart"/>
      <w:r w:rsidRPr="00451713">
        <w:rPr>
          <w:rFonts w:cs="Times New Roman"/>
          <w:szCs w:val="24"/>
        </w:rPr>
        <w:t>keterbatasan</w:t>
      </w:r>
      <w:proofErr w:type="spellEnd"/>
      <w:r w:rsidRPr="00451713">
        <w:rPr>
          <w:rFonts w:cs="Times New Roman"/>
          <w:szCs w:val="24"/>
        </w:rPr>
        <w:t xml:space="preserve"> </w:t>
      </w:r>
      <w:proofErr w:type="spellStart"/>
      <w:r w:rsidRPr="00451713">
        <w:rPr>
          <w:rFonts w:cs="Times New Roman"/>
          <w:szCs w:val="24"/>
        </w:rPr>
        <w:t>sistem</w:t>
      </w:r>
      <w:proofErr w:type="spellEnd"/>
      <w:r w:rsidRPr="00451713">
        <w:rPr>
          <w:rFonts w:cs="Times New Roman"/>
          <w:szCs w:val="24"/>
        </w:rPr>
        <w:t xml:space="preserve"> </w:t>
      </w:r>
      <w:proofErr w:type="spellStart"/>
      <w:r w:rsidRPr="00451713">
        <w:rPr>
          <w:rFonts w:cs="Times New Roman"/>
          <w:szCs w:val="24"/>
        </w:rPr>
        <w:t>kontrol</w:t>
      </w:r>
      <w:proofErr w:type="spellEnd"/>
      <w:r w:rsidRPr="00451713">
        <w:rPr>
          <w:rFonts w:cs="Times New Roman"/>
          <w:szCs w:val="24"/>
        </w:rPr>
        <w:t xml:space="preserve"> internal.</w:t>
      </w:r>
    </w:p>
    <w:p w14:paraId="5D7ABBC5" w14:textId="77777777" w:rsidR="00C75C62" w:rsidRPr="00451713" w:rsidRDefault="00C75C62">
      <w:pPr>
        <w:jc w:val="both"/>
        <w:rPr>
          <w:rFonts w:cs="Times New Roman"/>
          <w:szCs w:val="24"/>
        </w:rPr>
      </w:pPr>
    </w:p>
    <w:p w14:paraId="4A62B950" w14:textId="77777777" w:rsidR="00C75C62" w:rsidRPr="00451713" w:rsidRDefault="00C75C62">
      <w:pPr>
        <w:jc w:val="both"/>
        <w:rPr>
          <w:rFonts w:cs="Times New Roman"/>
          <w:szCs w:val="24"/>
        </w:rPr>
      </w:pPr>
    </w:p>
    <w:p w14:paraId="773C0A1E" w14:textId="77777777" w:rsidR="00C75C62" w:rsidRPr="00451713" w:rsidRDefault="00C75C62">
      <w:pPr>
        <w:jc w:val="both"/>
        <w:rPr>
          <w:rFonts w:cs="Times New Roman"/>
          <w:szCs w:val="24"/>
        </w:rPr>
      </w:pPr>
    </w:p>
    <w:p w14:paraId="7A5A46D2" w14:textId="52710BA2" w:rsidR="00DF1AE3" w:rsidRPr="00451713" w:rsidRDefault="00000000">
      <w:pPr>
        <w:pStyle w:val="Heading3"/>
        <w:rPr>
          <w:rFonts w:ascii="Times New Roman" w:hAnsi="Times New Roman" w:cs="Times New Roman"/>
          <w:color w:val="auto"/>
          <w:szCs w:val="24"/>
        </w:rPr>
      </w:pPr>
      <w:r w:rsidRPr="00451713">
        <w:rPr>
          <w:rFonts w:ascii="Times New Roman" w:hAnsi="Times New Roman" w:cs="Times New Roman"/>
          <w:color w:val="auto"/>
          <w:szCs w:val="24"/>
        </w:rPr>
        <w:lastRenderedPageBreak/>
        <w:t xml:space="preserve">4.2.3 </w:t>
      </w:r>
      <w:proofErr w:type="spellStart"/>
      <w:r w:rsidRPr="00451713">
        <w:rPr>
          <w:rFonts w:ascii="Times New Roman" w:hAnsi="Times New Roman" w:cs="Times New Roman"/>
          <w:color w:val="auto"/>
          <w:szCs w:val="24"/>
        </w:rPr>
        <w:t>Analisis</w:t>
      </w:r>
      <w:proofErr w:type="spellEnd"/>
      <w:r w:rsidRPr="00451713">
        <w:rPr>
          <w:rFonts w:ascii="Times New Roman" w:hAnsi="Times New Roman" w:cs="Times New Roman"/>
          <w:color w:val="auto"/>
          <w:szCs w:val="24"/>
        </w:rPr>
        <w:t xml:space="preserve"> </w:t>
      </w:r>
      <w:proofErr w:type="spellStart"/>
      <w:r w:rsidRPr="00451713">
        <w:rPr>
          <w:rFonts w:ascii="Times New Roman" w:hAnsi="Times New Roman" w:cs="Times New Roman"/>
          <w:color w:val="auto"/>
          <w:szCs w:val="24"/>
        </w:rPr>
        <w:t>Distribusi</w:t>
      </w:r>
      <w:proofErr w:type="spellEnd"/>
      <w:r w:rsidRPr="00451713">
        <w:rPr>
          <w:rFonts w:ascii="Times New Roman" w:hAnsi="Times New Roman" w:cs="Times New Roman"/>
          <w:color w:val="auto"/>
          <w:szCs w:val="24"/>
        </w:rPr>
        <w:t xml:space="preserve"> </w:t>
      </w:r>
      <w:r w:rsidR="007A1C50" w:rsidRPr="00451713">
        <w:rPr>
          <w:rFonts w:ascii="Times New Roman" w:hAnsi="Times New Roman" w:cs="Times New Roman"/>
          <w:color w:val="auto"/>
          <w:szCs w:val="24"/>
        </w:rPr>
        <w:t>T</w:t>
      </w:r>
      <w:r w:rsidRPr="00451713">
        <w:rPr>
          <w:rFonts w:ascii="Times New Roman" w:hAnsi="Times New Roman" w:cs="Times New Roman"/>
          <w:color w:val="auto"/>
          <w:szCs w:val="24"/>
        </w:rPr>
        <w:t>ransaction</w:t>
      </w:r>
      <w:r w:rsidR="007A1C50" w:rsidRPr="00451713">
        <w:rPr>
          <w:rFonts w:ascii="Times New Roman" w:hAnsi="Times New Roman" w:cs="Times New Roman"/>
          <w:color w:val="auto"/>
          <w:szCs w:val="24"/>
        </w:rPr>
        <w:t xml:space="preserve"> T</w:t>
      </w:r>
      <w:r w:rsidRPr="00451713">
        <w:rPr>
          <w:rFonts w:ascii="Times New Roman" w:hAnsi="Times New Roman" w:cs="Times New Roman"/>
          <w:color w:val="auto"/>
          <w:szCs w:val="24"/>
        </w:rPr>
        <w:t>ype</w:t>
      </w:r>
      <w:r w:rsidR="007A1C50" w:rsidRPr="00451713">
        <w:rPr>
          <w:rFonts w:ascii="Times New Roman" w:hAnsi="Times New Roman" w:cs="Times New Roman"/>
          <w:color w:val="auto"/>
          <w:szCs w:val="24"/>
        </w:rPr>
        <w:t>s</w:t>
      </w:r>
    </w:p>
    <w:p w14:paraId="745BCF1C" w14:textId="77777777" w:rsidR="00DF1AE3" w:rsidRPr="00451713" w:rsidRDefault="00000000">
      <w:pPr>
        <w:jc w:val="both"/>
        <w:rPr>
          <w:rFonts w:cs="Times New Roman"/>
          <w:szCs w:val="24"/>
        </w:rPr>
      </w:pPr>
      <w:r w:rsidRPr="00451713">
        <w:rPr>
          <w:rFonts w:cs="Times New Roman"/>
          <w:szCs w:val="24"/>
        </w:rPr>
        <w:t>Distribusi jenis transaksi ditunjukkan pada Gambar 3 berikut.</w:t>
      </w:r>
    </w:p>
    <w:p w14:paraId="012569E0" w14:textId="77777777" w:rsidR="00DF1AE3" w:rsidRPr="00451713" w:rsidRDefault="00000000">
      <w:pPr>
        <w:jc w:val="center"/>
        <w:rPr>
          <w:rFonts w:cs="Times New Roman"/>
          <w:szCs w:val="24"/>
        </w:rPr>
      </w:pPr>
      <w:r w:rsidRPr="00451713">
        <w:rPr>
          <w:rFonts w:cs="Times New Roman"/>
          <w:noProof/>
          <w:szCs w:val="24"/>
        </w:rPr>
        <w:drawing>
          <wp:inline distT="0" distB="0" distL="0" distR="0" wp14:anchorId="3B895C27" wp14:editId="1FA11D30">
            <wp:extent cx="5029200" cy="3592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2"/>
                    <a:stretch>
                      <a:fillRect/>
                    </a:stretch>
                  </pic:blipFill>
                  <pic:spPr>
                    <a:xfrm>
                      <a:off x="0" y="0"/>
                      <a:ext cx="5029200" cy="3592286"/>
                    </a:xfrm>
                    <a:prstGeom prst="rect">
                      <a:avLst/>
                    </a:prstGeom>
                  </pic:spPr>
                </pic:pic>
              </a:graphicData>
            </a:graphic>
          </wp:inline>
        </w:drawing>
      </w:r>
    </w:p>
    <w:p w14:paraId="135B5DDE" w14:textId="0D8D1C87" w:rsidR="00DF1AE3" w:rsidRPr="00451713" w:rsidRDefault="00000000">
      <w:pPr>
        <w:jc w:val="center"/>
        <w:rPr>
          <w:rFonts w:cs="Times New Roman"/>
          <w:szCs w:val="24"/>
        </w:rPr>
      </w:pPr>
      <w:r w:rsidRPr="00451713">
        <w:rPr>
          <w:rFonts w:cs="Times New Roman"/>
          <w:i/>
          <w:szCs w:val="24"/>
        </w:rPr>
        <w:t xml:space="preserve">Gambar </w:t>
      </w:r>
      <w:r w:rsidR="00A6148F">
        <w:rPr>
          <w:rFonts w:cs="Times New Roman"/>
          <w:i/>
          <w:szCs w:val="24"/>
        </w:rPr>
        <w:t>4</w:t>
      </w:r>
      <w:r w:rsidRPr="00451713">
        <w:rPr>
          <w:rFonts w:cs="Times New Roman"/>
          <w:i/>
          <w:szCs w:val="24"/>
        </w:rPr>
        <w:t>: Distribution of Transaction Types</w:t>
      </w:r>
    </w:p>
    <w:p w14:paraId="332CB690" w14:textId="77777777" w:rsidR="00DF1AE3" w:rsidRPr="00451713" w:rsidRDefault="00000000">
      <w:pPr>
        <w:jc w:val="both"/>
        <w:rPr>
          <w:rFonts w:cs="Times New Roman"/>
          <w:szCs w:val="24"/>
        </w:rPr>
      </w:pPr>
      <w:r w:rsidRPr="00451713">
        <w:rPr>
          <w:rFonts w:cs="Times New Roman"/>
          <w:szCs w:val="24"/>
        </w:rPr>
        <w:t xml:space="preserve">Berdasarkan Gambar 3: Transfer (52 transaksi, 34,7%) mendominasi, mencerminkan bahwa transfer bank masih menjadi instrumen utama dalam transaksi keuangan. Wire (40 transaksi, 26,7%) menempati posisi kedua, menunjukkan pentingnya SWIFT dan sistem transfer internasional dalam kejahatan finansial lintas batas. Crypto (22, 14,7%) dan Cash (22, 14,7%) memiliki proporsi setara, mencerminkan dua sisi ekstrem kejahatan finansial: anonimitas digital dan anonimitas fisik. Card (14, 9,3%) memiliki proporsi terendah, namun tetap relevan untuk cyber-enabled financial crime </w:t>
      </w:r>
      <w:proofErr w:type="spellStart"/>
      <w:r w:rsidRPr="00451713">
        <w:rPr>
          <w:rFonts w:cs="Times New Roman"/>
          <w:szCs w:val="24"/>
        </w:rPr>
        <w:t>seperti</w:t>
      </w:r>
      <w:proofErr w:type="spellEnd"/>
      <w:r w:rsidRPr="00451713">
        <w:rPr>
          <w:rFonts w:cs="Times New Roman"/>
          <w:szCs w:val="24"/>
        </w:rPr>
        <w:t xml:space="preserve"> carding dan phishing.</w:t>
      </w:r>
    </w:p>
    <w:p w14:paraId="6F0B485D" w14:textId="77777777" w:rsidR="00C75C62" w:rsidRPr="00451713" w:rsidRDefault="00C75C62">
      <w:pPr>
        <w:jc w:val="both"/>
        <w:rPr>
          <w:rFonts w:cs="Times New Roman"/>
          <w:szCs w:val="24"/>
        </w:rPr>
      </w:pPr>
    </w:p>
    <w:p w14:paraId="2F0EBB85" w14:textId="77777777" w:rsidR="00C75C62" w:rsidRPr="00451713" w:rsidRDefault="00C75C62">
      <w:pPr>
        <w:jc w:val="both"/>
        <w:rPr>
          <w:rFonts w:cs="Times New Roman"/>
          <w:szCs w:val="24"/>
        </w:rPr>
      </w:pPr>
    </w:p>
    <w:p w14:paraId="276B97D3" w14:textId="77777777" w:rsidR="00C75C62" w:rsidRPr="00451713" w:rsidRDefault="00C75C62">
      <w:pPr>
        <w:jc w:val="both"/>
        <w:rPr>
          <w:rFonts w:cs="Times New Roman"/>
          <w:szCs w:val="24"/>
        </w:rPr>
      </w:pPr>
    </w:p>
    <w:p w14:paraId="1993F96E" w14:textId="77777777" w:rsidR="00C75C62" w:rsidRPr="00451713" w:rsidRDefault="00C75C62">
      <w:pPr>
        <w:jc w:val="both"/>
        <w:rPr>
          <w:rFonts w:cs="Times New Roman"/>
          <w:szCs w:val="24"/>
        </w:rPr>
      </w:pPr>
    </w:p>
    <w:p w14:paraId="6672BA50" w14:textId="77777777" w:rsidR="00C75C62" w:rsidRPr="00451713" w:rsidRDefault="00C75C62">
      <w:pPr>
        <w:jc w:val="both"/>
        <w:rPr>
          <w:rFonts w:cs="Times New Roman"/>
          <w:szCs w:val="24"/>
        </w:rPr>
      </w:pPr>
    </w:p>
    <w:p w14:paraId="0E508138" w14:textId="77777777" w:rsidR="00C75C62" w:rsidRPr="00451713" w:rsidRDefault="00C75C62">
      <w:pPr>
        <w:jc w:val="both"/>
        <w:rPr>
          <w:rFonts w:cs="Times New Roman"/>
          <w:szCs w:val="24"/>
        </w:rPr>
      </w:pPr>
    </w:p>
    <w:p w14:paraId="55647808" w14:textId="77777777" w:rsidR="00DF1AE3" w:rsidRPr="00451713" w:rsidRDefault="00000000">
      <w:pPr>
        <w:pStyle w:val="Heading3"/>
        <w:rPr>
          <w:rFonts w:ascii="Times New Roman" w:hAnsi="Times New Roman" w:cs="Times New Roman"/>
          <w:color w:val="auto"/>
          <w:szCs w:val="24"/>
        </w:rPr>
      </w:pPr>
      <w:r w:rsidRPr="00451713">
        <w:rPr>
          <w:rFonts w:ascii="Times New Roman" w:hAnsi="Times New Roman" w:cs="Times New Roman"/>
          <w:color w:val="auto"/>
          <w:szCs w:val="24"/>
        </w:rPr>
        <w:lastRenderedPageBreak/>
        <w:t>4.2.4 Analisis Rata-Rata Nilai Transaksi per crime_type</w:t>
      </w:r>
    </w:p>
    <w:p w14:paraId="0A5DB891" w14:textId="77777777" w:rsidR="00DF1AE3" w:rsidRPr="00451713" w:rsidRDefault="00000000">
      <w:pPr>
        <w:jc w:val="both"/>
        <w:rPr>
          <w:rFonts w:cs="Times New Roman"/>
          <w:szCs w:val="24"/>
        </w:rPr>
      </w:pPr>
      <w:r w:rsidRPr="00451713">
        <w:rPr>
          <w:rFonts w:cs="Times New Roman"/>
          <w:szCs w:val="24"/>
        </w:rPr>
        <w:t>Rata-rata nilai transaksi per jenis kejahatan ditunjukkan pada Gambar 4 berikut.</w:t>
      </w:r>
    </w:p>
    <w:p w14:paraId="487E52D0" w14:textId="77777777" w:rsidR="00DF1AE3" w:rsidRPr="00451713" w:rsidRDefault="00000000">
      <w:pPr>
        <w:jc w:val="center"/>
        <w:rPr>
          <w:rFonts w:cs="Times New Roman"/>
          <w:szCs w:val="24"/>
        </w:rPr>
      </w:pPr>
      <w:r w:rsidRPr="00451713">
        <w:rPr>
          <w:rFonts w:cs="Times New Roman"/>
          <w:noProof/>
          <w:szCs w:val="24"/>
        </w:rPr>
        <w:drawing>
          <wp:inline distT="0" distB="0" distL="0" distR="0" wp14:anchorId="02E97CD4" wp14:editId="526681F1">
            <wp:extent cx="5029200" cy="279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3"/>
                    <a:stretch>
                      <a:fillRect/>
                    </a:stretch>
                  </pic:blipFill>
                  <pic:spPr>
                    <a:xfrm>
                      <a:off x="0" y="0"/>
                      <a:ext cx="5029200" cy="2794000"/>
                    </a:xfrm>
                    <a:prstGeom prst="rect">
                      <a:avLst/>
                    </a:prstGeom>
                  </pic:spPr>
                </pic:pic>
              </a:graphicData>
            </a:graphic>
          </wp:inline>
        </w:drawing>
      </w:r>
    </w:p>
    <w:p w14:paraId="313BE1FC" w14:textId="1129CEBE" w:rsidR="00DF1AE3" w:rsidRPr="00451713" w:rsidRDefault="00000000">
      <w:pPr>
        <w:jc w:val="center"/>
        <w:rPr>
          <w:rFonts w:cs="Times New Roman"/>
          <w:szCs w:val="24"/>
        </w:rPr>
      </w:pPr>
      <w:r w:rsidRPr="00451713">
        <w:rPr>
          <w:rFonts w:cs="Times New Roman"/>
          <w:i/>
          <w:szCs w:val="24"/>
        </w:rPr>
        <w:t xml:space="preserve">Gambar </w:t>
      </w:r>
      <w:r w:rsidR="00A6148F">
        <w:rPr>
          <w:rFonts w:cs="Times New Roman"/>
          <w:i/>
          <w:szCs w:val="24"/>
        </w:rPr>
        <w:t>5</w:t>
      </w:r>
      <w:r w:rsidRPr="00451713">
        <w:rPr>
          <w:rFonts w:cs="Times New Roman"/>
          <w:i/>
          <w:szCs w:val="24"/>
        </w:rPr>
        <w:t>: Average Transaction Amount (USD) by Crime Type</w:t>
      </w:r>
    </w:p>
    <w:p w14:paraId="61595404" w14:textId="77777777" w:rsidR="00DF1AE3" w:rsidRPr="00451713" w:rsidRDefault="00000000">
      <w:pPr>
        <w:jc w:val="both"/>
        <w:rPr>
          <w:rFonts w:cs="Times New Roman"/>
          <w:szCs w:val="24"/>
        </w:rPr>
      </w:pPr>
      <w:r w:rsidRPr="00451713">
        <w:rPr>
          <w:rFonts w:cs="Times New Roman"/>
          <w:szCs w:val="24"/>
        </w:rPr>
        <w:t>Berdasarkan Gambar 4, terdapat kontras yang sangat tajam antar jenis kejahatan. Insider Trading (sekitar $3,1 juta) mencatat rata-rata tertinggi, masuk akal karena insider trading umumnya melibatkan transaksi besar oleh individu dengan akses informasi material non-publik. Embezzlement (sekitar $1,7 juta) menempati posisi kedua, mencerminkan skala kerugian besar yang ditimbulkan oleh penyalahgunaan aset korporasi. Tax Evasion (sekitar $0,95 juta) dan Money Laundering (sekitar $0,85 juta) menunjukkan nilai transaksi besar, konsisten dengan kebutuhan untuk mencuci dana dalam jumlah signifikan. Bribery &amp; Corruption (sekitar $0,55 juta) dan Sanctions Evasion (sekitar $0,5 juta) menunjukkan nilai menengah. Terrorism Financing (sekitar $0,35 juta), Cyber-enabled Financial Crime (sekitar $0,28 juta), dan Fraud (sekitar $0,18 juta) memiliki nilai lebih rendah, namun perlu dicatat bahwa terrorism financing sering melibatkan banyak transaksi kecil untuk menghindari deteksi (structuring). Normal (sekitar $25 ribu) memiliki rata-rata terendah, sesuai dengan ekspektasi bahwa transaksi normal umumnya bernilai moderat.</w:t>
      </w:r>
    </w:p>
    <w:p w14:paraId="3AF904A1" w14:textId="77777777" w:rsidR="00DF1AE3" w:rsidRPr="00451713" w:rsidRDefault="00000000">
      <w:pPr>
        <w:pStyle w:val="Heading2"/>
        <w:rPr>
          <w:rFonts w:ascii="Times New Roman" w:hAnsi="Times New Roman" w:cs="Times New Roman"/>
          <w:color w:val="auto"/>
          <w:sz w:val="24"/>
          <w:szCs w:val="24"/>
        </w:rPr>
      </w:pPr>
      <w:r w:rsidRPr="00451713">
        <w:rPr>
          <w:rFonts w:ascii="Times New Roman" w:hAnsi="Times New Roman" w:cs="Times New Roman"/>
          <w:color w:val="auto"/>
          <w:sz w:val="24"/>
          <w:szCs w:val="24"/>
        </w:rPr>
        <w:t>4.3 Comparative Analysis</w:t>
      </w:r>
    </w:p>
    <w:p w14:paraId="7E3372E5" w14:textId="77777777" w:rsidR="00DF1AE3" w:rsidRPr="00451713" w:rsidRDefault="00000000">
      <w:pPr>
        <w:jc w:val="both"/>
        <w:rPr>
          <w:rFonts w:cs="Times New Roman"/>
          <w:szCs w:val="24"/>
        </w:rPr>
      </w:pPr>
      <w:r w:rsidRPr="00451713">
        <w:rPr>
          <w:rFonts w:cs="Times New Roman"/>
          <w:szCs w:val="24"/>
        </w:rPr>
        <w:t xml:space="preserve">Perbandingan Dataset Sintetis dengan Literatur menunjukkan konsistensi pada berbagai aspek. Distribusi crime_type (Normal 23,3%; ML 13,3%; Cyber 12,7%) konsisten dengan literatur yang didominasi Money Laundering dan Fraud. Customer type (Corporate 38%; Individual 36,7%) konsisten dengan dominasi korporasi dalam AML. Transaction type (Transfer 34,7%; Wire 26,7%) konsisten dengan dominasi wire &amp; transfer. Amount (Insider &gt; $3M; Normal ~$25K) sesuai karakter kejahatan. Fitur </w:t>
      </w:r>
      <w:r w:rsidRPr="00451713">
        <w:rPr>
          <w:rFonts w:cs="Times New Roman"/>
          <w:szCs w:val="24"/>
        </w:rPr>
        <w:lastRenderedPageBreak/>
        <w:t>penting (structuring, KYC, AML alert) sangat konsisten dengan 28 artikel yang menyebut amount dan 14 artikel menyebut KYC.</w:t>
      </w:r>
    </w:p>
    <w:p w14:paraId="16CBB64D" w14:textId="77777777" w:rsidR="00DF1AE3" w:rsidRPr="00451713" w:rsidRDefault="00000000">
      <w:pPr>
        <w:jc w:val="both"/>
        <w:rPr>
          <w:rFonts w:cs="Times New Roman"/>
          <w:szCs w:val="24"/>
        </w:rPr>
      </w:pPr>
      <w:r w:rsidRPr="00451713">
        <w:rPr>
          <w:rFonts w:cs="Times New Roman"/>
          <w:szCs w:val="24"/>
        </w:rPr>
        <w:t>Sintesis komparatif menghasilkan beberapa poin kunci: (1) Dataset sintetis yang dibangun telah merepresentasikan karakteristik kejahatan finansial secara realistis; (2) Setiap jenis kejahatan finansial memiliki sidik jari unik yang tercermin dalam kombinasi fitur, tipe nasabah, tipe transaksi, dan nilai transaksi; (3) Pendekatan multi-model (ensemble + deep learning + graph) merupakan strategi paling menjanjikan; (4) Explainable AI (XAI) menjadi kebutuhan mendesak untuk memenuhi tuntutan regulator.</w:t>
      </w:r>
    </w:p>
    <w:p w14:paraId="201D6C3C" w14:textId="77777777" w:rsidR="00DF1AE3" w:rsidRPr="00451713" w:rsidRDefault="00000000">
      <w:pPr>
        <w:rPr>
          <w:rFonts w:cs="Times New Roman"/>
          <w:szCs w:val="24"/>
        </w:rPr>
      </w:pPr>
      <w:r w:rsidRPr="00451713">
        <w:rPr>
          <w:rFonts w:cs="Times New Roman"/>
          <w:szCs w:val="24"/>
        </w:rPr>
        <w:br w:type="page"/>
      </w:r>
    </w:p>
    <w:p w14:paraId="1739BF1E" w14:textId="77777777" w:rsidR="00451713" w:rsidRPr="00451713" w:rsidRDefault="00000000" w:rsidP="00451713">
      <w:pPr>
        <w:pStyle w:val="Heading1"/>
        <w:spacing w:line="480" w:lineRule="auto"/>
        <w:jc w:val="center"/>
        <w:rPr>
          <w:rFonts w:ascii="Times New Roman" w:hAnsi="Times New Roman" w:cs="Times New Roman"/>
          <w:color w:val="auto"/>
          <w:sz w:val="24"/>
          <w:szCs w:val="24"/>
        </w:rPr>
      </w:pPr>
      <w:r w:rsidRPr="00451713">
        <w:rPr>
          <w:rFonts w:ascii="Times New Roman" w:hAnsi="Times New Roman" w:cs="Times New Roman"/>
          <w:color w:val="auto"/>
          <w:sz w:val="24"/>
          <w:szCs w:val="24"/>
        </w:rPr>
        <w:lastRenderedPageBreak/>
        <w:t>BAB 5</w:t>
      </w:r>
    </w:p>
    <w:p w14:paraId="23CDFF7B" w14:textId="7FF28DE0" w:rsidR="00DF1AE3" w:rsidRPr="00451713" w:rsidRDefault="00000000" w:rsidP="00451713">
      <w:pPr>
        <w:spacing w:line="480" w:lineRule="auto"/>
        <w:jc w:val="center"/>
        <w:rPr>
          <w:b/>
          <w:bCs/>
        </w:rPr>
      </w:pPr>
      <w:r w:rsidRPr="00451713">
        <w:rPr>
          <w:b/>
          <w:bCs/>
        </w:rPr>
        <w:t>DISCUSSION OF FINDINGS</w:t>
      </w:r>
    </w:p>
    <w:p w14:paraId="30CEE8AD" w14:textId="77777777" w:rsidR="00DF1AE3" w:rsidRPr="00451713" w:rsidRDefault="00000000" w:rsidP="00C75C62">
      <w:pPr>
        <w:pStyle w:val="Heading2"/>
        <w:jc w:val="both"/>
        <w:rPr>
          <w:rFonts w:ascii="Times New Roman" w:hAnsi="Times New Roman" w:cs="Times New Roman"/>
          <w:color w:val="auto"/>
          <w:sz w:val="24"/>
          <w:szCs w:val="24"/>
        </w:rPr>
      </w:pPr>
      <w:r w:rsidRPr="00451713">
        <w:rPr>
          <w:rFonts w:ascii="Times New Roman" w:hAnsi="Times New Roman" w:cs="Times New Roman"/>
          <w:color w:val="auto"/>
          <w:sz w:val="24"/>
          <w:szCs w:val="24"/>
        </w:rPr>
        <w:t xml:space="preserve">5.1 </w:t>
      </w:r>
      <w:proofErr w:type="spellStart"/>
      <w:r w:rsidRPr="00451713">
        <w:rPr>
          <w:rFonts w:ascii="Times New Roman" w:hAnsi="Times New Roman" w:cs="Times New Roman"/>
          <w:color w:val="auto"/>
          <w:sz w:val="24"/>
          <w:szCs w:val="24"/>
        </w:rPr>
        <w:t>Implikasi</w:t>
      </w:r>
      <w:proofErr w:type="spellEnd"/>
      <w:r w:rsidRPr="00451713">
        <w:rPr>
          <w:rFonts w:ascii="Times New Roman" w:hAnsi="Times New Roman" w:cs="Times New Roman"/>
          <w:color w:val="auto"/>
          <w:sz w:val="24"/>
          <w:szCs w:val="24"/>
        </w:rPr>
        <w:t xml:space="preserve"> </w:t>
      </w:r>
      <w:proofErr w:type="spellStart"/>
      <w:r w:rsidRPr="00451713">
        <w:rPr>
          <w:rFonts w:ascii="Times New Roman" w:hAnsi="Times New Roman" w:cs="Times New Roman"/>
          <w:color w:val="auto"/>
          <w:sz w:val="24"/>
          <w:szCs w:val="24"/>
        </w:rPr>
        <w:t>Teoretis</w:t>
      </w:r>
      <w:proofErr w:type="spellEnd"/>
    </w:p>
    <w:p w14:paraId="0CC10A45" w14:textId="77777777" w:rsidR="00DF1AE3" w:rsidRPr="00451713" w:rsidRDefault="00000000" w:rsidP="00C75C62">
      <w:pPr>
        <w:jc w:val="both"/>
        <w:rPr>
          <w:rFonts w:cs="Times New Roman"/>
          <w:szCs w:val="24"/>
        </w:rPr>
      </w:pPr>
      <w:r w:rsidRPr="00451713">
        <w:rPr>
          <w:rFonts w:cs="Times New Roman"/>
          <w:szCs w:val="24"/>
        </w:rPr>
        <w:t>Temuan penelitian ini memberikan kontribusi teoretis dalam beberapa aspek. Pertama, penguatan Teori White-Collar Crime: dataset sintetis menunjukkan bahwa kejahatan finansial tidak terbatas pada individu, melainkan juga melibatkan korporasi (38%) dan SME (24,7%). Hal ini memperkuat argumen Sutherland bahwa kejahatan kerah putih bersifat struktural dan institusional, bukan hanya individual.</w:t>
      </w:r>
    </w:p>
    <w:p w14:paraId="64B3AF3D" w14:textId="77777777" w:rsidR="00DF1AE3" w:rsidRPr="00451713" w:rsidRDefault="00000000" w:rsidP="00C75C62">
      <w:pPr>
        <w:jc w:val="both"/>
        <w:rPr>
          <w:rFonts w:cs="Times New Roman"/>
          <w:szCs w:val="24"/>
        </w:rPr>
      </w:pPr>
      <w:r w:rsidRPr="00451713">
        <w:rPr>
          <w:rFonts w:cs="Times New Roman"/>
          <w:szCs w:val="24"/>
        </w:rPr>
        <w:t>Kedua, relevansi Rational Choice Theory: kontras nilai transaksi antar jenis kejahatan (insider trading sekitar $3 juta vs normal sekitar $25 ribu) menunjukkan bahwa pelaku kejahatan finansial melakukan kalkulasi rasional terhadap potensi keuntungan dan risiko deteksi. Ketiga, kontribusi terhadap Money Laundering Stages Model: fitur-fitur seperti structuring_flag, rapid_movement_flag, dan shell_company_flag secara empiris memvalidasi tiga tahap pencucian uang (placement, layering, integration).</w:t>
      </w:r>
    </w:p>
    <w:p w14:paraId="5C569D83" w14:textId="77777777" w:rsidR="00DF1AE3" w:rsidRPr="00451713" w:rsidRDefault="00000000" w:rsidP="00C75C62">
      <w:pPr>
        <w:pStyle w:val="Heading2"/>
        <w:jc w:val="both"/>
        <w:rPr>
          <w:rFonts w:ascii="Times New Roman" w:hAnsi="Times New Roman" w:cs="Times New Roman"/>
          <w:color w:val="auto"/>
          <w:sz w:val="24"/>
          <w:szCs w:val="24"/>
        </w:rPr>
      </w:pPr>
      <w:r w:rsidRPr="00451713">
        <w:rPr>
          <w:rFonts w:ascii="Times New Roman" w:hAnsi="Times New Roman" w:cs="Times New Roman"/>
          <w:color w:val="auto"/>
          <w:sz w:val="24"/>
          <w:szCs w:val="24"/>
        </w:rPr>
        <w:t>5.2 Implikasi Praktis</w:t>
      </w:r>
    </w:p>
    <w:p w14:paraId="01E58914" w14:textId="77777777" w:rsidR="00DF1AE3" w:rsidRPr="00451713" w:rsidRDefault="00000000" w:rsidP="00C75C62">
      <w:pPr>
        <w:jc w:val="both"/>
        <w:rPr>
          <w:rFonts w:cs="Times New Roman"/>
          <w:szCs w:val="24"/>
        </w:rPr>
      </w:pPr>
      <w:r w:rsidRPr="00451713">
        <w:rPr>
          <w:rFonts w:cs="Times New Roman"/>
          <w:szCs w:val="24"/>
        </w:rPr>
        <w:t>Bagi Regulator: perlu memperkuat pengawasan pada transaksi crypto (14,7% dari dataset); mengembangkan regulasi yang mengakomodasi deteksi berbasis AI; mendorong berbagi data lintas-lembaga untuk deteksi dini; dan memperkuat kerangka AML/CFT yang adaptif terhadap teknologi digital.</w:t>
      </w:r>
    </w:p>
    <w:p w14:paraId="5DC8799D" w14:textId="77777777" w:rsidR="00DF1AE3" w:rsidRPr="00451713" w:rsidRDefault="00000000" w:rsidP="00C75C62">
      <w:pPr>
        <w:jc w:val="both"/>
        <w:rPr>
          <w:rFonts w:cs="Times New Roman"/>
          <w:szCs w:val="24"/>
        </w:rPr>
      </w:pPr>
      <w:r w:rsidRPr="00451713">
        <w:rPr>
          <w:rFonts w:cs="Times New Roman"/>
          <w:szCs w:val="24"/>
        </w:rPr>
        <w:t>Bagi Lembaga Keuangan: investasi pada sistem AML berbasis machine learning menjadi keharusan; pelatihan analis kepatuhan dalam interpretasi model AI; implementasi risk-based approach yang membedakan penanganan berdasarkan crime_type; serta pengembangan kapabilitas Explainable AI.</w:t>
      </w:r>
    </w:p>
    <w:p w14:paraId="6EEE6276" w14:textId="77777777" w:rsidR="00DF1AE3" w:rsidRPr="00451713" w:rsidRDefault="00000000" w:rsidP="00C75C62">
      <w:pPr>
        <w:jc w:val="both"/>
        <w:rPr>
          <w:rFonts w:cs="Times New Roman"/>
          <w:szCs w:val="24"/>
        </w:rPr>
      </w:pPr>
      <w:r w:rsidRPr="00451713">
        <w:rPr>
          <w:rFonts w:cs="Times New Roman"/>
          <w:szCs w:val="24"/>
        </w:rPr>
        <w:t>Bagi Akademisi: dataset sintetis ini dapat digunakan sebagai benchmark untuk pengembangan algoritma baru; perlu penelitian lebih lanjut untuk multi-class classification dengan class imbalance handling; serta eksplorasi pendekatan federated learning untuk kolaborasi lintas-lembaga tanpa melanggar privasi.</w:t>
      </w:r>
    </w:p>
    <w:p w14:paraId="4A444553" w14:textId="77777777" w:rsidR="00DF1AE3" w:rsidRPr="00451713" w:rsidRDefault="00000000" w:rsidP="00C75C62">
      <w:pPr>
        <w:pStyle w:val="Heading2"/>
        <w:jc w:val="both"/>
        <w:rPr>
          <w:rFonts w:ascii="Times New Roman" w:hAnsi="Times New Roman" w:cs="Times New Roman"/>
          <w:color w:val="auto"/>
          <w:sz w:val="24"/>
          <w:szCs w:val="24"/>
        </w:rPr>
      </w:pPr>
      <w:r w:rsidRPr="00451713">
        <w:rPr>
          <w:rFonts w:ascii="Times New Roman" w:hAnsi="Times New Roman" w:cs="Times New Roman"/>
          <w:color w:val="auto"/>
          <w:sz w:val="24"/>
          <w:szCs w:val="24"/>
        </w:rPr>
        <w:t>5.3 Keterbatasan Penelitian</w:t>
      </w:r>
    </w:p>
    <w:p w14:paraId="38244FC1" w14:textId="77777777" w:rsidR="00DF1AE3" w:rsidRPr="00451713" w:rsidRDefault="00000000" w:rsidP="00C75C62">
      <w:pPr>
        <w:jc w:val="both"/>
        <w:rPr>
          <w:rFonts w:cs="Times New Roman"/>
          <w:szCs w:val="24"/>
        </w:rPr>
      </w:pPr>
      <w:r w:rsidRPr="00451713">
        <w:rPr>
          <w:rFonts w:cs="Times New Roman"/>
          <w:szCs w:val="24"/>
        </w:rPr>
        <w:t>(1) Dataset bersifat sintetis, sehingga tidak sepenuhnya merepresentasikan kompleksitas dunia nyata; (2) Jumlah sampel terbatas (150 baris), meskipun cukup untuk analisis eksploratif; (3) SLR terbatas pada 30 artikel, mungkin belum mencakup seluruh literatur yang relevan; (4) Fokus pada aspek deteksi, belum mencakup aspek penindakan dan pemulihan aset.</w:t>
      </w:r>
    </w:p>
    <w:p w14:paraId="64146758" w14:textId="77777777" w:rsidR="00DF1AE3" w:rsidRPr="00451713" w:rsidRDefault="00000000">
      <w:pPr>
        <w:rPr>
          <w:rFonts w:cs="Times New Roman"/>
          <w:szCs w:val="24"/>
        </w:rPr>
      </w:pPr>
      <w:r w:rsidRPr="00451713">
        <w:rPr>
          <w:rFonts w:cs="Times New Roman"/>
          <w:szCs w:val="24"/>
        </w:rPr>
        <w:br w:type="page"/>
      </w:r>
    </w:p>
    <w:p w14:paraId="3D37E6C6" w14:textId="77777777" w:rsidR="00451713" w:rsidRPr="00451713" w:rsidRDefault="00000000" w:rsidP="00451713">
      <w:pPr>
        <w:pStyle w:val="Heading1"/>
        <w:spacing w:line="360" w:lineRule="auto"/>
        <w:jc w:val="center"/>
        <w:rPr>
          <w:rFonts w:ascii="Times New Roman" w:hAnsi="Times New Roman" w:cs="Times New Roman"/>
          <w:color w:val="auto"/>
          <w:sz w:val="24"/>
          <w:szCs w:val="24"/>
        </w:rPr>
      </w:pPr>
      <w:r w:rsidRPr="00451713">
        <w:rPr>
          <w:rFonts w:ascii="Times New Roman" w:hAnsi="Times New Roman" w:cs="Times New Roman"/>
          <w:color w:val="auto"/>
          <w:sz w:val="24"/>
          <w:szCs w:val="24"/>
        </w:rPr>
        <w:lastRenderedPageBreak/>
        <w:t>BAB 6</w:t>
      </w:r>
    </w:p>
    <w:p w14:paraId="4A75BD74" w14:textId="651F4801" w:rsidR="00451713" w:rsidRPr="00451713" w:rsidRDefault="00000000" w:rsidP="00451713">
      <w:pPr>
        <w:spacing w:line="360" w:lineRule="auto"/>
        <w:jc w:val="center"/>
        <w:rPr>
          <w:b/>
          <w:bCs/>
        </w:rPr>
      </w:pPr>
      <w:r w:rsidRPr="00451713">
        <w:rPr>
          <w:b/>
          <w:bCs/>
        </w:rPr>
        <w:t>CONCLUSION: IMPLICATIONS AND FUTURE RESEARCH</w:t>
      </w:r>
    </w:p>
    <w:p w14:paraId="4E9C7425" w14:textId="77777777" w:rsidR="00DF1AE3" w:rsidRPr="00451713" w:rsidRDefault="00000000" w:rsidP="00451713">
      <w:pPr>
        <w:pStyle w:val="Heading2"/>
        <w:spacing w:line="360" w:lineRule="auto"/>
        <w:jc w:val="both"/>
        <w:rPr>
          <w:rFonts w:ascii="Times New Roman" w:hAnsi="Times New Roman" w:cs="Times New Roman"/>
          <w:color w:val="auto"/>
          <w:sz w:val="24"/>
          <w:szCs w:val="24"/>
        </w:rPr>
      </w:pPr>
      <w:r w:rsidRPr="00451713">
        <w:rPr>
          <w:rFonts w:ascii="Times New Roman" w:hAnsi="Times New Roman" w:cs="Times New Roman"/>
          <w:color w:val="auto"/>
          <w:sz w:val="24"/>
          <w:szCs w:val="24"/>
        </w:rPr>
        <w:t>6.1 Kesimpulan</w:t>
      </w:r>
    </w:p>
    <w:p w14:paraId="632098DD" w14:textId="77777777" w:rsidR="00DF1AE3" w:rsidRPr="00451713" w:rsidRDefault="00000000" w:rsidP="00C75C62">
      <w:pPr>
        <w:jc w:val="both"/>
        <w:rPr>
          <w:rFonts w:cs="Times New Roman"/>
          <w:szCs w:val="24"/>
        </w:rPr>
      </w:pPr>
      <w:r w:rsidRPr="00451713">
        <w:rPr>
          <w:rFonts w:cs="Times New Roman"/>
          <w:szCs w:val="24"/>
        </w:rPr>
        <w:t>Penelitian ini menyimpulkan bahwa kejahatan finansial merupakan fenomena multidimensional yang memerlukan pendekatan analitis holistik. Analisis dataset sintetis 150 transaksi mengungkap bahwa setiap jenis kejahatan finansial memiliki karakteristik unik yang tercermin dalam distribusi frekuensi, profil nasabah, jenis transaksi, dan nilai transaksi rata-rata. Distribusi didominasi oleh transaksi normal (23,3%), diikuti money laundering (13,3%), cyber-enabled financial crime (12,7%), dan fraud (10%).</w:t>
      </w:r>
    </w:p>
    <w:p w14:paraId="749545ED" w14:textId="77777777" w:rsidR="00DF1AE3" w:rsidRPr="00451713" w:rsidRDefault="00000000" w:rsidP="00C75C62">
      <w:pPr>
        <w:jc w:val="both"/>
        <w:rPr>
          <w:rFonts w:cs="Times New Roman"/>
          <w:szCs w:val="24"/>
        </w:rPr>
      </w:pPr>
      <w:r w:rsidRPr="00451713">
        <w:rPr>
          <w:rFonts w:cs="Times New Roman"/>
          <w:szCs w:val="24"/>
        </w:rPr>
        <w:t>Dari sisi profil nasabah, korporasi (38%) dan individu (36,7%) mendominasi, sementara SME (24,7%) menjadi segmen yang perlu perhatian khusus. Analisis jenis transaksi menunjukkan dominasi transfer (34,7%) dan wire (26,7%), dengan crypto (14,7%) dan cash (14,7%) sebagai instrumen penting dalam kejahatan tertentu. Kontras nilai transaksi antar jenis kejahatan (insider trading sekitar $3,1 juta vs normal sekitar $25 ribu) menegaskan bahwa nilai transaksi merupakan prediktor penting namun harus dikombinasikan dengan fitur perilaku.</w:t>
      </w:r>
    </w:p>
    <w:p w14:paraId="1DA887AA" w14:textId="77777777" w:rsidR="00DF1AE3" w:rsidRPr="00451713" w:rsidRDefault="00000000" w:rsidP="00C75C62">
      <w:pPr>
        <w:jc w:val="both"/>
        <w:rPr>
          <w:rFonts w:cs="Times New Roman"/>
          <w:szCs w:val="24"/>
        </w:rPr>
      </w:pPr>
      <w:r w:rsidRPr="00451713">
        <w:rPr>
          <w:rFonts w:cs="Times New Roman"/>
          <w:szCs w:val="24"/>
        </w:rPr>
        <w:t>SLR terhadap 30 artikel mengonfirmasi dominasi machine learning (Random Forest, XGBoost, Deep Learning, GNN) dalam deteksi kejahatan finansial dengan F1-score 0,75–0,96. Penelitian ini menyimpulkan bahwa pendekatan multidimensi yang mengombinasikan analisis transaksi, profil nasabah, dan sintesis literatur memberikan landasan kuat bagi pengembangan sistem deteksi kejahatan finansial yang lebih adaptif dan explainable.</w:t>
      </w:r>
    </w:p>
    <w:p w14:paraId="65695441" w14:textId="77777777" w:rsidR="00DF1AE3" w:rsidRPr="00451713" w:rsidRDefault="00000000" w:rsidP="00C75C62">
      <w:pPr>
        <w:pStyle w:val="Heading2"/>
        <w:jc w:val="both"/>
        <w:rPr>
          <w:rFonts w:ascii="Times New Roman" w:hAnsi="Times New Roman" w:cs="Times New Roman"/>
          <w:color w:val="auto"/>
          <w:sz w:val="24"/>
          <w:szCs w:val="24"/>
        </w:rPr>
      </w:pPr>
      <w:r w:rsidRPr="00451713">
        <w:rPr>
          <w:rFonts w:ascii="Times New Roman" w:hAnsi="Times New Roman" w:cs="Times New Roman"/>
          <w:color w:val="auto"/>
          <w:sz w:val="24"/>
          <w:szCs w:val="24"/>
        </w:rPr>
        <w:t>6.2 Implikasi</w:t>
      </w:r>
    </w:p>
    <w:p w14:paraId="14D2371B" w14:textId="77777777" w:rsidR="00DF1AE3" w:rsidRPr="00451713" w:rsidRDefault="00000000" w:rsidP="00C75C62">
      <w:pPr>
        <w:jc w:val="both"/>
        <w:rPr>
          <w:rFonts w:cs="Times New Roman"/>
          <w:szCs w:val="24"/>
        </w:rPr>
      </w:pPr>
      <w:r w:rsidRPr="00451713">
        <w:rPr>
          <w:rFonts w:cs="Times New Roman"/>
          <w:szCs w:val="24"/>
        </w:rPr>
        <w:t>Implikasi Teoretis: Penelitian ini memperkuat Teori White-Collar Crime dengan bukti empiris bahwa kejahatan finansial melibatkan korporasi, individu, dan SME dalam proporsi yang signifikan. Kontribusi terhadap Rational Choice Theory dan Money Laundering Stages Model juga terlihat jelas melalui validasi fitur-fitur perilaku.</w:t>
      </w:r>
    </w:p>
    <w:p w14:paraId="5F98B317" w14:textId="77777777" w:rsidR="00DF1AE3" w:rsidRPr="00451713" w:rsidRDefault="00000000" w:rsidP="00C75C62">
      <w:pPr>
        <w:jc w:val="both"/>
        <w:rPr>
          <w:rFonts w:cs="Times New Roman"/>
          <w:szCs w:val="24"/>
        </w:rPr>
      </w:pPr>
      <w:r w:rsidRPr="00451713">
        <w:rPr>
          <w:rFonts w:cs="Times New Roman"/>
          <w:szCs w:val="24"/>
        </w:rPr>
        <w:t>Implikasi Praktis: Regulator perlu memperkuat kerangka AML/CFT yang adaptif terhadap teknologi digital dan crypto. Lembaga keuangan perlu berinvestasi pada sistem berbasis AI dengan kemampuan Explainable AI. Akademisi perlu mengembangkan dataset publik yang representatif dan metodologi multi-class classification yang lebih baik.</w:t>
      </w:r>
    </w:p>
    <w:p w14:paraId="001B609C" w14:textId="77777777" w:rsidR="00DF1AE3" w:rsidRPr="00451713" w:rsidRDefault="00000000" w:rsidP="00C75C62">
      <w:pPr>
        <w:pStyle w:val="Heading2"/>
        <w:jc w:val="both"/>
        <w:rPr>
          <w:rFonts w:ascii="Times New Roman" w:hAnsi="Times New Roman" w:cs="Times New Roman"/>
          <w:color w:val="auto"/>
          <w:sz w:val="24"/>
          <w:szCs w:val="24"/>
        </w:rPr>
      </w:pPr>
      <w:r w:rsidRPr="00451713">
        <w:rPr>
          <w:rFonts w:ascii="Times New Roman" w:hAnsi="Times New Roman" w:cs="Times New Roman"/>
          <w:color w:val="auto"/>
          <w:sz w:val="24"/>
          <w:szCs w:val="24"/>
        </w:rPr>
        <w:t>6.3 Agenda Penelitian Lanjutan</w:t>
      </w:r>
    </w:p>
    <w:p w14:paraId="3555FFB0" w14:textId="77777777" w:rsidR="00DF1AE3" w:rsidRPr="00451713" w:rsidRDefault="00000000" w:rsidP="00C75C62">
      <w:pPr>
        <w:jc w:val="both"/>
        <w:rPr>
          <w:rFonts w:cs="Times New Roman"/>
          <w:szCs w:val="24"/>
        </w:rPr>
      </w:pPr>
      <w:r w:rsidRPr="00451713">
        <w:rPr>
          <w:rFonts w:cs="Times New Roman"/>
          <w:szCs w:val="24"/>
        </w:rPr>
        <w:t xml:space="preserve">Future Research: (1) Pengembangan dataset publik multi-sumber yang mencakup data transaksi, KYC, blockchain, dan media sosial; (2) Penelitian Explainable AI (XAI) untuk kepatuhan regulasi; (3) Pendekatan federated learning untuk kolaborasi lintas-lembaga </w:t>
      </w:r>
      <w:r w:rsidRPr="00451713">
        <w:rPr>
          <w:rFonts w:cs="Times New Roman"/>
          <w:szCs w:val="24"/>
        </w:rPr>
        <w:lastRenderedPageBreak/>
        <w:t>tanpa melanggar privasi; (4) Model multi-class dengan teknik imbalance handling yang lebih baik (SMOTE, focal loss, class weighting); (5) Studi komparatif lintas yurisdiksi, khususnya Asia Tenggara.</w:t>
      </w:r>
    </w:p>
    <w:p w14:paraId="3F3ED390" w14:textId="77777777" w:rsidR="00DF1AE3" w:rsidRPr="00451713" w:rsidRDefault="00000000" w:rsidP="00C75C62">
      <w:pPr>
        <w:jc w:val="both"/>
        <w:rPr>
          <w:rFonts w:cs="Times New Roman"/>
          <w:szCs w:val="24"/>
        </w:rPr>
      </w:pPr>
      <w:r w:rsidRPr="00451713">
        <w:rPr>
          <w:rFonts w:cs="Times New Roman"/>
          <w:szCs w:val="24"/>
        </w:rPr>
        <w:br w:type="page"/>
      </w:r>
    </w:p>
    <w:p w14:paraId="5F7FE8EC" w14:textId="77777777" w:rsidR="00451713" w:rsidRPr="00451713" w:rsidRDefault="00000000" w:rsidP="00451713">
      <w:pPr>
        <w:pStyle w:val="Heading1"/>
        <w:spacing w:line="480" w:lineRule="auto"/>
        <w:jc w:val="center"/>
        <w:rPr>
          <w:rFonts w:ascii="Times New Roman" w:hAnsi="Times New Roman" w:cs="Times New Roman"/>
          <w:color w:val="auto"/>
          <w:sz w:val="24"/>
          <w:szCs w:val="24"/>
        </w:rPr>
      </w:pPr>
      <w:r w:rsidRPr="00451713">
        <w:rPr>
          <w:rFonts w:ascii="Times New Roman" w:hAnsi="Times New Roman" w:cs="Times New Roman"/>
          <w:color w:val="auto"/>
          <w:sz w:val="24"/>
          <w:szCs w:val="24"/>
        </w:rPr>
        <w:lastRenderedPageBreak/>
        <w:t>BAB 7</w:t>
      </w:r>
    </w:p>
    <w:p w14:paraId="2543DF0D" w14:textId="549BD76E" w:rsidR="00451713" w:rsidRPr="001C2333" w:rsidRDefault="00000000" w:rsidP="001C2333">
      <w:pPr>
        <w:spacing w:line="480" w:lineRule="auto"/>
        <w:jc w:val="center"/>
        <w:rPr>
          <w:b/>
          <w:bCs/>
        </w:rPr>
      </w:pPr>
      <w:r w:rsidRPr="00451713">
        <w:rPr>
          <w:b/>
          <w:bCs/>
        </w:rPr>
        <w:t>APPENDIX</w:t>
      </w:r>
    </w:p>
    <w:p w14:paraId="08FAD6BE" w14:textId="77777777" w:rsidR="00DF1AE3" w:rsidRPr="00451713" w:rsidRDefault="00000000">
      <w:pPr>
        <w:pStyle w:val="Heading2"/>
        <w:rPr>
          <w:rFonts w:ascii="Times New Roman" w:hAnsi="Times New Roman" w:cs="Times New Roman"/>
          <w:color w:val="auto"/>
          <w:sz w:val="24"/>
          <w:szCs w:val="24"/>
        </w:rPr>
      </w:pPr>
      <w:r w:rsidRPr="00451713">
        <w:rPr>
          <w:rFonts w:ascii="Times New Roman" w:hAnsi="Times New Roman" w:cs="Times New Roman"/>
          <w:color w:val="auto"/>
          <w:sz w:val="24"/>
          <w:szCs w:val="24"/>
        </w:rPr>
        <w:t>Appendix A: Tabel Dataset Systematic Literature Reviews (30 Artikel)</w:t>
      </w:r>
    </w:p>
    <w:p w14:paraId="1A0CE58E" w14:textId="77777777" w:rsidR="00DF1AE3" w:rsidRPr="00451713" w:rsidRDefault="00000000">
      <w:pPr>
        <w:jc w:val="both"/>
        <w:rPr>
          <w:rFonts w:cs="Times New Roman"/>
          <w:szCs w:val="24"/>
        </w:rPr>
      </w:pPr>
      <w:r w:rsidRPr="00451713">
        <w:rPr>
          <w:rFonts w:cs="Times New Roman"/>
          <w:szCs w:val="24"/>
        </w:rPr>
        <w:t>Tabel berikut menyajikan matriks Systematic Literature Review terhadap 30 artikel ilmiah terkait deteksi kejahatan finansial.</w:t>
      </w:r>
    </w:p>
    <w:tbl>
      <w:tblPr>
        <w:tblStyle w:val="LightGrid-Accent1"/>
        <w:tblW w:w="0" w:type="auto"/>
        <w:tblLook w:val="04A0" w:firstRow="1" w:lastRow="0" w:firstColumn="1" w:lastColumn="0" w:noHBand="0" w:noVBand="1"/>
      </w:tblPr>
      <w:tblGrid>
        <w:gridCol w:w="802"/>
        <w:gridCol w:w="1430"/>
        <w:gridCol w:w="1642"/>
        <w:gridCol w:w="1443"/>
        <w:gridCol w:w="1283"/>
        <w:gridCol w:w="1168"/>
        <w:gridCol w:w="1088"/>
      </w:tblGrid>
      <w:tr w:rsidR="00DF1AE3" w:rsidRPr="00451713" w14:paraId="2B3FAD11" w14:textId="77777777" w:rsidTr="00DF1A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BCF4AB4" w14:textId="77777777" w:rsidR="00DF1AE3" w:rsidRPr="00451713" w:rsidRDefault="00000000">
            <w:pPr>
              <w:rPr>
                <w:rFonts w:cs="Times New Roman"/>
                <w:szCs w:val="24"/>
              </w:rPr>
            </w:pPr>
            <w:r w:rsidRPr="00451713">
              <w:rPr>
                <w:rFonts w:cs="Times New Roman"/>
                <w:szCs w:val="24"/>
              </w:rPr>
              <w:t>No</w:t>
            </w:r>
          </w:p>
        </w:tc>
        <w:tc>
          <w:tcPr>
            <w:tcW w:w="1234" w:type="dxa"/>
          </w:tcPr>
          <w:p w14:paraId="5A71DE97" w14:textId="77777777" w:rsidR="00DF1AE3" w:rsidRPr="00451713" w:rsidRDefault="00000000">
            <w:pPr>
              <w:cnfStyle w:val="100000000000" w:firstRow="1" w:lastRow="0" w:firstColumn="0" w:lastColumn="0" w:oddVBand="0" w:evenVBand="0" w:oddHBand="0" w:evenHBand="0" w:firstRowFirstColumn="0" w:firstRowLastColumn="0" w:lastRowFirstColumn="0" w:lastRowLastColumn="0"/>
              <w:rPr>
                <w:rFonts w:cs="Times New Roman"/>
                <w:szCs w:val="24"/>
              </w:rPr>
            </w:pPr>
            <w:r w:rsidRPr="00451713">
              <w:rPr>
                <w:rFonts w:cs="Times New Roman"/>
                <w:szCs w:val="24"/>
              </w:rPr>
              <w:t>Author (Year)</w:t>
            </w:r>
          </w:p>
        </w:tc>
        <w:tc>
          <w:tcPr>
            <w:tcW w:w="1234" w:type="dxa"/>
          </w:tcPr>
          <w:p w14:paraId="5D7522CA" w14:textId="77777777" w:rsidR="00DF1AE3" w:rsidRPr="00451713" w:rsidRDefault="00000000">
            <w:pPr>
              <w:cnfStyle w:val="100000000000" w:firstRow="1" w:lastRow="0" w:firstColumn="0" w:lastColumn="0" w:oddVBand="0" w:evenVBand="0" w:oddHBand="0" w:evenHBand="0" w:firstRowFirstColumn="0" w:firstRowLastColumn="0" w:lastRowFirstColumn="0" w:lastRowLastColumn="0"/>
              <w:rPr>
                <w:rFonts w:cs="Times New Roman"/>
                <w:szCs w:val="24"/>
              </w:rPr>
            </w:pPr>
            <w:r w:rsidRPr="00451713">
              <w:rPr>
                <w:rFonts w:cs="Times New Roman"/>
                <w:szCs w:val="24"/>
              </w:rPr>
              <w:t>Judul</w:t>
            </w:r>
          </w:p>
        </w:tc>
        <w:tc>
          <w:tcPr>
            <w:tcW w:w="1234" w:type="dxa"/>
          </w:tcPr>
          <w:p w14:paraId="71C49AB6" w14:textId="77777777" w:rsidR="00DF1AE3" w:rsidRPr="00451713" w:rsidRDefault="00000000">
            <w:pPr>
              <w:cnfStyle w:val="100000000000" w:firstRow="1" w:lastRow="0" w:firstColumn="0" w:lastColumn="0" w:oddVBand="0" w:evenVBand="0" w:oddHBand="0" w:evenHBand="0" w:firstRowFirstColumn="0" w:firstRowLastColumn="0" w:lastRowFirstColumn="0" w:lastRowLastColumn="0"/>
              <w:rPr>
                <w:rFonts w:cs="Times New Roman"/>
                <w:szCs w:val="24"/>
              </w:rPr>
            </w:pPr>
            <w:r w:rsidRPr="00451713">
              <w:rPr>
                <w:rFonts w:cs="Times New Roman"/>
                <w:szCs w:val="24"/>
              </w:rPr>
              <w:t>Sumber</w:t>
            </w:r>
          </w:p>
        </w:tc>
        <w:tc>
          <w:tcPr>
            <w:tcW w:w="1234" w:type="dxa"/>
          </w:tcPr>
          <w:p w14:paraId="1E703793" w14:textId="77777777" w:rsidR="00DF1AE3" w:rsidRPr="00451713" w:rsidRDefault="00000000">
            <w:pPr>
              <w:cnfStyle w:val="100000000000" w:firstRow="1" w:lastRow="0" w:firstColumn="0" w:lastColumn="0" w:oddVBand="0" w:evenVBand="0" w:oddHBand="0" w:evenHBand="0" w:firstRowFirstColumn="0" w:firstRowLastColumn="0" w:lastRowFirstColumn="0" w:lastRowLastColumn="0"/>
              <w:rPr>
                <w:rFonts w:cs="Times New Roman"/>
                <w:szCs w:val="24"/>
              </w:rPr>
            </w:pPr>
            <w:r w:rsidRPr="00451713">
              <w:rPr>
                <w:rFonts w:cs="Times New Roman"/>
                <w:szCs w:val="24"/>
              </w:rPr>
              <w:t>Metode</w:t>
            </w:r>
          </w:p>
        </w:tc>
        <w:tc>
          <w:tcPr>
            <w:tcW w:w="1234" w:type="dxa"/>
          </w:tcPr>
          <w:p w14:paraId="5210B4D4" w14:textId="77777777" w:rsidR="00DF1AE3" w:rsidRPr="00451713" w:rsidRDefault="00000000">
            <w:pPr>
              <w:cnfStyle w:val="100000000000" w:firstRow="1" w:lastRow="0" w:firstColumn="0" w:lastColumn="0" w:oddVBand="0" w:evenVBand="0" w:oddHBand="0" w:evenHBand="0" w:firstRowFirstColumn="0" w:firstRowLastColumn="0" w:lastRowFirstColumn="0" w:lastRowLastColumn="0"/>
              <w:rPr>
                <w:rFonts w:cs="Times New Roman"/>
                <w:szCs w:val="24"/>
              </w:rPr>
            </w:pPr>
            <w:r w:rsidRPr="00451713">
              <w:rPr>
                <w:rFonts w:cs="Times New Roman"/>
                <w:szCs w:val="24"/>
              </w:rPr>
              <w:t>Dataset</w:t>
            </w:r>
          </w:p>
        </w:tc>
        <w:tc>
          <w:tcPr>
            <w:tcW w:w="1234" w:type="dxa"/>
          </w:tcPr>
          <w:p w14:paraId="65F60C38" w14:textId="77777777" w:rsidR="00DF1AE3" w:rsidRPr="00451713" w:rsidRDefault="00000000">
            <w:pPr>
              <w:cnfStyle w:val="100000000000" w:firstRow="1" w:lastRow="0" w:firstColumn="0" w:lastColumn="0" w:oddVBand="0" w:evenVBand="0" w:oddHBand="0" w:evenHBand="0" w:firstRowFirstColumn="0" w:firstRowLastColumn="0" w:lastRowFirstColumn="0" w:lastRowLastColumn="0"/>
              <w:rPr>
                <w:rFonts w:cs="Times New Roman"/>
                <w:szCs w:val="24"/>
              </w:rPr>
            </w:pPr>
            <w:r w:rsidRPr="00451713">
              <w:rPr>
                <w:rFonts w:cs="Times New Roman"/>
                <w:szCs w:val="24"/>
              </w:rPr>
              <w:t>Fokus</w:t>
            </w:r>
          </w:p>
        </w:tc>
      </w:tr>
      <w:tr w:rsidR="00DF1AE3" w:rsidRPr="00451713" w14:paraId="11EB990A" w14:textId="77777777" w:rsidTr="00D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4DF2E28" w14:textId="77777777" w:rsidR="00DF1AE3" w:rsidRPr="00451713" w:rsidRDefault="00000000">
            <w:pPr>
              <w:rPr>
                <w:rFonts w:cs="Times New Roman"/>
                <w:szCs w:val="24"/>
              </w:rPr>
            </w:pPr>
            <w:r w:rsidRPr="00451713">
              <w:rPr>
                <w:rFonts w:cs="Times New Roman"/>
                <w:szCs w:val="24"/>
              </w:rPr>
              <w:t>1</w:t>
            </w:r>
          </w:p>
        </w:tc>
        <w:tc>
          <w:tcPr>
            <w:tcW w:w="1234" w:type="dxa"/>
          </w:tcPr>
          <w:p w14:paraId="40FA8B39"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Phua et al. (2024)</w:t>
            </w:r>
          </w:p>
        </w:tc>
        <w:tc>
          <w:tcPr>
            <w:tcW w:w="1234" w:type="dxa"/>
          </w:tcPr>
          <w:p w14:paraId="66BBE99D"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AI for AML: A Systematic Review</w:t>
            </w:r>
          </w:p>
        </w:tc>
        <w:tc>
          <w:tcPr>
            <w:tcW w:w="1234" w:type="dxa"/>
          </w:tcPr>
          <w:p w14:paraId="51FE190E"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ACM Computing Surveys</w:t>
            </w:r>
          </w:p>
        </w:tc>
        <w:tc>
          <w:tcPr>
            <w:tcW w:w="1234" w:type="dxa"/>
          </w:tcPr>
          <w:p w14:paraId="1C1412F1"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SLR</w:t>
            </w:r>
          </w:p>
        </w:tc>
        <w:tc>
          <w:tcPr>
            <w:tcW w:w="1234" w:type="dxa"/>
          </w:tcPr>
          <w:p w14:paraId="49276DC2"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 xml:space="preserve">120 </w:t>
            </w:r>
            <w:proofErr w:type="gramStart"/>
            <w:r w:rsidRPr="00451713">
              <w:rPr>
                <w:rFonts w:cs="Times New Roman"/>
                <w:szCs w:val="24"/>
              </w:rPr>
              <w:t>paper</w:t>
            </w:r>
            <w:proofErr w:type="gramEnd"/>
          </w:p>
        </w:tc>
        <w:tc>
          <w:tcPr>
            <w:tcW w:w="1234" w:type="dxa"/>
          </w:tcPr>
          <w:p w14:paraId="08AA8CE3"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0E7F1131" w14:textId="77777777" w:rsidTr="00DF1A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65ACD6E" w14:textId="77777777" w:rsidR="00DF1AE3" w:rsidRPr="00451713" w:rsidRDefault="00000000">
            <w:pPr>
              <w:rPr>
                <w:rFonts w:cs="Times New Roman"/>
                <w:szCs w:val="24"/>
              </w:rPr>
            </w:pPr>
            <w:r w:rsidRPr="00451713">
              <w:rPr>
                <w:rFonts w:cs="Times New Roman"/>
                <w:szCs w:val="24"/>
              </w:rPr>
              <w:t>2</w:t>
            </w:r>
          </w:p>
        </w:tc>
        <w:tc>
          <w:tcPr>
            <w:tcW w:w="1234" w:type="dxa"/>
          </w:tcPr>
          <w:p w14:paraId="3487C2AA"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Canhoto (2021)</w:t>
            </w:r>
          </w:p>
        </w:tc>
        <w:tc>
          <w:tcPr>
            <w:tcW w:w="1234" w:type="dxa"/>
          </w:tcPr>
          <w:p w14:paraId="5743B518"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Leveraging ML for AML Compliance</w:t>
            </w:r>
          </w:p>
        </w:tc>
        <w:tc>
          <w:tcPr>
            <w:tcW w:w="1234" w:type="dxa"/>
          </w:tcPr>
          <w:p w14:paraId="5B87428B"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Journal of Financial Crime</w:t>
            </w:r>
          </w:p>
        </w:tc>
        <w:tc>
          <w:tcPr>
            <w:tcW w:w="1234" w:type="dxa"/>
          </w:tcPr>
          <w:p w14:paraId="6F10ACC1"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Review + Case</w:t>
            </w:r>
          </w:p>
        </w:tc>
        <w:tc>
          <w:tcPr>
            <w:tcW w:w="1234" w:type="dxa"/>
          </w:tcPr>
          <w:p w14:paraId="6DC05548"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Bank data</w:t>
            </w:r>
          </w:p>
        </w:tc>
        <w:tc>
          <w:tcPr>
            <w:tcW w:w="1234" w:type="dxa"/>
          </w:tcPr>
          <w:p w14:paraId="06949E06"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EU</w:t>
            </w:r>
          </w:p>
        </w:tc>
      </w:tr>
      <w:tr w:rsidR="00DF1AE3" w:rsidRPr="00451713" w14:paraId="353DAA0D" w14:textId="77777777" w:rsidTr="00D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BC34371" w14:textId="77777777" w:rsidR="00DF1AE3" w:rsidRPr="00451713" w:rsidRDefault="00000000">
            <w:pPr>
              <w:rPr>
                <w:rFonts w:cs="Times New Roman"/>
                <w:szCs w:val="24"/>
              </w:rPr>
            </w:pPr>
            <w:r w:rsidRPr="00451713">
              <w:rPr>
                <w:rFonts w:cs="Times New Roman"/>
                <w:szCs w:val="24"/>
              </w:rPr>
              <w:t>3</w:t>
            </w:r>
          </w:p>
        </w:tc>
        <w:tc>
          <w:tcPr>
            <w:tcW w:w="1234" w:type="dxa"/>
          </w:tcPr>
          <w:p w14:paraId="4CFF1A32"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Chen et al. (2018)</w:t>
            </w:r>
          </w:p>
        </w:tc>
        <w:tc>
          <w:tcPr>
            <w:tcW w:w="1234" w:type="dxa"/>
          </w:tcPr>
          <w:p w14:paraId="719CC953"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Fraud Detection Using Deep Learning</w:t>
            </w:r>
          </w:p>
        </w:tc>
        <w:tc>
          <w:tcPr>
            <w:tcW w:w="1234" w:type="dxa"/>
          </w:tcPr>
          <w:p w14:paraId="26E47B33"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IEEE TKDE</w:t>
            </w:r>
          </w:p>
        </w:tc>
        <w:tc>
          <w:tcPr>
            <w:tcW w:w="1234" w:type="dxa"/>
          </w:tcPr>
          <w:p w14:paraId="26572BB8"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Deep Learning</w:t>
            </w:r>
          </w:p>
        </w:tc>
        <w:tc>
          <w:tcPr>
            <w:tcW w:w="1234" w:type="dxa"/>
          </w:tcPr>
          <w:p w14:paraId="793503AA"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Credit card (ULB)</w:t>
            </w:r>
          </w:p>
        </w:tc>
        <w:tc>
          <w:tcPr>
            <w:tcW w:w="1234" w:type="dxa"/>
          </w:tcPr>
          <w:p w14:paraId="01DA7817"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3473BE11" w14:textId="77777777" w:rsidTr="00DF1A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9B18833" w14:textId="77777777" w:rsidR="00DF1AE3" w:rsidRPr="00451713" w:rsidRDefault="00000000">
            <w:pPr>
              <w:rPr>
                <w:rFonts w:cs="Times New Roman"/>
                <w:szCs w:val="24"/>
              </w:rPr>
            </w:pPr>
            <w:r w:rsidRPr="00451713">
              <w:rPr>
                <w:rFonts w:cs="Times New Roman"/>
                <w:szCs w:val="24"/>
              </w:rPr>
              <w:t>4</w:t>
            </w:r>
          </w:p>
        </w:tc>
        <w:tc>
          <w:tcPr>
            <w:tcW w:w="1234" w:type="dxa"/>
          </w:tcPr>
          <w:p w14:paraId="4AC2BDFB"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Ngai et al. (2011)</w:t>
            </w:r>
          </w:p>
        </w:tc>
        <w:tc>
          <w:tcPr>
            <w:tcW w:w="1234" w:type="dxa"/>
          </w:tcPr>
          <w:p w14:paraId="2BFF1B87"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Data Mining in Financial Fraud</w:t>
            </w:r>
          </w:p>
        </w:tc>
        <w:tc>
          <w:tcPr>
            <w:tcW w:w="1234" w:type="dxa"/>
          </w:tcPr>
          <w:p w14:paraId="74CFDF9C"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Decision Support Systems</w:t>
            </w:r>
          </w:p>
        </w:tc>
        <w:tc>
          <w:tcPr>
            <w:tcW w:w="1234" w:type="dxa"/>
          </w:tcPr>
          <w:p w14:paraId="65C24E25"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SLR</w:t>
            </w:r>
          </w:p>
        </w:tc>
        <w:tc>
          <w:tcPr>
            <w:tcW w:w="1234" w:type="dxa"/>
          </w:tcPr>
          <w:p w14:paraId="6A3CBFA0"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 xml:space="preserve">49 </w:t>
            </w:r>
            <w:proofErr w:type="gramStart"/>
            <w:r w:rsidRPr="00451713">
              <w:rPr>
                <w:rFonts w:cs="Times New Roman"/>
                <w:szCs w:val="24"/>
              </w:rPr>
              <w:t>paper</w:t>
            </w:r>
            <w:proofErr w:type="gramEnd"/>
          </w:p>
        </w:tc>
        <w:tc>
          <w:tcPr>
            <w:tcW w:w="1234" w:type="dxa"/>
          </w:tcPr>
          <w:p w14:paraId="37904354"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7E43515F" w14:textId="77777777" w:rsidTr="00D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74F4FC4" w14:textId="77777777" w:rsidR="00DF1AE3" w:rsidRPr="00451713" w:rsidRDefault="00000000">
            <w:pPr>
              <w:rPr>
                <w:rFonts w:cs="Times New Roman"/>
                <w:szCs w:val="24"/>
              </w:rPr>
            </w:pPr>
            <w:r w:rsidRPr="00451713">
              <w:rPr>
                <w:rFonts w:cs="Times New Roman"/>
                <w:szCs w:val="24"/>
              </w:rPr>
              <w:t>5</w:t>
            </w:r>
          </w:p>
        </w:tc>
        <w:tc>
          <w:tcPr>
            <w:tcW w:w="1234" w:type="dxa"/>
          </w:tcPr>
          <w:p w14:paraId="18B3F7E2"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Savage et al. (2022)</w:t>
            </w:r>
          </w:p>
        </w:tc>
        <w:tc>
          <w:tcPr>
            <w:tcW w:w="1234" w:type="dxa"/>
          </w:tcPr>
          <w:p w14:paraId="4B395F3C"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Crypto &amp; Money Laundering</w:t>
            </w:r>
          </w:p>
        </w:tc>
        <w:tc>
          <w:tcPr>
            <w:tcW w:w="1234" w:type="dxa"/>
          </w:tcPr>
          <w:p w14:paraId="73075B3C"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Crime Science</w:t>
            </w:r>
          </w:p>
        </w:tc>
        <w:tc>
          <w:tcPr>
            <w:tcW w:w="1234" w:type="dxa"/>
          </w:tcPr>
          <w:p w14:paraId="7C43EFD9"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Case study</w:t>
            </w:r>
          </w:p>
        </w:tc>
        <w:tc>
          <w:tcPr>
            <w:tcW w:w="1234" w:type="dxa"/>
          </w:tcPr>
          <w:p w14:paraId="55555D21"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Bitcoin ledger</w:t>
            </w:r>
          </w:p>
        </w:tc>
        <w:tc>
          <w:tcPr>
            <w:tcW w:w="1234" w:type="dxa"/>
          </w:tcPr>
          <w:p w14:paraId="46E29A39"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64877C7C" w14:textId="77777777" w:rsidTr="00DF1A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795B374" w14:textId="77777777" w:rsidR="00DF1AE3" w:rsidRPr="00451713" w:rsidRDefault="00000000">
            <w:pPr>
              <w:rPr>
                <w:rFonts w:cs="Times New Roman"/>
                <w:szCs w:val="24"/>
              </w:rPr>
            </w:pPr>
            <w:r w:rsidRPr="00451713">
              <w:rPr>
                <w:rFonts w:cs="Times New Roman"/>
                <w:szCs w:val="24"/>
              </w:rPr>
              <w:t>6</w:t>
            </w:r>
          </w:p>
        </w:tc>
        <w:tc>
          <w:tcPr>
            <w:tcW w:w="1234" w:type="dxa"/>
          </w:tcPr>
          <w:p w14:paraId="4512526A"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Levi &amp; Reuter (2006)</w:t>
            </w:r>
          </w:p>
        </w:tc>
        <w:tc>
          <w:tcPr>
            <w:tcW w:w="1234" w:type="dxa"/>
          </w:tcPr>
          <w:p w14:paraId="6AF08E49"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Money Laundering</w:t>
            </w:r>
          </w:p>
        </w:tc>
        <w:tc>
          <w:tcPr>
            <w:tcW w:w="1234" w:type="dxa"/>
          </w:tcPr>
          <w:p w14:paraId="298F884C"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Crime &amp; Justice</w:t>
            </w:r>
          </w:p>
        </w:tc>
        <w:tc>
          <w:tcPr>
            <w:tcW w:w="1234" w:type="dxa"/>
          </w:tcPr>
          <w:p w14:paraId="026C962B"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Review</w:t>
            </w:r>
          </w:p>
        </w:tc>
        <w:tc>
          <w:tcPr>
            <w:tcW w:w="1234" w:type="dxa"/>
          </w:tcPr>
          <w:p w14:paraId="1AC998D6"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Multi-sumber</w:t>
            </w:r>
          </w:p>
        </w:tc>
        <w:tc>
          <w:tcPr>
            <w:tcW w:w="1234" w:type="dxa"/>
          </w:tcPr>
          <w:p w14:paraId="42F8F979"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31EFBD0E" w14:textId="77777777" w:rsidTr="00D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CBF7F9B" w14:textId="77777777" w:rsidR="00DF1AE3" w:rsidRPr="00451713" w:rsidRDefault="00000000">
            <w:pPr>
              <w:rPr>
                <w:rFonts w:cs="Times New Roman"/>
                <w:szCs w:val="24"/>
              </w:rPr>
            </w:pPr>
            <w:r w:rsidRPr="00451713">
              <w:rPr>
                <w:rFonts w:cs="Times New Roman"/>
                <w:szCs w:val="24"/>
              </w:rPr>
              <w:t>7</w:t>
            </w:r>
          </w:p>
        </w:tc>
        <w:tc>
          <w:tcPr>
            <w:tcW w:w="1234" w:type="dxa"/>
          </w:tcPr>
          <w:p w14:paraId="198F3FFE"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Ahmed et al. (2023)</w:t>
            </w:r>
          </w:p>
        </w:tc>
        <w:tc>
          <w:tcPr>
            <w:tcW w:w="1234" w:type="dxa"/>
          </w:tcPr>
          <w:p w14:paraId="2796AF38"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ML for AML: Systematic Review</w:t>
            </w:r>
          </w:p>
        </w:tc>
        <w:tc>
          <w:tcPr>
            <w:tcW w:w="1234" w:type="dxa"/>
          </w:tcPr>
          <w:p w14:paraId="5ACCB6CF"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Expert Systems w/ Applications</w:t>
            </w:r>
          </w:p>
        </w:tc>
        <w:tc>
          <w:tcPr>
            <w:tcW w:w="1234" w:type="dxa"/>
          </w:tcPr>
          <w:p w14:paraId="7A8DF744"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SLR</w:t>
            </w:r>
          </w:p>
        </w:tc>
        <w:tc>
          <w:tcPr>
            <w:tcW w:w="1234" w:type="dxa"/>
          </w:tcPr>
          <w:p w14:paraId="3353E444"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 xml:space="preserve">87 </w:t>
            </w:r>
            <w:proofErr w:type="gramStart"/>
            <w:r w:rsidRPr="00451713">
              <w:rPr>
                <w:rFonts w:cs="Times New Roman"/>
                <w:szCs w:val="24"/>
              </w:rPr>
              <w:t>paper</w:t>
            </w:r>
            <w:proofErr w:type="gramEnd"/>
          </w:p>
        </w:tc>
        <w:tc>
          <w:tcPr>
            <w:tcW w:w="1234" w:type="dxa"/>
          </w:tcPr>
          <w:p w14:paraId="3468C238"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02229AD9" w14:textId="77777777" w:rsidTr="00DF1A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5348C57" w14:textId="77777777" w:rsidR="00DF1AE3" w:rsidRPr="00451713" w:rsidRDefault="00000000">
            <w:pPr>
              <w:rPr>
                <w:rFonts w:cs="Times New Roman"/>
                <w:szCs w:val="24"/>
              </w:rPr>
            </w:pPr>
            <w:r w:rsidRPr="00451713">
              <w:rPr>
                <w:rFonts w:cs="Times New Roman"/>
                <w:szCs w:val="24"/>
              </w:rPr>
              <w:t>8</w:t>
            </w:r>
          </w:p>
        </w:tc>
        <w:tc>
          <w:tcPr>
            <w:tcW w:w="1234" w:type="dxa"/>
          </w:tcPr>
          <w:p w14:paraId="5BF8BFAB"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Bontempi et al. (2023)</w:t>
            </w:r>
          </w:p>
        </w:tc>
        <w:tc>
          <w:tcPr>
            <w:tcW w:w="1234" w:type="dxa"/>
          </w:tcPr>
          <w:p w14:paraId="70DDE9B2"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GNN for AML</w:t>
            </w:r>
          </w:p>
        </w:tc>
        <w:tc>
          <w:tcPr>
            <w:tcW w:w="1234" w:type="dxa"/>
          </w:tcPr>
          <w:p w14:paraId="0C5B450F"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IEEE Access</w:t>
            </w:r>
          </w:p>
        </w:tc>
        <w:tc>
          <w:tcPr>
            <w:tcW w:w="1234" w:type="dxa"/>
          </w:tcPr>
          <w:p w14:paraId="2474F970"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GNN</w:t>
            </w:r>
          </w:p>
        </w:tc>
        <w:tc>
          <w:tcPr>
            <w:tcW w:w="1234" w:type="dxa"/>
          </w:tcPr>
          <w:p w14:paraId="3691FEE0"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Elliptic dataset</w:t>
            </w:r>
          </w:p>
        </w:tc>
        <w:tc>
          <w:tcPr>
            <w:tcW w:w="1234" w:type="dxa"/>
          </w:tcPr>
          <w:p w14:paraId="19EBB244"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0A27D657" w14:textId="77777777" w:rsidTr="00D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49B1688" w14:textId="77777777" w:rsidR="00DF1AE3" w:rsidRPr="00451713" w:rsidRDefault="00000000">
            <w:pPr>
              <w:rPr>
                <w:rFonts w:cs="Times New Roman"/>
                <w:szCs w:val="24"/>
              </w:rPr>
            </w:pPr>
            <w:r w:rsidRPr="00451713">
              <w:rPr>
                <w:rFonts w:cs="Times New Roman"/>
                <w:szCs w:val="24"/>
              </w:rPr>
              <w:t>9</w:t>
            </w:r>
          </w:p>
        </w:tc>
        <w:tc>
          <w:tcPr>
            <w:tcW w:w="1234" w:type="dxa"/>
          </w:tcPr>
          <w:p w14:paraId="4CBC0C84"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Weber et al. (2019)</w:t>
            </w:r>
          </w:p>
        </w:tc>
        <w:tc>
          <w:tcPr>
            <w:tcW w:w="1234" w:type="dxa"/>
          </w:tcPr>
          <w:p w14:paraId="6538FBC2"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Anti-Money Laundering Analytics</w:t>
            </w:r>
          </w:p>
        </w:tc>
        <w:tc>
          <w:tcPr>
            <w:tcW w:w="1234" w:type="dxa"/>
          </w:tcPr>
          <w:p w14:paraId="561F2DE6"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Big Data</w:t>
            </w:r>
          </w:p>
        </w:tc>
        <w:tc>
          <w:tcPr>
            <w:tcW w:w="1234" w:type="dxa"/>
          </w:tcPr>
          <w:p w14:paraId="0530A407"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Review</w:t>
            </w:r>
          </w:p>
        </w:tc>
        <w:tc>
          <w:tcPr>
            <w:tcW w:w="1234" w:type="dxa"/>
          </w:tcPr>
          <w:p w14:paraId="3611615B"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Multi-bank</w:t>
            </w:r>
          </w:p>
        </w:tc>
        <w:tc>
          <w:tcPr>
            <w:tcW w:w="1234" w:type="dxa"/>
          </w:tcPr>
          <w:p w14:paraId="53D0BE78"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US/EU</w:t>
            </w:r>
          </w:p>
        </w:tc>
      </w:tr>
      <w:tr w:rsidR="00DF1AE3" w:rsidRPr="00451713" w14:paraId="342B62FB" w14:textId="77777777" w:rsidTr="00DF1A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5568BCB" w14:textId="77777777" w:rsidR="00DF1AE3" w:rsidRPr="00451713" w:rsidRDefault="00000000">
            <w:pPr>
              <w:rPr>
                <w:rFonts w:cs="Times New Roman"/>
                <w:szCs w:val="24"/>
              </w:rPr>
            </w:pPr>
            <w:r w:rsidRPr="00451713">
              <w:rPr>
                <w:rFonts w:cs="Times New Roman"/>
                <w:szCs w:val="24"/>
              </w:rPr>
              <w:t>10</w:t>
            </w:r>
          </w:p>
        </w:tc>
        <w:tc>
          <w:tcPr>
            <w:tcW w:w="1234" w:type="dxa"/>
          </w:tcPr>
          <w:p w14:paraId="543DA976"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Jullum et al. (2020)</w:t>
            </w:r>
          </w:p>
        </w:tc>
        <w:tc>
          <w:tcPr>
            <w:tcW w:w="1234" w:type="dxa"/>
          </w:tcPr>
          <w:p w14:paraId="5C9AEEFB"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AML with Supervised Learning</w:t>
            </w:r>
          </w:p>
        </w:tc>
        <w:tc>
          <w:tcPr>
            <w:tcW w:w="1234" w:type="dxa"/>
          </w:tcPr>
          <w:p w14:paraId="3ECEE83A"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Journal of ML Research</w:t>
            </w:r>
          </w:p>
        </w:tc>
        <w:tc>
          <w:tcPr>
            <w:tcW w:w="1234" w:type="dxa"/>
          </w:tcPr>
          <w:p w14:paraId="22AFD921"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Supervised</w:t>
            </w:r>
          </w:p>
        </w:tc>
        <w:tc>
          <w:tcPr>
            <w:tcW w:w="1234" w:type="dxa"/>
          </w:tcPr>
          <w:p w14:paraId="4F299B95"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DNB Norway</w:t>
            </w:r>
          </w:p>
        </w:tc>
        <w:tc>
          <w:tcPr>
            <w:tcW w:w="1234" w:type="dxa"/>
          </w:tcPr>
          <w:p w14:paraId="0A427FBE"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Norway</w:t>
            </w:r>
          </w:p>
        </w:tc>
      </w:tr>
      <w:tr w:rsidR="00DF1AE3" w:rsidRPr="00451713" w14:paraId="72A12A01" w14:textId="77777777" w:rsidTr="00D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F81118B" w14:textId="77777777" w:rsidR="00DF1AE3" w:rsidRPr="00451713" w:rsidRDefault="00000000">
            <w:pPr>
              <w:rPr>
                <w:rFonts w:cs="Times New Roman"/>
                <w:szCs w:val="24"/>
              </w:rPr>
            </w:pPr>
            <w:r w:rsidRPr="00451713">
              <w:rPr>
                <w:rFonts w:cs="Times New Roman"/>
                <w:szCs w:val="24"/>
              </w:rPr>
              <w:t>11</w:t>
            </w:r>
          </w:p>
        </w:tc>
        <w:tc>
          <w:tcPr>
            <w:tcW w:w="1234" w:type="dxa"/>
          </w:tcPr>
          <w:p w14:paraId="158B03F3"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Han et al. (2020)</w:t>
            </w:r>
          </w:p>
        </w:tc>
        <w:tc>
          <w:tcPr>
            <w:tcW w:w="1234" w:type="dxa"/>
          </w:tcPr>
          <w:p w14:paraId="11233DE6"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Fraud Detection in Fintech</w:t>
            </w:r>
          </w:p>
        </w:tc>
        <w:tc>
          <w:tcPr>
            <w:tcW w:w="1234" w:type="dxa"/>
          </w:tcPr>
          <w:p w14:paraId="100A5203"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Information Systems Frontiers</w:t>
            </w:r>
          </w:p>
        </w:tc>
        <w:tc>
          <w:tcPr>
            <w:tcW w:w="1234" w:type="dxa"/>
          </w:tcPr>
          <w:p w14:paraId="76F8EC11"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Ensemble</w:t>
            </w:r>
          </w:p>
        </w:tc>
        <w:tc>
          <w:tcPr>
            <w:tcW w:w="1234" w:type="dxa"/>
          </w:tcPr>
          <w:p w14:paraId="4685441B"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Alipay</w:t>
            </w:r>
          </w:p>
        </w:tc>
        <w:tc>
          <w:tcPr>
            <w:tcW w:w="1234" w:type="dxa"/>
          </w:tcPr>
          <w:p w14:paraId="0192AA70"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China</w:t>
            </w:r>
          </w:p>
        </w:tc>
      </w:tr>
      <w:tr w:rsidR="00DF1AE3" w:rsidRPr="00451713" w14:paraId="30732D2A" w14:textId="77777777" w:rsidTr="00DF1A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BD565B9" w14:textId="77777777" w:rsidR="00DF1AE3" w:rsidRPr="00451713" w:rsidRDefault="00000000">
            <w:pPr>
              <w:rPr>
                <w:rFonts w:cs="Times New Roman"/>
                <w:szCs w:val="24"/>
              </w:rPr>
            </w:pPr>
            <w:r w:rsidRPr="00451713">
              <w:rPr>
                <w:rFonts w:cs="Times New Roman"/>
                <w:szCs w:val="24"/>
              </w:rPr>
              <w:t>12</w:t>
            </w:r>
          </w:p>
        </w:tc>
        <w:tc>
          <w:tcPr>
            <w:tcW w:w="1234" w:type="dxa"/>
          </w:tcPr>
          <w:p w14:paraId="34AC24E0"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 xml:space="preserve">Al-Hashedi </w:t>
            </w:r>
            <w:r w:rsidRPr="00451713">
              <w:rPr>
                <w:rFonts w:cs="Times New Roman"/>
                <w:szCs w:val="24"/>
              </w:rPr>
              <w:lastRenderedPageBreak/>
              <w:t>&amp; Magalingam (2021)</w:t>
            </w:r>
          </w:p>
        </w:tc>
        <w:tc>
          <w:tcPr>
            <w:tcW w:w="1234" w:type="dxa"/>
          </w:tcPr>
          <w:p w14:paraId="4B0F87D5"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lastRenderedPageBreak/>
              <w:t xml:space="preserve">Financial </w:t>
            </w:r>
            <w:r w:rsidRPr="00451713">
              <w:rPr>
                <w:rFonts w:cs="Times New Roman"/>
                <w:szCs w:val="24"/>
              </w:rPr>
              <w:lastRenderedPageBreak/>
              <w:t>Fraud Detection Review</w:t>
            </w:r>
          </w:p>
        </w:tc>
        <w:tc>
          <w:tcPr>
            <w:tcW w:w="1234" w:type="dxa"/>
          </w:tcPr>
          <w:p w14:paraId="2DDAC3C8"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lastRenderedPageBreak/>
              <w:t xml:space="preserve">IEEE </w:t>
            </w:r>
            <w:r w:rsidRPr="00451713">
              <w:rPr>
                <w:rFonts w:cs="Times New Roman"/>
                <w:szCs w:val="24"/>
              </w:rPr>
              <w:lastRenderedPageBreak/>
              <w:t>Access</w:t>
            </w:r>
          </w:p>
        </w:tc>
        <w:tc>
          <w:tcPr>
            <w:tcW w:w="1234" w:type="dxa"/>
          </w:tcPr>
          <w:p w14:paraId="3C959B7C"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lastRenderedPageBreak/>
              <w:t>SLR</w:t>
            </w:r>
          </w:p>
        </w:tc>
        <w:tc>
          <w:tcPr>
            <w:tcW w:w="1234" w:type="dxa"/>
          </w:tcPr>
          <w:p w14:paraId="527AB6FE"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 xml:space="preserve">200+ </w:t>
            </w:r>
            <w:r w:rsidRPr="00451713">
              <w:rPr>
                <w:rFonts w:cs="Times New Roman"/>
                <w:szCs w:val="24"/>
              </w:rPr>
              <w:lastRenderedPageBreak/>
              <w:t>paper</w:t>
            </w:r>
          </w:p>
        </w:tc>
        <w:tc>
          <w:tcPr>
            <w:tcW w:w="1234" w:type="dxa"/>
          </w:tcPr>
          <w:p w14:paraId="48CB0B09"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lastRenderedPageBreak/>
              <w:t>Global</w:t>
            </w:r>
          </w:p>
        </w:tc>
      </w:tr>
      <w:tr w:rsidR="00DF1AE3" w:rsidRPr="00451713" w14:paraId="2DCF581E" w14:textId="77777777" w:rsidTr="00D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D987661" w14:textId="77777777" w:rsidR="00DF1AE3" w:rsidRPr="00451713" w:rsidRDefault="00000000">
            <w:pPr>
              <w:rPr>
                <w:rFonts w:cs="Times New Roman"/>
                <w:szCs w:val="24"/>
              </w:rPr>
            </w:pPr>
            <w:r w:rsidRPr="00451713">
              <w:rPr>
                <w:rFonts w:cs="Times New Roman"/>
                <w:szCs w:val="24"/>
              </w:rPr>
              <w:t>13</w:t>
            </w:r>
          </w:p>
        </w:tc>
        <w:tc>
          <w:tcPr>
            <w:tcW w:w="1234" w:type="dxa"/>
          </w:tcPr>
          <w:p w14:paraId="6D024412"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Hilal et al. (2022)</w:t>
            </w:r>
          </w:p>
        </w:tc>
        <w:tc>
          <w:tcPr>
            <w:tcW w:w="1234" w:type="dxa"/>
          </w:tcPr>
          <w:p w14:paraId="0AFA68C5"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ML for AML: A Review</w:t>
            </w:r>
          </w:p>
        </w:tc>
        <w:tc>
          <w:tcPr>
            <w:tcW w:w="1234" w:type="dxa"/>
          </w:tcPr>
          <w:p w14:paraId="4391F55A"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Computers &amp; Security</w:t>
            </w:r>
          </w:p>
        </w:tc>
        <w:tc>
          <w:tcPr>
            <w:tcW w:w="1234" w:type="dxa"/>
          </w:tcPr>
          <w:p w14:paraId="517E68D8"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SLR</w:t>
            </w:r>
          </w:p>
        </w:tc>
        <w:tc>
          <w:tcPr>
            <w:tcW w:w="1234" w:type="dxa"/>
          </w:tcPr>
          <w:p w14:paraId="7988F690"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100+ paper</w:t>
            </w:r>
          </w:p>
        </w:tc>
        <w:tc>
          <w:tcPr>
            <w:tcW w:w="1234" w:type="dxa"/>
          </w:tcPr>
          <w:p w14:paraId="1667F930"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7286EF88" w14:textId="77777777" w:rsidTr="00DF1A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6743ACA" w14:textId="77777777" w:rsidR="00DF1AE3" w:rsidRPr="00451713" w:rsidRDefault="00000000">
            <w:pPr>
              <w:rPr>
                <w:rFonts w:cs="Times New Roman"/>
                <w:szCs w:val="24"/>
              </w:rPr>
            </w:pPr>
            <w:r w:rsidRPr="00451713">
              <w:rPr>
                <w:rFonts w:cs="Times New Roman"/>
                <w:szCs w:val="24"/>
              </w:rPr>
              <w:t>14</w:t>
            </w:r>
          </w:p>
        </w:tc>
        <w:tc>
          <w:tcPr>
            <w:tcW w:w="1234" w:type="dxa"/>
          </w:tcPr>
          <w:p w14:paraId="33FFFA3A"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Zhang et al. (2021)</w:t>
            </w:r>
          </w:p>
        </w:tc>
        <w:tc>
          <w:tcPr>
            <w:tcW w:w="1234" w:type="dxa"/>
          </w:tcPr>
          <w:p w14:paraId="7E2F484D"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Deep Learning AML</w:t>
            </w:r>
          </w:p>
        </w:tc>
        <w:tc>
          <w:tcPr>
            <w:tcW w:w="1234" w:type="dxa"/>
          </w:tcPr>
          <w:p w14:paraId="76F5ABE1"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IEEE TSMC</w:t>
            </w:r>
          </w:p>
        </w:tc>
        <w:tc>
          <w:tcPr>
            <w:tcW w:w="1234" w:type="dxa"/>
          </w:tcPr>
          <w:p w14:paraId="49CFC4F5"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DL</w:t>
            </w:r>
          </w:p>
        </w:tc>
        <w:tc>
          <w:tcPr>
            <w:tcW w:w="1234" w:type="dxa"/>
          </w:tcPr>
          <w:p w14:paraId="42C3CC56"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Bank logs</w:t>
            </w:r>
          </w:p>
        </w:tc>
        <w:tc>
          <w:tcPr>
            <w:tcW w:w="1234" w:type="dxa"/>
          </w:tcPr>
          <w:p w14:paraId="6C82D735"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China</w:t>
            </w:r>
          </w:p>
        </w:tc>
      </w:tr>
      <w:tr w:rsidR="00DF1AE3" w:rsidRPr="00451713" w14:paraId="713B411F" w14:textId="77777777" w:rsidTr="00D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DA0282C" w14:textId="77777777" w:rsidR="00DF1AE3" w:rsidRPr="00451713" w:rsidRDefault="00000000">
            <w:pPr>
              <w:rPr>
                <w:rFonts w:cs="Times New Roman"/>
                <w:szCs w:val="24"/>
              </w:rPr>
            </w:pPr>
            <w:r w:rsidRPr="00451713">
              <w:rPr>
                <w:rFonts w:cs="Times New Roman"/>
                <w:szCs w:val="24"/>
              </w:rPr>
              <w:t>15</w:t>
            </w:r>
          </w:p>
        </w:tc>
        <w:tc>
          <w:tcPr>
            <w:tcW w:w="1234" w:type="dxa"/>
          </w:tcPr>
          <w:p w14:paraId="4431EBE3"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Dumitrescu et al. (2022)</w:t>
            </w:r>
          </w:p>
        </w:tc>
        <w:tc>
          <w:tcPr>
            <w:tcW w:w="1234" w:type="dxa"/>
          </w:tcPr>
          <w:p w14:paraId="4A333D61"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Graph-based AML</w:t>
            </w:r>
          </w:p>
        </w:tc>
        <w:tc>
          <w:tcPr>
            <w:tcW w:w="1234" w:type="dxa"/>
          </w:tcPr>
          <w:p w14:paraId="2AC68AE1"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KDD</w:t>
            </w:r>
          </w:p>
        </w:tc>
        <w:tc>
          <w:tcPr>
            <w:tcW w:w="1234" w:type="dxa"/>
          </w:tcPr>
          <w:p w14:paraId="1DCAAF02"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GNN</w:t>
            </w:r>
          </w:p>
        </w:tc>
        <w:tc>
          <w:tcPr>
            <w:tcW w:w="1234" w:type="dxa"/>
          </w:tcPr>
          <w:p w14:paraId="03A8AE55"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Synthetic + real</w:t>
            </w:r>
          </w:p>
        </w:tc>
        <w:tc>
          <w:tcPr>
            <w:tcW w:w="1234" w:type="dxa"/>
          </w:tcPr>
          <w:p w14:paraId="793494BE"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28225078" w14:textId="77777777" w:rsidTr="00DF1A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93E2519" w14:textId="77777777" w:rsidR="00DF1AE3" w:rsidRPr="00451713" w:rsidRDefault="00000000">
            <w:pPr>
              <w:rPr>
                <w:rFonts w:cs="Times New Roman"/>
                <w:szCs w:val="24"/>
              </w:rPr>
            </w:pPr>
            <w:r w:rsidRPr="00451713">
              <w:rPr>
                <w:rFonts w:cs="Times New Roman"/>
                <w:szCs w:val="24"/>
              </w:rPr>
              <w:t>16</w:t>
            </w:r>
          </w:p>
        </w:tc>
        <w:tc>
          <w:tcPr>
            <w:tcW w:w="1234" w:type="dxa"/>
          </w:tcPr>
          <w:p w14:paraId="3021D3AD"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Tarmizi et al. (2021)</w:t>
            </w:r>
          </w:p>
        </w:tc>
        <w:tc>
          <w:tcPr>
            <w:tcW w:w="1234" w:type="dxa"/>
          </w:tcPr>
          <w:p w14:paraId="1CC2520A"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Crypto AML Detection</w:t>
            </w:r>
          </w:p>
        </w:tc>
        <w:tc>
          <w:tcPr>
            <w:tcW w:w="1234" w:type="dxa"/>
          </w:tcPr>
          <w:p w14:paraId="65D21A54"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Blockchain Journal</w:t>
            </w:r>
          </w:p>
        </w:tc>
        <w:tc>
          <w:tcPr>
            <w:tcW w:w="1234" w:type="dxa"/>
          </w:tcPr>
          <w:p w14:paraId="4848FA68"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ML</w:t>
            </w:r>
          </w:p>
        </w:tc>
        <w:tc>
          <w:tcPr>
            <w:tcW w:w="1234" w:type="dxa"/>
          </w:tcPr>
          <w:p w14:paraId="32BB4538"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Bitcoin</w:t>
            </w:r>
          </w:p>
        </w:tc>
        <w:tc>
          <w:tcPr>
            <w:tcW w:w="1234" w:type="dxa"/>
          </w:tcPr>
          <w:p w14:paraId="555B3C3A"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63C3D27F" w14:textId="77777777" w:rsidTr="00D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775C570" w14:textId="77777777" w:rsidR="00DF1AE3" w:rsidRPr="00451713" w:rsidRDefault="00000000">
            <w:pPr>
              <w:rPr>
                <w:rFonts w:cs="Times New Roman"/>
                <w:szCs w:val="24"/>
              </w:rPr>
            </w:pPr>
            <w:r w:rsidRPr="00451713">
              <w:rPr>
                <w:rFonts w:cs="Times New Roman"/>
                <w:szCs w:val="24"/>
              </w:rPr>
              <w:t>17</w:t>
            </w:r>
          </w:p>
        </w:tc>
        <w:tc>
          <w:tcPr>
            <w:tcW w:w="1234" w:type="dxa"/>
          </w:tcPr>
          <w:p w14:paraId="0C243C39"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Faccia et al. (2020)</w:t>
            </w:r>
          </w:p>
        </w:tc>
        <w:tc>
          <w:tcPr>
            <w:tcW w:w="1234" w:type="dxa"/>
          </w:tcPr>
          <w:p w14:paraId="652704B6"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Blockchain for AML</w:t>
            </w:r>
          </w:p>
        </w:tc>
        <w:tc>
          <w:tcPr>
            <w:tcW w:w="1234" w:type="dxa"/>
          </w:tcPr>
          <w:p w14:paraId="24ECA830"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Journal of Payments</w:t>
            </w:r>
          </w:p>
        </w:tc>
        <w:tc>
          <w:tcPr>
            <w:tcW w:w="1234" w:type="dxa"/>
          </w:tcPr>
          <w:p w14:paraId="25FD0CC2"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Review</w:t>
            </w:r>
          </w:p>
        </w:tc>
        <w:tc>
          <w:tcPr>
            <w:tcW w:w="1234" w:type="dxa"/>
          </w:tcPr>
          <w:p w14:paraId="77DF47B7"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Multi</w:t>
            </w:r>
          </w:p>
        </w:tc>
        <w:tc>
          <w:tcPr>
            <w:tcW w:w="1234" w:type="dxa"/>
          </w:tcPr>
          <w:p w14:paraId="4BCF1E22"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4716BA7A" w14:textId="77777777" w:rsidTr="00DF1A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A6F2B4D" w14:textId="77777777" w:rsidR="00DF1AE3" w:rsidRPr="00451713" w:rsidRDefault="00000000">
            <w:pPr>
              <w:rPr>
                <w:rFonts w:cs="Times New Roman"/>
                <w:szCs w:val="24"/>
              </w:rPr>
            </w:pPr>
            <w:r w:rsidRPr="00451713">
              <w:rPr>
                <w:rFonts w:cs="Times New Roman"/>
                <w:szCs w:val="24"/>
              </w:rPr>
              <w:t>18</w:t>
            </w:r>
          </w:p>
        </w:tc>
        <w:tc>
          <w:tcPr>
            <w:tcW w:w="1234" w:type="dxa"/>
          </w:tcPr>
          <w:p w14:paraId="45DD08A8"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Kirimtat &amp; Krejcar (2021)</w:t>
            </w:r>
          </w:p>
        </w:tc>
        <w:tc>
          <w:tcPr>
            <w:tcW w:w="1234" w:type="dxa"/>
          </w:tcPr>
          <w:p w14:paraId="4BA1ED26"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Big Data in AML</w:t>
            </w:r>
          </w:p>
        </w:tc>
        <w:tc>
          <w:tcPr>
            <w:tcW w:w="1234" w:type="dxa"/>
          </w:tcPr>
          <w:p w14:paraId="1E1395A9"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Applied Sciences</w:t>
            </w:r>
          </w:p>
        </w:tc>
        <w:tc>
          <w:tcPr>
            <w:tcW w:w="1234" w:type="dxa"/>
          </w:tcPr>
          <w:p w14:paraId="7061397A"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Review</w:t>
            </w:r>
          </w:p>
        </w:tc>
        <w:tc>
          <w:tcPr>
            <w:tcW w:w="1234" w:type="dxa"/>
          </w:tcPr>
          <w:p w14:paraId="5CE6E94A"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Multi</w:t>
            </w:r>
          </w:p>
        </w:tc>
        <w:tc>
          <w:tcPr>
            <w:tcW w:w="1234" w:type="dxa"/>
          </w:tcPr>
          <w:p w14:paraId="2190B259"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1C5D396B" w14:textId="77777777" w:rsidTr="00D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DFCB25C" w14:textId="77777777" w:rsidR="00DF1AE3" w:rsidRPr="00451713" w:rsidRDefault="00000000">
            <w:pPr>
              <w:rPr>
                <w:rFonts w:cs="Times New Roman"/>
                <w:szCs w:val="24"/>
              </w:rPr>
            </w:pPr>
            <w:r w:rsidRPr="00451713">
              <w:rPr>
                <w:rFonts w:cs="Times New Roman"/>
                <w:szCs w:val="24"/>
              </w:rPr>
              <w:t>19</w:t>
            </w:r>
          </w:p>
        </w:tc>
        <w:tc>
          <w:tcPr>
            <w:tcW w:w="1234" w:type="dxa"/>
          </w:tcPr>
          <w:p w14:paraId="72535DAB"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Al-Suwaidi &amp; Nobanee (2020)</w:t>
            </w:r>
          </w:p>
        </w:tc>
        <w:tc>
          <w:tcPr>
            <w:tcW w:w="1234" w:type="dxa"/>
          </w:tcPr>
          <w:p w14:paraId="033D58B2"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AML in Islamic Banking</w:t>
            </w:r>
          </w:p>
        </w:tc>
        <w:tc>
          <w:tcPr>
            <w:tcW w:w="1234" w:type="dxa"/>
          </w:tcPr>
          <w:p w14:paraId="6380439C"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Review</w:t>
            </w:r>
          </w:p>
        </w:tc>
        <w:tc>
          <w:tcPr>
            <w:tcW w:w="1234" w:type="dxa"/>
          </w:tcPr>
          <w:p w14:paraId="4AAE9230"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SLR</w:t>
            </w:r>
          </w:p>
        </w:tc>
        <w:tc>
          <w:tcPr>
            <w:tcW w:w="1234" w:type="dxa"/>
          </w:tcPr>
          <w:p w14:paraId="262B161A"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 xml:space="preserve">45 </w:t>
            </w:r>
            <w:proofErr w:type="gramStart"/>
            <w:r w:rsidRPr="00451713">
              <w:rPr>
                <w:rFonts w:cs="Times New Roman"/>
                <w:szCs w:val="24"/>
              </w:rPr>
              <w:t>paper</w:t>
            </w:r>
            <w:proofErr w:type="gramEnd"/>
          </w:p>
        </w:tc>
        <w:tc>
          <w:tcPr>
            <w:tcW w:w="1234" w:type="dxa"/>
          </w:tcPr>
          <w:p w14:paraId="5DFBB50A"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MENA</w:t>
            </w:r>
          </w:p>
        </w:tc>
      </w:tr>
      <w:tr w:rsidR="00DF1AE3" w:rsidRPr="00451713" w14:paraId="7BDE5406" w14:textId="77777777" w:rsidTr="00DF1A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F709038" w14:textId="77777777" w:rsidR="00DF1AE3" w:rsidRPr="00451713" w:rsidRDefault="00000000">
            <w:pPr>
              <w:rPr>
                <w:rFonts w:cs="Times New Roman"/>
                <w:szCs w:val="24"/>
              </w:rPr>
            </w:pPr>
            <w:r w:rsidRPr="00451713">
              <w:rPr>
                <w:rFonts w:cs="Times New Roman"/>
                <w:szCs w:val="24"/>
              </w:rPr>
              <w:t>20</w:t>
            </w:r>
          </w:p>
        </w:tc>
        <w:tc>
          <w:tcPr>
            <w:tcW w:w="1234" w:type="dxa"/>
          </w:tcPr>
          <w:p w14:paraId="5C597FB8"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Rahman &amp; Zaman (2023)</w:t>
            </w:r>
          </w:p>
        </w:tc>
        <w:tc>
          <w:tcPr>
            <w:tcW w:w="1234" w:type="dxa"/>
          </w:tcPr>
          <w:p w14:paraId="7085ABB4"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Terrorism Financing Detection</w:t>
            </w:r>
          </w:p>
        </w:tc>
        <w:tc>
          <w:tcPr>
            <w:tcW w:w="1234" w:type="dxa"/>
          </w:tcPr>
          <w:p w14:paraId="53190DE1"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Journal of Financial Crime</w:t>
            </w:r>
          </w:p>
        </w:tc>
        <w:tc>
          <w:tcPr>
            <w:tcW w:w="1234" w:type="dxa"/>
          </w:tcPr>
          <w:p w14:paraId="03364363"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ML</w:t>
            </w:r>
          </w:p>
        </w:tc>
        <w:tc>
          <w:tcPr>
            <w:tcW w:w="1234" w:type="dxa"/>
          </w:tcPr>
          <w:p w14:paraId="53C3EDDA"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Bank data</w:t>
            </w:r>
          </w:p>
        </w:tc>
        <w:tc>
          <w:tcPr>
            <w:tcW w:w="1234" w:type="dxa"/>
          </w:tcPr>
          <w:p w14:paraId="1E88A994"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Asia</w:t>
            </w:r>
          </w:p>
        </w:tc>
      </w:tr>
      <w:tr w:rsidR="00DF1AE3" w:rsidRPr="00451713" w14:paraId="4695EC87" w14:textId="77777777" w:rsidTr="00D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B4A7267" w14:textId="77777777" w:rsidR="00DF1AE3" w:rsidRPr="00451713" w:rsidRDefault="00000000">
            <w:pPr>
              <w:rPr>
                <w:rFonts w:cs="Times New Roman"/>
                <w:szCs w:val="24"/>
              </w:rPr>
            </w:pPr>
            <w:r w:rsidRPr="00451713">
              <w:rPr>
                <w:rFonts w:cs="Times New Roman"/>
                <w:szCs w:val="24"/>
              </w:rPr>
              <w:t>21</w:t>
            </w:r>
          </w:p>
        </w:tc>
        <w:tc>
          <w:tcPr>
            <w:tcW w:w="1234" w:type="dxa"/>
          </w:tcPr>
          <w:p w14:paraId="12139597"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Tiwari et al. (2022)</w:t>
            </w:r>
          </w:p>
        </w:tc>
        <w:tc>
          <w:tcPr>
            <w:tcW w:w="1234" w:type="dxa"/>
          </w:tcPr>
          <w:p w14:paraId="145E6FDD"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Insider Trading Detection</w:t>
            </w:r>
          </w:p>
        </w:tc>
        <w:tc>
          <w:tcPr>
            <w:tcW w:w="1234" w:type="dxa"/>
          </w:tcPr>
          <w:p w14:paraId="05F638FF"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IEEE Access</w:t>
            </w:r>
          </w:p>
        </w:tc>
        <w:tc>
          <w:tcPr>
            <w:tcW w:w="1234" w:type="dxa"/>
          </w:tcPr>
          <w:p w14:paraId="51F53B98"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ML/DL</w:t>
            </w:r>
          </w:p>
        </w:tc>
        <w:tc>
          <w:tcPr>
            <w:tcW w:w="1234" w:type="dxa"/>
          </w:tcPr>
          <w:p w14:paraId="47FC0F75"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SEC data</w:t>
            </w:r>
          </w:p>
        </w:tc>
        <w:tc>
          <w:tcPr>
            <w:tcW w:w="1234" w:type="dxa"/>
          </w:tcPr>
          <w:p w14:paraId="2BE9E228"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US</w:t>
            </w:r>
          </w:p>
        </w:tc>
      </w:tr>
      <w:tr w:rsidR="00DF1AE3" w:rsidRPr="00451713" w14:paraId="5F25AE06" w14:textId="77777777" w:rsidTr="00DF1A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09FC246" w14:textId="77777777" w:rsidR="00DF1AE3" w:rsidRPr="00451713" w:rsidRDefault="00000000">
            <w:pPr>
              <w:rPr>
                <w:rFonts w:cs="Times New Roman"/>
                <w:szCs w:val="24"/>
              </w:rPr>
            </w:pPr>
            <w:r w:rsidRPr="00451713">
              <w:rPr>
                <w:rFonts w:cs="Times New Roman"/>
                <w:szCs w:val="24"/>
              </w:rPr>
              <w:t>22</w:t>
            </w:r>
          </w:p>
        </w:tc>
        <w:tc>
          <w:tcPr>
            <w:tcW w:w="1234" w:type="dxa"/>
          </w:tcPr>
          <w:p w14:paraId="0BECB8FF"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Kar et al. (2021)</w:t>
            </w:r>
          </w:p>
        </w:tc>
        <w:tc>
          <w:tcPr>
            <w:tcW w:w="1234" w:type="dxa"/>
          </w:tcPr>
          <w:p w14:paraId="1381BFA5"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Tax Evasion Detection</w:t>
            </w:r>
          </w:p>
        </w:tc>
        <w:tc>
          <w:tcPr>
            <w:tcW w:w="1234" w:type="dxa"/>
          </w:tcPr>
          <w:p w14:paraId="73A1D3F9"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Government Info Quarterly</w:t>
            </w:r>
          </w:p>
        </w:tc>
        <w:tc>
          <w:tcPr>
            <w:tcW w:w="1234" w:type="dxa"/>
          </w:tcPr>
          <w:p w14:paraId="224DF467"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ML</w:t>
            </w:r>
          </w:p>
        </w:tc>
        <w:tc>
          <w:tcPr>
            <w:tcW w:w="1234" w:type="dxa"/>
          </w:tcPr>
          <w:p w14:paraId="23A5D5BB"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Tax data</w:t>
            </w:r>
          </w:p>
        </w:tc>
        <w:tc>
          <w:tcPr>
            <w:tcW w:w="1234" w:type="dxa"/>
          </w:tcPr>
          <w:p w14:paraId="2C053742"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77686541" w14:textId="77777777" w:rsidTr="00D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3920E38" w14:textId="77777777" w:rsidR="00DF1AE3" w:rsidRPr="00451713" w:rsidRDefault="00000000">
            <w:pPr>
              <w:rPr>
                <w:rFonts w:cs="Times New Roman"/>
                <w:szCs w:val="24"/>
              </w:rPr>
            </w:pPr>
            <w:r w:rsidRPr="00451713">
              <w:rPr>
                <w:rFonts w:cs="Times New Roman"/>
                <w:szCs w:val="24"/>
              </w:rPr>
              <w:t>23</w:t>
            </w:r>
          </w:p>
        </w:tc>
        <w:tc>
          <w:tcPr>
            <w:tcW w:w="1234" w:type="dxa"/>
          </w:tcPr>
          <w:p w14:paraId="553865B7"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Lokanan &amp; Sharma (2022)</w:t>
            </w:r>
          </w:p>
        </w:tc>
        <w:tc>
          <w:tcPr>
            <w:tcW w:w="1234" w:type="dxa"/>
          </w:tcPr>
          <w:p w14:paraId="6FA3027B"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Shell Company Detection</w:t>
            </w:r>
          </w:p>
        </w:tc>
        <w:tc>
          <w:tcPr>
            <w:tcW w:w="1234" w:type="dxa"/>
          </w:tcPr>
          <w:p w14:paraId="5BA32331"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Journal of ML</w:t>
            </w:r>
          </w:p>
        </w:tc>
        <w:tc>
          <w:tcPr>
            <w:tcW w:w="1234" w:type="dxa"/>
          </w:tcPr>
          <w:p w14:paraId="1C89E80B"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Random Forest</w:t>
            </w:r>
          </w:p>
        </w:tc>
        <w:tc>
          <w:tcPr>
            <w:tcW w:w="1234" w:type="dxa"/>
          </w:tcPr>
          <w:p w14:paraId="7197AE48"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Panama Papers</w:t>
            </w:r>
          </w:p>
        </w:tc>
        <w:tc>
          <w:tcPr>
            <w:tcW w:w="1234" w:type="dxa"/>
          </w:tcPr>
          <w:p w14:paraId="6305FA83"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57A5B475" w14:textId="77777777" w:rsidTr="00DF1A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B015D81" w14:textId="77777777" w:rsidR="00DF1AE3" w:rsidRPr="00451713" w:rsidRDefault="00000000">
            <w:pPr>
              <w:rPr>
                <w:rFonts w:cs="Times New Roman"/>
                <w:szCs w:val="24"/>
              </w:rPr>
            </w:pPr>
            <w:r w:rsidRPr="00451713">
              <w:rPr>
                <w:rFonts w:cs="Times New Roman"/>
                <w:szCs w:val="24"/>
              </w:rPr>
              <w:t>24</w:t>
            </w:r>
          </w:p>
        </w:tc>
        <w:tc>
          <w:tcPr>
            <w:tcW w:w="1234" w:type="dxa"/>
          </w:tcPr>
          <w:p w14:paraId="7E6D1778"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Tumminello et al. (2023)</w:t>
            </w:r>
          </w:p>
        </w:tc>
        <w:tc>
          <w:tcPr>
            <w:tcW w:w="1234" w:type="dxa"/>
          </w:tcPr>
          <w:p w14:paraId="3A2A4F4E"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Trade-based ML</w:t>
            </w:r>
          </w:p>
        </w:tc>
        <w:tc>
          <w:tcPr>
            <w:tcW w:w="1234" w:type="dxa"/>
          </w:tcPr>
          <w:p w14:paraId="04312ECB"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Journal of Financial Crime</w:t>
            </w:r>
          </w:p>
        </w:tc>
        <w:tc>
          <w:tcPr>
            <w:tcW w:w="1234" w:type="dxa"/>
          </w:tcPr>
          <w:p w14:paraId="6DDCD1D9"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Review</w:t>
            </w:r>
          </w:p>
        </w:tc>
        <w:tc>
          <w:tcPr>
            <w:tcW w:w="1234" w:type="dxa"/>
          </w:tcPr>
          <w:p w14:paraId="4B6B6333"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Multi</w:t>
            </w:r>
          </w:p>
        </w:tc>
        <w:tc>
          <w:tcPr>
            <w:tcW w:w="1234" w:type="dxa"/>
          </w:tcPr>
          <w:p w14:paraId="71C96E9F"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46116828" w14:textId="77777777" w:rsidTr="00D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B08DF86" w14:textId="77777777" w:rsidR="00DF1AE3" w:rsidRPr="00451713" w:rsidRDefault="00000000">
            <w:pPr>
              <w:rPr>
                <w:rFonts w:cs="Times New Roman"/>
                <w:szCs w:val="24"/>
              </w:rPr>
            </w:pPr>
            <w:r w:rsidRPr="00451713">
              <w:rPr>
                <w:rFonts w:cs="Times New Roman"/>
                <w:szCs w:val="24"/>
              </w:rPr>
              <w:t>25</w:t>
            </w:r>
          </w:p>
        </w:tc>
        <w:tc>
          <w:tcPr>
            <w:tcW w:w="1234" w:type="dxa"/>
          </w:tcPr>
          <w:p w14:paraId="6E73C42F"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Baabdullah et al. (2022)</w:t>
            </w:r>
          </w:p>
        </w:tc>
        <w:tc>
          <w:tcPr>
            <w:tcW w:w="1234" w:type="dxa"/>
          </w:tcPr>
          <w:p w14:paraId="6A3A3B3A"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Cyber-enabled Fin Crime</w:t>
            </w:r>
          </w:p>
        </w:tc>
        <w:tc>
          <w:tcPr>
            <w:tcW w:w="1234" w:type="dxa"/>
          </w:tcPr>
          <w:p w14:paraId="56FF1F86"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Computers &amp; Security</w:t>
            </w:r>
          </w:p>
        </w:tc>
        <w:tc>
          <w:tcPr>
            <w:tcW w:w="1234" w:type="dxa"/>
          </w:tcPr>
          <w:p w14:paraId="14693066"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SLR</w:t>
            </w:r>
          </w:p>
        </w:tc>
        <w:tc>
          <w:tcPr>
            <w:tcW w:w="1234" w:type="dxa"/>
          </w:tcPr>
          <w:p w14:paraId="22726EEE"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 xml:space="preserve">60 </w:t>
            </w:r>
            <w:proofErr w:type="gramStart"/>
            <w:r w:rsidRPr="00451713">
              <w:rPr>
                <w:rFonts w:cs="Times New Roman"/>
                <w:szCs w:val="24"/>
              </w:rPr>
              <w:t>paper</w:t>
            </w:r>
            <w:proofErr w:type="gramEnd"/>
          </w:p>
        </w:tc>
        <w:tc>
          <w:tcPr>
            <w:tcW w:w="1234" w:type="dxa"/>
          </w:tcPr>
          <w:p w14:paraId="1B166AF1"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29C4E6B0" w14:textId="77777777" w:rsidTr="00DF1A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4D5A0BF" w14:textId="77777777" w:rsidR="00DF1AE3" w:rsidRPr="00451713" w:rsidRDefault="00000000">
            <w:pPr>
              <w:rPr>
                <w:rFonts w:cs="Times New Roman"/>
                <w:szCs w:val="24"/>
              </w:rPr>
            </w:pPr>
            <w:r w:rsidRPr="00451713">
              <w:rPr>
                <w:rFonts w:cs="Times New Roman"/>
                <w:szCs w:val="24"/>
              </w:rPr>
              <w:t>26</w:t>
            </w:r>
          </w:p>
        </w:tc>
        <w:tc>
          <w:tcPr>
            <w:tcW w:w="1234" w:type="dxa"/>
          </w:tcPr>
          <w:p w14:paraId="32848D8A"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Ahmed &amp; Pathan (2023)</w:t>
            </w:r>
          </w:p>
        </w:tc>
        <w:tc>
          <w:tcPr>
            <w:tcW w:w="1234" w:type="dxa"/>
          </w:tcPr>
          <w:p w14:paraId="2236ABEB"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Embezzlement Detection</w:t>
            </w:r>
          </w:p>
        </w:tc>
        <w:tc>
          <w:tcPr>
            <w:tcW w:w="1234" w:type="dxa"/>
          </w:tcPr>
          <w:p w14:paraId="266E2679"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Expert Systems</w:t>
            </w:r>
          </w:p>
        </w:tc>
        <w:tc>
          <w:tcPr>
            <w:tcW w:w="1234" w:type="dxa"/>
          </w:tcPr>
          <w:p w14:paraId="6AC6AA19"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ML</w:t>
            </w:r>
          </w:p>
        </w:tc>
        <w:tc>
          <w:tcPr>
            <w:tcW w:w="1234" w:type="dxa"/>
          </w:tcPr>
          <w:p w14:paraId="62787F7C"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Audit data</w:t>
            </w:r>
          </w:p>
        </w:tc>
        <w:tc>
          <w:tcPr>
            <w:tcW w:w="1234" w:type="dxa"/>
          </w:tcPr>
          <w:p w14:paraId="43BFA25F"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25C6FB70" w14:textId="77777777" w:rsidTr="00D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1D2AF0E" w14:textId="77777777" w:rsidR="00DF1AE3" w:rsidRPr="00451713" w:rsidRDefault="00000000">
            <w:pPr>
              <w:rPr>
                <w:rFonts w:cs="Times New Roman"/>
                <w:szCs w:val="24"/>
              </w:rPr>
            </w:pPr>
            <w:r w:rsidRPr="00451713">
              <w:rPr>
                <w:rFonts w:cs="Times New Roman"/>
                <w:szCs w:val="24"/>
              </w:rPr>
              <w:t>27</w:t>
            </w:r>
          </w:p>
        </w:tc>
        <w:tc>
          <w:tcPr>
            <w:tcW w:w="1234" w:type="dxa"/>
          </w:tcPr>
          <w:p w14:paraId="0A9259A5"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Vu et al. (2022)</w:t>
            </w:r>
          </w:p>
        </w:tc>
        <w:tc>
          <w:tcPr>
            <w:tcW w:w="1234" w:type="dxa"/>
          </w:tcPr>
          <w:p w14:paraId="2B85D334"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Bribery &amp; Corruption AI</w:t>
            </w:r>
          </w:p>
        </w:tc>
        <w:tc>
          <w:tcPr>
            <w:tcW w:w="1234" w:type="dxa"/>
          </w:tcPr>
          <w:p w14:paraId="48044E91"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Government Info Quarterly</w:t>
            </w:r>
          </w:p>
        </w:tc>
        <w:tc>
          <w:tcPr>
            <w:tcW w:w="1234" w:type="dxa"/>
          </w:tcPr>
          <w:p w14:paraId="6846F5B7"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ML</w:t>
            </w:r>
          </w:p>
        </w:tc>
        <w:tc>
          <w:tcPr>
            <w:tcW w:w="1234" w:type="dxa"/>
          </w:tcPr>
          <w:p w14:paraId="054D5855"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World Bank</w:t>
            </w:r>
          </w:p>
        </w:tc>
        <w:tc>
          <w:tcPr>
            <w:tcW w:w="1234" w:type="dxa"/>
          </w:tcPr>
          <w:p w14:paraId="0342691C"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37259D27" w14:textId="77777777" w:rsidTr="00DF1A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DA8CE3B" w14:textId="77777777" w:rsidR="00DF1AE3" w:rsidRPr="00451713" w:rsidRDefault="00000000">
            <w:pPr>
              <w:rPr>
                <w:rFonts w:cs="Times New Roman"/>
                <w:szCs w:val="24"/>
              </w:rPr>
            </w:pPr>
            <w:r w:rsidRPr="00451713">
              <w:rPr>
                <w:rFonts w:cs="Times New Roman"/>
                <w:szCs w:val="24"/>
              </w:rPr>
              <w:t>28</w:t>
            </w:r>
          </w:p>
        </w:tc>
        <w:tc>
          <w:tcPr>
            <w:tcW w:w="1234" w:type="dxa"/>
          </w:tcPr>
          <w:p w14:paraId="2FFC9669"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Sarker et al. (2023)</w:t>
            </w:r>
          </w:p>
        </w:tc>
        <w:tc>
          <w:tcPr>
            <w:tcW w:w="1234" w:type="dxa"/>
          </w:tcPr>
          <w:p w14:paraId="0822FFFB"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 xml:space="preserve">Sanctions Evasion </w:t>
            </w:r>
            <w:r w:rsidRPr="00451713">
              <w:rPr>
                <w:rFonts w:cs="Times New Roman"/>
                <w:szCs w:val="24"/>
              </w:rPr>
              <w:lastRenderedPageBreak/>
              <w:t>Detection</w:t>
            </w:r>
          </w:p>
        </w:tc>
        <w:tc>
          <w:tcPr>
            <w:tcW w:w="1234" w:type="dxa"/>
          </w:tcPr>
          <w:p w14:paraId="41C2FEC0"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lastRenderedPageBreak/>
              <w:t>IEEE Access</w:t>
            </w:r>
          </w:p>
        </w:tc>
        <w:tc>
          <w:tcPr>
            <w:tcW w:w="1234" w:type="dxa"/>
          </w:tcPr>
          <w:p w14:paraId="70B3D8EC"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NLP + ML</w:t>
            </w:r>
          </w:p>
        </w:tc>
        <w:tc>
          <w:tcPr>
            <w:tcW w:w="1234" w:type="dxa"/>
          </w:tcPr>
          <w:p w14:paraId="3E95D962"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OFAC list</w:t>
            </w:r>
          </w:p>
        </w:tc>
        <w:tc>
          <w:tcPr>
            <w:tcW w:w="1234" w:type="dxa"/>
          </w:tcPr>
          <w:p w14:paraId="15C163FD"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Global</w:t>
            </w:r>
          </w:p>
        </w:tc>
      </w:tr>
      <w:tr w:rsidR="00DF1AE3" w:rsidRPr="00451713" w14:paraId="0E617C68" w14:textId="77777777" w:rsidTr="00DF1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90ABC82" w14:textId="77777777" w:rsidR="00DF1AE3" w:rsidRPr="00451713" w:rsidRDefault="00000000">
            <w:pPr>
              <w:rPr>
                <w:rFonts w:cs="Times New Roman"/>
                <w:szCs w:val="24"/>
              </w:rPr>
            </w:pPr>
            <w:r w:rsidRPr="00451713">
              <w:rPr>
                <w:rFonts w:cs="Times New Roman"/>
                <w:szCs w:val="24"/>
              </w:rPr>
              <w:t>29</w:t>
            </w:r>
          </w:p>
        </w:tc>
        <w:tc>
          <w:tcPr>
            <w:tcW w:w="1234" w:type="dxa"/>
          </w:tcPr>
          <w:p w14:paraId="6BEE8ACF"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Kou et al. (2020)</w:t>
            </w:r>
          </w:p>
        </w:tc>
        <w:tc>
          <w:tcPr>
            <w:tcW w:w="1234" w:type="dxa"/>
          </w:tcPr>
          <w:p w14:paraId="39502142"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Fraud in Online Banking</w:t>
            </w:r>
          </w:p>
        </w:tc>
        <w:tc>
          <w:tcPr>
            <w:tcW w:w="1234" w:type="dxa"/>
          </w:tcPr>
          <w:p w14:paraId="5218B6C5"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Decision Support Systems</w:t>
            </w:r>
          </w:p>
        </w:tc>
        <w:tc>
          <w:tcPr>
            <w:tcW w:w="1234" w:type="dxa"/>
          </w:tcPr>
          <w:p w14:paraId="19287C95"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Ensemble</w:t>
            </w:r>
          </w:p>
        </w:tc>
        <w:tc>
          <w:tcPr>
            <w:tcW w:w="1234" w:type="dxa"/>
          </w:tcPr>
          <w:p w14:paraId="414031E0"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Bank data</w:t>
            </w:r>
          </w:p>
        </w:tc>
        <w:tc>
          <w:tcPr>
            <w:tcW w:w="1234" w:type="dxa"/>
          </w:tcPr>
          <w:p w14:paraId="56C63EBB" w14:textId="77777777" w:rsidR="00DF1AE3" w:rsidRPr="00451713" w:rsidRDefault="00000000">
            <w:pPr>
              <w:cnfStyle w:val="000000100000" w:firstRow="0" w:lastRow="0" w:firstColumn="0" w:lastColumn="0" w:oddVBand="0" w:evenVBand="0" w:oddHBand="1" w:evenHBand="0" w:firstRowFirstColumn="0" w:firstRowLastColumn="0" w:lastRowFirstColumn="0" w:lastRowLastColumn="0"/>
              <w:rPr>
                <w:rFonts w:cs="Times New Roman"/>
                <w:szCs w:val="24"/>
              </w:rPr>
            </w:pPr>
            <w:r w:rsidRPr="00451713">
              <w:rPr>
                <w:rFonts w:cs="Times New Roman"/>
                <w:szCs w:val="24"/>
              </w:rPr>
              <w:t>Asia</w:t>
            </w:r>
          </w:p>
        </w:tc>
      </w:tr>
      <w:tr w:rsidR="00DF1AE3" w:rsidRPr="00451713" w14:paraId="4DD99BA1" w14:textId="77777777" w:rsidTr="00DF1AE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CEE478B" w14:textId="77777777" w:rsidR="00DF1AE3" w:rsidRPr="00451713" w:rsidRDefault="00000000">
            <w:pPr>
              <w:rPr>
                <w:rFonts w:cs="Times New Roman"/>
                <w:szCs w:val="24"/>
              </w:rPr>
            </w:pPr>
            <w:r w:rsidRPr="00451713">
              <w:rPr>
                <w:rFonts w:cs="Times New Roman"/>
                <w:szCs w:val="24"/>
              </w:rPr>
              <w:t>30</w:t>
            </w:r>
          </w:p>
        </w:tc>
        <w:tc>
          <w:tcPr>
            <w:tcW w:w="1234" w:type="dxa"/>
          </w:tcPr>
          <w:p w14:paraId="6C3B8E50"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Bao et al. (2023)</w:t>
            </w:r>
          </w:p>
        </w:tc>
        <w:tc>
          <w:tcPr>
            <w:tcW w:w="1234" w:type="dxa"/>
          </w:tcPr>
          <w:p w14:paraId="43CF85B4"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XAI for Financial Crime</w:t>
            </w:r>
          </w:p>
        </w:tc>
        <w:tc>
          <w:tcPr>
            <w:tcW w:w="1234" w:type="dxa"/>
          </w:tcPr>
          <w:p w14:paraId="0B4920F0"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ACM Computing Surveys</w:t>
            </w:r>
          </w:p>
        </w:tc>
        <w:tc>
          <w:tcPr>
            <w:tcW w:w="1234" w:type="dxa"/>
          </w:tcPr>
          <w:p w14:paraId="0F8142CD"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SLR</w:t>
            </w:r>
          </w:p>
        </w:tc>
        <w:tc>
          <w:tcPr>
            <w:tcW w:w="1234" w:type="dxa"/>
          </w:tcPr>
          <w:p w14:paraId="6CEC5B02"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 xml:space="preserve">90 </w:t>
            </w:r>
            <w:proofErr w:type="gramStart"/>
            <w:r w:rsidRPr="00451713">
              <w:rPr>
                <w:rFonts w:cs="Times New Roman"/>
                <w:szCs w:val="24"/>
              </w:rPr>
              <w:t>paper</w:t>
            </w:r>
            <w:proofErr w:type="gramEnd"/>
          </w:p>
        </w:tc>
        <w:tc>
          <w:tcPr>
            <w:tcW w:w="1234" w:type="dxa"/>
          </w:tcPr>
          <w:p w14:paraId="426C3FD5" w14:textId="77777777" w:rsidR="00DF1AE3" w:rsidRPr="00451713" w:rsidRDefault="00000000">
            <w:pPr>
              <w:cnfStyle w:val="000000010000" w:firstRow="0" w:lastRow="0" w:firstColumn="0" w:lastColumn="0" w:oddVBand="0" w:evenVBand="0" w:oddHBand="0" w:evenHBand="1" w:firstRowFirstColumn="0" w:firstRowLastColumn="0" w:lastRowFirstColumn="0" w:lastRowLastColumn="0"/>
              <w:rPr>
                <w:rFonts w:cs="Times New Roman"/>
                <w:szCs w:val="24"/>
              </w:rPr>
            </w:pPr>
            <w:r w:rsidRPr="00451713">
              <w:rPr>
                <w:rFonts w:cs="Times New Roman"/>
                <w:szCs w:val="24"/>
              </w:rPr>
              <w:t>Global</w:t>
            </w:r>
          </w:p>
        </w:tc>
      </w:tr>
    </w:tbl>
    <w:p w14:paraId="303453BE" w14:textId="77777777" w:rsidR="00DF1AE3" w:rsidRPr="00451713" w:rsidRDefault="00DF1AE3">
      <w:pPr>
        <w:rPr>
          <w:rFonts w:cs="Times New Roman"/>
          <w:szCs w:val="24"/>
        </w:rPr>
      </w:pPr>
    </w:p>
    <w:p w14:paraId="627D7B36" w14:textId="77777777" w:rsidR="00DF1AE3" w:rsidRPr="00451713" w:rsidRDefault="00000000">
      <w:pPr>
        <w:jc w:val="both"/>
        <w:rPr>
          <w:rFonts w:cs="Times New Roman"/>
          <w:szCs w:val="24"/>
        </w:rPr>
      </w:pPr>
      <w:r w:rsidRPr="00451713">
        <w:rPr>
          <w:rFonts w:cs="Times New Roman"/>
          <w:szCs w:val="24"/>
        </w:rPr>
        <w:t xml:space="preserve">Tabel di atas menunjukkan bahwa penelitian kejahatan finansial didominasi oleh metode machine learning, khususnya ensemble learning dan deep learning. Money Laundering menjadi fokus utama (13 artikel), diikuti Fraud (5 artikel). Distribusi geografis menunjukkan dominasi penelitian global (18 artikel), diikuti Asia (7 artikel). Fitur amount menjadi prediktor paling penting (28 artikel), diikuti KYC Risk Score (14 </w:t>
      </w:r>
      <w:proofErr w:type="spellStart"/>
      <w:r w:rsidRPr="00451713">
        <w:rPr>
          <w:rFonts w:cs="Times New Roman"/>
          <w:szCs w:val="24"/>
        </w:rPr>
        <w:t>artikel</w:t>
      </w:r>
      <w:proofErr w:type="spellEnd"/>
      <w:r w:rsidRPr="00451713">
        <w:rPr>
          <w:rFonts w:cs="Times New Roman"/>
          <w:szCs w:val="24"/>
        </w:rPr>
        <w:t>).</w:t>
      </w:r>
    </w:p>
    <w:p w14:paraId="0537EA83" w14:textId="77777777" w:rsidR="00393F84" w:rsidRPr="00451713" w:rsidRDefault="00393F84" w:rsidP="00393F84">
      <w:pPr>
        <w:pStyle w:val="Heading2"/>
        <w:rPr>
          <w:rFonts w:ascii="Times New Roman" w:hAnsi="Times New Roman" w:cs="Times New Roman"/>
          <w:color w:val="auto"/>
          <w:sz w:val="24"/>
          <w:szCs w:val="24"/>
        </w:rPr>
      </w:pPr>
      <w:r w:rsidRPr="00451713">
        <w:rPr>
          <w:rFonts w:ascii="Times New Roman" w:hAnsi="Times New Roman" w:cs="Times New Roman"/>
          <w:color w:val="auto"/>
          <w:sz w:val="24"/>
          <w:szCs w:val="24"/>
        </w:rPr>
        <w:t xml:space="preserve">Appendix B: Dataset Financial Crime (150 </w:t>
      </w:r>
      <w:proofErr w:type="spellStart"/>
      <w:r w:rsidRPr="00451713">
        <w:rPr>
          <w:rFonts w:ascii="Times New Roman" w:hAnsi="Times New Roman" w:cs="Times New Roman"/>
          <w:color w:val="auto"/>
          <w:sz w:val="24"/>
          <w:szCs w:val="24"/>
        </w:rPr>
        <w:t>Transaksi</w:t>
      </w:r>
      <w:proofErr w:type="spellEnd"/>
      <w:r w:rsidRPr="00451713">
        <w:rPr>
          <w:rFonts w:ascii="Times New Roman" w:hAnsi="Times New Roman" w:cs="Times New Roman"/>
          <w:color w:val="auto"/>
          <w:sz w:val="24"/>
          <w:szCs w:val="24"/>
        </w:rPr>
        <w:t>)</w:t>
      </w:r>
    </w:p>
    <w:p w14:paraId="4D2C6560" w14:textId="77777777" w:rsidR="00393F84" w:rsidRPr="00451713" w:rsidRDefault="00393F84" w:rsidP="00393F84">
      <w:pPr>
        <w:jc w:val="both"/>
        <w:rPr>
          <w:rFonts w:cs="Times New Roman"/>
          <w:szCs w:val="24"/>
        </w:rPr>
      </w:pPr>
      <w:r w:rsidRPr="00451713">
        <w:rPr>
          <w:rFonts w:cs="Times New Roman"/>
          <w:szCs w:val="24"/>
        </w:rPr>
        <w:t xml:space="preserve">Tabel </w:t>
      </w:r>
      <w:proofErr w:type="spellStart"/>
      <w:r w:rsidRPr="00451713">
        <w:rPr>
          <w:rFonts w:cs="Times New Roman"/>
          <w:szCs w:val="24"/>
        </w:rPr>
        <w:t>berikut</w:t>
      </w:r>
      <w:proofErr w:type="spellEnd"/>
      <w:r w:rsidRPr="00451713">
        <w:rPr>
          <w:rFonts w:cs="Times New Roman"/>
          <w:szCs w:val="24"/>
        </w:rPr>
        <w:t xml:space="preserve"> </w:t>
      </w:r>
      <w:proofErr w:type="spellStart"/>
      <w:r w:rsidRPr="00451713">
        <w:rPr>
          <w:rFonts w:cs="Times New Roman"/>
          <w:szCs w:val="24"/>
        </w:rPr>
        <w:t>menyajikan</w:t>
      </w:r>
      <w:proofErr w:type="spellEnd"/>
      <w:r w:rsidRPr="00451713">
        <w:rPr>
          <w:rFonts w:cs="Times New Roman"/>
          <w:szCs w:val="24"/>
        </w:rPr>
        <w:t xml:space="preserve"> dataset </w:t>
      </w:r>
      <w:proofErr w:type="spellStart"/>
      <w:r w:rsidRPr="00451713">
        <w:rPr>
          <w:rFonts w:cs="Times New Roman"/>
          <w:szCs w:val="24"/>
        </w:rPr>
        <w:t>sintetis</w:t>
      </w:r>
      <w:proofErr w:type="spellEnd"/>
      <w:r w:rsidRPr="00451713">
        <w:rPr>
          <w:rFonts w:cs="Times New Roman"/>
          <w:szCs w:val="24"/>
        </w:rPr>
        <w:t xml:space="preserve"> Financial Crime </w:t>
      </w:r>
      <w:proofErr w:type="spellStart"/>
      <w:r w:rsidRPr="00451713">
        <w:rPr>
          <w:rFonts w:cs="Times New Roman"/>
          <w:szCs w:val="24"/>
        </w:rPr>
        <w:t>lengkap</w:t>
      </w:r>
      <w:proofErr w:type="spellEnd"/>
      <w:r w:rsidRPr="00451713">
        <w:rPr>
          <w:rFonts w:cs="Times New Roman"/>
          <w:szCs w:val="24"/>
        </w:rPr>
        <w:t xml:space="preserve"> yang </w:t>
      </w:r>
      <w:proofErr w:type="spellStart"/>
      <w:r w:rsidRPr="00451713">
        <w:rPr>
          <w:rFonts w:cs="Times New Roman"/>
          <w:szCs w:val="24"/>
        </w:rPr>
        <w:t>digunakan</w:t>
      </w:r>
      <w:proofErr w:type="spellEnd"/>
      <w:r w:rsidRPr="00451713">
        <w:rPr>
          <w:rFonts w:cs="Times New Roman"/>
          <w:szCs w:val="24"/>
        </w:rPr>
        <w:t xml:space="preserve"> </w:t>
      </w:r>
      <w:proofErr w:type="spellStart"/>
      <w:r w:rsidRPr="00451713">
        <w:rPr>
          <w:rFonts w:cs="Times New Roman"/>
          <w:szCs w:val="24"/>
        </w:rPr>
        <w:t>dalam</w:t>
      </w:r>
      <w:proofErr w:type="spellEnd"/>
      <w:r w:rsidRPr="00451713">
        <w:rPr>
          <w:rFonts w:cs="Times New Roman"/>
          <w:szCs w:val="24"/>
        </w:rPr>
        <w:t xml:space="preserve"> </w:t>
      </w:r>
      <w:proofErr w:type="spellStart"/>
      <w:r w:rsidRPr="00451713">
        <w:rPr>
          <w:rFonts w:cs="Times New Roman"/>
          <w:szCs w:val="24"/>
        </w:rPr>
        <w:t>penelitian</w:t>
      </w:r>
      <w:proofErr w:type="spellEnd"/>
      <w:r w:rsidRPr="00451713">
        <w:rPr>
          <w:rFonts w:cs="Times New Roman"/>
          <w:szCs w:val="24"/>
        </w:rPr>
        <w:t xml:space="preserve"> </w:t>
      </w:r>
      <w:proofErr w:type="spellStart"/>
      <w:r w:rsidRPr="00451713">
        <w:rPr>
          <w:rFonts w:cs="Times New Roman"/>
          <w:szCs w:val="24"/>
        </w:rPr>
        <w:t>ini</w:t>
      </w:r>
      <w:proofErr w:type="spellEnd"/>
      <w:r w:rsidRPr="00451713">
        <w:rPr>
          <w:rFonts w:cs="Times New Roman"/>
          <w:szCs w:val="24"/>
        </w:rPr>
        <w:t xml:space="preserve">. Dataset </w:t>
      </w:r>
      <w:proofErr w:type="spellStart"/>
      <w:r w:rsidRPr="00451713">
        <w:rPr>
          <w:rFonts w:cs="Times New Roman"/>
          <w:szCs w:val="24"/>
        </w:rPr>
        <w:t>terdiri</w:t>
      </w:r>
      <w:proofErr w:type="spellEnd"/>
      <w:r w:rsidRPr="00451713">
        <w:rPr>
          <w:rFonts w:cs="Times New Roman"/>
          <w:szCs w:val="24"/>
        </w:rPr>
        <w:t xml:space="preserve"> </w:t>
      </w:r>
      <w:proofErr w:type="spellStart"/>
      <w:r w:rsidRPr="00451713">
        <w:rPr>
          <w:rFonts w:cs="Times New Roman"/>
          <w:szCs w:val="24"/>
        </w:rPr>
        <w:t>dari</w:t>
      </w:r>
      <w:proofErr w:type="spellEnd"/>
      <w:r w:rsidRPr="00451713">
        <w:rPr>
          <w:rFonts w:cs="Times New Roman"/>
          <w:szCs w:val="24"/>
        </w:rPr>
        <w:t xml:space="preserve"> 150 </w:t>
      </w:r>
      <w:proofErr w:type="spellStart"/>
      <w:r w:rsidRPr="00451713">
        <w:rPr>
          <w:rFonts w:cs="Times New Roman"/>
          <w:szCs w:val="24"/>
        </w:rPr>
        <w:t>transaksi</w:t>
      </w:r>
      <w:proofErr w:type="spellEnd"/>
      <w:r w:rsidRPr="00451713">
        <w:rPr>
          <w:rFonts w:cs="Times New Roman"/>
          <w:szCs w:val="24"/>
        </w:rPr>
        <w:t xml:space="preserve"> </w:t>
      </w:r>
      <w:proofErr w:type="spellStart"/>
      <w:r w:rsidRPr="00451713">
        <w:rPr>
          <w:rFonts w:cs="Times New Roman"/>
          <w:szCs w:val="24"/>
        </w:rPr>
        <w:t>keuangan</w:t>
      </w:r>
      <w:proofErr w:type="spellEnd"/>
      <w:r w:rsidRPr="00451713">
        <w:rPr>
          <w:rFonts w:cs="Times New Roman"/>
          <w:szCs w:val="24"/>
        </w:rPr>
        <w:t xml:space="preserve"> </w:t>
      </w:r>
      <w:proofErr w:type="spellStart"/>
      <w:r w:rsidRPr="00451713">
        <w:rPr>
          <w:rFonts w:cs="Times New Roman"/>
          <w:szCs w:val="24"/>
        </w:rPr>
        <w:t>dengan</w:t>
      </w:r>
      <w:proofErr w:type="spellEnd"/>
      <w:r w:rsidRPr="00451713">
        <w:rPr>
          <w:rFonts w:cs="Times New Roman"/>
          <w:szCs w:val="24"/>
        </w:rPr>
        <w:t xml:space="preserve"> 25 </w:t>
      </w:r>
      <w:proofErr w:type="spellStart"/>
      <w:r w:rsidRPr="00451713">
        <w:rPr>
          <w:rFonts w:cs="Times New Roman"/>
          <w:szCs w:val="24"/>
        </w:rPr>
        <w:t>fitur</w:t>
      </w:r>
      <w:proofErr w:type="spellEnd"/>
      <w:r w:rsidRPr="00451713">
        <w:rPr>
          <w:rFonts w:cs="Times New Roman"/>
          <w:szCs w:val="24"/>
        </w:rPr>
        <w:t xml:space="preserve"> yang </w:t>
      </w:r>
      <w:proofErr w:type="spellStart"/>
      <w:r w:rsidRPr="00451713">
        <w:rPr>
          <w:rFonts w:cs="Times New Roman"/>
          <w:szCs w:val="24"/>
        </w:rPr>
        <w:t>mencerminkan</w:t>
      </w:r>
      <w:proofErr w:type="spellEnd"/>
      <w:r w:rsidRPr="00451713">
        <w:rPr>
          <w:rFonts w:cs="Times New Roman"/>
          <w:szCs w:val="24"/>
        </w:rPr>
        <w:t xml:space="preserve"> </w:t>
      </w:r>
      <w:proofErr w:type="spellStart"/>
      <w:r w:rsidRPr="00451713">
        <w:rPr>
          <w:rFonts w:cs="Times New Roman"/>
          <w:szCs w:val="24"/>
        </w:rPr>
        <w:t>karakteristik</w:t>
      </w:r>
      <w:proofErr w:type="spellEnd"/>
      <w:r w:rsidRPr="00451713">
        <w:rPr>
          <w:rFonts w:cs="Times New Roman"/>
          <w:szCs w:val="24"/>
        </w:rPr>
        <w:t xml:space="preserve"> </w:t>
      </w:r>
      <w:proofErr w:type="spellStart"/>
      <w:r w:rsidRPr="00451713">
        <w:rPr>
          <w:rFonts w:cs="Times New Roman"/>
          <w:szCs w:val="24"/>
        </w:rPr>
        <w:t>berbagai</w:t>
      </w:r>
      <w:proofErr w:type="spellEnd"/>
      <w:r w:rsidRPr="00451713">
        <w:rPr>
          <w:rFonts w:cs="Times New Roman"/>
          <w:szCs w:val="24"/>
        </w:rPr>
        <w:t xml:space="preserve"> </w:t>
      </w:r>
      <w:proofErr w:type="spellStart"/>
      <w:r w:rsidRPr="00451713">
        <w:rPr>
          <w:rFonts w:cs="Times New Roman"/>
          <w:szCs w:val="24"/>
        </w:rPr>
        <w:t>jenis</w:t>
      </w:r>
      <w:proofErr w:type="spellEnd"/>
      <w:r w:rsidRPr="00451713">
        <w:rPr>
          <w:rFonts w:cs="Times New Roman"/>
          <w:szCs w:val="24"/>
        </w:rPr>
        <w:t xml:space="preserve"> </w:t>
      </w:r>
      <w:proofErr w:type="spellStart"/>
      <w:r w:rsidRPr="00451713">
        <w:rPr>
          <w:rFonts w:cs="Times New Roman"/>
          <w:szCs w:val="24"/>
        </w:rPr>
        <w:t>kejahatan</w:t>
      </w:r>
      <w:proofErr w:type="spellEnd"/>
      <w:r w:rsidRPr="00451713">
        <w:rPr>
          <w:rFonts w:cs="Times New Roman"/>
          <w:szCs w:val="24"/>
        </w:rPr>
        <w:t xml:space="preserve"> </w:t>
      </w:r>
      <w:proofErr w:type="spellStart"/>
      <w:r w:rsidRPr="00451713">
        <w:rPr>
          <w:rFonts w:cs="Times New Roman"/>
          <w:szCs w:val="24"/>
        </w:rPr>
        <w:t>finansial</w:t>
      </w:r>
      <w:proofErr w:type="spellEnd"/>
      <w:r w:rsidRPr="00451713">
        <w:rPr>
          <w:rFonts w:cs="Times New Roman"/>
          <w:szCs w:val="24"/>
        </w:rPr>
        <w:t xml:space="preserve">. Dataset </w:t>
      </w:r>
      <w:proofErr w:type="spellStart"/>
      <w:r w:rsidRPr="00451713">
        <w:rPr>
          <w:rFonts w:cs="Times New Roman"/>
          <w:szCs w:val="24"/>
        </w:rPr>
        <w:t>ini</w:t>
      </w:r>
      <w:proofErr w:type="spellEnd"/>
      <w:r w:rsidRPr="00451713">
        <w:rPr>
          <w:rFonts w:cs="Times New Roman"/>
          <w:szCs w:val="24"/>
        </w:rPr>
        <w:t xml:space="preserve"> </w:t>
      </w:r>
      <w:proofErr w:type="spellStart"/>
      <w:r w:rsidRPr="00451713">
        <w:rPr>
          <w:rFonts w:cs="Times New Roman"/>
          <w:szCs w:val="24"/>
        </w:rPr>
        <w:t>mencakup</w:t>
      </w:r>
      <w:proofErr w:type="spellEnd"/>
      <w:r w:rsidRPr="00451713">
        <w:rPr>
          <w:rFonts w:cs="Times New Roman"/>
          <w:szCs w:val="24"/>
        </w:rPr>
        <w:t xml:space="preserve"> 10 </w:t>
      </w:r>
      <w:proofErr w:type="spellStart"/>
      <w:r w:rsidRPr="00451713">
        <w:rPr>
          <w:rFonts w:cs="Times New Roman"/>
          <w:szCs w:val="24"/>
        </w:rPr>
        <w:t>kategori</w:t>
      </w:r>
      <w:proofErr w:type="spellEnd"/>
      <w:r w:rsidRPr="00451713">
        <w:rPr>
          <w:rFonts w:cs="Times New Roman"/>
          <w:szCs w:val="24"/>
        </w:rPr>
        <w:t xml:space="preserve"> </w:t>
      </w:r>
      <w:proofErr w:type="spellStart"/>
      <w:r w:rsidRPr="00451713">
        <w:rPr>
          <w:rFonts w:cs="Times New Roman"/>
          <w:szCs w:val="24"/>
        </w:rPr>
        <w:t>crime_type</w:t>
      </w:r>
      <w:proofErr w:type="spellEnd"/>
      <w:r w:rsidRPr="00451713">
        <w:rPr>
          <w:rFonts w:cs="Times New Roman"/>
          <w:szCs w:val="24"/>
        </w:rPr>
        <w:t>: Money Laundering, Terrorism Financing, Fraud, Tax Evasion, Insider Trading, Bribery &amp; Corruption, Sanctions Evasion, Embezzlement, Cyber-enabled Financial Crime, dan Normal. Fitur-</w:t>
      </w:r>
      <w:proofErr w:type="spellStart"/>
      <w:r w:rsidRPr="00451713">
        <w:rPr>
          <w:rFonts w:cs="Times New Roman"/>
          <w:szCs w:val="24"/>
        </w:rPr>
        <w:t>fitur</w:t>
      </w:r>
      <w:proofErr w:type="spellEnd"/>
      <w:r w:rsidRPr="00451713">
        <w:rPr>
          <w:rFonts w:cs="Times New Roman"/>
          <w:szCs w:val="24"/>
        </w:rPr>
        <w:t xml:space="preserve"> </w:t>
      </w:r>
      <w:proofErr w:type="spellStart"/>
      <w:r w:rsidRPr="00451713">
        <w:rPr>
          <w:rFonts w:cs="Times New Roman"/>
          <w:szCs w:val="24"/>
        </w:rPr>
        <w:t>dalam</w:t>
      </w:r>
      <w:proofErr w:type="spellEnd"/>
      <w:r w:rsidRPr="00451713">
        <w:rPr>
          <w:rFonts w:cs="Times New Roman"/>
          <w:szCs w:val="24"/>
        </w:rPr>
        <w:t xml:space="preserve"> dataset </w:t>
      </w:r>
      <w:proofErr w:type="spellStart"/>
      <w:r w:rsidRPr="00451713">
        <w:rPr>
          <w:rFonts w:cs="Times New Roman"/>
          <w:szCs w:val="24"/>
        </w:rPr>
        <w:t>meliputi</w:t>
      </w:r>
      <w:proofErr w:type="spellEnd"/>
      <w:r w:rsidRPr="00451713">
        <w:rPr>
          <w:rFonts w:cs="Times New Roman"/>
          <w:szCs w:val="24"/>
        </w:rPr>
        <w:t xml:space="preserve"> </w:t>
      </w:r>
      <w:proofErr w:type="spellStart"/>
      <w:r w:rsidRPr="00451713">
        <w:rPr>
          <w:rFonts w:cs="Times New Roman"/>
          <w:szCs w:val="24"/>
        </w:rPr>
        <w:t>identitas</w:t>
      </w:r>
      <w:proofErr w:type="spellEnd"/>
      <w:r w:rsidRPr="00451713">
        <w:rPr>
          <w:rFonts w:cs="Times New Roman"/>
          <w:szCs w:val="24"/>
        </w:rPr>
        <w:t xml:space="preserve"> </w:t>
      </w:r>
      <w:proofErr w:type="spellStart"/>
      <w:r w:rsidRPr="00451713">
        <w:rPr>
          <w:rFonts w:cs="Times New Roman"/>
          <w:szCs w:val="24"/>
        </w:rPr>
        <w:t>transaksi</w:t>
      </w:r>
      <w:proofErr w:type="spellEnd"/>
      <w:r w:rsidRPr="00451713">
        <w:rPr>
          <w:rFonts w:cs="Times New Roman"/>
          <w:szCs w:val="24"/>
        </w:rPr>
        <w:t xml:space="preserve"> (</w:t>
      </w:r>
      <w:proofErr w:type="spellStart"/>
      <w:r w:rsidRPr="00451713">
        <w:rPr>
          <w:rFonts w:cs="Times New Roman"/>
          <w:szCs w:val="24"/>
        </w:rPr>
        <w:t>transaction_id</w:t>
      </w:r>
      <w:proofErr w:type="spellEnd"/>
      <w:r w:rsidRPr="00451713">
        <w:rPr>
          <w:rFonts w:cs="Times New Roman"/>
          <w:szCs w:val="24"/>
        </w:rPr>
        <w:t xml:space="preserve">, date, </w:t>
      </w:r>
      <w:proofErr w:type="spellStart"/>
      <w:r w:rsidRPr="00451713">
        <w:rPr>
          <w:rFonts w:cs="Times New Roman"/>
          <w:szCs w:val="24"/>
        </w:rPr>
        <w:t>customer_id</w:t>
      </w:r>
      <w:proofErr w:type="spellEnd"/>
      <w:r w:rsidRPr="00451713">
        <w:rPr>
          <w:rFonts w:cs="Times New Roman"/>
          <w:szCs w:val="24"/>
        </w:rPr>
        <w:t xml:space="preserve">, </w:t>
      </w:r>
      <w:proofErr w:type="spellStart"/>
      <w:r w:rsidRPr="00451713">
        <w:rPr>
          <w:rFonts w:cs="Times New Roman"/>
          <w:szCs w:val="24"/>
        </w:rPr>
        <w:t>customer_type</w:t>
      </w:r>
      <w:proofErr w:type="spellEnd"/>
      <w:r w:rsidRPr="00451713">
        <w:rPr>
          <w:rFonts w:cs="Times New Roman"/>
          <w:szCs w:val="24"/>
        </w:rPr>
        <w:t xml:space="preserve">, country, industry), detail </w:t>
      </w:r>
      <w:proofErr w:type="spellStart"/>
      <w:r w:rsidRPr="00451713">
        <w:rPr>
          <w:rFonts w:cs="Times New Roman"/>
          <w:szCs w:val="24"/>
        </w:rPr>
        <w:t>transaksi</w:t>
      </w:r>
      <w:proofErr w:type="spellEnd"/>
      <w:r w:rsidRPr="00451713">
        <w:rPr>
          <w:rFonts w:cs="Times New Roman"/>
          <w:szCs w:val="24"/>
        </w:rPr>
        <w:t xml:space="preserve"> (</w:t>
      </w:r>
      <w:proofErr w:type="spellStart"/>
      <w:r w:rsidRPr="00451713">
        <w:rPr>
          <w:rFonts w:cs="Times New Roman"/>
          <w:szCs w:val="24"/>
        </w:rPr>
        <w:t>transaction_type</w:t>
      </w:r>
      <w:proofErr w:type="spellEnd"/>
      <w:r w:rsidRPr="00451713">
        <w:rPr>
          <w:rFonts w:cs="Times New Roman"/>
          <w:szCs w:val="24"/>
        </w:rPr>
        <w:t xml:space="preserve">, </w:t>
      </w:r>
      <w:proofErr w:type="spellStart"/>
      <w:r w:rsidRPr="00451713">
        <w:rPr>
          <w:rFonts w:cs="Times New Roman"/>
          <w:szCs w:val="24"/>
        </w:rPr>
        <w:t>amount_usd</w:t>
      </w:r>
      <w:proofErr w:type="spellEnd"/>
      <w:r w:rsidRPr="00451713">
        <w:rPr>
          <w:rFonts w:cs="Times New Roman"/>
          <w:szCs w:val="24"/>
        </w:rPr>
        <w:t xml:space="preserve">, </w:t>
      </w:r>
      <w:proofErr w:type="spellStart"/>
      <w:r w:rsidRPr="00451713">
        <w:rPr>
          <w:rFonts w:cs="Times New Roman"/>
          <w:szCs w:val="24"/>
        </w:rPr>
        <w:t>payment_method</w:t>
      </w:r>
      <w:proofErr w:type="spellEnd"/>
      <w:r w:rsidRPr="00451713">
        <w:rPr>
          <w:rFonts w:cs="Times New Roman"/>
          <w:szCs w:val="24"/>
        </w:rPr>
        <w:t xml:space="preserve">, </w:t>
      </w:r>
      <w:proofErr w:type="spellStart"/>
      <w:r w:rsidRPr="00451713">
        <w:rPr>
          <w:rFonts w:cs="Times New Roman"/>
          <w:szCs w:val="24"/>
        </w:rPr>
        <w:t>counterparty_country</w:t>
      </w:r>
      <w:proofErr w:type="spellEnd"/>
      <w:r w:rsidRPr="00451713">
        <w:rPr>
          <w:rFonts w:cs="Times New Roman"/>
          <w:szCs w:val="24"/>
        </w:rPr>
        <w:t xml:space="preserve">, </w:t>
      </w:r>
      <w:proofErr w:type="spellStart"/>
      <w:r w:rsidRPr="00451713">
        <w:rPr>
          <w:rFonts w:cs="Times New Roman"/>
          <w:szCs w:val="24"/>
        </w:rPr>
        <w:t>counterparty_risk</w:t>
      </w:r>
      <w:proofErr w:type="spellEnd"/>
      <w:r w:rsidRPr="00451713">
        <w:rPr>
          <w:rFonts w:cs="Times New Roman"/>
          <w:szCs w:val="24"/>
        </w:rPr>
        <w:t xml:space="preserve">), </w:t>
      </w:r>
      <w:proofErr w:type="spellStart"/>
      <w:r w:rsidRPr="00451713">
        <w:rPr>
          <w:rFonts w:cs="Times New Roman"/>
          <w:szCs w:val="24"/>
        </w:rPr>
        <w:t>indikator</w:t>
      </w:r>
      <w:proofErr w:type="spellEnd"/>
      <w:r w:rsidRPr="00451713">
        <w:rPr>
          <w:rFonts w:cs="Times New Roman"/>
          <w:szCs w:val="24"/>
        </w:rPr>
        <w:t xml:space="preserve"> </w:t>
      </w:r>
      <w:proofErr w:type="spellStart"/>
      <w:r w:rsidRPr="00451713">
        <w:rPr>
          <w:rFonts w:cs="Times New Roman"/>
          <w:szCs w:val="24"/>
        </w:rPr>
        <w:t>risiko</w:t>
      </w:r>
      <w:proofErr w:type="spellEnd"/>
      <w:r w:rsidRPr="00451713">
        <w:rPr>
          <w:rFonts w:cs="Times New Roman"/>
          <w:szCs w:val="24"/>
        </w:rPr>
        <w:t xml:space="preserve"> (</w:t>
      </w:r>
      <w:proofErr w:type="spellStart"/>
      <w:r w:rsidRPr="00451713">
        <w:rPr>
          <w:rFonts w:cs="Times New Roman"/>
          <w:szCs w:val="24"/>
        </w:rPr>
        <w:t>is_pep</w:t>
      </w:r>
      <w:proofErr w:type="spellEnd"/>
      <w:r w:rsidRPr="00451713">
        <w:rPr>
          <w:rFonts w:cs="Times New Roman"/>
          <w:szCs w:val="24"/>
        </w:rPr>
        <w:t xml:space="preserve">, </w:t>
      </w:r>
      <w:proofErr w:type="spellStart"/>
      <w:r w:rsidRPr="00451713">
        <w:rPr>
          <w:rFonts w:cs="Times New Roman"/>
          <w:szCs w:val="24"/>
        </w:rPr>
        <w:t>is_sanctioned</w:t>
      </w:r>
      <w:proofErr w:type="spellEnd"/>
      <w:r w:rsidRPr="00451713">
        <w:rPr>
          <w:rFonts w:cs="Times New Roman"/>
          <w:szCs w:val="24"/>
        </w:rPr>
        <w:t xml:space="preserve">, </w:t>
      </w:r>
      <w:proofErr w:type="spellStart"/>
      <w:r w:rsidRPr="00451713">
        <w:rPr>
          <w:rFonts w:cs="Times New Roman"/>
          <w:szCs w:val="24"/>
        </w:rPr>
        <w:t>structuring_flag</w:t>
      </w:r>
      <w:proofErr w:type="spellEnd"/>
      <w:r w:rsidRPr="00451713">
        <w:rPr>
          <w:rFonts w:cs="Times New Roman"/>
          <w:szCs w:val="24"/>
        </w:rPr>
        <w:t xml:space="preserve">, </w:t>
      </w:r>
      <w:proofErr w:type="spellStart"/>
      <w:r w:rsidRPr="00451713">
        <w:rPr>
          <w:rFonts w:cs="Times New Roman"/>
          <w:szCs w:val="24"/>
        </w:rPr>
        <w:t>unusual_volume_flag</w:t>
      </w:r>
      <w:proofErr w:type="spellEnd"/>
      <w:r w:rsidRPr="00451713">
        <w:rPr>
          <w:rFonts w:cs="Times New Roman"/>
          <w:szCs w:val="24"/>
        </w:rPr>
        <w:t xml:space="preserve">, </w:t>
      </w:r>
      <w:proofErr w:type="spellStart"/>
      <w:r w:rsidRPr="00451713">
        <w:rPr>
          <w:rFonts w:cs="Times New Roman"/>
          <w:szCs w:val="24"/>
        </w:rPr>
        <w:t>rapid_movement_flag</w:t>
      </w:r>
      <w:proofErr w:type="spellEnd"/>
      <w:r w:rsidRPr="00451713">
        <w:rPr>
          <w:rFonts w:cs="Times New Roman"/>
          <w:szCs w:val="24"/>
        </w:rPr>
        <w:t xml:space="preserve">, </w:t>
      </w:r>
      <w:proofErr w:type="spellStart"/>
      <w:r w:rsidRPr="00451713">
        <w:rPr>
          <w:rFonts w:cs="Times New Roman"/>
          <w:szCs w:val="24"/>
        </w:rPr>
        <w:t>shell_company_flag</w:t>
      </w:r>
      <w:proofErr w:type="spellEnd"/>
      <w:r w:rsidRPr="00451713">
        <w:rPr>
          <w:rFonts w:cs="Times New Roman"/>
          <w:szCs w:val="24"/>
        </w:rPr>
        <w:t xml:space="preserve">, </w:t>
      </w:r>
      <w:proofErr w:type="spellStart"/>
      <w:r w:rsidRPr="00451713">
        <w:rPr>
          <w:rFonts w:cs="Times New Roman"/>
          <w:szCs w:val="24"/>
        </w:rPr>
        <w:t>cash_intensive_flag</w:t>
      </w:r>
      <w:proofErr w:type="spellEnd"/>
      <w:r w:rsidRPr="00451713">
        <w:rPr>
          <w:rFonts w:cs="Times New Roman"/>
          <w:szCs w:val="24"/>
        </w:rPr>
        <w:t xml:space="preserve">, </w:t>
      </w:r>
      <w:proofErr w:type="spellStart"/>
      <w:r w:rsidRPr="00451713">
        <w:rPr>
          <w:rFonts w:cs="Times New Roman"/>
          <w:szCs w:val="24"/>
        </w:rPr>
        <w:t>smurfing_flag</w:t>
      </w:r>
      <w:proofErr w:type="spellEnd"/>
      <w:r w:rsidRPr="00451713">
        <w:rPr>
          <w:rFonts w:cs="Times New Roman"/>
          <w:szCs w:val="24"/>
        </w:rPr>
        <w:t xml:space="preserve">, </w:t>
      </w:r>
      <w:proofErr w:type="spellStart"/>
      <w:r w:rsidRPr="00451713">
        <w:rPr>
          <w:rFonts w:cs="Times New Roman"/>
          <w:szCs w:val="24"/>
        </w:rPr>
        <w:t>trade_based_flag</w:t>
      </w:r>
      <w:proofErr w:type="spellEnd"/>
      <w:r w:rsidRPr="00451713">
        <w:rPr>
          <w:rFonts w:cs="Times New Roman"/>
          <w:szCs w:val="24"/>
        </w:rPr>
        <w:t xml:space="preserve">, </w:t>
      </w:r>
      <w:proofErr w:type="spellStart"/>
      <w:r w:rsidRPr="00451713">
        <w:rPr>
          <w:rFonts w:cs="Times New Roman"/>
          <w:szCs w:val="24"/>
        </w:rPr>
        <w:t>crypto_mixer_flag</w:t>
      </w:r>
      <w:proofErr w:type="spellEnd"/>
      <w:r w:rsidRPr="00451713">
        <w:rPr>
          <w:rFonts w:cs="Times New Roman"/>
          <w:szCs w:val="24"/>
        </w:rPr>
        <w:t xml:space="preserve">, </w:t>
      </w:r>
      <w:proofErr w:type="spellStart"/>
      <w:r w:rsidRPr="00451713">
        <w:rPr>
          <w:rFonts w:cs="Times New Roman"/>
          <w:szCs w:val="24"/>
        </w:rPr>
        <w:t>tax_haven_flag</w:t>
      </w:r>
      <w:proofErr w:type="spellEnd"/>
      <w:r w:rsidRPr="00451713">
        <w:rPr>
          <w:rFonts w:cs="Times New Roman"/>
          <w:szCs w:val="24"/>
        </w:rPr>
        <w:t xml:space="preserve">), </w:t>
      </w:r>
      <w:proofErr w:type="spellStart"/>
      <w:r w:rsidRPr="00451713">
        <w:rPr>
          <w:rFonts w:cs="Times New Roman"/>
          <w:szCs w:val="24"/>
        </w:rPr>
        <w:t>serta</w:t>
      </w:r>
      <w:proofErr w:type="spellEnd"/>
      <w:r w:rsidRPr="00451713">
        <w:rPr>
          <w:rFonts w:cs="Times New Roman"/>
          <w:szCs w:val="24"/>
        </w:rPr>
        <w:t xml:space="preserve"> </w:t>
      </w:r>
      <w:proofErr w:type="spellStart"/>
      <w:r w:rsidRPr="00451713">
        <w:rPr>
          <w:rFonts w:cs="Times New Roman"/>
          <w:szCs w:val="24"/>
        </w:rPr>
        <w:t>skor</w:t>
      </w:r>
      <w:proofErr w:type="spellEnd"/>
      <w:r w:rsidRPr="00451713">
        <w:rPr>
          <w:rFonts w:cs="Times New Roman"/>
          <w:szCs w:val="24"/>
        </w:rPr>
        <w:t xml:space="preserve"> </w:t>
      </w:r>
      <w:proofErr w:type="spellStart"/>
      <w:r w:rsidRPr="00451713">
        <w:rPr>
          <w:rFonts w:cs="Times New Roman"/>
          <w:szCs w:val="24"/>
        </w:rPr>
        <w:t>risiko</w:t>
      </w:r>
      <w:proofErr w:type="spellEnd"/>
      <w:r w:rsidRPr="00451713">
        <w:rPr>
          <w:rFonts w:cs="Times New Roman"/>
          <w:szCs w:val="24"/>
        </w:rPr>
        <w:t xml:space="preserve"> dan alert (</w:t>
      </w:r>
      <w:proofErr w:type="spellStart"/>
      <w:r w:rsidRPr="00451713">
        <w:rPr>
          <w:rFonts w:cs="Times New Roman"/>
          <w:szCs w:val="24"/>
        </w:rPr>
        <w:t>kyc_risk_score</w:t>
      </w:r>
      <w:proofErr w:type="spellEnd"/>
      <w:r w:rsidRPr="00451713">
        <w:rPr>
          <w:rFonts w:cs="Times New Roman"/>
          <w:szCs w:val="24"/>
        </w:rPr>
        <w:t xml:space="preserve">, </w:t>
      </w:r>
      <w:proofErr w:type="spellStart"/>
      <w:r w:rsidRPr="00451713">
        <w:rPr>
          <w:rFonts w:cs="Times New Roman"/>
          <w:szCs w:val="24"/>
        </w:rPr>
        <w:t>aml_alert</w:t>
      </w:r>
      <w:proofErr w:type="spellEnd"/>
      <w:r w:rsidRPr="00451713">
        <w:rPr>
          <w:rFonts w:cs="Times New Roman"/>
          <w:szCs w:val="24"/>
        </w:rPr>
        <w:t>).</w:t>
      </w:r>
    </w:p>
    <w:p w14:paraId="1A2DF49C" w14:textId="2A0472A6" w:rsidR="00A83930" w:rsidRPr="00451713" w:rsidRDefault="00A83930" w:rsidP="00393F84">
      <w:pPr>
        <w:jc w:val="both"/>
        <w:rPr>
          <w:rFonts w:cs="Times New Roman"/>
          <w:szCs w:val="24"/>
        </w:rPr>
      </w:pPr>
    </w:p>
    <w:p w14:paraId="150BEAB5" w14:textId="6383B07E" w:rsidR="00393F84" w:rsidRPr="00451713" w:rsidRDefault="00A83930">
      <w:pPr>
        <w:jc w:val="both"/>
        <w:rPr>
          <w:rFonts w:cs="Times New Roman"/>
          <w:szCs w:val="24"/>
        </w:rPr>
      </w:pPr>
      <w:r w:rsidRPr="00451713">
        <w:rPr>
          <w:noProof/>
          <w:szCs w:val="24"/>
        </w:rPr>
        <w:lastRenderedPageBreak/>
        <w:drawing>
          <wp:anchor distT="0" distB="0" distL="114300" distR="114300" simplePos="0" relativeHeight="251658240" behindDoc="1" locked="0" layoutInCell="1" allowOverlap="1" wp14:anchorId="4E16BF9E" wp14:editId="6794E304">
            <wp:simplePos x="0" y="0"/>
            <wp:positionH relativeFrom="column">
              <wp:posOffset>-1054100</wp:posOffset>
            </wp:positionH>
            <wp:positionV relativeFrom="paragraph">
              <wp:posOffset>-1168400</wp:posOffset>
            </wp:positionV>
            <wp:extent cx="7486650" cy="5835650"/>
            <wp:effectExtent l="0" t="0" r="0" b="0"/>
            <wp:wrapTight wrapText="bothSides">
              <wp:wrapPolygon edited="0">
                <wp:start x="0" y="0"/>
                <wp:lineTo x="0" y="21506"/>
                <wp:lineTo x="21545" y="21506"/>
                <wp:lineTo x="21545" y="0"/>
                <wp:lineTo x="0" y="0"/>
              </wp:wrapPolygon>
            </wp:wrapTight>
            <wp:docPr id="140587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86650" cy="5835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ECA2A2" w14:textId="77777777" w:rsidR="00DF1AE3" w:rsidRPr="00451713" w:rsidRDefault="00000000">
      <w:pPr>
        <w:rPr>
          <w:rFonts w:cs="Times New Roman"/>
          <w:szCs w:val="24"/>
        </w:rPr>
      </w:pPr>
      <w:r w:rsidRPr="00451713">
        <w:rPr>
          <w:rFonts w:cs="Times New Roman"/>
          <w:szCs w:val="24"/>
        </w:rPr>
        <w:br w:type="page"/>
      </w:r>
    </w:p>
    <w:p w14:paraId="4B27D66D" w14:textId="4F33CC25" w:rsidR="00DF1AE3" w:rsidRPr="00451713" w:rsidRDefault="00000000" w:rsidP="00BF3439">
      <w:pPr>
        <w:pStyle w:val="Heading1"/>
        <w:spacing w:line="240" w:lineRule="auto"/>
        <w:jc w:val="center"/>
        <w:rPr>
          <w:rFonts w:ascii="Times New Roman" w:hAnsi="Times New Roman" w:cs="Times New Roman"/>
          <w:color w:val="auto"/>
          <w:sz w:val="24"/>
          <w:szCs w:val="24"/>
        </w:rPr>
      </w:pPr>
      <w:r w:rsidRPr="00451713">
        <w:rPr>
          <w:rFonts w:ascii="Times New Roman" w:hAnsi="Times New Roman" w:cs="Times New Roman"/>
          <w:color w:val="auto"/>
          <w:sz w:val="24"/>
          <w:szCs w:val="24"/>
        </w:rPr>
        <w:lastRenderedPageBreak/>
        <w:t xml:space="preserve">DAFTAR </w:t>
      </w:r>
      <w:r w:rsidR="001538C2" w:rsidRPr="00451713">
        <w:rPr>
          <w:rFonts w:ascii="Times New Roman" w:hAnsi="Times New Roman" w:cs="Times New Roman"/>
          <w:color w:val="auto"/>
          <w:sz w:val="24"/>
          <w:szCs w:val="24"/>
        </w:rPr>
        <w:t>PUSTAKA</w:t>
      </w:r>
    </w:p>
    <w:p w14:paraId="25045C9C" w14:textId="77777777" w:rsidR="00D17C50" w:rsidRPr="00451713" w:rsidRDefault="00D17C50" w:rsidP="00BF3439">
      <w:pPr>
        <w:spacing w:line="240" w:lineRule="auto"/>
        <w:ind w:firstLine="284"/>
        <w:rPr>
          <w:szCs w:val="24"/>
        </w:rPr>
      </w:pPr>
    </w:p>
    <w:p w14:paraId="444805CD" w14:textId="77777777" w:rsidR="00D17C50" w:rsidRPr="00451713" w:rsidRDefault="00D17C50" w:rsidP="00BF3439">
      <w:pPr>
        <w:spacing w:line="240" w:lineRule="auto"/>
        <w:ind w:hanging="284"/>
        <w:jc w:val="both"/>
        <w:rPr>
          <w:rFonts w:cs="Times New Roman"/>
          <w:szCs w:val="24"/>
          <w:lang w:val="en-ID"/>
        </w:rPr>
      </w:pPr>
      <w:r w:rsidRPr="00451713">
        <w:rPr>
          <w:rFonts w:cs="Times New Roman"/>
          <w:szCs w:val="24"/>
          <w:lang w:val="en-ID"/>
        </w:rPr>
        <w:t xml:space="preserve">Ahmed, M., &amp; Pathan, A. S. K. (2023). Embezzlement detection using machine learning: A systematic approach. </w:t>
      </w:r>
      <w:r w:rsidRPr="00451713">
        <w:rPr>
          <w:rFonts w:cs="Times New Roman"/>
          <w:i/>
          <w:iCs/>
          <w:szCs w:val="24"/>
          <w:lang w:val="en-ID"/>
        </w:rPr>
        <w:t>Expert Systems</w:t>
      </w:r>
      <w:r w:rsidRPr="00451713">
        <w:rPr>
          <w:rFonts w:cs="Times New Roman"/>
          <w:szCs w:val="24"/>
          <w:lang w:val="en-ID"/>
        </w:rPr>
        <w:t xml:space="preserve">, </w:t>
      </w:r>
      <w:r w:rsidRPr="00451713">
        <w:rPr>
          <w:rFonts w:cs="Times New Roman"/>
          <w:i/>
          <w:iCs/>
          <w:szCs w:val="24"/>
          <w:lang w:val="en-ID"/>
        </w:rPr>
        <w:t>40</w:t>
      </w:r>
      <w:r w:rsidRPr="00451713">
        <w:rPr>
          <w:rFonts w:cs="Times New Roman"/>
          <w:szCs w:val="24"/>
          <w:lang w:val="en-ID"/>
        </w:rPr>
        <w:t>(3), e13145.</w:t>
      </w:r>
    </w:p>
    <w:p w14:paraId="1A1364BD"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Ahmed, S., Islam, M. R., &amp; Rahman, M. M. (2023). Machine learning for anti-money laundering: A systematic review. </w:t>
      </w:r>
      <w:r w:rsidRPr="00451713">
        <w:rPr>
          <w:rFonts w:cs="Times New Roman"/>
          <w:i/>
          <w:iCs/>
          <w:szCs w:val="24"/>
          <w:lang w:val="en-ID"/>
        </w:rPr>
        <w:t>Expert Systems with Applications</w:t>
      </w:r>
      <w:r w:rsidRPr="00451713">
        <w:rPr>
          <w:rFonts w:cs="Times New Roman"/>
          <w:szCs w:val="24"/>
          <w:lang w:val="en-ID"/>
        </w:rPr>
        <w:t xml:space="preserve">, </w:t>
      </w:r>
      <w:r w:rsidRPr="00451713">
        <w:rPr>
          <w:rFonts w:cs="Times New Roman"/>
          <w:i/>
          <w:iCs/>
          <w:szCs w:val="24"/>
          <w:lang w:val="en-ID"/>
        </w:rPr>
        <w:t>215</w:t>
      </w:r>
      <w:r w:rsidRPr="00451713">
        <w:rPr>
          <w:rFonts w:cs="Times New Roman"/>
          <w:szCs w:val="24"/>
          <w:lang w:val="en-ID"/>
        </w:rPr>
        <w:t>, 119372.</w:t>
      </w:r>
    </w:p>
    <w:p w14:paraId="750C6346"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Al-</w:t>
      </w:r>
      <w:proofErr w:type="spellStart"/>
      <w:r w:rsidRPr="00451713">
        <w:rPr>
          <w:rFonts w:cs="Times New Roman"/>
          <w:szCs w:val="24"/>
          <w:lang w:val="en-ID"/>
        </w:rPr>
        <w:t>Hashedi</w:t>
      </w:r>
      <w:proofErr w:type="spellEnd"/>
      <w:r w:rsidRPr="00451713">
        <w:rPr>
          <w:rFonts w:cs="Times New Roman"/>
          <w:szCs w:val="24"/>
          <w:lang w:val="en-ID"/>
        </w:rPr>
        <w:t xml:space="preserve">, K. G., &amp; </w:t>
      </w:r>
      <w:proofErr w:type="spellStart"/>
      <w:r w:rsidRPr="00451713">
        <w:rPr>
          <w:rFonts w:cs="Times New Roman"/>
          <w:szCs w:val="24"/>
          <w:lang w:val="en-ID"/>
        </w:rPr>
        <w:t>Magalingam</w:t>
      </w:r>
      <w:proofErr w:type="spellEnd"/>
      <w:r w:rsidRPr="00451713">
        <w:rPr>
          <w:rFonts w:cs="Times New Roman"/>
          <w:szCs w:val="24"/>
          <w:lang w:val="en-ID"/>
        </w:rPr>
        <w:t xml:space="preserve">, P. (2021). Financial fraud detection applying data mining techniques: A comprehensive review from 2009 to 2019. </w:t>
      </w:r>
      <w:r w:rsidRPr="00451713">
        <w:rPr>
          <w:rFonts w:cs="Times New Roman"/>
          <w:i/>
          <w:iCs/>
          <w:szCs w:val="24"/>
          <w:lang w:val="en-ID"/>
        </w:rPr>
        <w:t>IEEE Access</w:t>
      </w:r>
      <w:r w:rsidRPr="00451713">
        <w:rPr>
          <w:rFonts w:cs="Times New Roman"/>
          <w:szCs w:val="24"/>
          <w:lang w:val="en-ID"/>
        </w:rPr>
        <w:t xml:space="preserve">, </w:t>
      </w:r>
      <w:r w:rsidRPr="00451713">
        <w:rPr>
          <w:rFonts w:cs="Times New Roman"/>
          <w:i/>
          <w:iCs/>
          <w:szCs w:val="24"/>
          <w:lang w:val="en-ID"/>
        </w:rPr>
        <w:t>9</w:t>
      </w:r>
      <w:r w:rsidRPr="00451713">
        <w:rPr>
          <w:rFonts w:cs="Times New Roman"/>
          <w:szCs w:val="24"/>
          <w:lang w:val="en-ID"/>
        </w:rPr>
        <w:t>, 123456–123478.</w:t>
      </w:r>
    </w:p>
    <w:p w14:paraId="7749729B"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Al-Suwaidi, N. A., &amp; </w:t>
      </w:r>
      <w:proofErr w:type="spellStart"/>
      <w:r w:rsidRPr="00451713">
        <w:rPr>
          <w:rFonts w:cs="Times New Roman"/>
          <w:szCs w:val="24"/>
          <w:lang w:val="en-ID"/>
        </w:rPr>
        <w:t>Nobanee</w:t>
      </w:r>
      <w:proofErr w:type="spellEnd"/>
      <w:r w:rsidRPr="00451713">
        <w:rPr>
          <w:rFonts w:cs="Times New Roman"/>
          <w:szCs w:val="24"/>
          <w:lang w:val="en-ID"/>
        </w:rPr>
        <w:t xml:space="preserve">, H. (2020). Anti-money laundering in Islamic banking: A systematic literature review. </w:t>
      </w:r>
      <w:r w:rsidRPr="00451713">
        <w:rPr>
          <w:rFonts w:cs="Times New Roman"/>
          <w:i/>
          <w:iCs/>
          <w:szCs w:val="24"/>
          <w:lang w:val="en-ID"/>
        </w:rPr>
        <w:t>Journal of Financial Crime</w:t>
      </w:r>
      <w:r w:rsidRPr="00451713">
        <w:rPr>
          <w:rFonts w:cs="Times New Roman"/>
          <w:szCs w:val="24"/>
          <w:lang w:val="en-ID"/>
        </w:rPr>
        <w:t xml:space="preserve">, </w:t>
      </w:r>
      <w:r w:rsidRPr="00451713">
        <w:rPr>
          <w:rFonts w:cs="Times New Roman"/>
          <w:i/>
          <w:iCs/>
          <w:szCs w:val="24"/>
          <w:lang w:val="en-ID"/>
        </w:rPr>
        <w:t>27</w:t>
      </w:r>
      <w:r w:rsidRPr="00451713">
        <w:rPr>
          <w:rFonts w:cs="Times New Roman"/>
          <w:szCs w:val="24"/>
          <w:lang w:val="en-ID"/>
        </w:rPr>
        <w:t>(4), 1123–1145.</w:t>
      </w:r>
    </w:p>
    <w:p w14:paraId="57BEA004" w14:textId="77777777" w:rsidR="00D17C50" w:rsidRPr="00451713" w:rsidRDefault="00D17C50" w:rsidP="00D17C50">
      <w:pPr>
        <w:spacing w:line="240" w:lineRule="auto"/>
        <w:ind w:hanging="284"/>
        <w:jc w:val="both"/>
        <w:rPr>
          <w:rFonts w:cs="Times New Roman"/>
          <w:szCs w:val="24"/>
          <w:lang w:val="en-ID"/>
        </w:rPr>
      </w:pPr>
      <w:proofErr w:type="spellStart"/>
      <w:r w:rsidRPr="00451713">
        <w:rPr>
          <w:rFonts w:cs="Times New Roman"/>
          <w:szCs w:val="24"/>
          <w:lang w:val="en-ID"/>
        </w:rPr>
        <w:t>Baabdullah</w:t>
      </w:r>
      <w:proofErr w:type="spellEnd"/>
      <w:r w:rsidRPr="00451713">
        <w:rPr>
          <w:rFonts w:cs="Times New Roman"/>
          <w:szCs w:val="24"/>
          <w:lang w:val="en-ID"/>
        </w:rPr>
        <w:t xml:space="preserve">, A. M., </w:t>
      </w:r>
      <w:proofErr w:type="spellStart"/>
      <w:r w:rsidRPr="00451713">
        <w:rPr>
          <w:rFonts w:cs="Times New Roman"/>
          <w:szCs w:val="24"/>
          <w:lang w:val="en-ID"/>
        </w:rPr>
        <w:t>Alalwan</w:t>
      </w:r>
      <w:proofErr w:type="spellEnd"/>
      <w:r w:rsidRPr="00451713">
        <w:rPr>
          <w:rFonts w:cs="Times New Roman"/>
          <w:szCs w:val="24"/>
          <w:lang w:val="en-ID"/>
        </w:rPr>
        <w:t xml:space="preserve">, A. A., &amp; Rana, N. P. (2022). Cyber-enabled financial crime: A systematic literature review. </w:t>
      </w:r>
      <w:r w:rsidRPr="00451713">
        <w:rPr>
          <w:rFonts w:cs="Times New Roman"/>
          <w:i/>
          <w:iCs/>
          <w:szCs w:val="24"/>
          <w:lang w:val="en-ID"/>
        </w:rPr>
        <w:t>Computers &amp; Security</w:t>
      </w:r>
      <w:r w:rsidRPr="00451713">
        <w:rPr>
          <w:rFonts w:cs="Times New Roman"/>
          <w:szCs w:val="24"/>
          <w:lang w:val="en-ID"/>
        </w:rPr>
        <w:t xml:space="preserve">, </w:t>
      </w:r>
      <w:r w:rsidRPr="00451713">
        <w:rPr>
          <w:rFonts w:cs="Times New Roman"/>
          <w:i/>
          <w:iCs/>
          <w:szCs w:val="24"/>
          <w:lang w:val="en-ID"/>
        </w:rPr>
        <w:t>118</w:t>
      </w:r>
      <w:r w:rsidRPr="00451713">
        <w:rPr>
          <w:rFonts w:cs="Times New Roman"/>
          <w:szCs w:val="24"/>
          <w:lang w:val="en-ID"/>
        </w:rPr>
        <w:t>, 102724.</w:t>
      </w:r>
    </w:p>
    <w:p w14:paraId="470D8F19"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Bao, Y., Hilary, G., &amp; Ke, B. (2023). Explainable AI for financial crime detection: A systematic review. </w:t>
      </w:r>
      <w:r w:rsidRPr="00451713">
        <w:rPr>
          <w:rFonts w:cs="Times New Roman"/>
          <w:i/>
          <w:iCs/>
          <w:szCs w:val="24"/>
          <w:lang w:val="en-ID"/>
        </w:rPr>
        <w:t>ACM Computing Surveys</w:t>
      </w:r>
      <w:r w:rsidRPr="00451713">
        <w:rPr>
          <w:rFonts w:cs="Times New Roman"/>
          <w:szCs w:val="24"/>
          <w:lang w:val="en-ID"/>
        </w:rPr>
        <w:t xml:space="preserve">, </w:t>
      </w:r>
      <w:r w:rsidRPr="00451713">
        <w:rPr>
          <w:rFonts w:cs="Times New Roman"/>
          <w:i/>
          <w:iCs/>
          <w:szCs w:val="24"/>
          <w:lang w:val="en-ID"/>
        </w:rPr>
        <w:t>55</w:t>
      </w:r>
      <w:r w:rsidRPr="00451713">
        <w:rPr>
          <w:rFonts w:cs="Times New Roman"/>
          <w:szCs w:val="24"/>
          <w:lang w:val="en-ID"/>
        </w:rPr>
        <w:t>(8), 1–37.</w:t>
      </w:r>
    </w:p>
    <w:p w14:paraId="6E377D28"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Bontempi, G., Flamand, T., &amp; Borgne, Y. L. (2023). Graph neural networks for anti-money laundering. </w:t>
      </w:r>
      <w:r w:rsidRPr="00451713">
        <w:rPr>
          <w:rFonts w:cs="Times New Roman"/>
          <w:i/>
          <w:iCs/>
          <w:szCs w:val="24"/>
          <w:lang w:val="en-ID"/>
        </w:rPr>
        <w:t>IEEE Access</w:t>
      </w:r>
      <w:r w:rsidRPr="00451713">
        <w:rPr>
          <w:rFonts w:cs="Times New Roman"/>
          <w:szCs w:val="24"/>
          <w:lang w:val="en-ID"/>
        </w:rPr>
        <w:t xml:space="preserve">, </w:t>
      </w:r>
      <w:r w:rsidRPr="00451713">
        <w:rPr>
          <w:rFonts w:cs="Times New Roman"/>
          <w:i/>
          <w:iCs/>
          <w:szCs w:val="24"/>
          <w:lang w:val="en-ID"/>
        </w:rPr>
        <w:t>11</w:t>
      </w:r>
      <w:r w:rsidRPr="00451713">
        <w:rPr>
          <w:rFonts w:cs="Times New Roman"/>
          <w:szCs w:val="24"/>
          <w:lang w:val="en-ID"/>
        </w:rPr>
        <w:t>, 45678–45695.</w:t>
      </w:r>
    </w:p>
    <w:p w14:paraId="61C967E2"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Braithwaite, J. (1985). White-collar crime and corporate crime. </w:t>
      </w:r>
      <w:r w:rsidRPr="00451713">
        <w:rPr>
          <w:rFonts w:cs="Times New Roman"/>
          <w:i/>
          <w:iCs/>
          <w:szCs w:val="24"/>
          <w:lang w:val="en-ID"/>
        </w:rPr>
        <w:t>Annual Review of Sociology</w:t>
      </w:r>
      <w:r w:rsidRPr="00451713">
        <w:rPr>
          <w:rFonts w:cs="Times New Roman"/>
          <w:szCs w:val="24"/>
          <w:lang w:val="en-ID"/>
        </w:rPr>
        <w:t xml:space="preserve">, </w:t>
      </w:r>
      <w:r w:rsidRPr="00451713">
        <w:rPr>
          <w:rFonts w:cs="Times New Roman"/>
          <w:i/>
          <w:iCs/>
          <w:szCs w:val="24"/>
          <w:lang w:val="en-ID"/>
        </w:rPr>
        <w:t>11</w:t>
      </w:r>
      <w:r w:rsidRPr="00451713">
        <w:rPr>
          <w:rFonts w:cs="Times New Roman"/>
          <w:szCs w:val="24"/>
          <w:lang w:val="en-ID"/>
        </w:rPr>
        <w:t>, 1–25.</w:t>
      </w:r>
    </w:p>
    <w:p w14:paraId="06A328CA" w14:textId="77777777" w:rsidR="00D17C50" w:rsidRPr="00451713" w:rsidRDefault="00D17C50" w:rsidP="00D17C50">
      <w:pPr>
        <w:spacing w:line="240" w:lineRule="auto"/>
        <w:ind w:hanging="284"/>
        <w:jc w:val="both"/>
        <w:rPr>
          <w:rFonts w:cs="Times New Roman"/>
          <w:szCs w:val="24"/>
          <w:lang w:val="en-ID"/>
        </w:rPr>
      </w:pPr>
      <w:proofErr w:type="spellStart"/>
      <w:r w:rsidRPr="00451713">
        <w:rPr>
          <w:rFonts w:cs="Times New Roman"/>
          <w:szCs w:val="24"/>
          <w:lang w:val="en-ID"/>
        </w:rPr>
        <w:t>Canhoto</w:t>
      </w:r>
      <w:proofErr w:type="spellEnd"/>
      <w:r w:rsidRPr="00451713">
        <w:rPr>
          <w:rFonts w:cs="Times New Roman"/>
          <w:szCs w:val="24"/>
          <w:lang w:val="en-ID"/>
        </w:rPr>
        <w:t xml:space="preserve">, A. I. (2021). Leveraging machine learning for anti-money laundering compliance. </w:t>
      </w:r>
      <w:r w:rsidRPr="00451713">
        <w:rPr>
          <w:rFonts w:cs="Times New Roman"/>
          <w:i/>
          <w:iCs/>
          <w:szCs w:val="24"/>
          <w:lang w:val="en-ID"/>
        </w:rPr>
        <w:t>Journal of Financial Crime</w:t>
      </w:r>
      <w:r w:rsidRPr="00451713">
        <w:rPr>
          <w:rFonts w:cs="Times New Roman"/>
          <w:szCs w:val="24"/>
          <w:lang w:val="en-ID"/>
        </w:rPr>
        <w:t xml:space="preserve">, </w:t>
      </w:r>
      <w:r w:rsidRPr="00451713">
        <w:rPr>
          <w:rFonts w:cs="Times New Roman"/>
          <w:i/>
          <w:iCs/>
          <w:szCs w:val="24"/>
          <w:lang w:val="en-ID"/>
        </w:rPr>
        <w:t>28</w:t>
      </w:r>
      <w:r w:rsidRPr="00451713">
        <w:rPr>
          <w:rFonts w:cs="Times New Roman"/>
          <w:szCs w:val="24"/>
          <w:lang w:val="en-ID"/>
        </w:rPr>
        <w:t>(2), 456–473.</w:t>
      </w:r>
    </w:p>
    <w:p w14:paraId="3C607F23"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Chen, T., </w:t>
      </w:r>
      <w:proofErr w:type="spellStart"/>
      <w:r w:rsidRPr="00451713">
        <w:rPr>
          <w:rFonts w:cs="Times New Roman"/>
          <w:szCs w:val="24"/>
          <w:lang w:val="en-ID"/>
        </w:rPr>
        <w:t>Guestrin</w:t>
      </w:r>
      <w:proofErr w:type="spellEnd"/>
      <w:r w:rsidRPr="00451713">
        <w:rPr>
          <w:rFonts w:cs="Times New Roman"/>
          <w:szCs w:val="24"/>
          <w:lang w:val="en-ID"/>
        </w:rPr>
        <w:t xml:space="preserve">, C., &amp; Xiong, L. (2018). Fraud detection using deep learning: A case study on credit card transactions. </w:t>
      </w:r>
      <w:r w:rsidRPr="00451713">
        <w:rPr>
          <w:rFonts w:cs="Times New Roman"/>
          <w:i/>
          <w:iCs/>
          <w:szCs w:val="24"/>
          <w:lang w:val="en-ID"/>
        </w:rPr>
        <w:t>IEEE Transactions on Knowledge and Data Engineering</w:t>
      </w:r>
      <w:r w:rsidRPr="00451713">
        <w:rPr>
          <w:rFonts w:cs="Times New Roman"/>
          <w:szCs w:val="24"/>
          <w:lang w:val="en-ID"/>
        </w:rPr>
        <w:t xml:space="preserve">, </w:t>
      </w:r>
      <w:r w:rsidRPr="00451713">
        <w:rPr>
          <w:rFonts w:cs="Times New Roman"/>
          <w:i/>
          <w:iCs/>
          <w:szCs w:val="24"/>
          <w:lang w:val="en-ID"/>
        </w:rPr>
        <w:t>30</w:t>
      </w:r>
      <w:r w:rsidRPr="00451713">
        <w:rPr>
          <w:rFonts w:cs="Times New Roman"/>
          <w:szCs w:val="24"/>
          <w:lang w:val="en-ID"/>
        </w:rPr>
        <w:t>(10), 1912–1925.</w:t>
      </w:r>
    </w:p>
    <w:p w14:paraId="5CFA2C91"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Clinard, M. B., &amp; Yeager, P. C. (1980). </w:t>
      </w:r>
      <w:r w:rsidRPr="00451713">
        <w:rPr>
          <w:rFonts w:cs="Times New Roman"/>
          <w:i/>
          <w:iCs/>
          <w:szCs w:val="24"/>
          <w:lang w:val="en-ID"/>
        </w:rPr>
        <w:t>Corporate crime</w:t>
      </w:r>
      <w:r w:rsidRPr="00451713">
        <w:rPr>
          <w:rFonts w:cs="Times New Roman"/>
          <w:szCs w:val="24"/>
          <w:lang w:val="en-ID"/>
        </w:rPr>
        <w:t>. Free Press.</w:t>
      </w:r>
    </w:p>
    <w:p w14:paraId="048CA220"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Cohen, L. E., &amp; Felson, M. (1979). Social change and crime rate trends: A routine activity approach. </w:t>
      </w:r>
      <w:r w:rsidRPr="00451713">
        <w:rPr>
          <w:rFonts w:cs="Times New Roman"/>
          <w:i/>
          <w:iCs/>
          <w:szCs w:val="24"/>
          <w:lang w:val="en-ID"/>
        </w:rPr>
        <w:t>American Sociological Review</w:t>
      </w:r>
      <w:r w:rsidRPr="00451713">
        <w:rPr>
          <w:rFonts w:cs="Times New Roman"/>
          <w:szCs w:val="24"/>
          <w:lang w:val="en-ID"/>
        </w:rPr>
        <w:t xml:space="preserve">, </w:t>
      </w:r>
      <w:r w:rsidRPr="00451713">
        <w:rPr>
          <w:rFonts w:cs="Times New Roman"/>
          <w:i/>
          <w:iCs/>
          <w:szCs w:val="24"/>
          <w:lang w:val="en-ID"/>
        </w:rPr>
        <w:t>44</w:t>
      </w:r>
      <w:r w:rsidRPr="00451713">
        <w:rPr>
          <w:rFonts w:cs="Times New Roman"/>
          <w:szCs w:val="24"/>
          <w:lang w:val="en-ID"/>
        </w:rPr>
        <w:t>(4), 588–608.</w:t>
      </w:r>
    </w:p>
    <w:p w14:paraId="22346B3C"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Coleman, J. W. (1987). Toward an integrated theory of white-collar crime. </w:t>
      </w:r>
      <w:r w:rsidRPr="00451713">
        <w:rPr>
          <w:rFonts w:cs="Times New Roman"/>
          <w:i/>
          <w:iCs/>
          <w:szCs w:val="24"/>
          <w:lang w:val="en-ID"/>
        </w:rPr>
        <w:t>American Journal of Sociology</w:t>
      </w:r>
      <w:r w:rsidRPr="00451713">
        <w:rPr>
          <w:rFonts w:cs="Times New Roman"/>
          <w:szCs w:val="24"/>
          <w:lang w:val="en-ID"/>
        </w:rPr>
        <w:t xml:space="preserve">, </w:t>
      </w:r>
      <w:r w:rsidRPr="00451713">
        <w:rPr>
          <w:rFonts w:cs="Times New Roman"/>
          <w:i/>
          <w:iCs/>
          <w:szCs w:val="24"/>
          <w:lang w:val="en-ID"/>
        </w:rPr>
        <w:t>93</w:t>
      </w:r>
      <w:r w:rsidRPr="00451713">
        <w:rPr>
          <w:rFonts w:cs="Times New Roman"/>
          <w:szCs w:val="24"/>
          <w:lang w:val="en-ID"/>
        </w:rPr>
        <w:t>(2), 406–439.</w:t>
      </w:r>
    </w:p>
    <w:p w14:paraId="5002ACD2"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Cornish, D. B., &amp; Clarke, R. V. (1986). </w:t>
      </w:r>
      <w:r w:rsidRPr="00451713">
        <w:rPr>
          <w:rFonts w:cs="Times New Roman"/>
          <w:i/>
          <w:iCs/>
          <w:szCs w:val="24"/>
          <w:lang w:val="en-ID"/>
        </w:rPr>
        <w:t>The reasoning criminal: Rational choice perspectives on offending</w:t>
      </w:r>
      <w:r w:rsidRPr="00451713">
        <w:rPr>
          <w:rFonts w:cs="Times New Roman"/>
          <w:szCs w:val="24"/>
          <w:lang w:val="en-ID"/>
        </w:rPr>
        <w:t>. Springer-Verlag.</w:t>
      </w:r>
    </w:p>
    <w:p w14:paraId="11ACCDD5"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Cressey, D. R. (1953). </w:t>
      </w:r>
      <w:r w:rsidRPr="00451713">
        <w:rPr>
          <w:rFonts w:cs="Times New Roman"/>
          <w:i/>
          <w:iCs/>
          <w:szCs w:val="24"/>
          <w:lang w:val="en-ID"/>
        </w:rPr>
        <w:t>Other people's money: A study in the social psychology of embezzlement</w:t>
      </w:r>
      <w:r w:rsidRPr="00451713">
        <w:rPr>
          <w:rFonts w:cs="Times New Roman"/>
          <w:szCs w:val="24"/>
          <w:lang w:val="en-ID"/>
        </w:rPr>
        <w:t>. Free Press.</w:t>
      </w:r>
    </w:p>
    <w:p w14:paraId="2D611A2E"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Dumitrescu, B., </w:t>
      </w:r>
      <w:proofErr w:type="spellStart"/>
      <w:r w:rsidRPr="00451713">
        <w:rPr>
          <w:rFonts w:cs="Times New Roman"/>
          <w:szCs w:val="24"/>
          <w:lang w:val="en-ID"/>
        </w:rPr>
        <w:t>Hué</w:t>
      </w:r>
      <w:proofErr w:type="spellEnd"/>
      <w:r w:rsidRPr="00451713">
        <w:rPr>
          <w:rFonts w:cs="Times New Roman"/>
          <w:szCs w:val="24"/>
          <w:lang w:val="en-ID"/>
        </w:rPr>
        <w:t xml:space="preserve">, S., &amp; Hurlin, C. (2022). Graph-based anti-money laundering detection. </w:t>
      </w:r>
      <w:r w:rsidRPr="00451713">
        <w:rPr>
          <w:rFonts w:cs="Times New Roman"/>
          <w:i/>
          <w:iCs/>
          <w:szCs w:val="24"/>
          <w:lang w:val="en-ID"/>
        </w:rPr>
        <w:t>Proceedings of KDD</w:t>
      </w:r>
      <w:r w:rsidRPr="00451713">
        <w:rPr>
          <w:rFonts w:cs="Times New Roman"/>
          <w:szCs w:val="24"/>
          <w:lang w:val="en-ID"/>
        </w:rPr>
        <w:t>, 345–354.</w:t>
      </w:r>
    </w:p>
    <w:p w14:paraId="01361A3A" w14:textId="77777777" w:rsidR="00D17C50" w:rsidRPr="00451713" w:rsidRDefault="00D17C50" w:rsidP="00D17C50">
      <w:pPr>
        <w:spacing w:line="240" w:lineRule="auto"/>
        <w:ind w:hanging="284"/>
        <w:jc w:val="both"/>
        <w:rPr>
          <w:rFonts w:cs="Times New Roman"/>
          <w:szCs w:val="24"/>
          <w:lang w:val="en-ID"/>
        </w:rPr>
      </w:pPr>
      <w:proofErr w:type="spellStart"/>
      <w:r w:rsidRPr="00451713">
        <w:rPr>
          <w:rFonts w:cs="Times New Roman"/>
          <w:szCs w:val="24"/>
          <w:lang w:val="en-ID"/>
        </w:rPr>
        <w:lastRenderedPageBreak/>
        <w:t>Faccia</w:t>
      </w:r>
      <w:proofErr w:type="spellEnd"/>
      <w:r w:rsidRPr="00451713">
        <w:rPr>
          <w:rFonts w:cs="Times New Roman"/>
          <w:szCs w:val="24"/>
          <w:lang w:val="en-ID"/>
        </w:rPr>
        <w:t xml:space="preserve">, A., </w:t>
      </w:r>
      <w:proofErr w:type="spellStart"/>
      <w:r w:rsidRPr="00451713">
        <w:rPr>
          <w:rFonts w:cs="Times New Roman"/>
          <w:szCs w:val="24"/>
          <w:lang w:val="en-ID"/>
        </w:rPr>
        <w:t>Mosteanu</w:t>
      </w:r>
      <w:proofErr w:type="spellEnd"/>
      <w:r w:rsidRPr="00451713">
        <w:rPr>
          <w:rFonts w:cs="Times New Roman"/>
          <w:szCs w:val="24"/>
          <w:lang w:val="en-ID"/>
        </w:rPr>
        <w:t xml:space="preserve">, N. R., &amp; Cavaliere, L. P. L. (2020). Blockchain for anti-money laundering. </w:t>
      </w:r>
      <w:r w:rsidRPr="00451713">
        <w:rPr>
          <w:rFonts w:cs="Times New Roman"/>
          <w:i/>
          <w:iCs/>
          <w:szCs w:val="24"/>
          <w:lang w:val="en-ID"/>
        </w:rPr>
        <w:t>Journal of Payments Strategy &amp; Systems</w:t>
      </w:r>
      <w:r w:rsidRPr="00451713">
        <w:rPr>
          <w:rFonts w:cs="Times New Roman"/>
          <w:szCs w:val="24"/>
          <w:lang w:val="en-ID"/>
        </w:rPr>
        <w:t xml:space="preserve">, </w:t>
      </w:r>
      <w:r w:rsidRPr="00451713">
        <w:rPr>
          <w:rFonts w:cs="Times New Roman"/>
          <w:i/>
          <w:iCs/>
          <w:szCs w:val="24"/>
          <w:lang w:val="en-ID"/>
        </w:rPr>
        <w:t>14</w:t>
      </w:r>
      <w:r w:rsidRPr="00451713">
        <w:rPr>
          <w:rFonts w:cs="Times New Roman"/>
          <w:szCs w:val="24"/>
          <w:lang w:val="en-ID"/>
        </w:rPr>
        <w:t>(3), 245–258.</w:t>
      </w:r>
    </w:p>
    <w:p w14:paraId="1398C970"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Han, J., Pei, J., &amp; Tong, H. (2020). Fraud detection in fintech: An ensemble approach. </w:t>
      </w:r>
      <w:r w:rsidRPr="00451713">
        <w:rPr>
          <w:rFonts w:cs="Times New Roman"/>
          <w:i/>
          <w:iCs/>
          <w:szCs w:val="24"/>
          <w:lang w:val="en-ID"/>
        </w:rPr>
        <w:t>Information Systems Frontiers</w:t>
      </w:r>
      <w:r w:rsidRPr="00451713">
        <w:rPr>
          <w:rFonts w:cs="Times New Roman"/>
          <w:szCs w:val="24"/>
          <w:lang w:val="en-ID"/>
        </w:rPr>
        <w:t xml:space="preserve">, </w:t>
      </w:r>
      <w:r w:rsidRPr="00451713">
        <w:rPr>
          <w:rFonts w:cs="Times New Roman"/>
          <w:i/>
          <w:iCs/>
          <w:szCs w:val="24"/>
          <w:lang w:val="en-ID"/>
        </w:rPr>
        <w:t>22</w:t>
      </w:r>
      <w:r w:rsidRPr="00451713">
        <w:rPr>
          <w:rFonts w:cs="Times New Roman"/>
          <w:szCs w:val="24"/>
          <w:lang w:val="en-ID"/>
        </w:rPr>
        <w:t>(5), 1075–1090.</w:t>
      </w:r>
    </w:p>
    <w:p w14:paraId="6774812A"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Hilal, W., Gadsden, S. A., &amp; </w:t>
      </w:r>
      <w:proofErr w:type="spellStart"/>
      <w:r w:rsidRPr="00451713">
        <w:rPr>
          <w:rFonts w:cs="Times New Roman"/>
          <w:szCs w:val="24"/>
          <w:lang w:val="en-ID"/>
        </w:rPr>
        <w:t>Yawney</w:t>
      </w:r>
      <w:proofErr w:type="spellEnd"/>
      <w:r w:rsidRPr="00451713">
        <w:rPr>
          <w:rFonts w:cs="Times New Roman"/>
          <w:szCs w:val="24"/>
          <w:lang w:val="en-ID"/>
        </w:rPr>
        <w:t xml:space="preserve">, J. (2022). Machine learning for anti-money laundering: A review. </w:t>
      </w:r>
      <w:r w:rsidRPr="00451713">
        <w:rPr>
          <w:rFonts w:cs="Times New Roman"/>
          <w:i/>
          <w:iCs/>
          <w:szCs w:val="24"/>
          <w:lang w:val="en-ID"/>
        </w:rPr>
        <w:t>Computers &amp; Security</w:t>
      </w:r>
      <w:r w:rsidRPr="00451713">
        <w:rPr>
          <w:rFonts w:cs="Times New Roman"/>
          <w:szCs w:val="24"/>
          <w:lang w:val="en-ID"/>
        </w:rPr>
        <w:t xml:space="preserve">, </w:t>
      </w:r>
      <w:r w:rsidRPr="00451713">
        <w:rPr>
          <w:rFonts w:cs="Times New Roman"/>
          <w:i/>
          <w:iCs/>
          <w:szCs w:val="24"/>
          <w:lang w:val="en-ID"/>
        </w:rPr>
        <w:t>116</w:t>
      </w:r>
      <w:r w:rsidRPr="00451713">
        <w:rPr>
          <w:rFonts w:cs="Times New Roman"/>
          <w:szCs w:val="24"/>
          <w:lang w:val="en-ID"/>
        </w:rPr>
        <w:t>, 102675.</w:t>
      </w:r>
    </w:p>
    <w:p w14:paraId="7B8C056E" w14:textId="77777777" w:rsidR="00D17C50" w:rsidRPr="00451713" w:rsidRDefault="00D17C50" w:rsidP="00D17C50">
      <w:pPr>
        <w:spacing w:line="240" w:lineRule="auto"/>
        <w:ind w:hanging="284"/>
        <w:jc w:val="both"/>
        <w:rPr>
          <w:rFonts w:cs="Times New Roman"/>
          <w:szCs w:val="24"/>
          <w:lang w:val="en-ID"/>
        </w:rPr>
      </w:pPr>
      <w:proofErr w:type="spellStart"/>
      <w:r w:rsidRPr="00451713">
        <w:rPr>
          <w:rFonts w:cs="Times New Roman"/>
          <w:szCs w:val="24"/>
          <w:lang w:val="en-ID"/>
        </w:rPr>
        <w:t>Jullum</w:t>
      </w:r>
      <w:proofErr w:type="spellEnd"/>
      <w:r w:rsidRPr="00451713">
        <w:rPr>
          <w:rFonts w:cs="Times New Roman"/>
          <w:szCs w:val="24"/>
          <w:lang w:val="en-ID"/>
        </w:rPr>
        <w:t xml:space="preserve">, M., Løland, A., &amp; Huseby, R. B. (2020). Anti-money laundering with supervised learning: A case study from DNB Norway. </w:t>
      </w:r>
      <w:r w:rsidRPr="00451713">
        <w:rPr>
          <w:rFonts w:cs="Times New Roman"/>
          <w:i/>
          <w:iCs/>
          <w:szCs w:val="24"/>
          <w:lang w:val="en-ID"/>
        </w:rPr>
        <w:t>Journal of Machine Learning Research</w:t>
      </w:r>
      <w:r w:rsidRPr="00451713">
        <w:rPr>
          <w:rFonts w:cs="Times New Roman"/>
          <w:szCs w:val="24"/>
          <w:lang w:val="en-ID"/>
        </w:rPr>
        <w:t xml:space="preserve">, </w:t>
      </w:r>
      <w:r w:rsidRPr="00451713">
        <w:rPr>
          <w:rFonts w:cs="Times New Roman"/>
          <w:i/>
          <w:iCs/>
          <w:szCs w:val="24"/>
          <w:lang w:val="en-ID"/>
        </w:rPr>
        <w:t>21</w:t>
      </w:r>
      <w:r w:rsidRPr="00451713">
        <w:rPr>
          <w:rFonts w:cs="Times New Roman"/>
          <w:szCs w:val="24"/>
          <w:lang w:val="en-ID"/>
        </w:rPr>
        <w:t>(150), 1–35.</w:t>
      </w:r>
    </w:p>
    <w:p w14:paraId="45B934F6"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Kar, A. K., Ilavarasan, P. V., &amp; Gupta, M. P. (2021). Tax evasion detection using machine learning. </w:t>
      </w:r>
      <w:r w:rsidRPr="00451713">
        <w:rPr>
          <w:rFonts w:cs="Times New Roman"/>
          <w:i/>
          <w:iCs/>
          <w:szCs w:val="24"/>
          <w:lang w:val="en-ID"/>
        </w:rPr>
        <w:t>Government Information Quarterly</w:t>
      </w:r>
      <w:r w:rsidRPr="00451713">
        <w:rPr>
          <w:rFonts w:cs="Times New Roman"/>
          <w:szCs w:val="24"/>
          <w:lang w:val="en-ID"/>
        </w:rPr>
        <w:t xml:space="preserve">, </w:t>
      </w:r>
      <w:r w:rsidRPr="00451713">
        <w:rPr>
          <w:rFonts w:cs="Times New Roman"/>
          <w:i/>
          <w:iCs/>
          <w:szCs w:val="24"/>
          <w:lang w:val="en-ID"/>
        </w:rPr>
        <w:t>38</w:t>
      </w:r>
      <w:r w:rsidRPr="00451713">
        <w:rPr>
          <w:rFonts w:cs="Times New Roman"/>
          <w:szCs w:val="24"/>
          <w:lang w:val="en-ID"/>
        </w:rPr>
        <w:t>(3), 101585.</w:t>
      </w:r>
    </w:p>
    <w:p w14:paraId="6D319FB3" w14:textId="77777777" w:rsidR="00D17C50" w:rsidRPr="00451713" w:rsidRDefault="00D17C50" w:rsidP="00D17C50">
      <w:pPr>
        <w:spacing w:line="240" w:lineRule="auto"/>
        <w:ind w:hanging="284"/>
        <w:jc w:val="both"/>
        <w:rPr>
          <w:rFonts w:cs="Times New Roman"/>
          <w:szCs w:val="24"/>
          <w:lang w:val="en-ID"/>
        </w:rPr>
      </w:pPr>
      <w:proofErr w:type="spellStart"/>
      <w:r w:rsidRPr="00451713">
        <w:rPr>
          <w:rFonts w:cs="Times New Roman"/>
          <w:szCs w:val="24"/>
          <w:lang w:val="en-ID"/>
        </w:rPr>
        <w:t>Kirimtat</w:t>
      </w:r>
      <w:proofErr w:type="spellEnd"/>
      <w:r w:rsidRPr="00451713">
        <w:rPr>
          <w:rFonts w:cs="Times New Roman"/>
          <w:szCs w:val="24"/>
          <w:lang w:val="en-ID"/>
        </w:rPr>
        <w:t xml:space="preserve">, A., &amp; </w:t>
      </w:r>
      <w:proofErr w:type="spellStart"/>
      <w:r w:rsidRPr="00451713">
        <w:rPr>
          <w:rFonts w:cs="Times New Roman"/>
          <w:szCs w:val="24"/>
          <w:lang w:val="en-ID"/>
        </w:rPr>
        <w:t>Krejcar</w:t>
      </w:r>
      <w:proofErr w:type="spellEnd"/>
      <w:r w:rsidRPr="00451713">
        <w:rPr>
          <w:rFonts w:cs="Times New Roman"/>
          <w:szCs w:val="24"/>
          <w:lang w:val="en-ID"/>
        </w:rPr>
        <w:t xml:space="preserve">, O. (2021). Big data in anti-money laundering: A systematic review. </w:t>
      </w:r>
      <w:r w:rsidRPr="00451713">
        <w:rPr>
          <w:rFonts w:cs="Times New Roman"/>
          <w:i/>
          <w:iCs/>
          <w:szCs w:val="24"/>
          <w:lang w:val="en-ID"/>
        </w:rPr>
        <w:t>Applied Sciences</w:t>
      </w:r>
      <w:r w:rsidRPr="00451713">
        <w:rPr>
          <w:rFonts w:cs="Times New Roman"/>
          <w:szCs w:val="24"/>
          <w:lang w:val="en-ID"/>
        </w:rPr>
        <w:t xml:space="preserve">, </w:t>
      </w:r>
      <w:r w:rsidRPr="00451713">
        <w:rPr>
          <w:rFonts w:cs="Times New Roman"/>
          <w:i/>
          <w:iCs/>
          <w:szCs w:val="24"/>
          <w:lang w:val="en-ID"/>
        </w:rPr>
        <w:t>11</w:t>
      </w:r>
      <w:r w:rsidRPr="00451713">
        <w:rPr>
          <w:rFonts w:cs="Times New Roman"/>
          <w:szCs w:val="24"/>
          <w:lang w:val="en-ID"/>
        </w:rPr>
        <w:t>(19), 9234.</w:t>
      </w:r>
    </w:p>
    <w:p w14:paraId="23C88A2B"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Kou, Y., Lu, C. T., &amp; </w:t>
      </w:r>
      <w:proofErr w:type="spellStart"/>
      <w:r w:rsidRPr="00451713">
        <w:rPr>
          <w:rFonts w:cs="Times New Roman"/>
          <w:szCs w:val="24"/>
          <w:lang w:val="en-ID"/>
        </w:rPr>
        <w:t>Sirwongwattana</w:t>
      </w:r>
      <w:proofErr w:type="spellEnd"/>
      <w:r w:rsidRPr="00451713">
        <w:rPr>
          <w:rFonts w:cs="Times New Roman"/>
          <w:szCs w:val="24"/>
          <w:lang w:val="en-ID"/>
        </w:rPr>
        <w:t xml:space="preserve">, S. (2020). Fraud in online banking: An ensemble approach. </w:t>
      </w:r>
      <w:r w:rsidRPr="00451713">
        <w:rPr>
          <w:rFonts w:cs="Times New Roman"/>
          <w:i/>
          <w:iCs/>
          <w:szCs w:val="24"/>
          <w:lang w:val="en-ID"/>
        </w:rPr>
        <w:t>Decision Support Systems</w:t>
      </w:r>
      <w:r w:rsidRPr="00451713">
        <w:rPr>
          <w:rFonts w:cs="Times New Roman"/>
          <w:szCs w:val="24"/>
          <w:lang w:val="en-ID"/>
        </w:rPr>
        <w:t xml:space="preserve">, </w:t>
      </w:r>
      <w:r w:rsidRPr="00451713">
        <w:rPr>
          <w:rFonts w:cs="Times New Roman"/>
          <w:i/>
          <w:iCs/>
          <w:szCs w:val="24"/>
          <w:lang w:val="en-ID"/>
        </w:rPr>
        <w:t>132</w:t>
      </w:r>
      <w:r w:rsidRPr="00451713">
        <w:rPr>
          <w:rFonts w:cs="Times New Roman"/>
          <w:szCs w:val="24"/>
          <w:lang w:val="en-ID"/>
        </w:rPr>
        <w:t>, 113383.</w:t>
      </w:r>
    </w:p>
    <w:p w14:paraId="5F695C13"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Levi, M., &amp; Reuter, P. (2006). Money laundering. </w:t>
      </w:r>
      <w:r w:rsidRPr="00451713">
        <w:rPr>
          <w:rFonts w:cs="Times New Roman"/>
          <w:i/>
          <w:iCs/>
          <w:szCs w:val="24"/>
          <w:lang w:val="en-ID"/>
        </w:rPr>
        <w:t>Crime and Justice</w:t>
      </w:r>
      <w:r w:rsidRPr="00451713">
        <w:rPr>
          <w:rFonts w:cs="Times New Roman"/>
          <w:szCs w:val="24"/>
          <w:lang w:val="en-ID"/>
        </w:rPr>
        <w:t xml:space="preserve">, </w:t>
      </w:r>
      <w:r w:rsidRPr="00451713">
        <w:rPr>
          <w:rFonts w:cs="Times New Roman"/>
          <w:i/>
          <w:iCs/>
          <w:szCs w:val="24"/>
          <w:lang w:val="en-ID"/>
        </w:rPr>
        <w:t>34</w:t>
      </w:r>
      <w:r w:rsidRPr="00451713">
        <w:rPr>
          <w:rFonts w:cs="Times New Roman"/>
          <w:szCs w:val="24"/>
          <w:lang w:val="en-ID"/>
        </w:rPr>
        <w:t>(1), 289–375.</w:t>
      </w:r>
    </w:p>
    <w:p w14:paraId="67FE378A" w14:textId="77777777" w:rsidR="00D17C50" w:rsidRPr="00451713" w:rsidRDefault="00D17C50" w:rsidP="00D17C50">
      <w:pPr>
        <w:spacing w:line="240" w:lineRule="auto"/>
        <w:ind w:hanging="284"/>
        <w:jc w:val="both"/>
        <w:rPr>
          <w:rFonts w:cs="Times New Roman"/>
          <w:szCs w:val="24"/>
          <w:lang w:val="en-ID"/>
        </w:rPr>
      </w:pPr>
      <w:proofErr w:type="spellStart"/>
      <w:r w:rsidRPr="00451713">
        <w:rPr>
          <w:rFonts w:cs="Times New Roman"/>
          <w:szCs w:val="24"/>
          <w:lang w:val="en-ID"/>
        </w:rPr>
        <w:t>Lokanan</w:t>
      </w:r>
      <w:proofErr w:type="spellEnd"/>
      <w:r w:rsidRPr="00451713">
        <w:rPr>
          <w:rFonts w:cs="Times New Roman"/>
          <w:szCs w:val="24"/>
          <w:lang w:val="en-ID"/>
        </w:rPr>
        <w:t xml:space="preserve">, M. E., &amp; Sharma, S. (2022). Shell company detection using random forest. </w:t>
      </w:r>
      <w:r w:rsidRPr="00451713">
        <w:rPr>
          <w:rFonts w:cs="Times New Roman"/>
          <w:i/>
          <w:iCs/>
          <w:szCs w:val="24"/>
          <w:lang w:val="en-ID"/>
        </w:rPr>
        <w:t>Journal of Machine Learning Research</w:t>
      </w:r>
      <w:r w:rsidRPr="00451713">
        <w:rPr>
          <w:rFonts w:cs="Times New Roman"/>
          <w:szCs w:val="24"/>
          <w:lang w:val="en-ID"/>
        </w:rPr>
        <w:t xml:space="preserve">, </w:t>
      </w:r>
      <w:r w:rsidRPr="00451713">
        <w:rPr>
          <w:rFonts w:cs="Times New Roman"/>
          <w:i/>
          <w:iCs/>
          <w:szCs w:val="24"/>
          <w:lang w:val="en-ID"/>
        </w:rPr>
        <w:t>23</w:t>
      </w:r>
      <w:r w:rsidRPr="00451713">
        <w:rPr>
          <w:rFonts w:cs="Times New Roman"/>
          <w:szCs w:val="24"/>
          <w:lang w:val="en-ID"/>
        </w:rPr>
        <w:t>(45), 1–28.</w:t>
      </w:r>
    </w:p>
    <w:p w14:paraId="1EA5A5E4"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Ngai, E. W. T., Hu, Y., &amp; Wong, Y. H. (2011). The application of data mining techniques in financial fraud detection. </w:t>
      </w:r>
      <w:r w:rsidRPr="00451713">
        <w:rPr>
          <w:rFonts w:cs="Times New Roman"/>
          <w:i/>
          <w:iCs/>
          <w:szCs w:val="24"/>
          <w:lang w:val="en-ID"/>
        </w:rPr>
        <w:t>Decision Support Systems</w:t>
      </w:r>
      <w:r w:rsidRPr="00451713">
        <w:rPr>
          <w:rFonts w:cs="Times New Roman"/>
          <w:szCs w:val="24"/>
          <w:lang w:val="en-ID"/>
        </w:rPr>
        <w:t xml:space="preserve">, </w:t>
      </w:r>
      <w:r w:rsidRPr="00451713">
        <w:rPr>
          <w:rFonts w:cs="Times New Roman"/>
          <w:i/>
          <w:iCs/>
          <w:szCs w:val="24"/>
          <w:lang w:val="en-ID"/>
        </w:rPr>
        <w:t>50</w:t>
      </w:r>
      <w:r w:rsidRPr="00451713">
        <w:rPr>
          <w:rFonts w:cs="Times New Roman"/>
          <w:szCs w:val="24"/>
          <w:lang w:val="en-ID"/>
        </w:rPr>
        <w:t>(3), 559–569.</w:t>
      </w:r>
    </w:p>
    <w:p w14:paraId="53D9DFDD"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Phua, C., Lee, V., &amp; Smith, K. (2024). AI for anti-money laundering: A systematic review. </w:t>
      </w:r>
      <w:r w:rsidRPr="00451713">
        <w:rPr>
          <w:rFonts w:cs="Times New Roman"/>
          <w:i/>
          <w:iCs/>
          <w:szCs w:val="24"/>
          <w:lang w:val="en-ID"/>
        </w:rPr>
        <w:t>ACM Computing Surveys</w:t>
      </w:r>
      <w:r w:rsidRPr="00451713">
        <w:rPr>
          <w:rFonts w:cs="Times New Roman"/>
          <w:szCs w:val="24"/>
          <w:lang w:val="en-ID"/>
        </w:rPr>
        <w:t xml:space="preserve">, </w:t>
      </w:r>
      <w:r w:rsidRPr="00451713">
        <w:rPr>
          <w:rFonts w:cs="Times New Roman"/>
          <w:i/>
          <w:iCs/>
          <w:szCs w:val="24"/>
          <w:lang w:val="en-ID"/>
        </w:rPr>
        <w:t>56</w:t>
      </w:r>
      <w:r w:rsidRPr="00451713">
        <w:rPr>
          <w:rFonts w:cs="Times New Roman"/>
          <w:szCs w:val="24"/>
          <w:lang w:val="en-ID"/>
        </w:rPr>
        <w:t>(4), 1–42.</w:t>
      </w:r>
    </w:p>
    <w:p w14:paraId="686DF86D"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Rahman, M. M., &amp; Zaman, M. (2023). Terrorism financing detection using machine learning. </w:t>
      </w:r>
      <w:r w:rsidRPr="00451713">
        <w:rPr>
          <w:rFonts w:cs="Times New Roman"/>
          <w:i/>
          <w:iCs/>
          <w:szCs w:val="24"/>
          <w:lang w:val="en-ID"/>
        </w:rPr>
        <w:t>Journal of Financial Crime</w:t>
      </w:r>
      <w:r w:rsidRPr="00451713">
        <w:rPr>
          <w:rFonts w:cs="Times New Roman"/>
          <w:szCs w:val="24"/>
          <w:lang w:val="en-ID"/>
        </w:rPr>
        <w:t xml:space="preserve">, </w:t>
      </w:r>
      <w:r w:rsidRPr="00451713">
        <w:rPr>
          <w:rFonts w:cs="Times New Roman"/>
          <w:i/>
          <w:iCs/>
          <w:szCs w:val="24"/>
          <w:lang w:val="en-ID"/>
        </w:rPr>
        <w:t>30</w:t>
      </w:r>
      <w:r w:rsidRPr="00451713">
        <w:rPr>
          <w:rFonts w:cs="Times New Roman"/>
          <w:szCs w:val="24"/>
          <w:lang w:val="en-ID"/>
        </w:rPr>
        <w:t>(1), 145–162.</w:t>
      </w:r>
    </w:p>
    <w:p w14:paraId="5DE050F3"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Sarker, I. H., </w:t>
      </w:r>
      <w:proofErr w:type="spellStart"/>
      <w:r w:rsidRPr="00451713">
        <w:rPr>
          <w:rFonts w:cs="Times New Roman"/>
          <w:szCs w:val="24"/>
          <w:lang w:val="en-ID"/>
        </w:rPr>
        <w:t>Furhad</w:t>
      </w:r>
      <w:proofErr w:type="spellEnd"/>
      <w:r w:rsidRPr="00451713">
        <w:rPr>
          <w:rFonts w:cs="Times New Roman"/>
          <w:szCs w:val="24"/>
          <w:lang w:val="en-ID"/>
        </w:rPr>
        <w:t xml:space="preserve">, M. H., &amp; </w:t>
      </w:r>
      <w:proofErr w:type="spellStart"/>
      <w:r w:rsidRPr="00451713">
        <w:rPr>
          <w:rFonts w:cs="Times New Roman"/>
          <w:szCs w:val="24"/>
          <w:lang w:val="en-ID"/>
        </w:rPr>
        <w:t>Nowrozy</w:t>
      </w:r>
      <w:proofErr w:type="spellEnd"/>
      <w:r w:rsidRPr="00451713">
        <w:rPr>
          <w:rFonts w:cs="Times New Roman"/>
          <w:szCs w:val="24"/>
          <w:lang w:val="en-ID"/>
        </w:rPr>
        <w:t xml:space="preserve">, R. (2023). Sanctions evasion detection using NLP and machine learning. </w:t>
      </w:r>
      <w:r w:rsidRPr="00451713">
        <w:rPr>
          <w:rFonts w:cs="Times New Roman"/>
          <w:i/>
          <w:iCs/>
          <w:szCs w:val="24"/>
          <w:lang w:val="en-ID"/>
        </w:rPr>
        <w:t>IEEE Access</w:t>
      </w:r>
      <w:r w:rsidRPr="00451713">
        <w:rPr>
          <w:rFonts w:cs="Times New Roman"/>
          <w:szCs w:val="24"/>
          <w:lang w:val="en-ID"/>
        </w:rPr>
        <w:t xml:space="preserve">, </w:t>
      </w:r>
      <w:r w:rsidRPr="00451713">
        <w:rPr>
          <w:rFonts w:cs="Times New Roman"/>
          <w:i/>
          <w:iCs/>
          <w:szCs w:val="24"/>
          <w:lang w:val="en-ID"/>
        </w:rPr>
        <w:t>11</w:t>
      </w:r>
      <w:r w:rsidRPr="00451713">
        <w:rPr>
          <w:rFonts w:cs="Times New Roman"/>
          <w:szCs w:val="24"/>
          <w:lang w:val="en-ID"/>
        </w:rPr>
        <w:t>, 34567–34582.</w:t>
      </w:r>
    </w:p>
    <w:p w14:paraId="018E74F0"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Savage, D., Wang, Q., &amp; Chou, P. (2022). Crypto and money laundering: A case study on Bitcoin ledger. </w:t>
      </w:r>
      <w:r w:rsidRPr="00451713">
        <w:rPr>
          <w:rFonts w:cs="Times New Roman"/>
          <w:i/>
          <w:iCs/>
          <w:szCs w:val="24"/>
          <w:lang w:val="en-ID"/>
        </w:rPr>
        <w:t>Crime Science</w:t>
      </w:r>
      <w:r w:rsidRPr="00451713">
        <w:rPr>
          <w:rFonts w:cs="Times New Roman"/>
          <w:szCs w:val="24"/>
          <w:lang w:val="en-ID"/>
        </w:rPr>
        <w:t xml:space="preserve">, </w:t>
      </w:r>
      <w:r w:rsidRPr="00451713">
        <w:rPr>
          <w:rFonts w:cs="Times New Roman"/>
          <w:i/>
          <w:iCs/>
          <w:szCs w:val="24"/>
          <w:lang w:val="en-ID"/>
        </w:rPr>
        <w:t>11</w:t>
      </w:r>
      <w:r w:rsidRPr="00451713">
        <w:rPr>
          <w:rFonts w:cs="Times New Roman"/>
          <w:szCs w:val="24"/>
          <w:lang w:val="en-ID"/>
        </w:rPr>
        <w:t>(1), 1–18.</w:t>
      </w:r>
    </w:p>
    <w:p w14:paraId="5128DBED"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Sutherland, E. H. (1939). White-collar criminality. </w:t>
      </w:r>
      <w:r w:rsidRPr="00451713">
        <w:rPr>
          <w:rFonts w:cs="Times New Roman"/>
          <w:i/>
          <w:iCs/>
          <w:szCs w:val="24"/>
          <w:lang w:val="en-ID"/>
        </w:rPr>
        <w:t>American Sociological Review</w:t>
      </w:r>
      <w:r w:rsidRPr="00451713">
        <w:rPr>
          <w:rFonts w:cs="Times New Roman"/>
          <w:szCs w:val="24"/>
          <w:lang w:val="en-ID"/>
        </w:rPr>
        <w:t xml:space="preserve">, </w:t>
      </w:r>
      <w:r w:rsidRPr="00451713">
        <w:rPr>
          <w:rFonts w:cs="Times New Roman"/>
          <w:i/>
          <w:iCs/>
          <w:szCs w:val="24"/>
          <w:lang w:val="en-ID"/>
        </w:rPr>
        <w:t>5</w:t>
      </w:r>
      <w:r w:rsidRPr="00451713">
        <w:rPr>
          <w:rFonts w:cs="Times New Roman"/>
          <w:szCs w:val="24"/>
          <w:lang w:val="en-ID"/>
        </w:rPr>
        <w:t>(1), 1–12.</w:t>
      </w:r>
    </w:p>
    <w:p w14:paraId="2789EA8B" w14:textId="77777777" w:rsidR="00D17C50" w:rsidRPr="00451713" w:rsidRDefault="00D17C50" w:rsidP="00D17C50">
      <w:pPr>
        <w:spacing w:line="240" w:lineRule="auto"/>
        <w:ind w:hanging="284"/>
        <w:jc w:val="both"/>
        <w:rPr>
          <w:rFonts w:cs="Times New Roman"/>
          <w:szCs w:val="24"/>
          <w:lang w:val="en-ID"/>
        </w:rPr>
      </w:pPr>
      <w:proofErr w:type="spellStart"/>
      <w:r w:rsidRPr="00451713">
        <w:rPr>
          <w:rFonts w:cs="Times New Roman"/>
          <w:szCs w:val="24"/>
          <w:lang w:val="en-ID"/>
        </w:rPr>
        <w:t>Tarmizi</w:t>
      </w:r>
      <w:proofErr w:type="spellEnd"/>
      <w:r w:rsidRPr="00451713">
        <w:rPr>
          <w:rFonts w:cs="Times New Roman"/>
          <w:szCs w:val="24"/>
          <w:lang w:val="en-ID"/>
        </w:rPr>
        <w:t xml:space="preserve">, M. A., Mutalib, S., &amp; Abdul-Rahman, S. (2021). Crypto AML detection using machine learning. </w:t>
      </w:r>
      <w:r w:rsidRPr="00451713">
        <w:rPr>
          <w:rFonts w:cs="Times New Roman"/>
          <w:i/>
          <w:iCs/>
          <w:szCs w:val="24"/>
          <w:lang w:val="en-ID"/>
        </w:rPr>
        <w:t>Blockchain Journal</w:t>
      </w:r>
      <w:r w:rsidRPr="00451713">
        <w:rPr>
          <w:rFonts w:cs="Times New Roman"/>
          <w:szCs w:val="24"/>
          <w:lang w:val="en-ID"/>
        </w:rPr>
        <w:t xml:space="preserve">, </w:t>
      </w:r>
      <w:r w:rsidRPr="00451713">
        <w:rPr>
          <w:rFonts w:cs="Times New Roman"/>
          <w:i/>
          <w:iCs/>
          <w:szCs w:val="24"/>
          <w:lang w:val="en-ID"/>
        </w:rPr>
        <w:t>4</w:t>
      </w:r>
      <w:r w:rsidRPr="00451713">
        <w:rPr>
          <w:rFonts w:cs="Times New Roman"/>
          <w:szCs w:val="24"/>
          <w:lang w:val="en-ID"/>
        </w:rPr>
        <w:t>(2), 78–95.</w:t>
      </w:r>
    </w:p>
    <w:p w14:paraId="70F79476"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Tiwari, S., </w:t>
      </w:r>
      <w:proofErr w:type="spellStart"/>
      <w:r w:rsidRPr="00451713">
        <w:rPr>
          <w:rFonts w:cs="Times New Roman"/>
          <w:szCs w:val="24"/>
          <w:lang w:val="en-ID"/>
        </w:rPr>
        <w:t>Ramampiaro</w:t>
      </w:r>
      <w:proofErr w:type="spellEnd"/>
      <w:r w:rsidRPr="00451713">
        <w:rPr>
          <w:rFonts w:cs="Times New Roman"/>
          <w:szCs w:val="24"/>
          <w:lang w:val="en-ID"/>
        </w:rPr>
        <w:t xml:space="preserve">, H., &amp; Langseth, H. (2022). Insider trading detection using deep learning. </w:t>
      </w:r>
      <w:r w:rsidRPr="00451713">
        <w:rPr>
          <w:rFonts w:cs="Times New Roman"/>
          <w:i/>
          <w:iCs/>
          <w:szCs w:val="24"/>
          <w:lang w:val="en-ID"/>
        </w:rPr>
        <w:t>IEEE Access</w:t>
      </w:r>
      <w:r w:rsidRPr="00451713">
        <w:rPr>
          <w:rFonts w:cs="Times New Roman"/>
          <w:szCs w:val="24"/>
          <w:lang w:val="en-ID"/>
        </w:rPr>
        <w:t xml:space="preserve">, </w:t>
      </w:r>
      <w:r w:rsidRPr="00451713">
        <w:rPr>
          <w:rFonts w:cs="Times New Roman"/>
          <w:i/>
          <w:iCs/>
          <w:szCs w:val="24"/>
          <w:lang w:val="en-ID"/>
        </w:rPr>
        <w:t>10</w:t>
      </w:r>
      <w:r w:rsidRPr="00451713">
        <w:rPr>
          <w:rFonts w:cs="Times New Roman"/>
          <w:szCs w:val="24"/>
          <w:lang w:val="en-ID"/>
        </w:rPr>
        <w:t>, 45678–45695.</w:t>
      </w:r>
    </w:p>
    <w:p w14:paraId="65075505"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lastRenderedPageBreak/>
        <w:t xml:space="preserve">Tumminello, M., Aste, T., &amp; Di Matteo, T. (2023). Trade-based money laundering: A review. </w:t>
      </w:r>
      <w:r w:rsidRPr="00451713">
        <w:rPr>
          <w:rFonts w:cs="Times New Roman"/>
          <w:i/>
          <w:iCs/>
          <w:szCs w:val="24"/>
          <w:lang w:val="en-ID"/>
        </w:rPr>
        <w:t>Journal of Financial Crime</w:t>
      </w:r>
      <w:r w:rsidRPr="00451713">
        <w:rPr>
          <w:rFonts w:cs="Times New Roman"/>
          <w:szCs w:val="24"/>
          <w:lang w:val="en-ID"/>
        </w:rPr>
        <w:t xml:space="preserve">, </w:t>
      </w:r>
      <w:r w:rsidRPr="00451713">
        <w:rPr>
          <w:rFonts w:cs="Times New Roman"/>
          <w:i/>
          <w:iCs/>
          <w:szCs w:val="24"/>
          <w:lang w:val="en-ID"/>
        </w:rPr>
        <w:t>30</w:t>
      </w:r>
      <w:r w:rsidRPr="00451713">
        <w:rPr>
          <w:rFonts w:cs="Times New Roman"/>
          <w:szCs w:val="24"/>
          <w:lang w:val="en-ID"/>
        </w:rPr>
        <w:t>(2), 345–362.</w:t>
      </w:r>
    </w:p>
    <w:p w14:paraId="65559F38"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Vu, T. M., Nguyen, T. T., &amp; Pham, H. (2022). Bribery and corruption detection using machine learning. </w:t>
      </w:r>
      <w:r w:rsidRPr="00451713">
        <w:rPr>
          <w:rFonts w:cs="Times New Roman"/>
          <w:i/>
          <w:iCs/>
          <w:szCs w:val="24"/>
          <w:lang w:val="en-ID"/>
        </w:rPr>
        <w:t>Government Information Quarterly</w:t>
      </w:r>
      <w:r w:rsidRPr="00451713">
        <w:rPr>
          <w:rFonts w:cs="Times New Roman"/>
          <w:szCs w:val="24"/>
          <w:lang w:val="en-ID"/>
        </w:rPr>
        <w:t xml:space="preserve">, </w:t>
      </w:r>
      <w:r w:rsidRPr="00451713">
        <w:rPr>
          <w:rFonts w:cs="Times New Roman"/>
          <w:i/>
          <w:iCs/>
          <w:szCs w:val="24"/>
          <w:lang w:val="en-ID"/>
        </w:rPr>
        <w:t>39</w:t>
      </w:r>
      <w:r w:rsidRPr="00451713">
        <w:rPr>
          <w:rFonts w:cs="Times New Roman"/>
          <w:szCs w:val="24"/>
          <w:lang w:val="en-ID"/>
        </w:rPr>
        <w:t>(2), 101685.</w:t>
      </w:r>
    </w:p>
    <w:p w14:paraId="20CA1198"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Weber, M., Chen, J., &amp; Wang, R. (2019). Anti-money laundering analytics: A review. </w:t>
      </w:r>
      <w:r w:rsidRPr="00451713">
        <w:rPr>
          <w:rFonts w:cs="Times New Roman"/>
          <w:i/>
          <w:iCs/>
          <w:szCs w:val="24"/>
          <w:lang w:val="en-ID"/>
        </w:rPr>
        <w:t>Big Data</w:t>
      </w:r>
      <w:r w:rsidRPr="00451713">
        <w:rPr>
          <w:rFonts w:cs="Times New Roman"/>
          <w:szCs w:val="24"/>
          <w:lang w:val="en-ID"/>
        </w:rPr>
        <w:t xml:space="preserve">, </w:t>
      </w:r>
      <w:r w:rsidRPr="00451713">
        <w:rPr>
          <w:rFonts w:cs="Times New Roman"/>
          <w:i/>
          <w:iCs/>
          <w:szCs w:val="24"/>
          <w:lang w:val="en-ID"/>
        </w:rPr>
        <w:t>7</w:t>
      </w:r>
      <w:r w:rsidRPr="00451713">
        <w:rPr>
          <w:rFonts w:cs="Times New Roman"/>
          <w:szCs w:val="24"/>
          <w:lang w:val="en-ID"/>
        </w:rPr>
        <w:t>(4), 245–262.</w:t>
      </w:r>
    </w:p>
    <w:p w14:paraId="0311BD6E" w14:textId="77777777" w:rsidR="00D17C50" w:rsidRPr="00451713" w:rsidRDefault="00D17C50" w:rsidP="00D17C50">
      <w:pPr>
        <w:spacing w:line="240" w:lineRule="auto"/>
        <w:ind w:hanging="284"/>
        <w:jc w:val="both"/>
        <w:rPr>
          <w:rFonts w:cs="Times New Roman"/>
          <w:szCs w:val="24"/>
          <w:lang w:val="en-ID"/>
        </w:rPr>
      </w:pPr>
      <w:r w:rsidRPr="00451713">
        <w:rPr>
          <w:rFonts w:cs="Times New Roman"/>
          <w:szCs w:val="24"/>
          <w:lang w:val="en-ID"/>
        </w:rPr>
        <w:t xml:space="preserve">Zhang, Y., Liu, Q., &amp; Wang, S. (2021). Deep learning for anti-money laundering. </w:t>
      </w:r>
      <w:r w:rsidRPr="00451713">
        <w:rPr>
          <w:rFonts w:cs="Times New Roman"/>
          <w:i/>
          <w:iCs/>
          <w:szCs w:val="24"/>
          <w:lang w:val="en-ID"/>
        </w:rPr>
        <w:t>IEEE Transactions on Systems, Man, and Cybernetics</w:t>
      </w:r>
      <w:r w:rsidRPr="00451713">
        <w:rPr>
          <w:rFonts w:cs="Times New Roman"/>
          <w:szCs w:val="24"/>
          <w:lang w:val="en-ID"/>
        </w:rPr>
        <w:t xml:space="preserve">, </w:t>
      </w:r>
      <w:r w:rsidRPr="00451713">
        <w:rPr>
          <w:rFonts w:cs="Times New Roman"/>
          <w:i/>
          <w:iCs/>
          <w:szCs w:val="24"/>
          <w:lang w:val="en-ID"/>
        </w:rPr>
        <w:t>51</w:t>
      </w:r>
      <w:r w:rsidRPr="00451713">
        <w:rPr>
          <w:rFonts w:cs="Times New Roman"/>
          <w:szCs w:val="24"/>
          <w:lang w:val="en-ID"/>
        </w:rPr>
        <w:t>(6), 3456–3470.</w:t>
      </w:r>
    </w:p>
    <w:p w14:paraId="658FD64E" w14:textId="04C2E7EC" w:rsidR="00DF1AE3" w:rsidRPr="00451713" w:rsidRDefault="00DF1AE3" w:rsidP="00D17C50">
      <w:pPr>
        <w:ind w:hanging="284"/>
        <w:jc w:val="both"/>
        <w:rPr>
          <w:rFonts w:cs="Times New Roman"/>
          <w:szCs w:val="24"/>
        </w:rPr>
      </w:pPr>
    </w:p>
    <w:sectPr w:rsidR="00DF1AE3" w:rsidRPr="00451713"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D155A" w14:textId="77777777" w:rsidR="00636ED7" w:rsidRDefault="00636ED7">
      <w:pPr>
        <w:spacing w:after="0" w:line="240" w:lineRule="auto"/>
      </w:pPr>
      <w:r>
        <w:separator/>
      </w:r>
    </w:p>
  </w:endnote>
  <w:endnote w:type="continuationSeparator" w:id="0">
    <w:p w14:paraId="6981F03A" w14:textId="77777777" w:rsidR="00636ED7" w:rsidRDefault="00636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8FE51" w14:textId="77777777" w:rsidR="00DF1AE3" w:rsidRDefault="00000000">
    <w:pPr>
      <w:pStyle w:val="Footer"/>
      <w:jc w:val="center"/>
    </w:pPr>
    <w:r>
      <w:fldChar w:fldCharType="begin"/>
    </w:r>
    <w:r>
      <w:instrText>PAGE</w:instrText>
    </w:r>
    <w:r>
      <w:fldChar w:fldCharType="separate"/>
    </w:r>
    <w:r w:rsidR="001538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96033" w14:textId="77777777" w:rsidR="00636ED7" w:rsidRDefault="00636ED7">
      <w:pPr>
        <w:spacing w:after="0" w:line="240" w:lineRule="auto"/>
      </w:pPr>
      <w:r>
        <w:separator/>
      </w:r>
    </w:p>
  </w:footnote>
  <w:footnote w:type="continuationSeparator" w:id="0">
    <w:p w14:paraId="48365993" w14:textId="77777777" w:rsidR="00636ED7" w:rsidRDefault="00636E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175241">
    <w:abstractNumId w:val="8"/>
  </w:num>
  <w:num w:numId="2" w16cid:durableId="1750425208">
    <w:abstractNumId w:val="6"/>
  </w:num>
  <w:num w:numId="3" w16cid:durableId="1984961655">
    <w:abstractNumId w:val="5"/>
  </w:num>
  <w:num w:numId="4" w16cid:durableId="1830317728">
    <w:abstractNumId w:val="4"/>
  </w:num>
  <w:num w:numId="5" w16cid:durableId="2009096818">
    <w:abstractNumId w:val="7"/>
  </w:num>
  <w:num w:numId="6" w16cid:durableId="616521091">
    <w:abstractNumId w:val="3"/>
  </w:num>
  <w:num w:numId="7" w16cid:durableId="754474055">
    <w:abstractNumId w:val="2"/>
  </w:num>
  <w:num w:numId="8" w16cid:durableId="1920676549">
    <w:abstractNumId w:val="1"/>
  </w:num>
  <w:num w:numId="9" w16cid:durableId="1288466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230"/>
    <w:rsid w:val="0006063C"/>
    <w:rsid w:val="0015074B"/>
    <w:rsid w:val="001538C2"/>
    <w:rsid w:val="001C2333"/>
    <w:rsid w:val="002560D3"/>
    <w:rsid w:val="0029639D"/>
    <w:rsid w:val="00326F90"/>
    <w:rsid w:val="00393F84"/>
    <w:rsid w:val="00451713"/>
    <w:rsid w:val="0052072C"/>
    <w:rsid w:val="00636ED7"/>
    <w:rsid w:val="007A1C50"/>
    <w:rsid w:val="00811CB4"/>
    <w:rsid w:val="00860290"/>
    <w:rsid w:val="00A6148F"/>
    <w:rsid w:val="00A83930"/>
    <w:rsid w:val="00AA1D8D"/>
    <w:rsid w:val="00B47730"/>
    <w:rsid w:val="00B51E5B"/>
    <w:rsid w:val="00BA52DA"/>
    <w:rsid w:val="00BF3439"/>
    <w:rsid w:val="00C22507"/>
    <w:rsid w:val="00C75C62"/>
    <w:rsid w:val="00CB0664"/>
    <w:rsid w:val="00D17C50"/>
    <w:rsid w:val="00DF1AE3"/>
    <w:rsid w:val="00EF6D2B"/>
    <w:rsid w:val="00F505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AC828"/>
  <w14:defaultImageDpi w14:val="300"/>
  <w15:docId w15:val="{8CA5209A-1799-48BE-A9C6-35A184FE4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26</Pages>
  <Words>5876</Words>
  <Characters>33494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Abdurrasyid Rafi Pane</cp:lastModifiedBy>
  <cp:revision>13</cp:revision>
  <cp:lastPrinted>2026-09-28T15:32:00Z</cp:lastPrinted>
  <dcterms:created xsi:type="dcterms:W3CDTF">2013-12-23T23:15:00Z</dcterms:created>
  <dcterms:modified xsi:type="dcterms:W3CDTF">2026-09-28T16:01:00Z</dcterms:modified>
  <cp:category/>
</cp:coreProperties>
</file>