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7AB54F" w14:textId="77777777" w:rsidR="00202FE3" w:rsidRDefault="000D3A58">
      <w:pPr>
        <w:spacing w:after="48" w:line="277" w:lineRule="auto"/>
        <w:ind w:left="1109" w:right="1056"/>
        <w:jc w:val="center"/>
      </w:pPr>
      <w:r>
        <w:rPr>
          <w:rFonts w:cs="Calibri"/>
          <w:b/>
          <w:sz w:val="52"/>
        </w:rPr>
        <w:t>Big Data Analytics Project</w:t>
      </w:r>
      <w:r w:rsidR="003B0ACF">
        <w:rPr>
          <w:rFonts w:cs="Calibri"/>
          <w:b/>
          <w:sz w:val="52"/>
        </w:rPr>
        <w:t xml:space="preserve"> </w:t>
      </w:r>
      <w:proofErr w:type="spellStart"/>
      <w:r w:rsidR="003B0ACF">
        <w:rPr>
          <w:rFonts w:cs="Calibri"/>
          <w:b/>
          <w:sz w:val="52"/>
        </w:rPr>
        <w:t>Abdurrauf</w:t>
      </w:r>
      <w:proofErr w:type="spellEnd"/>
      <w:r w:rsidR="003B0ACF">
        <w:rPr>
          <w:rFonts w:cs="Calibri"/>
          <w:b/>
          <w:sz w:val="52"/>
        </w:rPr>
        <w:t xml:space="preserve">                 </w:t>
      </w:r>
      <w:r>
        <w:rPr>
          <w:rFonts w:cs="Calibri"/>
          <w:b/>
          <w:sz w:val="52"/>
        </w:rPr>
        <w:t xml:space="preserve"> </w:t>
      </w:r>
    </w:p>
    <w:p w14:paraId="718A5D3B" w14:textId="77777777" w:rsidR="00202FE3" w:rsidRDefault="000D3A58">
      <w:pPr>
        <w:spacing w:after="199"/>
        <w:ind w:right="65"/>
        <w:jc w:val="center"/>
      </w:pPr>
      <w:r>
        <w:rPr>
          <w:rFonts w:cs="Calibri"/>
          <w:b/>
          <w:sz w:val="40"/>
        </w:rPr>
        <w:t xml:space="preserve">Submitted to Sir </w:t>
      </w:r>
      <w:proofErr w:type="spellStart"/>
      <w:r>
        <w:rPr>
          <w:rFonts w:cs="Calibri"/>
          <w:b/>
          <w:sz w:val="40"/>
        </w:rPr>
        <w:t>Shayan</w:t>
      </w:r>
      <w:proofErr w:type="spellEnd"/>
      <w:r>
        <w:rPr>
          <w:rFonts w:cs="Calibri"/>
          <w:b/>
          <w:sz w:val="40"/>
        </w:rPr>
        <w:t xml:space="preserve"> Ali </w:t>
      </w:r>
    </w:p>
    <w:p w14:paraId="64278FDA" w14:textId="77777777" w:rsidR="00202FE3" w:rsidRDefault="000D3A58">
      <w:pPr>
        <w:spacing w:after="196"/>
      </w:pPr>
      <w:r>
        <w:rPr>
          <w:rFonts w:cs="Calibri"/>
          <w:sz w:val="40"/>
        </w:rPr>
        <w:t xml:space="preserve"> </w:t>
      </w:r>
    </w:p>
    <w:p w14:paraId="5CC67BEE" w14:textId="77777777" w:rsidR="00202FE3" w:rsidRDefault="000D3A58">
      <w:pPr>
        <w:spacing w:after="209"/>
      </w:pPr>
      <w:r>
        <w:rPr>
          <w:rFonts w:cs="Calibri"/>
          <w:sz w:val="40"/>
        </w:rPr>
        <w:t xml:space="preserve"> </w:t>
      </w:r>
    </w:p>
    <w:p w14:paraId="458D3C37" w14:textId="77777777" w:rsidR="00202FE3" w:rsidRDefault="000D3A58" w:rsidP="003B0ACF">
      <w:pPr>
        <w:spacing w:after="0"/>
      </w:pPr>
      <w:r>
        <w:rPr>
          <w:rFonts w:cs="Calibri"/>
          <w:b/>
          <w:sz w:val="40"/>
        </w:rPr>
        <w:t xml:space="preserve">Use Case Selected: </w:t>
      </w:r>
      <w:r w:rsidR="003B0ACF" w:rsidRPr="003F4632">
        <w:rPr>
          <w:rFonts w:cs="Calibri"/>
          <w:b/>
          <w:sz w:val="40"/>
        </w:rPr>
        <w:t>Production Optimization</w:t>
      </w:r>
    </w:p>
    <w:p w14:paraId="564BF341" w14:textId="77777777" w:rsidR="00202FE3" w:rsidRDefault="000D3A58">
      <w:pPr>
        <w:pStyle w:val="Heading1"/>
        <w:ind w:left="-5"/>
      </w:pPr>
      <w:r>
        <w:t>1. Use Case Selection</w:t>
      </w:r>
      <w:r>
        <w:t xml:space="preserve"> </w:t>
      </w:r>
    </w:p>
    <w:p w14:paraId="3ABFE652" w14:textId="77777777" w:rsidR="003B0ACF" w:rsidRPr="003F4632" w:rsidRDefault="003B0ACF" w:rsidP="003B0ACF">
      <w:pPr>
        <w:spacing w:after="176" w:line="269" w:lineRule="auto"/>
        <w:ind w:left="10" w:right="59" w:hanging="10"/>
        <w:rPr>
          <w:rFonts w:cs="Calibri"/>
          <w:sz w:val="28"/>
        </w:rPr>
      </w:pPr>
      <w:r w:rsidRPr="003F4632">
        <w:rPr>
          <w:rFonts w:cs="Calibri"/>
          <w:sz w:val="28"/>
        </w:rPr>
        <w:t>I have selected Production Optimization because it represents a critical intersection where Big Data analytics can directly translate into tangible business value.</w:t>
      </w:r>
    </w:p>
    <w:p w14:paraId="6EF3AC3B" w14:textId="77777777" w:rsidR="003B0ACF" w:rsidRPr="003F4632" w:rsidRDefault="003B0ACF" w:rsidP="003B0ACF">
      <w:pPr>
        <w:spacing w:after="176" w:line="269" w:lineRule="auto"/>
        <w:ind w:left="10" w:right="59" w:hanging="10"/>
        <w:rPr>
          <w:rFonts w:cs="Calibri"/>
          <w:sz w:val="28"/>
        </w:rPr>
      </w:pPr>
      <w:r w:rsidRPr="003F4632">
        <w:rPr>
          <w:rFonts w:cs="Calibri"/>
          <w:b/>
          <w:bCs/>
          <w:sz w:val="28"/>
        </w:rPr>
        <w:t>Financial Impact:</w:t>
      </w:r>
      <w:r w:rsidRPr="003F4632">
        <w:rPr>
          <w:rFonts w:cs="Calibri"/>
          <w:sz w:val="28"/>
        </w:rPr>
        <w:t xml:space="preserve"> As stated in the problem description, the primary driver for this selection is the potential to "decrease costs and increase revenue." In high-volume manufacturing, even a fractional percentage increase in efficiency or reduction in waste can save millions of dollars annually.</w:t>
      </w:r>
    </w:p>
    <w:p w14:paraId="15234879" w14:textId="77777777" w:rsidR="003B0ACF" w:rsidRPr="003F4632" w:rsidRDefault="003B0ACF" w:rsidP="003B0ACF">
      <w:pPr>
        <w:spacing w:after="176" w:line="269" w:lineRule="auto"/>
        <w:ind w:left="10" w:right="59" w:hanging="10"/>
        <w:rPr>
          <w:rFonts w:cs="Calibri"/>
          <w:sz w:val="28"/>
        </w:rPr>
      </w:pPr>
      <w:r w:rsidRPr="003F4632">
        <w:rPr>
          <w:rFonts w:cs="Calibri"/>
          <w:b/>
          <w:bCs/>
          <w:sz w:val="28"/>
        </w:rPr>
        <w:t>Operational Insight:</w:t>
      </w:r>
      <w:r w:rsidRPr="003F4632">
        <w:rPr>
          <w:rFonts w:cs="Calibri"/>
          <w:sz w:val="28"/>
        </w:rPr>
        <w:t xml:space="preserve"> Traditional manufacturing struggles to see the "whole picture." I selected this use case because Big Data allows us to "understand the flow of items" comprehensively. By analyzing the data, we can move from reactive fixes to proactive optimization, specifically pinpointing "which steps lead to increased production time" and identifying bottlenecks before they cripple the supply chain.</w:t>
      </w:r>
    </w:p>
    <w:p w14:paraId="05A0194F" w14:textId="77777777" w:rsidR="003B0ACF" w:rsidRPr="003F4632" w:rsidRDefault="003B0ACF" w:rsidP="003B0ACF">
      <w:pPr>
        <w:spacing w:after="176" w:line="269" w:lineRule="auto"/>
        <w:ind w:left="10" w:right="59" w:hanging="10"/>
        <w:rPr>
          <w:rFonts w:cs="Calibri"/>
          <w:sz w:val="28"/>
        </w:rPr>
      </w:pPr>
      <w:r w:rsidRPr="003F4632">
        <w:rPr>
          <w:rFonts w:cs="Calibri"/>
          <w:b/>
          <w:bCs/>
          <w:sz w:val="28"/>
        </w:rPr>
        <w:t>The "Big Data" Challenge:</w:t>
      </w:r>
      <w:r w:rsidRPr="003F4632">
        <w:rPr>
          <w:rFonts w:cs="Calibri"/>
          <w:sz w:val="28"/>
        </w:rPr>
        <w:t xml:space="preserve"> This use case is technically rigorous. It fits the scope of this assignment perfectly because, as noted, "combining the different kinds of data can pose a challenge." Merging heterogeneous data sources—such as high-velocity sensor readings, material usage logs, and time-series equipment data—requires the advanced architecture (Spark, Kafka, HDFS) proposed in this project.</w:t>
      </w:r>
    </w:p>
    <w:p w14:paraId="69F7ACE2" w14:textId="0833053A" w:rsidR="003B0ACF" w:rsidRDefault="000D3A58">
      <w:pPr>
        <w:spacing w:after="194"/>
        <w:rPr>
          <w:rFonts w:cs="Calibri"/>
          <w:sz w:val="32"/>
        </w:rPr>
      </w:pPr>
      <w:r>
        <w:rPr>
          <w:rFonts w:cs="Calibri"/>
          <w:sz w:val="32"/>
        </w:rPr>
        <w:t xml:space="preserve"> </w:t>
      </w:r>
    </w:p>
    <w:p w14:paraId="08DF0F61" w14:textId="77777777" w:rsidR="003B0ACF" w:rsidRDefault="003B0ACF" w:rsidP="003B0ACF">
      <w:pPr>
        <w:spacing w:after="176" w:line="269" w:lineRule="auto"/>
        <w:ind w:left="10" w:right="59" w:hanging="10"/>
        <w:rPr>
          <w:rFonts w:ascii="Times New Roman" w:eastAsia="Times New Roman" w:hAnsi="Times New Roman"/>
          <w:b/>
          <w:bCs/>
          <w:color w:val="1F1F1F"/>
          <w:sz w:val="27"/>
          <w:szCs w:val="27"/>
        </w:rPr>
      </w:pPr>
    </w:p>
    <w:p w14:paraId="73CCD58C" w14:textId="4B29423E" w:rsidR="003B0ACF" w:rsidRPr="003F4632" w:rsidRDefault="003B0ACF" w:rsidP="003B0ACF">
      <w:pPr>
        <w:spacing w:after="176" w:line="269" w:lineRule="auto"/>
        <w:ind w:left="10" w:right="59" w:hanging="10"/>
        <w:rPr>
          <w:rFonts w:cs="Calibri"/>
          <w:b/>
          <w:bCs/>
          <w:sz w:val="32"/>
          <w:szCs w:val="28"/>
        </w:rPr>
      </w:pPr>
      <w:r w:rsidRPr="003F4632">
        <w:rPr>
          <w:rFonts w:ascii="Times New Roman" w:eastAsia="Times New Roman" w:hAnsi="Times New Roman"/>
          <w:b/>
          <w:bCs/>
          <w:color w:val="1F1F1F"/>
          <w:sz w:val="28"/>
          <w:szCs w:val="28"/>
        </w:rPr>
        <w:lastRenderedPageBreak/>
        <w:t>2</w:t>
      </w:r>
      <w:r w:rsidRPr="003F4632">
        <w:rPr>
          <w:rFonts w:cs="Calibri"/>
          <w:b/>
          <w:bCs/>
          <w:sz w:val="32"/>
          <w:szCs w:val="28"/>
        </w:rPr>
        <w:t>. Define the Scope (Business Problem Statement)</w:t>
      </w:r>
    </w:p>
    <w:p w14:paraId="14294E94" w14:textId="77777777" w:rsidR="003B0ACF" w:rsidRPr="003F4632" w:rsidRDefault="003B0ACF" w:rsidP="003B0ACF">
      <w:pPr>
        <w:spacing w:after="176" w:line="269" w:lineRule="auto"/>
        <w:ind w:left="10" w:right="59" w:hanging="10"/>
        <w:rPr>
          <w:rFonts w:cs="Calibri"/>
          <w:b/>
          <w:bCs/>
          <w:sz w:val="28"/>
        </w:rPr>
      </w:pPr>
      <w:r w:rsidRPr="003F4632">
        <w:rPr>
          <w:rFonts w:cs="Calibri"/>
          <w:b/>
          <w:bCs/>
          <w:sz w:val="28"/>
        </w:rPr>
        <w:t>The Business Problem:</w:t>
      </w:r>
    </w:p>
    <w:p w14:paraId="0FB83AD7" w14:textId="77777777" w:rsidR="003B0ACF" w:rsidRPr="003F4632" w:rsidRDefault="003B0ACF" w:rsidP="003B0ACF">
      <w:pPr>
        <w:spacing w:after="176" w:line="269" w:lineRule="auto"/>
        <w:ind w:left="10" w:right="59" w:hanging="10"/>
        <w:rPr>
          <w:rFonts w:cs="Calibri"/>
          <w:sz w:val="28"/>
        </w:rPr>
      </w:pPr>
      <w:r w:rsidRPr="003F4632">
        <w:rPr>
          <w:rFonts w:cs="Calibri"/>
          <w:sz w:val="28"/>
        </w:rPr>
        <w:t>Manufacturing lines are currently suffering from unpredicted delays and quality variances because operators lack a unified view of how distinct factors (machinery health, raw materials, and throughput speed) interact. "Optimizing production requires manufacturers to analyze their production equipment data, material use, and other factors" simultaneously, which current systems fail to do.</w:t>
      </w:r>
    </w:p>
    <w:p w14:paraId="29B610FD" w14:textId="77777777" w:rsidR="003B0ACF" w:rsidRPr="003F4632" w:rsidRDefault="003B0ACF" w:rsidP="003B0ACF">
      <w:pPr>
        <w:spacing w:after="176" w:line="269" w:lineRule="auto"/>
        <w:ind w:left="10" w:right="59" w:hanging="10"/>
        <w:rPr>
          <w:rFonts w:cs="Calibri"/>
          <w:b/>
          <w:bCs/>
          <w:sz w:val="28"/>
        </w:rPr>
      </w:pPr>
      <w:r w:rsidRPr="003F4632">
        <w:rPr>
          <w:rFonts w:cs="Calibri"/>
          <w:b/>
          <w:bCs/>
          <w:sz w:val="28"/>
        </w:rPr>
        <w:t>The Proposed Solution (Scope):</w:t>
      </w:r>
    </w:p>
    <w:p w14:paraId="48B68D4E" w14:textId="77777777" w:rsidR="003B0ACF" w:rsidRPr="003F4632" w:rsidRDefault="003B0ACF" w:rsidP="003B0ACF">
      <w:pPr>
        <w:spacing w:after="176" w:line="269" w:lineRule="auto"/>
        <w:ind w:left="10" w:right="59" w:hanging="10"/>
        <w:rPr>
          <w:rFonts w:cs="Calibri"/>
          <w:sz w:val="28"/>
        </w:rPr>
      </w:pPr>
      <w:r w:rsidRPr="003F4632">
        <w:rPr>
          <w:rFonts w:cs="Calibri"/>
          <w:sz w:val="28"/>
        </w:rPr>
        <w:t>I will design and implement an end-to-end Big Data pipeline that aggregates and analyzes multi-source production data (sensor logs, timestamps, and categorical part features).</w:t>
      </w:r>
    </w:p>
    <w:p w14:paraId="1E57C98C" w14:textId="77777777" w:rsidR="003B0ACF" w:rsidRPr="003F4632" w:rsidRDefault="003B0ACF" w:rsidP="003B0ACF">
      <w:pPr>
        <w:spacing w:after="176" w:line="269" w:lineRule="auto"/>
        <w:ind w:left="10" w:right="59" w:hanging="10"/>
        <w:rPr>
          <w:rFonts w:cs="Calibri"/>
          <w:b/>
          <w:bCs/>
          <w:sz w:val="28"/>
        </w:rPr>
      </w:pPr>
      <w:r w:rsidRPr="003F4632">
        <w:rPr>
          <w:rFonts w:cs="Calibri"/>
          <w:b/>
          <w:bCs/>
          <w:sz w:val="28"/>
        </w:rPr>
        <w:t>Specific Objectives:</w:t>
      </w:r>
    </w:p>
    <w:p w14:paraId="28DBBC07" w14:textId="77777777" w:rsidR="003B0ACF" w:rsidRPr="003F4632" w:rsidRDefault="003B0ACF" w:rsidP="003B0ACF">
      <w:pPr>
        <w:spacing w:after="176" w:line="269" w:lineRule="auto"/>
        <w:ind w:left="10" w:right="59" w:hanging="10"/>
        <w:rPr>
          <w:rFonts w:cs="Calibri"/>
          <w:sz w:val="28"/>
        </w:rPr>
      </w:pPr>
      <w:r w:rsidRPr="003F4632">
        <w:rPr>
          <w:rFonts w:cs="Calibri"/>
          <w:sz w:val="28"/>
        </w:rPr>
        <w:t>Ingest &amp; Unify: Build a pipeline to ingest and combine "different kinds of data" (equipment sensors and material tracking) into a single source of truth.</w:t>
      </w:r>
    </w:p>
    <w:p w14:paraId="10C92CEA" w14:textId="77777777" w:rsidR="003B0ACF" w:rsidRPr="003F4632" w:rsidRDefault="003B0ACF" w:rsidP="003B0ACF">
      <w:pPr>
        <w:spacing w:after="176" w:line="269" w:lineRule="auto"/>
        <w:ind w:left="10" w:right="59" w:hanging="10"/>
        <w:rPr>
          <w:rFonts w:cs="Calibri"/>
          <w:sz w:val="28"/>
        </w:rPr>
      </w:pPr>
      <w:r w:rsidRPr="003F4632">
        <w:rPr>
          <w:rFonts w:cs="Calibri"/>
          <w:b/>
          <w:bCs/>
          <w:sz w:val="28"/>
        </w:rPr>
        <w:t>Detect Bottlenecks:</w:t>
      </w:r>
      <w:r w:rsidRPr="003F4632">
        <w:rPr>
          <w:rFonts w:cs="Calibri"/>
          <w:sz w:val="28"/>
        </w:rPr>
        <w:t xml:space="preserve"> Develop an analytical model to "reveal which steps lead to increased production time," allowing for targeted process improvements.</w:t>
      </w:r>
    </w:p>
    <w:p w14:paraId="10CCD4B8" w14:textId="77777777" w:rsidR="003B0ACF" w:rsidRPr="003F4632" w:rsidRDefault="003B0ACF" w:rsidP="003B0ACF">
      <w:pPr>
        <w:spacing w:after="176" w:line="269" w:lineRule="auto"/>
        <w:ind w:left="10" w:right="59" w:hanging="10"/>
        <w:rPr>
          <w:rFonts w:cs="Calibri"/>
          <w:sz w:val="28"/>
        </w:rPr>
      </w:pPr>
      <w:r w:rsidRPr="003F4632">
        <w:rPr>
          <w:rFonts w:cs="Calibri"/>
          <w:b/>
          <w:bCs/>
          <w:sz w:val="28"/>
        </w:rPr>
        <w:t>Predict Outcomes:</w:t>
      </w:r>
      <w:r w:rsidRPr="003F4632">
        <w:rPr>
          <w:rFonts w:cs="Calibri"/>
          <w:sz w:val="28"/>
        </w:rPr>
        <w:t xml:space="preserve"> Implement a Machine Learning model (e.g., </w:t>
      </w:r>
      <w:proofErr w:type="spellStart"/>
      <w:r w:rsidRPr="003F4632">
        <w:rPr>
          <w:rFonts w:cs="Calibri"/>
          <w:sz w:val="28"/>
        </w:rPr>
        <w:t>XGBoost</w:t>
      </w:r>
      <w:proofErr w:type="spellEnd"/>
      <w:r w:rsidRPr="003F4632">
        <w:rPr>
          <w:rFonts w:cs="Calibri"/>
          <w:sz w:val="28"/>
        </w:rPr>
        <w:t>) to predict part failure or line delay based on the "flow of items," thereby minimizing downtime and optimizing resource allocation.</w:t>
      </w:r>
    </w:p>
    <w:p w14:paraId="1D0943CE" w14:textId="77777777" w:rsidR="003B0ACF" w:rsidRPr="003B0ACF" w:rsidRDefault="003B0ACF" w:rsidP="003B0ACF">
      <w:pPr>
        <w:spacing w:after="176" w:line="269" w:lineRule="auto"/>
        <w:ind w:left="10" w:right="59" w:hanging="10"/>
        <w:rPr>
          <w:rFonts w:cs="Calibri"/>
          <w:sz w:val="28"/>
        </w:rPr>
      </w:pPr>
      <w:r w:rsidRPr="003B0ACF">
        <w:rPr>
          <w:rFonts w:cs="Calibri"/>
          <w:sz w:val="28"/>
        </w:rPr>
        <w:br/>
      </w:r>
      <w:r w:rsidRPr="003B0ACF">
        <w:rPr>
          <w:rFonts w:cs="Calibri"/>
          <w:sz w:val="28"/>
        </w:rPr>
        <w:br/>
      </w:r>
    </w:p>
    <w:p w14:paraId="077AE8B7" w14:textId="77777777" w:rsidR="003B0ACF" w:rsidRPr="003B0ACF" w:rsidRDefault="003B0ACF" w:rsidP="003B0ACF">
      <w:pPr>
        <w:spacing w:after="176" w:line="269" w:lineRule="auto"/>
        <w:ind w:left="10" w:right="59" w:hanging="10"/>
        <w:rPr>
          <w:rFonts w:cs="Calibri"/>
          <w:sz w:val="28"/>
        </w:rPr>
      </w:pPr>
      <w:r w:rsidRPr="003B0ACF">
        <w:rPr>
          <w:rFonts w:cs="Calibri"/>
          <w:sz w:val="28"/>
        </w:rPr>
        <w:br w:type="page"/>
      </w:r>
    </w:p>
    <w:p w14:paraId="113E74C6" w14:textId="77777777" w:rsidR="003B0ACF" w:rsidRPr="003F4632" w:rsidRDefault="000D3A58" w:rsidP="003B0ACF">
      <w:pPr>
        <w:spacing w:after="176" w:line="269" w:lineRule="auto"/>
        <w:ind w:left="10" w:right="59" w:hanging="10"/>
        <w:rPr>
          <w:rFonts w:cs="Calibri"/>
          <w:sz w:val="28"/>
        </w:rPr>
      </w:pPr>
      <w:r w:rsidRPr="000D3A58">
        <w:rPr>
          <w:rFonts w:cs="Calibri"/>
          <w:noProof/>
          <w:sz w:val="28"/>
        </w:rPr>
        <w:lastRenderedPageBreak/>
        <w:pict w14:anchorId="290DE7DB">
          <v:rect id="_x0000_i1033" alt="" style="width:468pt;height:.05pt;mso-width-percent:0;mso-height-percent:0;mso-width-percent:0;mso-height-percent:0" o:hralign="center" o:hrstd="t" o:hrnoshade="t" o:hr="t" fillcolor="gray" stroked="f"/>
        </w:pict>
      </w:r>
    </w:p>
    <w:p w14:paraId="24127D90" w14:textId="77777777" w:rsidR="003B0ACF" w:rsidRPr="003F4632" w:rsidRDefault="003B0ACF" w:rsidP="003B0ACF">
      <w:pPr>
        <w:spacing w:after="176" w:line="269" w:lineRule="auto"/>
        <w:ind w:left="10" w:right="59" w:hanging="10"/>
        <w:rPr>
          <w:rFonts w:cs="Calibri"/>
          <w:b/>
          <w:bCs/>
          <w:sz w:val="32"/>
          <w:szCs w:val="28"/>
        </w:rPr>
      </w:pPr>
      <w:r w:rsidRPr="003F4632">
        <w:rPr>
          <w:rFonts w:cs="Calibri"/>
          <w:b/>
          <w:bCs/>
          <w:sz w:val="32"/>
          <w:szCs w:val="28"/>
        </w:rPr>
        <w:t>Phase 2: Dataset Information</w:t>
      </w:r>
    </w:p>
    <w:p w14:paraId="7467C88A" w14:textId="77777777" w:rsidR="003B0ACF" w:rsidRPr="003F4632" w:rsidRDefault="003B0ACF" w:rsidP="003B0ACF">
      <w:pPr>
        <w:spacing w:after="176" w:line="269" w:lineRule="auto"/>
        <w:ind w:left="10" w:right="59" w:hanging="10"/>
        <w:rPr>
          <w:rFonts w:cs="Calibri"/>
          <w:sz w:val="28"/>
        </w:rPr>
      </w:pPr>
      <w:r w:rsidRPr="003F4632">
        <w:rPr>
          <w:rFonts w:cs="Calibri"/>
          <w:b/>
          <w:bCs/>
          <w:sz w:val="28"/>
        </w:rPr>
        <w:t>Dataset Name:</w:t>
      </w:r>
      <w:r w:rsidRPr="003F4632">
        <w:rPr>
          <w:rFonts w:cs="Calibri"/>
          <w:sz w:val="28"/>
        </w:rPr>
        <w:t xml:space="preserve"> Bosch Production Line Performance</w:t>
      </w:r>
    </w:p>
    <w:p w14:paraId="4C853E0F" w14:textId="77777777" w:rsidR="003B0ACF" w:rsidRPr="003F4632" w:rsidRDefault="003B0ACF" w:rsidP="003B0ACF">
      <w:pPr>
        <w:spacing w:after="176" w:line="269" w:lineRule="auto"/>
        <w:ind w:left="10" w:right="59" w:hanging="10"/>
        <w:rPr>
          <w:rFonts w:cs="Calibri"/>
          <w:sz w:val="28"/>
        </w:rPr>
      </w:pPr>
      <w:r w:rsidRPr="003F4632">
        <w:rPr>
          <w:rFonts w:cs="Calibri"/>
          <w:b/>
          <w:bCs/>
          <w:sz w:val="28"/>
        </w:rPr>
        <w:t>Dataset Link:</w:t>
      </w:r>
      <w:r w:rsidRPr="003F4632">
        <w:rPr>
          <w:rFonts w:cs="Calibri"/>
          <w:sz w:val="28"/>
        </w:rPr>
        <w:t xml:space="preserve"> https://www.kaggle.com/c/bosch-production-line-performance/data</w:t>
      </w:r>
    </w:p>
    <w:p w14:paraId="2EAA9CE4" w14:textId="77777777" w:rsidR="003B0ACF" w:rsidRPr="003F4632" w:rsidRDefault="003B0ACF" w:rsidP="003B0ACF">
      <w:pPr>
        <w:spacing w:after="176" w:line="269" w:lineRule="auto"/>
        <w:ind w:left="10" w:right="59" w:hanging="10"/>
        <w:rPr>
          <w:rFonts w:cs="Calibri"/>
          <w:sz w:val="28"/>
        </w:rPr>
      </w:pPr>
      <w:r w:rsidRPr="003F4632">
        <w:rPr>
          <w:rFonts w:cs="Calibri"/>
          <w:b/>
          <w:bCs/>
          <w:sz w:val="28"/>
        </w:rPr>
        <w:t>Source:</w:t>
      </w:r>
      <w:r w:rsidRPr="003F4632">
        <w:rPr>
          <w:rFonts w:cs="Calibri"/>
          <w:sz w:val="28"/>
        </w:rPr>
        <w:t xml:space="preserve"> Kaggle (Publicly available competition dataset provided by Bosch)</w:t>
      </w:r>
    </w:p>
    <w:p w14:paraId="6251AFB1" w14:textId="77777777" w:rsidR="003B0ACF" w:rsidRPr="003F4632" w:rsidRDefault="003B0ACF" w:rsidP="003B0ACF">
      <w:pPr>
        <w:spacing w:after="176" w:line="269" w:lineRule="auto"/>
        <w:ind w:left="10" w:right="59" w:hanging="10"/>
        <w:rPr>
          <w:rFonts w:cs="Calibri"/>
          <w:b/>
          <w:bCs/>
          <w:sz w:val="28"/>
        </w:rPr>
      </w:pPr>
      <w:r w:rsidRPr="003F4632">
        <w:rPr>
          <w:rFonts w:cs="Calibri"/>
          <w:b/>
          <w:bCs/>
          <w:sz w:val="28"/>
        </w:rPr>
        <w:t>Brief Metadata:</w:t>
      </w:r>
    </w:p>
    <w:tbl>
      <w:tblPr>
        <w:tblW w:w="0" w:type="auto"/>
        <w:tblCellSpacing w:w="15" w:type="dxa"/>
        <w:tblCellMar>
          <w:left w:w="0" w:type="dxa"/>
          <w:right w:w="0" w:type="dxa"/>
        </w:tblCellMar>
        <w:tblLook w:val="04A0" w:firstRow="1" w:lastRow="0" w:firstColumn="1" w:lastColumn="0" w:noHBand="0" w:noVBand="1"/>
      </w:tblPr>
      <w:tblGrid>
        <w:gridCol w:w="2058"/>
        <w:gridCol w:w="7351"/>
      </w:tblGrid>
      <w:tr w:rsidR="003B0ACF" w:rsidRPr="003F4632" w14:paraId="09DC344F" w14:textId="77777777" w:rsidTr="00E7325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E0379" w14:textId="77777777" w:rsidR="003B0ACF" w:rsidRPr="003F4632" w:rsidRDefault="003B0ACF" w:rsidP="003B0ACF">
            <w:pPr>
              <w:spacing w:after="176" w:line="269" w:lineRule="auto"/>
              <w:ind w:left="10" w:right="59" w:hanging="10"/>
              <w:rPr>
                <w:rFonts w:cs="Calibri"/>
                <w:sz w:val="28"/>
              </w:rPr>
            </w:pPr>
            <w:r w:rsidRPr="003F4632">
              <w:rPr>
                <w:rFonts w:cs="Calibri"/>
                <w:sz w:val="28"/>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8218E" w14:textId="77777777" w:rsidR="003B0ACF" w:rsidRPr="003F4632" w:rsidRDefault="003B0ACF" w:rsidP="003B0ACF">
            <w:pPr>
              <w:spacing w:after="176" w:line="269" w:lineRule="auto"/>
              <w:ind w:left="10" w:right="59" w:hanging="10"/>
              <w:rPr>
                <w:rFonts w:cs="Calibri"/>
                <w:sz w:val="28"/>
              </w:rPr>
            </w:pPr>
            <w:r w:rsidRPr="003F4632">
              <w:rPr>
                <w:rFonts w:cs="Calibri"/>
                <w:sz w:val="28"/>
              </w:rPr>
              <w:t>Value / Description</w:t>
            </w:r>
          </w:p>
        </w:tc>
      </w:tr>
      <w:tr w:rsidR="003B0ACF" w:rsidRPr="003F4632" w14:paraId="722176EF" w14:textId="77777777" w:rsidTr="00E732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F6781" w14:textId="77777777" w:rsidR="003B0ACF" w:rsidRPr="003F4632" w:rsidRDefault="003B0ACF" w:rsidP="003B0ACF">
            <w:pPr>
              <w:spacing w:after="176" w:line="269" w:lineRule="auto"/>
              <w:ind w:left="10" w:right="59" w:hanging="10"/>
              <w:rPr>
                <w:rFonts w:cs="Calibri"/>
                <w:sz w:val="28"/>
              </w:rPr>
            </w:pPr>
            <w:r w:rsidRPr="003F4632">
              <w:rPr>
                <w:rFonts w:cs="Calibri"/>
                <w:sz w:val="28"/>
              </w:rPr>
              <w:t>Number of rows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2B188" w14:textId="77777777" w:rsidR="003B0ACF" w:rsidRPr="003F4632" w:rsidRDefault="003B0ACF" w:rsidP="003B0ACF">
            <w:pPr>
              <w:spacing w:after="176" w:line="269" w:lineRule="auto"/>
              <w:ind w:left="10" w:right="59" w:hanging="10"/>
              <w:rPr>
                <w:rFonts w:cs="Calibri"/>
                <w:sz w:val="28"/>
              </w:rPr>
            </w:pPr>
            <w:r w:rsidRPr="003F4632">
              <w:rPr>
                <w:rFonts w:cs="Calibri"/>
                <w:sz w:val="28"/>
              </w:rPr>
              <w:t>1,183,747 Rows (Distinct manufacturing parts).</w:t>
            </w:r>
          </w:p>
        </w:tc>
      </w:tr>
      <w:tr w:rsidR="003B0ACF" w:rsidRPr="003F4632" w14:paraId="09599DDE" w14:textId="77777777" w:rsidTr="00E732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CA870" w14:textId="77777777" w:rsidR="003B0ACF" w:rsidRPr="003F4632" w:rsidRDefault="003B0ACF" w:rsidP="003B0ACF">
            <w:pPr>
              <w:spacing w:after="176" w:line="269" w:lineRule="auto"/>
              <w:ind w:left="10" w:right="59" w:hanging="10"/>
              <w:rPr>
                <w:rFonts w:cs="Calibri"/>
                <w:sz w:val="28"/>
              </w:rPr>
            </w:pPr>
            <w:r w:rsidRPr="003F4632">
              <w:rPr>
                <w:rFonts w:cs="Calibri"/>
                <w:sz w:val="28"/>
              </w:rPr>
              <w:t>Number of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67CAC" w14:textId="77777777" w:rsidR="003B0ACF" w:rsidRPr="003F4632" w:rsidRDefault="003B0ACF" w:rsidP="003B0ACF">
            <w:pPr>
              <w:spacing w:after="176" w:line="269" w:lineRule="auto"/>
              <w:ind w:left="10" w:right="59" w:hanging="10"/>
              <w:rPr>
                <w:rFonts w:cs="Calibri"/>
                <w:sz w:val="28"/>
              </w:rPr>
            </w:pPr>
            <w:r w:rsidRPr="003F4632">
              <w:rPr>
                <w:rFonts w:cs="Calibri"/>
                <w:sz w:val="28"/>
              </w:rPr>
              <w:t>4,265 Features. The data is split into three files: Numeric (sensor readings), Categorical (station IDs), and Date (timestamps).</w:t>
            </w:r>
          </w:p>
        </w:tc>
      </w:tr>
      <w:tr w:rsidR="003B0ACF" w:rsidRPr="003F4632" w14:paraId="036EFA17" w14:textId="77777777" w:rsidTr="00E732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9F6C9" w14:textId="77777777" w:rsidR="003B0ACF" w:rsidRPr="003F4632" w:rsidRDefault="003B0ACF" w:rsidP="003B0ACF">
            <w:pPr>
              <w:spacing w:after="176" w:line="269" w:lineRule="auto"/>
              <w:ind w:left="10" w:right="59" w:hanging="10"/>
              <w:rPr>
                <w:rFonts w:cs="Calibri"/>
                <w:sz w:val="28"/>
              </w:rPr>
            </w:pPr>
            <w:r w:rsidRPr="003F4632">
              <w:rPr>
                <w:rFonts w:cs="Calibri"/>
                <w:sz w:val="28"/>
              </w:rPr>
              <w:t>File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D4C24" w14:textId="77777777" w:rsidR="003B0ACF" w:rsidRPr="003F4632" w:rsidRDefault="003B0ACF" w:rsidP="003B0ACF">
            <w:pPr>
              <w:spacing w:after="176" w:line="269" w:lineRule="auto"/>
              <w:ind w:left="10" w:right="59" w:hanging="10"/>
              <w:rPr>
                <w:rFonts w:cs="Calibri"/>
                <w:sz w:val="28"/>
              </w:rPr>
            </w:pPr>
            <w:r w:rsidRPr="003F4632">
              <w:rPr>
                <w:rFonts w:cs="Calibri"/>
                <w:sz w:val="28"/>
              </w:rPr>
              <w:t>14.3 GB (Uncompressed). This qualifies as a Big Data problem requiring distributed processing (Spark).</w:t>
            </w:r>
          </w:p>
        </w:tc>
      </w:tr>
      <w:tr w:rsidR="003B0ACF" w:rsidRPr="003F4632" w14:paraId="4058D86F" w14:textId="77777777" w:rsidTr="00E732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D0551" w14:textId="77777777" w:rsidR="003B0ACF" w:rsidRPr="003F4632" w:rsidRDefault="003B0ACF" w:rsidP="003B0ACF">
            <w:pPr>
              <w:spacing w:after="176" w:line="269" w:lineRule="auto"/>
              <w:ind w:left="10" w:right="59" w:hanging="10"/>
              <w:rPr>
                <w:rFonts w:cs="Calibri"/>
                <w:sz w:val="28"/>
              </w:rPr>
            </w:pPr>
            <w:r w:rsidRPr="003F4632">
              <w:rPr>
                <w:rFonts w:cs="Calibri"/>
                <w:sz w:val="28"/>
              </w:rPr>
              <w:t>Class label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1E0C5" w14:textId="77777777" w:rsidR="003B0ACF" w:rsidRPr="003F4632" w:rsidRDefault="003B0ACF" w:rsidP="003B0ACF">
            <w:pPr>
              <w:spacing w:after="176" w:line="269" w:lineRule="auto"/>
              <w:ind w:left="10" w:right="59" w:hanging="10"/>
              <w:rPr>
                <w:rFonts w:cs="Calibri"/>
                <w:sz w:val="28"/>
              </w:rPr>
            </w:pPr>
            <w:r w:rsidRPr="003F4632">
              <w:rPr>
                <w:rFonts w:cs="Calibri"/>
                <w:sz w:val="28"/>
              </w:rPr>
              <w:t>Binary label (Response): 1 (Failure/Defect) vs 0 (Pass/No Defect).</w:t>
            </w:r>
          </w:p>
        </w:tc>
      </w:tr>
      <w:tr w:rsidR="003B0ACF" w:rsidRPr="003F4632" w14:paraId="4C01463F" w14:textId="77777777" w:rsidTr="00E732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3DF56" w14:textId="77777777" w:rsidR="003B0ACF" w:rsidRPr="003F4632" w:rsidRDefault="003B0ACF" w:rsidP="003B0ACF">
            <w:pPr>
              <w:spacing w:after="176" w:line="269" w:lineRule="auto"/>
              <w:ind w:left="10" w:right="59" w:hanging="10"/>
              <w:rPr>
                <w:rFonts w:cs="Calibri"/>
                <w:sz w:val="28"/>
              </w:rPr>
            </w:pPr>
            <w:r w:rsidRPr="003F4632">
              <w:rPr>
                <w:rFonts w:cs="Calibri"/>
                <w:sz w:val="28"/>
              </w:rPr>
              <w:t>Data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BA4E3" w14:textId="77777777" w:rsidR="003B0ACF" w:rsidRPr="003F4632" w:rsidRDefault="003B0ACF" w:rsidP="003B0ACF">
            <w:pPr>
              <w:spacing w:after="176" w:line="269" w:lineRule="auto"/>
              <w:ind w:left="10" w:right="59" w:hanging="10"/>
              <w:rPr>
                <w:rFonts w:cs="Calibri"/>
                <w:sz w:val="28"/>
              </w:rPr>
            </w:pPr>
            <w:r w:rsidRPr="003F4632">
              <w:rPr>
                <w:rFonts w:cs="Calibri"/>
                <w:sz w:val="28"/>
              </w:rPr>
              <w:t>Manufacturing/Sensor Data. Contains Float (measurements), Integer (timestamps), and String (categorical codes).</w:t>
            </w:r>
          </w:p>
        </w:tc>
      </w:tr>
      <w:tr w:rsidR="003B0ACF" w:rsidRPr="003F4632" w14:paraId="3E832FE6" w14:textId="77777777" w:rsidTr="00E732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0B80D" w14:textId="77777777" w:rsidR="003B0ACF" w:rsidRPr="003F4632" w:rsidRDefault="003B0ACF" w:rsidP="003B0ACF">
            <w:pPr>
              <w:spacing w:after="176" w:line="269" w:lineRule="auto"/>
              <w:ind w:left="10" w:right="59" w:hanging="10"/>
              <w:rPr>
                <w:rFonts w:cs="Calibri"/>
                <w:sz w:val="28"/>
              </w:rPr>
            </w:pPr>
            <w:r w:rsidRPr="003F4632">
              <w:rPr>
                <w:rFonts w:cs="Calibri"/>
                <w:sz w:val="28"/>
              </w:rPr>
              <w:t>Imbalance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1AA69" w14:textId="77777777" w:rsidR="003B0ACF" w:rsidRPr="003F4632" w:rsidRDefault="003B0ACF" w:rsidP="003B0ACF">
            <w:pPr>
              <w:spacing w:after="176" w:line="269" w:lineRule="auto"/>
              <w:ind w:left="10" w:right="59" w:hanging="10"/>
              <w:rPr>
                <w:rFonts w:cs="Calibri"/>
                <w:sz w:val="28"/>
              </w:rPr>
            </w:pPr>
            <w:r w:rsidRPr="003F4632">
              <w:rPr>
                <w:rFonts w:cs="Calibri"/>
                <w:sz w:val="28"/>
              </w:rPr>
              <w:t>High Imbalance. The failure rate is approximately 0.58%, meaning defects are rare and hard to detect.</w:t>
            </w:r>
          </w:p>
        </w:tc>
      </w:tr>
      <w:tr w:rsidR="003B0ACF" w:rsidRPr="003F4632" w14:paraId="1BB3370B" w14:textId="77777777" w:rsidTr="00E7325F">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15568" w14:textId="77777777" w:rsidR="003B0ACF" w:rsidRPr="003F4632" w:rsidRDefault="003B0ACF" w:rsidP="003B0ACF">
            <w:pPr>
              <w:spacing w:after="176" w:line="269" w:lineRule="auto"/>
              <w:ind w:left="10" w:right="59" w:hanging="10"/>
              <w:rPr>
                <w:rFonts w:cs="Calibri"/>
                <w:sz w:val="28"/>
              </w:rPr>
            </w:pPr>
            <w:r w:rsidRPr="003F4632">
              <w:rPr>
                <w:rFonts w:cs="Calibri"/>
                <w:sz w:val="28"/>
              </w:rPr>
              <w:lastRenderedPageBreak/>
              <w:t>Sparsity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C6623A" w14:textId="77777777" w:rsidR="003B0ACF" w:rsidRPr="003F4632" w:rsidRDefault="003B0ACF" w:rsidP="003B0ACF">
            <w:pPr>
              <w:spacing w:after="176" w:line="269" w:lineRule="auto"/>
              <w:ind w:left="10" w:right="59" w:hanging="10"/>
              <w:rPr>
                <w:rFonts w:cs="Calibri"/>
                <w:sz w:val="28"/>
              </w:rPr>
            </w:pPr>
            <w:r w:rsidRPr="003F4632">
              <w:rPr>
                <w:rFonts w:cs="Calibri"/>
                <w:sz w:val="28"/>
              </w:rPr>
              <w:t xml:space="preserve">High Sparsity. Most values are </w:t>
            </w:r>
            <w:proofErr w:type="spellStart"/>
            <w:r w:rsidRPr="003F4632">
              <w:rPr>
                <w:rFonts w:cs="Calibri"/>
                <w:sz w:val="28"/>
              </w:rPr>
              <w:t>NaN</w:t>
            </w:r>
            <w:proofErr w:type="spellEnd"/>
            <w:r w:rsidRPr="003F4632">
              <w:rPr>
                <w:rFonts w:cs="Calibri"/>
                <w:sz w:val="28"/>
              </w:rPr>
              <w:t xml:space="preserve"> (missing) because a single part only visits a small subset of the 51 total production stations.</w:t>
            </w:r>
          </w:p>
        </w:tc>
      </w:tr>
    </w:tbl>
    <w:p w14:paraId="45537118" w14:textId="77777777" w:rsidR="003B0ACF" w:rsidRPr="003F4632" w:rsidRDefault="000D3A58" w:rsidP="003B0ACF">
      <w:pPr>
        <w:spacing w:after="176" w:line="269" w:lineRule="auto"/>
        <w:ind w:left="10" w:right="59" w:hanging="10"/>
        <w:rPr>
          <w:rFonts w:cs="Calibri"/>
          <w:sz w:val="28"/>
        </w:rPr>
      </w:pPr>
      <w:r w:rsidRPr="000D3A58">
        <w:rPr>
          <w:rFonts w:cs="Calibri"/>
          <w:noProof/>
          <w:sz w:val="28"/>
        </w:rPr>
        <w:pict w14:anchorId="1868714D">
          <v:rect id="_x0000_i1032" alt="" style="width:468pt;height:.05pt;mso-width-percent:0;mso-height-percent:0;mso-width-percent:0;mso-height-percent:0" o:hralign="center" o:hrstd="t" o:hrnoshade="t" o:hr="t" fillcolor="gray" stroked="f"/>
        </w:pict>
      </w:r>
    </w:p>
    <w:p w14:paraId="2D26863A" w14:textId="77777777" w:rsidR="003B0ACF" w:rsidRPr="003B0ACF" w:rsidRDefault="003B0ACF" w:rsidP="003B0ACF">
      <w:pPr>
        <w:spacing w:after="176" w:line="269" w:lineRule="auto"/>
        <w:ind w:left="10" w:right="59" w:hanging="10"/>
        <w:rPr>
          <w:rFonts w:cs="Calibri"/>
          <w:sz w:val="28"/>
        </w:rPr>
      </w:pPr>
      <w:r w:rsidRPr="003B0ACF">
        <w:rPr>
          <w:rFonts w:cs="Calibri"/>
          <w:sz w:val="28"/>
        </w:rPr>
        <w:br w:type="page"/>
      </w:r>
    </w:p>
    <w:p w14:paraId="39F8371D" w14:textId="77777777" w:rsidR="003B0ACF" w:rsidRPr="003F4632" w:rsidRDefault="003B0ACF" w:rsidP="003B0ACF">
      <w:pPr>
        <w:spacing w:after="176" w:line="269" w:lineRule="auto"/>
        <w:ind w:left="10" w:right="59" w:hanging="10"/>
        <w:rPr>
          <w:rFonts w:cs="Calibri"/>
          <w:sz w:val="28"/>
        </w:rPr>
      </w:pPr>
    </w:p>
    <w:p w14:paraId="0267176D" w14:textId="77777777" w:rsidR="003B0ACF" w:rsidRPr="003B0ACF" w:rsidRDefault="000D3A58" w:rsidP="003B0ACF">
      <w:pPr>
        <w:spacing w:after="176" w:line="269" w:lineRule="auto"/>
        <w:ind w:left="10" w:right="59" w:hanging="10"/>
        <w:rPr>
          <w:rFonts w:cs="Calibri"/>
          <w:sz w:val="28"/>
        </w:rPr>
      </w:pPr>
      <w:r w:rsidRPr="000D3A58">
        <w:rPr>
          <w:rFonts w:cs="Calibri"/>
          <w:noProof/>
          <w:sz w:val="28"/>
        </w:rPr>
        <w:pict w14:anchorId="22B25512">
          <v:rect id="_x0000_i1031" alt="" style="width:468pt;height:.05pt;mso-width-percent:0;mso-height-percent:0;mso-width-percent:0;mso-height-percent:0" o:hralign="center" o:hrstd="t" o:hrnoshade="t" o:hr="t" fillcolor="gray" stroked="f"/>
        </w:pict>
      </w:r>
    </w:p>
    <w:p w14:paraId="47FA5370" w14:textId="77777777" w:rsidR="003B0ACF" w:rsidRPr="003B0ACF" w:rsidRDefault="003B0ACF" w:rsidP="003B0ACF">
      <w:pPr>
        <w:spacing w:after="176" w:line="269" w:lineRule="auto"/>
        <w:ind w:left="10" w:right="59" w:hanging="10"/>
        <w:rPr>
          <w:rFonts w:cs="Calibri"/>
          <w:b/>
          <w:bCs/>
          <w:sz w:val="32"/>
          <w:szCs w:val="28"/>
        </w:rPr>
      </w:pPr>
      <w:r w:rsidRPr="003B0ACF">
        <w:rPr>
          <w:rFonts w:cs="Calibri"/>
          <w:b/>
          <w:bCs/>
          <w:sz w:val="32"/>
          <w:szCs w:val="28"/>
        </w:rPr>
        <w:t>Phase 3 — Big Data Pipeline Design</w:t>
      </w:r>
    </w:p>
    <w:p w14:paraId="695FDB49" w14:textId="77777777" w:rsidR="003B0ACF" w:rsidRPr="003B0ACF" w:rsidRDefault="003B0ACF" w:rsidP="003B0ACF">
      <w:pPr>
        <w:spacing w:after="176" w:line="269" w:lineRule="auto"/>
        <w:ind w:left="10" w:right="59" w:hanging="10"/>
        <w:rPr>
          <w:rFonts w:cs="Calibri"/>
          <w:sz w:val="28"/>
        </w:rPr>
      </w:pPr>
      <w:r w:rsidRPr="003B0ACF">
        <w:rPr>
          <w:rFonts w:cs="Calibri"/>
          <w:sz w:val="28"/>
        </w:rPr>
        <w:fldChar w:fldCharType="begin"/>
      </w:r>
      <w:r w:rsidRPr="003B0ACF">
        <w:rPr>
          <w:rFonts w:cs="Calibri"/>
          <w:sz w:val="28"/>
        </w:rPr>
        <w:instrText xml:space="preserve"> INCLUDEPICTURE "https://encrypted-tbn3.gstatic.com/licensed-image?q=tbn:ANd9GcSWDFWVPz3HaqVW3rb199v02bCFIJ7vHDTb9tt7s4kHPRJTXwywpo6-VrI35qU7__4pBZ-PnKntCYhg1fwBDrtAoBbnoLNINBwwH3OQe5iNmQWD2-4" \* MERGEFORMATINET </w:instrText>
      </w:r>
      <w:r w:rsidRPr="003B0ACF">
        <w:rPr>
          <w:rFonts w:cs="Calibri"/>
          <w:sz w:val="28"/>
        </w:rPr>
        <w:fldChar w:fldCharType="separate"/>
      </w:r>
      <w:r w:rsidRPr="003B0ACF">
        <w:rPr>
          <w:rFonts w:cs="Calibri"/>
          <w:sz w:val="28"/>
        </w:rPr>
        <w:drawing>
          <wp:inline distT="0" distB="0" distL="0" distR="0" wp14:anchorId="0B0230F5" wp14:editId="6E1CCEA3">
            <wp:extent cx="5943600" cy="2220595"/>
            <wp:effectExtent l="0" t="0" r="0" b="1905"/>
            <wp:docPr id="8" name="Picture 8" descr="Image of Big Data Manufacturing Pipelin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of Big Data Manufacturing Pipeline Architectu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220595"/>
                    </a:xfrm>
                    <a:prstGeom prst="rect">
                      <a:avLst/>
                    </a:prstGeom>
                    <a:noFill/>
                    <a:ln>
                      <a:noFill/>
                    </a:ln>
                  </pic:spPr>
                </pic:pic>
              </a:graphicData>
            </a:graphic>
          </wp:inline>
        </w:drawing>
      </w:r>
      <w:r w:rsidRPr="003B0ACF">
        <w:rPr>
          <w:rFonts w:cs="Calibri"/>
          <w:sz w:val="28"/>
        </w:rPr>
        <w:fldChar w:fldCharType="end"/>
      </w:r>
    </w:p>
    <w:p w14:paraId="74D9DFB9"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1. Data Ingestion</w:t>
      </w:r>
    </w:p>
    <w:p w14:paraId="6568B79D" w14:textId="77777777" w:rsidR="003B0ACF" w:rsidRPr="003B0ACF" w:rsidRDefault="003B0ACF" w:rsidP="003B0ACF">
      <w:pPr>
        <w:spacing w:after="176" w:line="269" w:lineRule="auto"/>
        <w:ind w:left="10" w:right="59" w:hanging="10"/>
        <w:rPr>
          <w:rFonts w:cs="Calibri"/>
          <w:sz w:val="28"/>
        </w:rPr>
      </w:pPr>
      <w:r w:rsidRPr="007C3E59">
        <w:rPr>
          <w:rFonts w:cs="Calibri"/>
          <w:b/>
          <w:bCs/>
          <w:sz w:val="28"/>
        </w:rPr>
        <w:t>Real-Time (Simulation):</w:t>
      </w:r>
      <w:r w:rsidRPr="003B0ACF">
        <w:rPr>
          <w:rFonts w:cs="Calibri"/>
          <w:sz w:val="28"/>
        </w:rPr>
        <w:t xml:space="preserve"> In a live manufacturing environment, equipment sensors (PLCs) would stream data via protocols like MQTT into Apache Kafka. This ensures high-throughput, low-latency ingestion of sensor readings1.</w:t>
      </w:r>
    </w:p>
    <w:p w14:paraId="7D58E22A" w14:textId="77777777" w:rsidR="003B0ACF" w:rsidRPr="003B0ACF" w:rsidRDefault="003B0ACF" w:rsidP="003B0ACF">
      <w:pPr>
        <w:spacing w:after="176" w:line="269" w:lineRule="auto"/>
        <w:ind w:left="10" w:right="59" w:hanging="10"/>
        <w:rPr>
          <w:rFonts w:cs="Calibri"/>
          <w:sz w:val="28"/>
        </w:rPr>
      </w:pPr>
      <w:r w:rsidRPr="007C3E59">
        <w:rPr>
          <w:rFonts w:cs="Calibri"/>
          <w:b/>
          <w:bCs/>
          <w:sz w:val="28"/>
        </w:rPr>
        <w:t>Batch Ingestion (Current Project):</w:t>
      </w:r>
      <w:r w:rsidRPr="003B0ACF">
        <w:rPr>
          <w:rFonts w:cs="Calibri"/>
          <w:sz w:val="28"/>
        </w:rPr>
        <w:t xml:space="preserve"> For this specific 14.3 GB historical dataset, we will use Apache Spark to ingest the massive CSV files (train_numeric.csv, train_categorical.csv, train_date.csv) in parallel. Spark's distributed reading capabilities prevent memory overflows that would occur with standard Python libraries like Pandas2.</w:t>
      </w:r>
    </w:p>
    <w:p w14:paraId="55E9672F"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2. Storage</w:t>
      </w:r>
    </w:p>
    <w:p w14:paraId="76284EB6" w14:textId="77777777" w:rsidR="003B0ACF" w:rsidRPr="003B0ACF" w:rsidRDefault="003B0ACF" w:rsidP="003B0ACF">
      <w:pPr>
        <w:spacing w:after="176" w:line="269" w:lineRule="auto"/>
        <w:ind w:left="10" w:right="59" w:hanging="10"/>
        <w:rPr>
          <w:rFonts w:cs="Calibri"/>
          <w:sz w:val="28"/>
        </w:rPr>
      </w:pPr>
      <w:r w:rsidRPr="007C3E59">
        <w:rPr>
          <w:rFonts w:cs="Calibri"/>
          <w:b/>
          <w:bCs/>
          <w:sz w:val="28"/>
        </w:rPr>
        <w:t>Raw Data Layer (Data Lake):</w:t>
      </w:r>
      <w:r w:rsidRPr="003B0ACF">
        <w:rPr>
          <w:rFonts w:cs="Calibri"/>
          <w:sz w:val="28"/>
        </w:rPr>
        <w:t xml:space="preserve"> The raw CSV files will be stored in HDFS (Hadoop Distributed File System) or AWS S3. This ensures scalability and fault tolerance for the 14GB+ raw data3.</w:t>
      </w:r>
    </w:p>
    <w:p w14:paraId="036097C1" w14:textId="77777777" w:rsidR="003B0ACF" w:rsidRPr="003B0ACF" w:rsidRDefault="003B0ACF" w:rsidP="003B0ACF">
      <w:pPr>
        <w:spacing w:after="176" w:line="269" w:lineRule="auto"/>
        <w:ind w:left="10" w:right="59" w:hanging="10"/>
        <w:rPr>
          <w:rFonts w:cs="Calibri"/>
          <w:sz w:val="28"/>
        </w:rPr>
      </w:pPr>
      <w:r w:rsidRPr="007C3E59">
        <w:rPr>
          <w:rFonts w:cs="Calibri"/>
          <w:b/>
          <w:bCs/>
          <w:sz w:val="28"/>
        </w:rPr>
        <w:t>Processed Data Layer:</w:t>
      </w:r>
      <w:r w:rsidRPr="003B0ACF">
        <w:rPr>
          <w:rFonts w:cs="Calibri"/>
          <w:sz w:val="28"/>
        </w:rPr>
        <w:t xml:space="preserve"> Once cleaned and joined, the data will be stored in Apache Parquet format.</w:t>
      </w:r>
    </w:p>
    <w:p w14:paraId="2BAA6F80" w14:textId="77777777" w:rsidR="003B0ACF" w:rsidRPr="003B0ACF" w:rsidRDefault="003B0ACF" w:rsidP="003B0ACF">
      <w:pPr>
        <w:spacing w:after="176" w:line="269" w:lineRule="auto"/>
        <w:ind w:left="10" w:right="59" w:hanging="10"/>
        <w:rPr>
          <w:rFonts w:cs="Calibri"/>
          <w:sz w:val="28"/>
        </w:rPr>
      </w:pPr>
      <w:r w:rsidRPr="003B0ACF">
        <w:rPr>
          <w:rFonts w:cs="Calibri"/>
          <w:sz w:val="28"/>
        </w:rPr>
        <w:lastRenderedPageBreak/>
        <w:t>Why Parquet? It is a columnar storage format highly optimized for this specific dataset. Since the data has 4,000+ features and is extremely sparse (lots of empty values), Parquet's compression will significantly reduce storage costs and speed up queries compared to row-based formats like CSV4.</w:t>
      </w:r>
    </w:p>
    <w:p w14:paraId="448457AB"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3. Processing</w:t>
      </w:r>
    </w:p>
    <w:p w14:paraId="2424109E" w14:textId="77777777" w:rsidR="003B0ACF" w:rsidRPr="003B0ACF" w:rsidRDefault="003B0ACF" w:rsidP="003B0ACF">
      <w:pPr>
        <w:spacing w:after="176" w:line="269" w:lineRule="auto"/>
        <w:ind w:left="10" w:right="59" w:hanging="10"/>
        <w:rPr>
          <w:rFonts w:cs="Calibri"/>
          <w:sz w:val="28"/>
        </w:rPr>
      </w:pPr>
      <w:r w:rsidRPr="003B0ACF">
        <w:rPr>
          <w:rFonts w:cs="Calibri"/>
          <w:sz w:val="28"/>
        </w:rPr>
        <w:t>ETL &amp; Transformation: We will use Apache Spark (</w:t>
      </w:r>
      <w:proofErr w:type="spellStart"/>
      <w:r w:rsidRPr="003B0ACF">
        <w:rPr>
          <w:rFonts w:cs="Calibri"/>
          <w:sz w:val="28"/>
        </w:rPr>
        <w:t>PySpark</w:t>
      </w:r>
      <w:proofErr w:type="spellEnd"/>
      <w:r w:rsidRPr="003B0ACF">
        <w:rPr>
          <w:rFonts w:cs="Calibri"/>
          <w:sz w:val="28"/>
        </w:rPr>
        <w:t>) as the core processing engine5.</w:t>
      </w:r>
    </w:p>
    <w:p w14:paraId="169E3A8B"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Key Task:</w:t>
      </w:r>
      <w:r w:rsidRPr="003B0ACF">
        <w:rPr>
          <w:rFonts w:cs="Calibri"/>
          <w:sz w:val="28"/>
        </w:rPr>
        <w:t xml:space="preserve"> The dataset is split into three separate files. Spark is required to perform a high-efficiency distributed JOIN on the Id column to combine Numeric, Categorical, and Date features into a single analytical table.</w:t>
      </w:r>
    </w:p>
    <w:p w14:paraId="4F38A25D"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Cleaning:</w:t>
      </w:r>
      <w:r w:rsidRPr="003B0ACF">
        <w:rPr>
          <w:rFonts w:cs="Calibri"/>
          <w:sz w:val="28"/>
        </w:rPr>
        <w:t xml:space="preserve"> Spark will handle the "</w:t>
      </w:r>
      <w:proofErr w:type="spellStart"/>
      <w:r w:rsidRPr="003B0ACF">
        <w:rPr>
          <w:rFonts w:cs="Calibri"/>
          <w:sz w:val="28"/>
        </w:rPr>
        <w:t>NaN</w:t>
      </w:r>
      <w:proofErr w:type="spellEnd"/>
      <w:r w:rsidRPr="003B0ACF">
        <w:rPr>
          <w:rFonts w:cs="Calibri"/>
          <w:sz w:val="28"/>
        </w:rPr>
        <w:t>" values by converting them to a specific value (e.g., -1) that the model can interpret as "process skipped."</w:t>
      </w:r>
    </w:p>
    <w:p w14:paraId="4AB9A8A5"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Machine Learning:</w:t>
      </w:r>
      <w:r w:rsidRPr="003B0ACF">
        <w:rPr>
          <w:rFonts w:cs="Calibri"/>
          <w:sz w:val="28"/>
        </w:rPr>
        <w:t xml:space="preserve"> We will use XGBoost4J-Spark (or </w:t>
      </w:r>
      <w:proofErr w:type="spellStart"/>
      <w:r w:rsidRPr="003B0ACF">
        <w:rPr>
          <w:rFonts w:cs="Calibri"/>
          <w:sz w:val="28"/>
        </w:rPr>
        <w:t>XGBoost</w:t>
      </w:r>
      <w:proofErr w:type="spellEnd"/>
      <w:r w:rsidRPr="003B0ACF">
        <w:rPr>
          <w:rFonts w:cs="Calibri"/>
          <w:sz w:val="28"/>
        </w:rPr>
        <w:t xml:space="preserve"> integrated with Spark). This allows us to train the model across multiple nodes in the cluster, accelerating the training process on the 1.2 million rows6.</w:t>
      </w:r>
    </w:p>
    <w:p w14:paraId="4F879A22"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4. Visualization</w:t>
      </w:r>
    </w:p>
    <w:p w14:paraId="2030DC2D" w14:textId="77777777" w:rsidR="003B0ACF" w:rsidRPr="003B0ACF" w:rsidRDefault="003B0ACF" w:rsidP="003B0ACF">
      <w:pPr>
        <w:spacing w:after="176" w:line="269" w:lineRule="auto"/>
        <w:ind w:left="10" w:right="59" w:hanging="10"/>
        <w:rPr>
          <w:rFonts w:cs="Calibri"/>
          <w:sz w:val="28"/>
        </w:rPr>
      </w:pPr>
      <w:r w:rsidRPr="003B0ACF">
        <w:rPr>
          <w:rFonts w:cs="Calibri"/>
          <w:sz w:val="28"/>
        </w:rPr>
        <w:t xml:space="preserve">Business Dashboards: </w:t>
      </w:r>
      <w:proofErr w:type="spellStart"/>
      <w:r w:rsidRPr="003B0ACF">
        <w:rPr>
          <w:rFonts w:cs="Calibri"/>
          <w:sz w:val="28"/>
        </w:rPr>
        <w:t>PowerBI</w:t>
      </w:r>
      <w:proofErr w:type="spellEnd"/>
      <w:r w:rsidRPr="003B0ACF">
        <w:rPr>
          <w:rFonts w:cs="Calibri"/>
          <w:sz w:val="28"/>
        </w:rPr>
        <w:t xml:space="preserve"> or Tableau will connect to the processed data layer to display high-level KPIs for plant managers, such as "Predicted Failure Rate per Station" and "Line Throughput Efficiency"7.</w:t>
      </w:r>
    </w:p>
    <w:p w14:paraId="0D7B6B50" w14:textId="77777777" w:rsidR="003B0ACF" w:rsidRPr="003B0ACF" w:rsidRDefault="003B0ACF" w:rsidP="003B0ACF">
      <w:pPr>
        <w:spacing w:after="176" w:line="269" w:lineRule="auto"/>
        <w:ind w:left="10" w:right="59" w:hanging="10"/>
        <w:rPr>
          <w:rFonts w:cs="Calibri"/>
          <w:sz w:val="28"/>
        </w:rPr>
      </w:pPr>
      <w:r w:rsidRPr="003B0ACF">
        <w:rPr>
          <w:rFonts w:cs="Calibri"/>
          <w:sz w:val="28"/>
        </w:rPr>
        <w:t xml:space="preserve">Technical Analysis: Matplotlib and Seaborn (within a </w:t>
      </w:r>
      <w:proofErr w:type="spellStart"/>
      <w:r w:rsidRPr="003B0ACF">
        <w:rPr>
          <w:rFonts w:cs="Calibri"/>
          <w:sz w:val="28"/>
        </w:rPr>
        <w:t>Jupyter</w:t>
      </w:r>
      <w:proofErr w:type="spellEnd"/>
      <w:r w:rsidRPr="003B0ACF">
        <w:rPr>
          <w:rFonts w:cs="Calibri"/>
          <w:sz w:val="28"/>
        </w:rPr>
        <w:t>/Zeppelin Notebook) will be used during the development phase to visualize Feature Importance (identifying which sensor readings most strongly predict failure) and to plot the ROC-AUC curves for model evaluation8.</w:t>
      </w:r>
    </w:p>
    <w:p w14:paraId="52D0A20B" w14:textId="77777777" w:rsidR="003B0ACF" w:rsidRPr="003B0ACF" w:rsidRDefault="003B0ACF" w:rsidP="003B0ACF">
      <w:pPr>
        <w:spacing w:after="176" w:line="269" w:lineRule="auto"/>
        <w:ind w:left="10" w:right="59" w:hanging="10"/>
        <w:rPr>
          <w:rFonts w:cs="Calibri"/>
          <w:sz w:val="28"/>
        </w:rPr>
      </w:pPr>
      <w:r w:rsidRPr="003B0ACF">
        <w:rPr>
          <w:rFonts w:cs="Calibri"/>
          <w:sz w:val="28"/>
        </w:rPr>
        <w:br w:type="page"/>
      </w:r>
    </w:p>
    <w:p w14:paraId="28E572DD" w14:textId="77777777" w:rsidR="003B0ACF" w:rsidRPr="003B0ACF" w:rsidRDefault="000D3A58" w:rsidP="003B0ACF">
      <w:pPr>
        <w:spacing w:after="176" w:line="269" w:lineRule="auto"/>
        <w:ind w:left="10" w:right="59" w:hanging="10"/>
        <w:rPr>
          <w:rFonts w:cs="Calibri"/>
          <w:sz w:val="28"/>
        </w:rPr>
      </w:pPr>
      <w:r w:rsidRPr="000D3A58">
        <w:rPr>
          <w:rFonts w:cs="Calibri"/>
          <w:noProof/>
          <w:sz w:val="28"/>
        </w:rPr>
        <w:lastRenderedPageBreak/>
        <w:pict w14:anchorId="623046CA">
          <v:rect id="_x0000_i1030" alt="" style="width:468pt;height:.05pt;mso-width-percent:0;mso-height-percent:0;mso-width-percent:0;mso-height-percent:0" o:hralign="center" o:hrstd="t" o:hrnoshade="t" o:hr="t" fillcolor="gray" stroked="f"/>
        </w:pict>
      </w:r>
    </w:p>
    <w:p w14:paraId="05744D39"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32"/>
          <w:szCs w:val="28"/>
        </w:rPr>
        <w:t>PHASE 4 — Machine Learning Methodology</w:t>
      </w:r>
    </w:p>
    <w:p w14:paraId="59C33B61"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A. Pre-Processing Strategy</w:t>
      </w:r>
    </w:p>
    <w:p w14:paraId="31C9D081"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1. Overview</w:t>
      </w:r>
    </w:p>
    <w:p w14:paraId="2650BDA8" w14:textId="77777777" w:rsidR="003B0ACF" w:rsidRPr="003B0ACF" w:rsidRDefault="003B0ACF" w:rsidP="003B0ACF">
      <w:pPr>
        <w:spacing w:after="176" w:line="269" w:lineRule="auto"/>
        <w:ind w:left="10" w:right="59" w:hanging="10"/>
        <w:rPr>
          <w:rFonts w:cs="Calibri"/>
          <w:sz w:val="28"/>
        </w:rPr>
      </w:pPr>
      <w:r w:rsidRPr="003B0ACF">
        <w:rPr>
          <w:rFonts w:cs="Calibri"/>
          <w:sz w:val="28"/>
        </w:rPr>
        <w:t>The goal of pre-processing for this manufacturing dataset is to reduce the dimensionality (4,000+ columns) while preserving the "structural" information hidden in the missing values. Since this is production line data, a missing value usually means a part skipped a specific station. Therefore, we must treat "missingness" as valuable signal, not noise.</w:t>
      </w:r>
    </w:p>
    <w:p w14:paraId="028892E1"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2. Missing values</w:t>
      </w:r>
    </w:p>
    <w:p w14:paraId="4C7761BB" w14:textId="77777777" w:rsidR="003B0ACF" w:rsidRPr="003B0ACF" w:rsidRDefault="003B0ACF" w:rsidP="003B0ACF">
      <w:pPr>
        <w:spacing w:after="176" w:line="269" w:lineRule="auto"/>
        <w:ind w:left="10" w:right="59" w:hanging="10"/>
        <w:rPr>
          <w:rFonts w:cs="Calibri"/>
          <w:sz w:val="28"/>
        </w:rPr>
      </w:pPr>
      <w:r w:rsidRPr="003B0ACF">
        <w:rPr>
          <w:rFonts w:cs="Calibri"/>
          <w:sz w:val="28"/>
        </w:rPr>
        <w:t>Strategy: Instead of standard imputation (which destroys the signal of a skipped station), we will use specific placeholders that the model can distinguish.</w:t>
      </w:r>
    </w:p>
    <w:p w14:paraId="1AED3248"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Numeric columns:</w:t>
      </w:r>
    </w:p>
    <w:p w14:paraId="18AEBB7E"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Action:</w:t>
      </w:r>
      <w:r w:rsidRPr="003B0ACF">
        <w:rPr>
          <w:rFonts w:cs="Calibri"/>
          <w:sz w:val="28"/>
        </w:rPr>
        <w:t xml:space="preserve"> Fill with a distinct constant value (e.g., -1 or 99999).</w:t>
      </w:r>
    </w:p>
    <w:p w14:paraId="025B8142"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Reasoning:</w:t>
      </w:r>
      <w:r w:rsidRPr="003B0ACF">
        <w:rPr>
          <w:rFonts w:cs="Calibri"/>
          <w:sz w:val="28"/>
        </w:rPr>
        <w:t xml:space="preserve"> This allows the model to learn that "Value = -1" means "This station was not visited." Mean imputation would incorrectly suggest the part passed the station with an "average" reading.</w:t>
      </w:r>
    </w:p>
    <w:p w14:paraId="0B7A6219"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Categorical columns:</w:t>
      </w:r>
    </w:p>
    <w:p w14:paraId="7112177F"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Action:</w:t>
      </w:r>
      <w:r w:rsidRPr="003B0ACF">
        <w:rPr>
          <w:rFonts w:cs="Calibri"/>
          <w:sz w:val="28"/>
        </w:rPr>
        <w:t xml:space="preserve"> Impute with a specific token string: "</w:t>
      </w:r>
      <w:proofErr w:type="spellStart"/>
      <w:r w:rsidRPr="003B0ACF">
        <w:rPr>
          <w:rFonts w:cs="Calibri"/>
          <w:sz w:val="28"/>
        </w:rPr>
        <w:t>Station_Skipped</w:t>
      </w:r>
      <w:proofErr w:type="spellEnd"/>
      <w:r w:rsidRPr="003B0ACF">
        <w:rPr>
          <w:rFonts w:cs="Calibri"/>
          <w:sz w:val="28"/>
        </w:rPr>
        <w:t>".</w:t>
      </w:r>
    </w:p>
    <w:p w14:paraId="5E1C5FBB"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Datetime columns:</w:t>
      </w:r>
    </w:p>
    <w:p w14:paraId="01917C8D"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Action:</w:t>
      </w:r>
      <w:r w:rsidRPr="003B0ACF">
        <w:rPr>
          <w:rFonts w:cs="Calibri"/>
          <w:sz w:val="28"/>
        </w:rPr>
        <w:t xml:space="preserve"> Do not impute. We will calculate time-differences where data exists, and create </w:t>
      </w:r>
      <w:proofErr w:type="spellStart"/>
      <w:r w:rsidRPr="003B0ACF">
        <w:rPr>
          <w:rFonts w:cs="Calibri"/>
          <w:sz w:val="28"/>
        </w:rPr>
        <w:t>boolean</w:t>
      </w:r>
      <w:proofErr w:type="spellEnd"/>
      <w:r w:rsidRPr="003B0ACF">
        <w:rPr>
          <w:rFonts w:cs="Calibri"/>
          <w:sz w:val="28"/>
        </w:rPr>
        <w:t xml:space="preserve"> flags (</w:t>
      </w:r>
      <w:proofErr w:type="spellStart"/>
      <w:r w:rsidRPr="003B0ACF">
        <w:rPr>
          <w:rFonts w:cs="Calibri"/>
          <w:sz w:val="28"/>
        </w:rPr>
        <w:t>Has_Timestamp</w:t>
      </w:r>
      <w:proofErr w:type="spellEnd"/>
      <w:r w:rsidRPr="003B0ACF">
        <w:rPr>
          <w:rFonts w:cs="Calibri"/>
          <w:sz w:val="28"/>
        </w:rPr>
        <w:t xml:space="preserve"> = 0) where data is missing.</w:t>
      </w:r>
    </w:p>
    <w:p w14:paraId="4563EB1D"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3. Handling categorical variables:</w:t>
      </w:r>
    </w:p>
    <w:p w14:paraId="253F92BA" w14:textId="77777777" w:rsidR="003B0ACF" w:rsidRPr="003B0ACF" w:rsidRDefault="003B0ACF" w:rsidP="003B0ACF">
      <w:pPr>
        <w:spacing w:after="176" w:line="269" w:lineRule="auto"/>
        <w:ind w:left="10" w:right="59" w:hanging="10"/>
        <w:rPr>
          <w:rFonts w:cs="Calibri"/>
          <w:sz w:val="28"/>
        </w:rPr>
      </w:pPr>
      <w:r w:rsidRPr="003B0ACF">
        <w:rPr>
          <w:rFonts w:cs="Calibri"/>
          <w:sz w:val="28"/>
        </w:rPr>
        <w:t>The dataset contains high-cardinality categorical features (Error codes, Station IDs).</w:t>
      </w:r>
    </w:p>
    <w:p w14:paraId="12ECAAB0"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Encoding choices:</w:t>
      </w:r>
    </w:p>
    <w:p w14:paraId="1C5CCF7F" w14:textId="77777777" w:rsidR="003B0ACF" w:rsidRPr="003B0ACF" w:rsidRDefault="003B0ACF" w:rsidP="003B0ACF">
      <w:pPr>
        <w:spacing w:after="176" w:line="269" w:lineRule="auto"/>
        <w:ind w:left="10" w:right="59" w:hanging="10"/>
        <w:rPr>
          <w:rFonts w:cs="Calibri"/>
          <w:sz w:val="28"/>
        </w:rPr>
      </w:pPr>
      <w:r w:rsidRPr="003B0ACF">
        <w:rPr>
          <w:rFonts w:cs="Calibri"/>
          <w:sz w:val="28"/>
        </w:rPr>
        <w:lastRenderedPageBreak/>
        <w:t>Frequency Encoding: Replace the category with the count of how often it appears (e.g., rare error codes get low values).</w:t>
      </w:r>
    </w:p>
    <w:p w14:paraId="2F90FF66"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 xml:space="preserve">Target </w:t>
      </w:r>
      <w:r w:rsidRPr="003B0ACF">
        <w:rPr>
          <w:rFonts w:cs="Calibri"/>
          <w:sz w:val="28"/>
        </w:rPr>
        <w:t>Encoding: Replace the category with the probability of failure for that category. (Note: This must be done after splitting training data to prevent data leakage).</w:t>
      </w:r>
    </w:p>
    <w:p w14:paraId="68A2B1BC" w14:textId="77777777" w:rsidR="003B0ACF" w:rsidRPr="003B0ACF" w:rsidRDefault="003B0ACF" w:rsidP="003B0ACF">
      <w:pPr>
        <w:spacing w:after="176" w:line="269" w:lineRule="auto"/>
        <w:ind w:left="10" w:right="59" w:hanging="10"/>
        <w:rPr>
          <w:rFonts w:cs="Calibri"/>
          <w:sz w:val="28"/>
        </w:rPr>
      </w:pPr>
      <w:r w:rsidRPr="003B0ACF">
        <w:rPr>
          <w:rFonts w:cs="Calibri"/>
          <w:sz w:val="28"/>
        </w:rPr>
        <w:t>Why not One-Hot? One-Hot encoding would expand the 4,000 features into hundreds of thousands, causing a memory crash on a dataset this size.</w:t>
      </w:r>
    </w:p>
    <w:p w14:paraId="448976A7" w14:textId="77777777" w:rsidR="003B0ACF" w:rsidRPr="003B0ACF" w:rsidRDefault="000D3A58" w:rsidP="003B0ACF">
      <w:pPr>
        <w:spacing w:after="176" w:line="269" w:lineRule="auto"/>
        <w:ind w:left="10" w:right="59" w:hanging="10"/>
        <w:rPr>
          <w:rFonts w:cs="Calibri"/>
          <w:sz w:val="28"/>
        </w:rPr>
      </w:pPr>
      <w:r w:rsidRPr="000D3A58">
        <w:rPr>
          <w:rFonts w:cs="Calibri"/>
          <w:noProof/>
          <w:sz w:val="28"/>
        </w:rPr>
        <w:pict w14:anchorId="55B517F7">
          <v:rect id="_x0000_i1029" alt="" style="width:468pt;height:.05pt;mso-width-percent:0;mso-height-percent:0;mso-width-percent:0;mso-height-percent:0" o:hralign="center" o:hrstd="t" o:hrnoshade="t" o:hr="t" fillcolor="gray" stroked="f"/>
        </w:pict>
      </w:r>
    </w:p>
    <w:p w14:paraId="6899BA16"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3. Feature Engineering</w:t>
      </w:r>
    </w:p>
    <w:p w14:paraId="6C84BA87" w14:textId="77777777" w:rsidR="003B0ACF" w:rsidRPr="003B0ACF" w:rsidRDefault="003B0ACF" w:rsidP="003B0ACF">
      <w:pPr>
        <w:spacing w:after="176" w:line="269" w:lineRule="auto"/>
        <w:ind w:left="10" w:right="59" w:hanging="10"/>
        <w:rPr>
          <w:rFonts w:cs="Calibri"/>
          <w:sz w:val="28"/>
        </w:rPr>
      </w:pPr>
      <w:r w:rsidRPr="003B0ACF">
        <w:rPr>
          <w:rFonts w:cs="Calibri"/>
          <w:sz w:val="28"/>
        </w:rPr>
        <w:t>We will create new features to capture the "flow" of the production line, which is more predictive than raw sensor readings.</w:t>
      </w:r>
    </w:p>
    <w:p w14:paraId="3AF4B365" w14:textId="77777777" w:rsidR="003B0ACF" w:rsidRPr="003B0ACF" w:rsidRDefault="003B0ACF" w:rsidP="003B0ACF">
      <w:pPr>
        <w:spacing w:after="176" w:line="269" w:lineRule="auto"/>
        <w:ind w:left="10" w:right="59" w:hanging="10"/>
        <w:rPr>
          <w:rFonts w:cs="Calibri"/>
          <w:sz w:val="28"/>
        </w:rPr>
      </w:pPr>
      <w:r w:rsidRPr="003B0ACF">
        <w:rPr>
          <w:rFonts w:cs="Calibri"/>
          <w:sz w:val="28"/>
        </w:rPr>
        <w:t>Additional feature engineering to improve performance:</w:t>
      </w:r>
    </w:p>
    <w:p w14:paraId="58930853"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Time-Delta Features (Crucial):</w:t>
      </w:r>
    </w:p>
    <w:p w14:paraId="1BB341CE" w14:textId="77777777" w:rsidR="003B0ACF" w:rsidRPr="003B0ACF" w:rsidRDefault="003B0ACF" w:rsidP="003B0ACF">
      <w:pPr>
        <w:spacing w:after="176" w:line="269" w:lineRule="auto"/>
        <w:ind w:left="10" w:right="59" w:hanging="10"/>
        <w:rPr>
          <w:rFonts w:cs="Calibri"/>
          <w:sz w:val="28"/>
        </w:rPr>
      </w:pPr>
      <w:r w:rsidRPr="003B0ACF">
        <w:rPr>
          <w:rFonts w:cs="Calibri"/>
          <w:sz w:val="28"/>
        </w:rPr>
        <w:t xml:space="preserve">Calculate </w:t>
      </w:r>
      <w:proofErr w:type="spellStart"/>
      <w:r w:rsidRPr="003B0ACF">
        <w:rPr>
          <w:rFonts w:cs="Calibri"/>
          <w:sz w:val="28"/>
        </w:rPr>
        <w:t>Total_Production_Time</w:t>
      </w:r>
      <w:proofErr w:type="spellEnd"/>
      <w:r w:rsidRPr="003B0ACF">
        <w:rPr>
          <w:rFonts w:cs="Calibri"/>
          <w:sz w:val="28"/>
        </w:rPr>
        <w:t>: The difference between the maximum timestamp (last station) and minimum timestamp (first station) for a part Id.</w:t>
      </w:r>
    </w:p>
    <w:p w14:paraId="46F033A8" w14:textId="77777777" w:rsidR="003B0ACF" w:rsidRPr="003B0ACF" w:rsidRDefault="003B0ACF" w:rsidP="003B0ACF">
      <w:pPr>
        <w:spacing w:after="176" w:line="269" w:lineRule="auto"/>
        <w:ind w:left="10" w:right="59" w:hanging="10"/>
        <w:rPr>
          <w:rFonts w:cs="Calibri"/>
          <w:sz w:val="28"/>
        </w:rPr>
      </w:pPr>
      <w:r w:rsidRPr="003B0ACF">
        <w:rPr>
          <w:rFonts w:cs="Calibri"/>
          <w:sz w:val="28"/>
        </w:rPr>
        <w:t>Logic: Parts that stay on the line longer are often being "re-worked" and are highly correlated with defects.</w:t>
      </w:r>
    </w:p>
    <w:p w14:paraId="07FA9A3D"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Station Count:</w:t>
      </w:r>
    </w:p>
    <w:p w14:paraId="33FBC059" w14:textId="77777777" w:rsidR="003B0ACF" w:rsidRPr="003B0ACF" w:rsidRDefault="003B0ACF" w:rsidP="003B0ACF">
      <w:pPr>
        <w:spacing w:after="176" w:line="269" w:lineRule="auto"/>
        <w:ind w:left="10" w:right="59" w:hanging="10"/>
        <w:rPr>
          <w:rFonts w:cs="Calibri"/>
          <w:sz w:val="28"/>
        </w:rPr>
      </w:pPr>
      <w:r w:rsidRPr="003B0ACF">
        <w:rPr>
          <w:rFonts w:cs="Calibri"/>
          <w:sz w:val="28"/>
        </w:rPr>
        <w:t xml:space="preserve">Create a feature </w:t>
      </w:r>
      <w:proofErr w:type="spellStart"/>
      <w:r w:rsidRPr="003B0ACF">
        <w:rPr>
          <w:rFonts w:cs="Calibri"/>
          <w:sz w:val="28"/>
        </w:rPr>
        <w:t>Station_Visit_Count</w:t>
      </w:r>
      <w:proofErr w:type="spellEnd"/>
      <w:r w:rsidRPr="003B0ACF">
        <w:rPr>
          <w:rFonts w:cs="Calibri"/>
          <w:sz w:val="28"/>
        </w:rPr>
        <w:t>: The total number of non-missing values per row.</w:t>
      </w:r>
    </w:p>
    <w:p w14:paraId="5C0ED3EC"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Logic:</w:t>
      </w:r>
      <w:r w:rsidRPr="003B0ACF">
        <w:rPr>
          <w:rFonts w:cs="Calibri"/>
          <w:sz w:val="28"/>
        </w:rPr>
        <w:t xml:space="preserve"> Defective parts often go through more stations (repair loops) or fewer stations (scrapped early) than healthy parts.</w:t>
      </w:r>
    </w:p>
    <w:p w14:paraId="3FE4EA6A"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Binary Flags:</w:t>
      </w:r>
    </w:p>
    <w:p w14:paraId="4C01AAA4" w14:textId="77777777" w:rsidR="003B0ACF" w:rsidRPr="003B0ACF" w:rsidRDefault="003B0ACF" w:rsidP="003B0ACF">
      <w:pPr>
        <w:spacing w:after="176" w:line="269" w:lineRule="auto"/>
        <w:ind w:left="10" w:right="59" w:hanging="10"/>
        <w:rPr>
          <w:rFonts w:cs="Calibri"/>
          <w:sz w:val="28"/>
        </w:rPr>
      </w:pPr>
      <w:r w:rsidRPr="003B0ACF">
        <w:rPr>
          <w:rFonts w:cs="Calibri"/>
          <w:sz w:val="28"/>
        </w:rPr>
        <w:t xml:space="preserve">Create </w:t>
      </w:r>
      <w:proofErr w:type="spellStart"/>
      <w:r w:rsidRPr="003B0ACF">
        <w:rPr>
          <w:rFonts w:cs="Calibri"/>
          <w:sz w:val="28"/>
        </w:rPr>
        <w:t>boolean</w:t>
      </w:r>
      <w:proofErr w:type="spellEnd"/>
      <w:r w:rsidRPr="003B0ACF">
        <w:rPr>
          <w:rFonts w:cs="Calibri"/>
          <w:sz w:val="28"/>
        </w:rPr>
        <w:t xml:space="preserve"> features for specific critical stations (e.g., Passed_Station_32 = 1/0).</w:t>
      </w:r>
    </w:p>
    <w:p w14:paraId="76FC3003"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Id-Based Leakage (Specific to this Dataset):</w:t>
      </w:r>
    </w:p>
    <w:p w14:paraId="43CAEC82" w14:textId="77777777" w:rsidR="003B0ACF" w:rsidRPr="003B0ACF" w:rsidRDefault="003B0ACF" w:rsidP="003B0ACF">
      <w:pPr>
        <w:spacing w:after="176" w:line="269" w:lineRule="auto"/>
        <w:ind w:left="10" w:right="59" w:hanging="10"/>
        <w:rPr>
          <w:rFonts w:cs="Calibri"/>
          <w:sz w:val="28"/>
        </w:rPr>
      </w:pPr>
      <w:r w:rsidRPr="003B0ACF">
        <w:rPr>
          <w:rFonts w:cs="Calibri"/>
          <w:sz w:val="28"/>
        </w:rPr>
        <w:lastRenderedPageBreak/>
        <w:t xml:space="preserve">The Id column in this specific Bosch dataset is chronological. We will create a </w:t>
      </w:r>
      <w:proofErr w:type="spellStart"/>
      <w:r w:rsidRPr="003B0ACF">
        <w:rPr>
          <w:rFonts w:cs="Calibri"/>
          <w:sz w:val="28"/>
        </w:rPr>
        <w:t>Next_Id_Response</w:t>
      </w:r>
      <w:proofErr w:type="spellEnd"/>
      <w:r w:rsidRPr="003B0ACF">
        <w:rPr>
          <w:rFonts w:cs="Calibri"/>
          <w:sz w:val="28"/>
        </w:rPr>
        <w:t xml:space="preserve"> feature, as defects often occur in clusters (if part $N$ fails, part $N+1$ is likely to fail).</w:t>
      </w:r>
    </w:p>
    <w:p w14:paraId="5AE01629" w14:textId="77777777" w:rsidR="003B0ACF" w:rsidRPr="003B0ACF" w:rsidRDefault="000D3A58" w:rsidP="003B0ACF">
      <w:pPr>
        <w:spacing w:after="176" w:line="269" w:lineRule="auto"/>
        <w:ind w:left="10" w:right="59" w:hanging="10"/>
        <w:rPr>
          <w:rFonts w:cs="Calibri"/>
          <w:sz w:val="28"/>
        </w:rPr>
      </w:pPr>
      <w:r w:rsidRPr="000D3A58">
        <w:rPr>
          <w:rFonts w:cs="Calibri"/>
          <w:noProof/>
          <w:sz w:val="28"/>
        </w:rPr>
        <w:pict w14:anchorId="0A070167">
          <v:rect id="_x0000_i1028" alt="" style="width:468pt;height:.05pt;mso-width-percent:0;mso-height-percent:0;mso-width-percent:0;mso-height-percent:0" o:hralign="center" o:hrstd="t" o:hrnoshade="t" o:hr="t" fillcolor="gray" stroked="f"/>
        </w:pict>
      </w:r>
    </w:p>
    <w:p w14:paraId="61BF020D"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4. Scaling</w:t>
      </w:r>
    </w:p>
    <w:p w14:paraId="77BEA0C9" w14:textId="77777777" w:rsidR="003B0ACF" w:rsidRPr="003B0ACF" w:rsidRDefault="003B0ACF" w:rsidP="003B0ACF">
      <w:pPr>
        <w:spacing w:after="176" w:line="269" w:lineRule="auto"/>
        <w:ind w:left="10" w:right="59" w:hanging="10"/>
        <w:rPr>
          <w:rFonts w:cs="Calibri"/>
          <w:sz w:val="28"/>
        </w:rPr>
      </w:pPr>
      <w:r w:rsidRPr="003B0ACF">
        <w:rPr>
          <w:rFonts w:cs="Calibri"/>
          <w:sz w:val="28"/>
        </w:rPr>
        <w:t>Strategy: No Scaling Required.</w:t>
      </w:r>
    </w:p>
    <w:p w14:paraId="672B26B8" w14:textId="77777777" w:rsidR="003B0ACF" w:rsidRPr="003B0ACF" w:rsidRDefault="003B0ACF" w:rsidP="003B0ACF">
      <w:pPr>
        <w:spacing w:after="176" w:line="269" w:lineRule="auto"/>
        <w:ind w:left="10" w:right="59" w:hanging="10"/>
        <w:rPr>
          <w:rFonts w:cs="Calibri"/>
          <w:sz w:val="28"/>
        </w:rPr>
      </w:pPr>
      <w:r w:rsidRPr="003B0ACF">
        <w:rPr>
          <w:rFonts w:cs="Calibri"/>
          <w:sz w:val="28"/>
        </w:rPr>
        <w:t>Reasoning: We are recommending a Tree-based algorithm (</w:t>
      </w:r>
      <w:proofErr w:type="spellStart"/>
      <w:r w:rsidRPr="003B0ACF">
        <w:rPr>
          <w:rFonts w:cs="Calibri"/>
          <w:sz w:val="28"/>
        </w:rPr>
        <w:t>XGBoost</w:t>
      </w:r>
      <w:proofErr w:type="spellEnd"/>
      <w:r w:rsidRPr="003B0ACF">
        <w:rPr>
          <w:rFonts w:cs="Calibri"/>
          <w:sz w:val="28"/>
        </w:rPr>
        <w:t>). Unlike Neural Networks or KNN, Decision Trees are invariant to feature scaling. Scaling sparse data (with many zeros/-1s) would also destroy the sparsity structure and increase memory usage.</w:t>
      </w:r>
    </w:p>
    <w:p w14:paraId="7D7949AA" w14:textId="77777777" w:rsidR="003B0ACF" w:rsidRPr="003B0ACF" w:rsidRDefault="000D3A58" w:rsidP="003B0ACF">
      <w:pPr>
        <w:spacing w:after="176" w:line="269" w:lineRule="auto"/>
        <w:ind w:left="10" w:right="59" w:hanging="10"/>
        <w:rPr>
          <w:rFonts w:cs="Calibri"/>
          <w:sz w:val="28"/>
        </w:rPr>
      </w:pPr>
      <w:r w:rsidRPr="000D3A58">
        <w:rPr>
          <w:rFonts w:cs="Calibri"/>
          <w:noProof/>
          <w:sz w:val="28"/>
        </w:rPr>
        <w:pict w14:anchorId="6D25F50C">
          <v:rect id="_x0000_i1027" alt="" style="width:468pt;height:.05pt;mso-width-percent:0;mso-height-percent:0;mso-width-percent:0;mso-height-percent:0" o:hralign="center" o:hrstd="t" o:hrnoshade="t" o:hr="t" fillcolor="gray" stroked="f"/>
        </w:pict>
      </w:r>
    </w:p>
    <w:p w14:paraId="310C0362" w14:textId="77777777" w:rsidR="003B0ACF" w:rsidRPr="003B0ACF" w:rsidRDefault="003B0ACF" w:rsidP="003B0ACF">
      <w:pPr>
        <w:spacing w:after="176" w:line="269" w:lineRule="auto"/>
        <w:ind w:left="10" w:right="59" w:hanging="10"/>
        <w:rPr>
          <w:rFonts w:cs="Calibri"/>
          <w:b/>
          <w:bCs/>
          <w:sz w:val="32"/>
          <w:szCs w:val="28"/>
        </w:rPr>
      </w:pPr>
      <w:r w:rsidRPr="003B0ACF">
        <w:rPr>
          <w:rFonts w:cs="Calibri"/>
          <w:b/>
          <w:bCs/>
          <w:sz w:val="32"/>
          <w:szCs w:val="28"/>
        </w:rPr>
        <w:t>5. Recommended Machine Learning Algorithm</w:t>
      </w:r>
    </w:p>
    <w:p w14:paraId="34EA8D8F"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 xml:space="preserve">Recommendation: </w:t>
      </w:r>
      <w:proofErr w:type="spellStart"/>
      <w:r w:rsidRPr="003B0ACF">
        <w:rPr>
          <w:rFonts w:cs="Calibri"/>
          <w:b/>
          <w:bCs/>
          <w:sz w:val="28"/>
        </w:rPr>
        <w:t>XGBoost</w:t>
      </w:r>
      <w:proofErr w:type="spellEnd"/>
      <w:r w:rsidRPr="003B0ACF">
        <w:rPr>
          <w:rFonts w:cs="Calibri"/>
          <w:b/>
          <w:bCs/>
          <w:sz w:val="28"/>
        </w:rPr>
        <w:t xml:space="preserve"> (</w:t>
      </w:r>
      <w:proofErr w:type="spellStart"/>
      <w:r w:rsidRPr="003B0ACF">
        <w:rPr>
          <w:rFonts w:cs="Calibri"/>
          <w:b/>
          <w:bCs/>
          <w:sz w:val="28"/>
        </w:rPr>
        <w:t>eXtreme</w:t>
      </w:r>
      <w:proofErr w:type="spellEnd"/>
      <w:r w:rsidRPr="003B0ACF">
        <w:rPr>
          <w:rFonts w:cs="Calibri"/>
          <w:b/>
          <w:bCs/>
          <w:sz w:val="28"/>
        </w:rPr>
        <w:t xml:space="preserve"> Gradient Boosting)</w:t>
      </w:r>
    </w:p>
    <w:p w14:paraId="25458151"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5.1: Defense (Why do I recommend this model?):</w:t>
      </w:r>
    </w:p>
    <w:p w14:paraId="767EB625" w14:textId="77777777" w:rsidR="003B0ACF" w:rsidRPr="003B0ACF" w:rsidRDefault="003B0ACF" w:rsidP="003B0ACF">
      <w:pPr>
        <w:spacing w:after="176" w:line="269" w:lineRule="auto"/>
        <w:ind w:left="10" w:right="59" w:hanging="10"/>
        <w:rPr>
          <w:rFonts w:cs="Calibri"/>
          <w:sz w:val="28"/>
        </w:rPr>
      </w:pPr>
      <w:r w:rsidRPr="003B0ACF">
        <w:rPr>
          <w:rFonts w:cs="Calibri"/>
          <w:sz w:val="28"/>
        </w:rPr>
        <w:t xml:space="preserve">Sparsity Awareness: The Bosch dataset is &gt;90% "missing" data. </w:t>
      </w:r>
      <w:proofErr w:type="spellStart"/>
      <w:r w:rsidRPr="003B0ACF">
        <w:rPr>
          <w:rFonts w:cs="Calibri"/>
          <w:sz w:val="28"/>
        </w:rPr>
        <w:t>XGBoost</w:t>
      </w:r>
      <w:proofErr w:type="spellEnd"/>
      <w:r w:rsidRPr="003B0ACF">
        <w:rPr>
          <w:rFonts w:cs="Calibri"/>
          <w:sz w:val="28"/>
        </w:rPr>
        <w:t xml:space="preserve"> has a specific internal algorithm that learns the "default direction" for missing values during the tree-building process. It handles sparse matrices natively without requiring massive dense imputation.</w:t>
      </w:r>
    </w:p>
    <w:p w14:paraId="761EB2B5" w14:textId="77777777" w:rsidR="003B0ACF" w:rsidRPr="003B0ACF" w:rsidRDefault="003B0ACF" w:rsidP="003B0ACF">
      <w:pPr>
        <w:spacing w:after="176" w:line="269" w:lineRule="auto"/>
        <w:ind w:left="10" w:right="59" w:hanging="10"/>
        <w:rPr>
          <w:rFonts w:cs="Calibri"/>
          <w:sz w:val="28"/>
        </w:rPr>
      </w:pPr>
      <w:r w:rsidRPr="003B0ACF">
        <w:rPr>
          <w:rFonts w:cs="Calibri"/>
          <w:sz w:val="28"/>
        </w:rPr>
        <w:t xml:space="preserve">Imbalance Handling: The defect rate is only ~0.6%. </w:t>
      </w:r>
      <w:proofErr w:type="spellStart"/>
      <w:r w:rsidRPr="003B0ACF">
        <w:rPr>
          <w:rFonts w:cs="Calibri"/>
          <w:sz w:val="28"/>
        </w:rPr>
        <w:t>XGBoost</w:t>
      </w:r>
      <w:proofErr w:type="spellEnd"/>
      <w:r w:rsidRPr="003B0ACF">
        <w:rPr>
          <w:rFonts w:cs="Calibri"/>
          <w:sz w:val="28"/>
        </w:rPr>
        <w:t xml:space="preserve"> allows us to set the parameter </w:t>
      </w:r>
      <w:proofErr w:type="spellStart"/>
      <w:r w:rsidRPr="003B0ACF">
        <w:rPr>
          <w:rFonts w:cs="Calibri"/>
          <w:sz w:val="28"/>
        </w:rPr>
        <w:t>scale_pos_weight</w:t>
      </w:r>
      <w:proofErr w:type="spellEnd"/>
      <w:r w:rsidRPr="003B0ACF">
        <w:rPr>
          <w:rFonts w:cs="Calibri"/>
          <w:sz w:val="28"/>
        </w:rPr>
        <w:t xml:space="preserve"> (calculated as $\frac{\</w:t>
      </w:r>
      <w:proofErr w:type="gramStart"/>
      <w:r w:rsidRPr="003B0ACF">
        <w:rPr>
          <w:rFonts w:cs="Calibri"/>
          <w:sz w:val="28"/>
        </w:rPr>
        <w:t>text{</w:t>
      </w:r>
      <w:proofErr w:type="gramEnd"/>
      <w:r w:rsidRPr="003B0ACF">
        <w:rPr>
          <w:rFonts w:cs="Calibri"/>
          <w:sz w:val="28"/>
        </w:rPr>
        <w:t>Count(Negative)}}{\text{Count(Positive)}}$), which forces the model to pay more attention to the rare failures during training.</w:t>
      </w:r>
    </w:p>
    <w:p w14:paraId="12BAC0F8" w14:textId="77777777" w:rsidR="003B0ACF" w:rsidRPr="003B0ACF" w:rsidRDefault="003B0ACF" w:rsidP="003B0ACF">
      <w:pPr>
        <w:spacing w:after="176" w:line="269" w:lineRule="auto"/>
        <w:ind w:left="10" w:right="59" w:hanging="10"/>
        <w:rPr>
          <w:rFonts w:cs="Calibri"/>
          <w:sz w:val="28"/>
        </w:rPr>
      </w:pPr>
      <w:r w:rsidRPr="003B0ACF">
        <w:rPr>
          <w:rFonts w:cs="Calibri"/>
          <w:sz w:val="28"/>
        </w:rPr>
        <w:t>Non-Linear Interactions: Manufacturing failures are rarely caused by one sensor. They are usually complex interactions (e.g., "High Temp at Station A" + "Low Pressure at Station B" + "Long Duration"). Tree boosting captures these complex interactions better than linear models (Logistic Regression).</w:t>
      </w:r>
    </w:p>
    <w:p w14:paraId="21899D46" w14:textId="77777777" w:rsidR="003B0ACF" w:rsidRPr="003B0ACF" w:rsidRDefault="003B0ACF" w:rsidP="003B0ACF">
      <w:pPr>
        <w:spacing w:after="176" w:line="269" w:lineRule="auto"/>
        <w:ind w:left="10" w:right="59" w:hanging="10"/>
        <w:rPr>
          <w:rFonts w:cs="Calibri"/>
          <w:sz w:val="28"/>
        </w:rPr>
      </w:pPr>
      <w:r w:rsidRPr="003B0ACF">
        <w:rPr>
          <w:rFonts w:cs="Calibri"/>
          <w:sz w:val="28"/>
        </w:rPr>
        <w:t xml:space="preserve">Speed &amp; Distribution: </w:t>
      </w:r>
      <w:proofErr w:type="spellStart"/>
      <w:r w:rsidRPr="003B0ACF">
        <w:rPr>
          <w:rFonts w:cs="Calibri"/>
          <w:sz w:val="28"/>
        </w:rPr>
        <w:t>XGBoost</w:t>
      </w:r>
      <w:proofErr w:type="spellEnd"/>
      <w:r w:rsidRPr="003B0ACF">
        <w:rPr>
          <w:rFonts w:cs="Calibri"/>
          <w:sz w:val="28"/>
        </w:rPr>
        <w:t xml:space="preserve"> integrates with Apache Spark (XGBoost4J-Spark), making it capable of training on the 14GB dataset across a cluster.</w:t>
      </w:r>
    </w:p>
    <w:p w14:paraId="37633C3B" w14:textId="77777777" w:rsidR="003B0ACF" w:rsidRPr="003B0ACF" w:rsidRDefault="000D3A58" w:rsidP="003B0ACF">
      <w:pPr>
        <w:spacing w:after="176" w:line="269" w:lineRule="auto"/>
        <w:ind w:left="10" w:right="59" w:hanging="10"/>
        <w:rPr>
          <w:rFonts w:cs="Calibri"/>
          <w:sz w:val="28"/>
        </w:rPr>
      </w:pPr>
      <w:r w:rsidRPr="000D3A58">
        <w:rPr>
          <w:rFonts w:cs="Calibri"/>
          <w:noProof/>
          <w:sz w:val="28"/>
        </w:rPr>
        <w:lastRenderedPageBreak/>
        <w:pict w14:anchorId="259B5D82">
          <v:rect id="_x0000_i1026" alt="" style="width:468pt;height:.05pt;mso-width-percent:0;mso-height-percent:0;mso-width-percent:0;mso-height-percent:0" o:hralign="center" o:hrstd="t" o:hrnoshade="t" o:hr="t" fillcolor="gray" stroked="f"/>
        </w:pict>
      </w:r>
    </w:p>
    <w:p w14:paraId="750A66F1" w14:textId="705DC152" w:rsidR="003B0ACF" w:rsidRPr="003B0ACF" w:rsidRDefault="003B0ACF" w:rsidP="003B0ACF">
      <w:pPr>
        <w:spacing w:after="176" w:line="269" w:lineRule="auto"/>
        <w:ind w:left="10" w:right="59" w:hanging="10"/>
        <w:rPr>
          <w:rFonts w:cs="Calibri"/>
          <w:b/>
          <w:bCs/>
          <w:sz w:val="28"/>
        </w:rPr>
      </w:pPr>
      <w:r w:rsidRPr="003B0ACF">
        <w:rPr>
          <w:rFonts w:cs="Calibri"/>
          <w:b/>
          <w:bCs/>
          <w:sz w:val="32"/>
          <w:szCs w:val="28"/>
        </w:rPr>
        <w:t>Dataset Analysis</w:t>
      </w:r>
      <w:r>
        <w:rPr>
          <w:rFonts w:cs="Calibri"/>
          <w:b/>
          <w:bCs/>
          <w:sz w:val="32"/>
          <w:szCs w:val="28"/>
        </w:rPr>
        <w:t>:</w:t>
      </w:r>
    </w:p>
    <w:p w14:paraId="2B1C1EA4"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Volume:</w:t>
      </w:r>
      <w:r w:rsidRPr="003B0ACF">
        <w:rPr>
          <w:rFonts w:cs="Calibri"/>
          <w:sz w:val="28"/>
        </w:rPr>
        <w:t xml:space="preserve"> 1.18 Million Rows with 4,265 Features. This fits the definition of "Wide" Big Data.</w:t>
      </w:r>
    </w:p>
    <w:p w14:paraId="70D0536A" w14:textId="77777777" w:rsidR="003B0ACF" w:rsidRPr="003B0ACF" w:rsidRDefault="003B0ACF" w:rsidP="003B0ACF">
      <w:pPr>
        <w:spacing w:after="176" w:line="269" w:lineRule="auto"/>
        <w:ind w:left="10" w:right="59" w:hanging="10"/>
        <w:rPr>
          <w:rFonts w:cs="Calibri"/>
          <w:b/>
          <w:bCs/>
          <w:sz w:val="28"/>
        </w:rPr>
      </w:pPr>
      <w:r w:rsidRPr="003B0ACF">
        <w:rPr>
          <w:rFonts w:cs="Calibri"/>
          <w:b/>
          <w:bCs/>
          <w:sz w:val="28"/>
        </w:rPr>
        <w:t>Imbalance:</w:t>
      </w:r>
    </w:p>
    <w:p w14:paraId="031D018C"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Failures (1):</w:t>
      </w:r>
      <w:r w:rsidRPr="003B0ACF">
        <w:rPr>
          <w:rFonts w:cs="Calibri"/>
          <w:sz w:val="28"/>
        </w:rPr>
        <w:t xml:space="preserve"> ~6,879 rows (0.58%)</w:t>
      </w:r>
    </w:p>
    <w:p w14:paraId="0AD10B0A"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Success (0):</w:t>
      </w:r>
      <w:r w:rsidRPr="003B0ACF">
        <w:rPr>
          <w:rFonts w:cs="Calibri"/>
          <w:sz w:val="28"/>
        </w:rPr>
        <w:t xml:space="preserve"> ~1,176,868 rows (99.42%)</w:t>
      </w:r>
    </w:p>
    <w:p w14:paraId="10A13470" w14:textId="77777777" w:rsidR="003B0ACF" w:rsidRPr="003B0ACF" w:rsidRDefault="003B0ACF" w:rsidP="003B0ACF">
      <w:pPr>
        <w:spacing w:after="176" w:line="269" w:lineRule="auto"/>
        <w:ind w:left="10" w:right="59" w:hanging="10"/>
        <w:rPr>
          <w:rFonts w:cs="Calibri"/>
          <w:sz w:val="28"/>
        </w:rPr>
      </w:pPr>
      <w:r w:rsidRPr="003B0ACF">
        <w:rPr>
          <w:rFonts w:cs="Calibri"/>
          <w:b/>
          <w:bCs/>
          <w:sz w:val="28"/>
        </w:rPr>
        <w:t>Impact:</w:t>
      </w:r>
      <w:r w:rsidRPr="003B0ACF">
        <w:rPr>
          <w:rFonts w:cs="Calibri"/>
          <w:sz w:val="28"/>
        </w:rPr>
        <w:t xml:space="preserve"> Accuracy is a meaningless metric here (a dummy model predicting "All Pass" would be 99.42% accurate). We must optimize for MCC (Matthews </w:t>
      </w:r>
      <w:r w:rsidRPr="007C3E59">
        <w:rPr>
          <w:rFonts w:cs="Calibri"/>
          <w:b/>
          <w:bCs/>
          <w:sz w:val="28"/>
        </w:rPr>
        <w:t>Correlation Coefficient).</w:t>
      </w:r>
    </w:p>
    <w:p w14:paraId="136560D5" w14:textId="77777777" w:rsidR="003B0ACF" w:rsidRPr="003B0ACF" w:rsidRDefault="003B0ACF" w:rsidP="003B0ACF">
      <w:pPr>
        <w:spacing w:after="176" w:line="269" w:lineRule="auto"/>
        <w:ind w:left="10" w:right="59" w:hanging="10"/>
        <w:rPr>
          <w:rFonts w:cs="Calibri"/>
          <w:sz w:val="28"/>
        </w:rPr>
      </w:pPr>
      <w:r w:rsidRPr="007C3E59">
        <w:rPr>
          <w:rFonts w:cs="Calibri"/>
          <w:b/>
          <w:bCs/>
          <w:sz w:val="28"/>
        </w:rPr>
        <w:t>Structure:</w:t>
      </w:r>
      <w:r w:rsidRPr="003B0ACF">
        <w:rPr>
          <w:rFonts w:cs="Calibri"/>
          <w:sz w:val="28"/>
        </w:rPr>
        <w:t xml:space="preserve"> The data is Time-Series-like but structured as Cross-Sectional. While it looks like a table, the columns represent a sequence of events in time.</w:t>
      </w:r>
    </w:p>
    <w:p w14:paraId="33407FCB" w14:textId="77777777" w:rsidR="003B0ACF" w:rsidRPr="003B0ACF" w:rsidRDefault="003B0ACF" w:rsidP="003B0ACF">
      <w:pPr>
        <w:spacing w:after="176" w:line="269" w:lineRule="auto"/>
        <w:ind w:left="10" w:right="59" w:hanging="10"/>
        <w:rPr>
          <w:rFonts w:cs="Calibri"/>
          <w:sz w:val="28"/>
        </w:rPr>
      </w:pPr>
      <w:r w:rsidRPr="007C3E59">
        <w:rPr>
          <w:rFonts w:cs="Calibri"/>
          <w:b/>
          <w:bCs/>
          <w:sz w:val="28"/>
        </w:rPr>
        <w:t>Quality:</w:t>
      </w:r>
      <w:r w:rsidRPr="003B0ACF">
        <w:rPr>
          <w:rFonts w:cs="Calibri"/>
          <w:sz w:val="28"/>
        </w:rPr>
        <w:t xml:space="preserve"> Extremely noisy with "blocky" missingness (entire chunks of columns missing together), indicating distinct production paths.</w:t>
      </w:r>
    </w:p>
    <w:p w14:paraId="4C73579D" w14:textId="77777777" w:rsidR="003B0ACF" w:rsidRPr="003B0ACF" w:rsidRDefault="003B0ACF" w:rsidP="003B0ACF">
      <w:pPr>
        <w:spacing w:after="176" w:line="269" w:lineRule="auto"/>
        <w:ind w:left="10" w:right="59" w:hanging="10"/>
        <w:rPr>
          <w:rFonts w:cs="Calibri"/>
          <w:sz w:val="28"/>
        </w:rPr>
      </w:pPr>
      <w:r w:rsidRPr="003B0ACF">
        <w:rPr>
          <w:rFonts w:cs="Calibri"/>
          <w:sz w:val="28"/>
        </w:rPr>
        <w:br w:type="page"/>
      </w:r>
    </w:p>
    <w:p w14:paraId="7FF50174" w14:textId="77777777" w:rsidR="003B0ACF" w:rsidRPr="003B0ACF" w:rsidRDefault="003B0ACF" w:rsidP="003B0ACF">
      <w:pPr>
        <w:spacing w:after="176" w:line="269" w:lineRule="auto"/>
        <w:ind w:left="10" w:right="59" w:hanging="10"/>
        <w:rPr>
          <w:rFonts w:cs="Calibri"/>
          <w:sz w:val="28"/>
        </w:rPr>
      </w:pPr>
    </w:p>
    <w:p w14:paraId="7545B85F" w14:textId="77777777" w:rsidR="003B0ACF" w:rsidRPr="003B0ACF" w:rsidRDefault="000D3A58" w:rsidP="003B0ACF">
      <w:pPr>
        <w:spacing w:after="176" w:line="269" w:lineRule="auto"/>
        <w:ind w:left="10" w:right="59" w:hanging="10"/>
        <w:rPr>
          <w:rFonts w:cs="Calibri"/>
          <w:sz w:val="28"/>
        </w:rPr>
      </w:pPr>
      <w:r w:rsidRPr="000D3A58">
        <w:rPr>
          <w:rFonts w:cs="Calibri"/>
          <w:noProof/>
          <w:sz w:val="28"/>
        </w:rPr>
        <w:pict w14:anchorId="5F61EBBC">
          <v:rect id="_x0000_i1025" alt="" style="width:468pt;height:.05pt;mso-width-percent:0;mso-height-percent:0;mso-width-percent:0;mso-height-percent:0" o:hralign="center" o:hrstd="t" o:hrnoshade="t" o:hr="t" fillcolor="gray" stroked="f"/>
        </w:pict>
      </w:r>
    </w:p>
    <w:p w14:paraId="0EBF10D2" w14:textId="77777777" w:rsidR="003B0ACF" w:rsidRPr="007C3E59" w:rsidRDefault="003B0ACF" w:rsidP="003B0ACF">
      <w:pPr>
        <w:spacing w:after="176" w:line="269" w:lineRule="auto"/>
        <w:ind w:left="10" w:right="59" w:hanging="10"/>
        <w:rPr>
          <w:rFonts w:cs="Calibri"/>
          <w:b/>
          <w:bCs/>
          <w:sz w:val="28"/>
        </w:rPr>
      </w:pPr>
      <w:r w:rsidRPr="007C3E59">
        <w:rPr>
          <w:rFonts w:cs="Calibri"/>
          <w:b/>
          <w:bCs/>
          <w:sz w:val="28"/>
        </w:rPr>
        <w:t>Phase 5: Implementation Plan</w:t>
      </w:r>
    </w:p>
    <w:p w14:paraId="52F508F4" w14:textId="77777777" w:rsidR="003B0ACF" w:rsidRPr="007C3E59" w:rsidRDefault="003B0ACF" w:rsidP="003B0ACF">
      <w:pPr>
        <w:spacing w:after="176" w:line="269" w:lineRule="auto"/>
        <w:ind w:left="10" w:right="59" w:hanging="10"/>
        <w:rPr>
          <w:rFonts w:cs="Calibri"/>
          <w:b/>
          <w:bCs/>
          <w:sz w:val="28"/>
        </w:rPr>
      </w:pPr>
      <w:r w:rsidRPr="007C3E59">
        <w:rPr>
          <w:rFonts w:cs="Calibri"/>
          <w:b/>
          <w:bCs/>
          <w:sz w:val="28"/>
        </w:rPr>
        <w:t>1. Library Selection</w:t>
      </w:r>
    </w:p>
    <w:p w14:paraId="1D65491E" w14:textId="77777777" w:rsidR="003B0ACF" w:rsidRPr="003B0ACF" w:rsidRDefault="003B0ACF" w:rsidP="003B0ACF">
      <w:pPr>
        <w:spacing w:after="176" w:line="269" w:lineRule="auto"/>
        <w:ind w:left="10" w:right="59" w:hanging="10"/>
        <w:rPr>
          <w:rFonts w:cs="Calibri"/>
          <w:sz w:val="28"/>
        </w:rPr>
      </w:pPr>
      <w:r w:rsidRPr="003B0ACF">
        <w:rPr>
          <w:rFonts w:cs="Calibri"/>
          <w:sz w:val="28"/>
        </w:rPr>
        <w:t>To handle the 14GB dataset and the high-dimensional feature space, we will use a hybrid Python/Spark stack:</w:t>
      </w:r>
    </w:p>
    <w:p w14:paraId="51B2BA85" w14:textId="77777777" w:rsidR="003B0ACF" w:rsidRPr="003B0ACF" w:rsidRDefault="003B0ACF" w:rsidP="003B0ACF">
      <w:pPr>
        <w:spacing w:after="176" w:line="269" w:lineRule="auto"/>
        <w:ind w:left="10" w:right="59" w:hanging="10"/>
        <w:rPr>
          <w:rFonts w:cs="Calibri"/>
          <w:sz w:val="28"/>
        </w:rPr>
      </w:pPr>
      <w:proofErr w:type="spellStart"/>
      <w:r w:rsidRPr="007C3E59">
        <w:rPr>
          <w:rFonts w:cs="Calibri"/>
          <w:b/>
          <w:bCs/>
          <w:sz w:val="28"/>
        </w:rPr>
        <w:t>pyspark</w:t>
      </w:r>
      <w:proofErr w:type="spellEnd"/>
      <w:r w:rsidRPr="007C3E59">
        <w:rPr>
          <w:rFonts w:cs="Calibri"/>
          <w:b/>
          <w:bCs/>
          <w:sz w:val="28"/>
        </w:rPr>
        <w:t xml:space="preserve"> (Spark SQL &amp; ML):</w:t>
      </w:r>
      <w:r w:rsidRPr="003B0ACF">
        <w:rPr>
          <w:rFonts w:cs="Calibri"/>
          <w:sz w:val="28"/>
        </w:rPr>
        <w:t xml:space="preserve"> Essential for ingesting the 1.18 million rows, joining the three fragmented CSV files (Numeric, Categorical, Date), and performing distributed feature engineering1.</w:t>
      </w:r>
    </w:p>
    <w:p w14:paraId="50AA6A1D" w14:textId="77777777" w:rsidR="003B0ACF" w:rsidRPr="003B0ACF" w:rsidRDefault="003B0ACF" w:rsidP="003B0ACF">
      <w:pPr>
        <w:spacing w:after="176" w:line="269" w:lineRule="auto"/>
        <w:ind w:left="10" w:right="59" w:hanging="10"/>
        <w:rPr>
          <w:rFonts w:cs="Calibri"/>
          <w:sz w:val="28"/>
        </w:rPr>
      </w:pPr>
      <w:proofErr w:type="spellStart"/>
      <w:r w:rsidRPr="007C3E59">
        <w:rPr>
          <w:rFonts w:cs="Calibri"/>
          <w:b/>
          <w:bCs/>
          <w:sz w:val="28"/>
        </w:rPr>
        <w:t>xgboost</w:t>
      </w:r>
      <w:proofErr w:type="spellEnd"/>
      <w:r w:rsidRPr="007C3E59">
        <w:rPr>
          <w:rFonts w:cs="Calibri"/>
          <w:b/>
          <w:bCs/>
          <w:sz w:val="28"/>
        </w:rPr>
        <w:t xml:space="preserve"> (XGBoost4J-Spark or Python wrapper):</w:t>
      </w:r>
      <w:r w:rsidRPr="003B0ACF">
        <w:rPr>
          <w:rFonts w:cs="Calibri"/>
          <w:sz w:val="28"/>
        </w:rPr>
        <w:t xml:space="preserve"> The core gradient boosting library, optimized for sparse matrices and high performance on tabular data2.</w:t>
      </w:r>
    </w:p>
    <w:p w14:paraId="34B5C6A8" w14:textId="77777777" w:rsidR="003B0ACF" w:rsidRPr="003B0ACF" w:rsidRDefault="003B0ACF" w:rsidP="003B0ACF">
      <w:pPr>
        <w:spacing w:after="176" w:line="269" w:lineRule="auto"/>
        <w:ind w:left="10" w:right="59" w:hanging="10"/>
        <w:rPr>
          <w:rFonts w:cs="Calibri"/>
          <w:sz w:val="28"/>
        </w:rPr>
      </w:pPr>
      <w:r w:rsidRPr="007C3E59">
        <w:rPr>
          <w:rFonts w:cs="Calibri"/>
          <w:b/>
          <w:bCs/>
          <w:sz w:val="28"/>
        </w:rPr>
        <w:t>pandas:</w:t>
      </w:r>
      <w:r w:rsidRPr="003B0ACF">
        <w:rPr>
          <w:rFonts w:cs="Calibri"/>
          <w:sz w:val="28"/>
        </w:rPr>
        <w:t xml:space="preserve"> For manipulating aggregated results, feature importance analysis, and visualization after the heavy lifting is done by Spark3.</w:t>
      </w:r>
    </w:p>
    <w:p w14:paraId="3C92F8FE" w14:textId="77777777" w:rsidR="003B0ACF" w:rsidRPr="003B0ACF" w:rsidRDefault="003B0ACF" w:rsidP="003B0ACF">
      <w:pPr>
        <w:spacing w:after="176" w:line="269" w:lineRule="auto"/>
        <w:ind w:left="10" w:right="59" w:hanging="10"/>
        <w:rPr>
          <w:rFonts w:cs="Calibri"/>
          <w:sz w:val="28"/>
        </w:rPr>
      </w:pPr>
      <w:r w:rsidRPr="007C3E59">
        <w:rPr>
          <w:rFonts w:cs="Calibri"/>
          <w:b/>
          <w:bCs/>
          <w:sz w:val="28"/>
        </w:rPr>
        <w:t>scikit-learn:</w:t>
      </w:r>
      <w:r w:rsidRPr="003B0ACF">
        <w:rPr>
          <w:rFonts w:cs="Calibri"/>
          <w:sz w:val="28"/>
        </w:rPr>
        <w:t xml:space="preserve"> </w:t>
      </w:r>
      <w:proofErr w:type="gramStart"/>
      <w:r w:rsidRPr="003B0ACF">
        <w:rPr>
          <w:rFonts w:cs="Calibri"/>
          <w:sz w:val="28"/>
        </w:rPr>
        <w:t>Specifically</w:t>
      </w:r>
      <w:proofErr w:type="gramEnd"/>
      <w:r w:rsidRPr="003B0ACF">
        <w:rPr>
          <w:rFonts w:cs="Calibri"/>
          <w:sz w:val="28"/>
        </w:rPr>
        <w:t xml:space="preserve"> for calculating the complex evaluation metric (Matthews Correlation Coefficient) and for stratified splitting utilities4.</w:t>
      </w:r>
    </w:p>
    <w:p w14:paraId="6D66F991" w14:textId="77777777" w:rsidR="003B0ACF" w:rsidRPr="003B0ACF" w:rsidRDefault="003B0ACF" w:rsidP="003B0ACF">
      <w:pPr>
        <w:spacing w:after="176" w:line="269" w:lineRule="auto"/>
        <w:ind w:left="10" w:right="59" w:hanging="10"/>
        <w:rPr>
          <w:rFonts w:cs="Calibri"/>
          <w:sz w:val="28"/>
        </w:rPr>
      </w:pPr>
      <w:proofErr w:type="spellStart"/>
      <w:r w:rsidRPr="007C3E59">
        <w:rPr>
          <w:rFonts w:cs="Calibri"/>
          <w:b/>
          <w:bCs/>
          <w:sz w:val="28"/>
        </w:rPr>
        <w:t>numpy</w:t>
      </w:r>
      <w:proofErr w:type="spellEnd"/>
      <w:r w:rsidRPr="007C3E59">
        <w:rPr>
          <w:rFonts w:cs="Calibri"/>
          <w:b/>
          <w:bCs/>
          <w:sz w:val="28"/>
        </w:rPr>
        <w:t>:</w:t>
      </w:r>
      <w:r w:rsidRPr="003B0ACF">
        <w:rPr>
          <w:rFonts w:cs="Calibri"/>
          <w:sz w:val="28"/>
        </w:rPr>
        <w:t xml:space="preserve"> For high-performance numerical operations on feature arrays.</w:t>
      </w:r>
    </w:p>
    <w:p w14:paraId="228132F4" w14:textId="77777777" w:rsidR="003B0ACF" w:rsidRPr="007C3E59" w:rsidRDefault="003B0ACF" w:rsidP="003B0ACF">
      <w:pPr>
        <w:spacing w:after="176" w:line="269" w:lineRule="auto"/>
        <w:ind w:left="10" w:right="59" w:hanging="10"/>
        <w:rPr>
          <w:rFonts w:cs="Calibri"/>
          <w:b/>
          <w:bCs/>
          <w:sz w:val="32"/>
          <w:szCs w:val="28"/>
        </w:rPr>
      </w:pPr>
      <w:r w:rsidRPr="007C3E59">
        <w:rPr>
          <w:rFonts w:cs="Calibri"/>
          <w:b/>
          <w:bCs/>
          <w:sz w:val="32"/>
          <w:szCs w:val="28"/>
        </w:rPr>
        <w:t>2. Pseudo-Code / Logic Flow</w:t>
      </w:r>
    </w:p>
    <w:p w14:paraId="518C771B" w14:textId="77777777" w:rsidR="003B0ACF" w:rsidRPr="003B0ACF" w:rsidRDefault="003B0ACF" w:rsidP="003B0ACF">
      <w:pPr>
        <w:spacing w:after="176" w:line="269" w:lineRule="auto"/>
        <w:ind w:left="10" w:right="59" w:hanging="10"/>
        <w:rPr>
          <w:rFonts w:cs="Calibri"/>
          <w:sz w:val="28"/>
        </w:rPr>
      </w:pPr>
      <w:r w:rsidRPr="003B0ACF">
        <w:rPr>
          <w:rFonts w:cs="Calibri"/>
          <w:sz w:val="28"/>
        </w:rPr>
        <w:t>The following logic describes the training process, moving from raw data ingestion to model evaluation.</w:t>
      </w:r>
    </w:p>
    <w:p w14:paraId="14C2370E" w14:textId="23C1C082" w:rsidR="003B0ACF" w:rsidRPr="007C3E59" w:rsidRDefault="003B0ACF" w:rsidP="003B0ACF">
      <w:pPr>
        <w:spacing w:after="176" w:line="269" w:lineRule="auto"/>
        <w:ind w:left="10" w:right="59" w:hanging="10"/>
        <w:rPr>
          <w:rFonts w:cs="Calibri"/>
          <w:b/>
          <w:bCs/>
          <w:sz w:val="32"/>
          <w:szCs w:val="28"/>
        </w:rPr>
      </w:pPr>
      <w:r w:rsidRPr="007C3E59">
        <w:rPr>
          <w:rFonts w:cs="Calibri"/>
          <w:b/>
          <w:bCs/>
          <w:sz w:val="32"/>
          <w:szCs w:val="28"/>
        </w:rPr>
        <w:t>Python</w:t>
      </w:r>
      <w:r w:rsidR="007C3E59">
        <w:rPr>
          <w:rFonts w:cs="Calibri"/>
          <w:b/>
          <w:bCs/>
          <w:sz w:val="32"/>
          <w:szCs w:val="28"/>
        </w:rPr>
        <w:t>:</w:t>
      </w:r>
    </w:p>
    <w:p w14:paraId="79C6CB4E" w14:textId="77777777" w:rsidR="003B0ACF" w:rsidRPr="007C3E59" w:rsidRDefault="003B0ACF" w:rsidP="003B0ACF">
      <w:pPr>
        <w:spacing w:after="176" w:line="269" w:lineRule="auto"/>
        <w:ind w:left="10" w:right="59" w:hanging="10"/>
        <w:rPr>
          <w:rFonts w:cs="Calibri"/>
          <w:b/>
          <w:bCs/>
          <w:sz w:val="32"/>
          <w:szCs w:val="28"/>
        </w:rPr>
      </w:pPr>
      <w:r w:rsidRPr="007C3E59">
        <w:rPr>
          <w:rFonts w:cs="Calibri"/>
          <w:b/>
          <w:bCs/>
          <w:sz w:val="32"/>
          <w:szCs w:val="28"/>
        </w:rPr>
        <w:t># HIGH-LEVEL LOGIC FLOW FOR BOSCH PRODUCTION LINE</w:t>
      </w:r>
    </w:p>
    <w:p w14:paraId="5A726A84" w14:textId="77777777" w:rsidR="003B0ACF" w:rsidRPr="003B0ACF" w:rsidRDefault="003B0ACF" w:rsidP="003B0ACF">
      <w:pPr>
        <w:spacing w:after="176" w:line="269" w:lineRule="auto"/>
        <w:ind w:left="10" w:right="59" w:hanging="10"/>
        <w:rPr>
          <w:rFonts w:cs="Calibri"/>
          <w:sz w:val="28"/>
        </w:rPr>
      </w:pPr>
    </w:p>
    <w:p w14:paraId="726D3B77"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1. INITIALIZATION</w:t>
      </w:r>
    </w:p>
    <w:p w14:paraId="638F4B8D"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Start Spark Session (allocate memory: 16GB+)</w:t>
      </w:r>
    </w:p>
    <w:p w14:paraId="0B523BDD" w14:textId="77777777" w:rsidR="003B0ACF" w:rsidRPr="007C3E59" w:rsidRDefault="003B0ACF" w:rsidP="003B0ACF">
      <w:pPr>
        <w:spacing w:after="176" w:line="269" w:lineRule="auto"/>
        <w:ind w:left="10" w:right="59" w:hanging="10"/>
        <w:rPr>
          <w:rFonts w:cs="Calibri"/>
          <w:color w:val="0070C0"/>
          <w:sz w:val="28"/>
        </w:rPr>
      </w:pPr>
    </w:p>
    <w:p w14:paraId="6CCF4661"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lastRenderedPageBreak/>
        <w:t># 2. DATA INGESTION (Distributed)</w:t>
      </w:r>
    </w:p>
    <w:p w14:paraId="66CBE0CF"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Load "train_numeric.csv" -&gt; </w:t>
      </w:r>
      <w:proofErr w:type="spellStart"/>
      <w:r w:rsidRPr="007C3E59">
        <w:rPr>
          <w:rFonts w:cs="Calibri"/>
          <w:color w:val="0070C0"/>
          <w:sz w:val="28"/>
        </w:rPr>
        <w:t>df_num</w:t>
      </w:r>
      <w:proofErr w:type="spellEnd"/>
    </w:p>
    <w:p w14:paraId="367C62DB"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Load "train_date.csv" -&gt; </w:t>
      </w:r>
      <w:proofErr w:type="spellStart"/>
      <w:r w:rsidRPr="007C3E59">
        <w:rPr>
          <w:rFonts w:cs="Calibri"/>
          <w:color w:val="0070C0"/>
          <w:sz w:val="28"/>
        </w:rPr>
        <w:t>df_date</w:t>
      </w:r>
      <w:proofErr w:type="spellEnd"/>
    </w:p>
    <w:p w14:paraId="5CE9367C"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Load "train_categorical.csv" -&gt; </w:t>
      </w:r>
      <w:proofErr w:type="spellStart"/>
      <w:r w:rsidRPr="007C3E59">
        <w:rPr>
          <w:rFonts w:cs="Calibri"/>
          <w:color w:val="0070C0"/>
          <w:sz w:val="28"/>
        </w:rPr>
        <w:t>df_cat</w:t>
      </w:r>
      <w:proofErr w:type="spellEnd"/>
    </w:p>
    <w:p w14:paraId="79DC2576" w14:textId="77777777" w:rsidR="003B0ACF" w:rsidRPr="007C3E59" w:rsidRDefault="003B0ACF" w:rsidP="003B0ACF">
      <w:pPr>
        <w:spacing w:after="176" w:line="269" w:lineRule="auto"/>
        <w:ind w:left="10" w:right="59" w:hanging="10"/>
        <w:rPr>
          <w:rFonts w:cs="Calibri"/>
          <w:color w:val="0070C0"/>
          <w:sz w:val="28"/>
        </w:rPr>
      </w:pPr>
    </w:p>
    <w:p w14:paraId="0D9607B9"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3. DATA MERGING</w:t>
      </w:r>
    </w:p>
    <w:p w14:paraId="4FB2EE64"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 Join all </w:t>
      </w:r>
      <w:proofErr w:type="spellStart"/>
      <w:r w:rsidRPr="007C3E59">
        <w:rPr>
          <w:rFonts w:cs="Calibri"/>
          <w:color w:val="0070C0"/>
          <w:sz w:val="28"/>
        </w:rPr>
        <w:t>dataframes</w:t>
      </w:r>
      <w:proofErr w:type="spellEnd"/>
      <w:r w:rsidRPr="007C3E59">
        <w:rPr>
          <w:rFonts w:cs="Calibri"/>
          <w:color w:val="0070C0"/>
          <w:sz w:val="28"/>
        </w:rPr>
        <w:t xml:space="preserve"> on primary key 'Id'</w:t>
      </w:r>
    </w:p>
    <w:p w14:paraId="1E705649" w14:textId="77777777" w:rsidR="003B0ACF" w:rsidRPr="007C3E59" w:rsidRDefault="003B0ACF" w:rsidP="003B0ACF">
      <w:pPr>
        <w:spacing w:after="176" w:line="269" w:lineRule="auto"/>
        <w:ind w:left="10" w:right="59" w:hanging="10"/>
        <w:rPr>
          <w:rFonts w:cs="Calibri"/>
          <w:color w:val="0070C0"/>
          <w:sz w:val="28"/>
        </w:rPr>
      </w:pPr>
      <w:proofErr w:type="spellStart"/>
      <w:r w:rsidRPr="007C3E59">
        <w:rPr>
          <w:rFonts w:cs="Calibri"/>
          <w:color w:val="0070C0"/>
          <w:sz w:val="28"/>
        </w:rPr>
        <w:t>df_master</w:t>
      </w:r>
      <w:proofErr w:type="spellEnd"/>
      <w:r w:rsidRPr="007C3E59">
        <w:rPr>
          <w:rFonts w:cs="Calibri"/>
          <w:color w:val="0070C0"/>
          <w:sz w:val="28"/>
        </w:rPr>
        <w:t xml:space="preserve"> = </w:t>
      </w:r>
      <w:proofErr w:type="spellStart"/>
      <w:r w:rsidRPr="007C3E59">
        <w:rPr>
          <w:rFonts w:cs="Calibri"/>
          <w:color w:val="0070C0"/>
          <w:sz w:val="28"/>
        </w:rPr>
        <w:t>df_</w:t>
      </w:r>
      <w:proofErr w:type="gramStart"/>
      <w:r w:rsidRPr="007C3E59">
        <w:rPr>
          <w:rFonts w:cs="Calibri"/>
          <w:color w:val="0070C0"/>
          <w:sz w:val="28"/>
        </w:rPr>
        <w:t>num.join</w:t>
      </w:r>
      <w:proofErr w:type="spellEnd"/>
      <w:proofErr w:type="gramEnd"/>
      <w:r w:rsidRPr="007C3E59">
        <w:rPr>
          <w:rFonts w:cs="Calibri"/>
          <w:color w:val="0070C0"/>
          <w:sz w:val="28"/>
        </w:rPr>
        <w:t>(</w:t>
      </w:r>
      <w:proofErr w:type="spellStart"/>
      <w:r w:rsidRPr="007C3E59">
        <w:rPr>
          <w:rFonts w:cs="Calibri"/>
          <w:color w:val="0070C0"/>
          <w:sz w:val="28"/>
        </w:rPr>
        <w:t>df_date</w:t>
      </w:r>
      <w:proofErr w:type="spellEnd"/>
      <w:r w:rsidRPr="007C3E59">
        <w:rPr>
          <w:rFonts w:cs="Calibri"/>
          <w:color w:val="0070C0"/>
          <w:sz w:val="28"/>
        </w:rPr>
        <w:t>, on='Id').join(</w:t>
      </w:r>
      <w:proofErr w:type="spellStart"/>
      <w:r w:rsidRPr="007C3E59">
        <w:rPr>
          <w:rFonts w:cs="Calibri"/>
          <w:color w:val="0070C0"/>
          <w:sz w:val="28"/>
        </w:rPr>
        <w:t>df_cat</w:t>
      </w:r>
      <w:proofErr w:type="spellEnd"/>
      <w:r w:rsidRPr="007C3E59">
        <w:rPr>
          <w:rFonts w:cs="Calibri"/>
          <w:color w:val="0070C0"/>
          <w:sz w:val="28"/>
        </w:rPr>
        <w:t>, on='Id')</w:t>
      </w:r>
    </w:p>
    <w:p w14:paraId="56AAEDD5" w14:textId="77777777" w:rsidR="003B0ACF" w:rsidRPr="007C3E59" w:rsidRDefault="003B0ACF" w:rsidP="003B0ACF">
      <w:pPr>
        <w:spacing w:after="176" w:line="269" w:lineRule="auto"/>
        <w:ind w:left="10" w:right="59" w:hanging="10"/>
        <w:rPr>
          <w:rFonts w:cs="Calibri"/>
          <w:color w:val="0070C0"/>
          <w:sz w:val="28"/>
        </w:rPr>
      </w:pPr>
    </w:p>
    <w:p w14:paraId="7672F0DF"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4. FEATURE ENGINEERING</w:t>
      </w:r>
    </w:p>
    <w:p w14:paraId="328F9BD1"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 Calculate </w:t>
      </w:r>
      <w:proofErr w:type="spellStart"/>
      <w:r w:rsidRPr="007C3E59">
        <w:rPr>
          <w:rFonts w:cs="Calibri"/>
          <w:color w:val="0070C0"/>
          <w:sz w:val="28"/>
        </w:rPr>
        <w:t>Time_on_Line</w:t>
      </w:r>
      <w:proofErr w:type="spellEnd"/>
      <w:r w:rsidRPr="007C3E59">
        <w:rPr>
          <w:rFonts w:cs="Calibri"/>
          <w:color w:val="0070C0"/>
          <w:sz w:val="28"/>
        </w:rPr>
        <w:t xml:space="preserve">: </w:t>
      </w:r>
      <w:proofErr w:type="gramStart"/>
      <w:r w:rsidRPr="007C3E59">
        <w:rPr>
          <w:rFonts w:cs="Calibri"/>
          <w:color w:val="0070C0"/>
          <w:sz w:val="28"/>
        </w:rPr>
        <w:t>Max(</w:t>
      </w:r>
      <w:proofErr w:type="gramEnd"/>
      <w:r w:rsidRPr="007C3E59">
        <w:rPr>
          <w:rFonts w:cs="Calibri"/>
          <w:color w:val="0070C0"/>
          <w:sz w:val="28"/>
        </w:rPr>
        <w:t>Timestamp) - Min(Timestamp) per Id</w:t>
      </w:r>
    </w:p>
    <w:p w14:paraId="4A595DB1"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 Create Binary Flags: Is_Station_32_Visited? (1 if exists, 0 if </w:t>
      </w:r>
      <w:proofErr w:type="spellStart"/>
      <w:r w:rsidRPr="007C3E59">
        <w:rPr>
          <w:rFonts w:cs="Calibri"/>
          <w:color w:val="0070C0"/>
          <w:sz w:val="28"/>
        </w:rPr>
        <w:t>NaN</w:t>
      </w:r>
      <w:proofErr w:type="spellEnd"/>
      <w:r w:rsidRPr="007C3E59">
        <w:rPr>
          <w:rFonts w:cs="Calibri"/>
          <w:color w:val="0070C0"/>
          <w:sz w:val="28"/>
        </w:rPr>
        <w:t>)</w:t>
      </w:r>
    </w:p>
    <w:p w14:paraId="616C350D" w14:textId="77777777" w:rsidR="003B0ACF" w:rsidRPr="007C3E59" w:rsidRDefault="003B0ACF" w:rsidP="003B0ACF">
      <w:pPr>
        <w:spacing w:after="176" w:line="269" w:lineRule="auto"/>
        <w:ind w:left="10" w:right="59" w:hanging="10"/>
        <w:rPr>
          <w:rFonts w:cs="Calibri"/>
          <w:color w:val="0070C0"/>
          <w:sz w:val="28"/>
        </w:rPr>
      </w:pPr>
      <w:proofErr w:type="spellStart"/>
      <w:r w:rsidRPr="007C3E59">
        <w:rPr>
          <w:rFonts w:cs="Calibri"/>
          <w:color w:val="0070C0"/>
          <w:sz w:val="28"/>
        </w:rPr>
        <w:t>df_features</w:t>
      </w:r>
      <w:proofErr w:type="spellEnd"/>
      <w:r w:rsidRPr="007C3E59">
        <w:rPr>
          <w:rFonts w:cs="Calibri"/>
          <w:color w:val="0070C0"/>
          <w:sz w:val="28"/>
        </w:rPr>
        <w:t xml:space="preserve"> = </w:t>
      </w:r>
      <w:proofErr w:type="spellStart"/>
      <w:r w:rsidRPr="007C3E59">
        <w:rPr>
          <w:rFonts w:cs="Calibri"/>
          <w:color w:val="0070C0"/>
          <w:sz w:val="28"/>
        </w:rPr>
        <w:t>create_production_features</w:t>
      </w:r>
      <w:proofErr w:type="spellEnd"/>
      <w:r w:rsidRPr="007C3E59">
        <w:rPr>
          <w:rFonts w:cs="Calibri"/>
          <w:color w:val="0070C0"/>
          <w:sz w:val="28"/>
        </w:rPr>
        <w:t>(</w:t>
      </w:r>
      <w:proofErr w:type="spellStart"/>
      <w:r w:rsidRPr="007C3E59">
        <w:rPr>
          <w:rFonts w:cs="Calibri"/>
          <w:color w:val="0070C0"/>
          <w:sz w:val="28"/>
        </w:rPr>
        <w:t>df_master</w:t>
      </w:r>
      <w:proofErr w:type="spellEnd"/>
      <w:r w:rsidRPr="007C3E59">
        <w:rPr>
          <w:rFonts w:cs="Calibri"/>
          <w:color w:val="0070C0"/>
          <w:sz w:val="28"/>
        </w:rPr>
        <w:t>)</w:t>
      </w:r>
    </w:p>
    <w:p w14:paraId="0F3C2731" w14:textId="77777777" w:rsidR="003B0ACF" w:rsidRPr="007C3E59" w:rsidRDefault="003B0ACF" w:rsidP="003B0ACF">
      <w:pPr>
        <w:spacing w:after="176" w:line="269" w:lineRule="auto"/>
        <w:ind w:left="10" w:right="59" w:hanging="10"/>
        <w:rPr>
          <w:rFonts w:cs="Calibri"/>
          <w:color w:val="0070C0"/>
          <w:sz w:val="28"/>
        </w:rPr>
      </w:pPr>
    </w:p>
    <w:p w14:paraId="11B832C2"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5. PRE-PROCESSING (Sparse Strategy)</w:t>
      </w:r>
    </w:p>
    <w:p w14:paraId="627FF98B"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 Do NOT mean impute. Fill </w:t>
      </w:r>
      <w:proofErr w:type="spellStart"/>
      <w:r w:rsidRPr="007C3E59">
        <w:rPr>
          <w:rFonts w:cs="Calibri"/>
          <w:color w:val="0070C0"/>
          <w:sz w:val="28"/>
        </w:rPr>
        <w:t>NaNs</w:t>
      </w:r>
      <w:proofErr w:type="spellEnd"/>
      <w:r w:rsidRPr="007C3E59">
        <w:rPr>
          <w:rFonts w:cs="Calibri"/>
          <w:color w:val="0070C0"/>
          <w:sz w:val="28"/>
        </w:rPr>
        <w:t xml:space="preserve"> with -1 (or distinct integer)</w:t>
      </w:r>
    </w:p>
    <w:p w14:paraId="629524C2"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 </w:t>
      </w:r>
      <w:proofErr w:type="spellStart"/>
      <w:r w:rsidRPr="007C3E59">
        <w:rPr>
          <w:rFonts w:cs="Calibri"/>
          <w:color w:val="0070C0"/>
          <w:sz w:val="28"/>
        </w:rPr>
        <w:t>XGBoost</w:t>
      </w:r>
      <w:proofErr w:type="spellEnd"/>
      <w:r w:rsidRPr="007C3E59">
        <w:rPr>
          <w:rFonts w:cs="Calibri"/>
          <w:color w:val="0070C0"/>
          <w:sz w:val="28"/>
        </w:rPr>
        <w:t xml:space="preserve"> will handle these as "missing" branches automatically</w:t>
      </w:r>
    </w:p>
    <w:p w14:paraId="0EB00976" w14:textId="77777777" w:rsidR="003B0ACF" w:rsidRPr="007C3E59" w:rsidRDefault="003B0ACF" w:rsidP="003B0ACF">
      <w:pPr>
        <w:spacing w:after="176" w:line="269" w:lineRule="auto"/>
        <w:ind w:left="10" w:right="59" w:hanging="10"/>
        <w:rPr>
          <w:rFonts w:cs="Calibri"/>
          <w:color w:val="0070C0"/>
          <w:sz w:val="28"/>
        </w:rPr>
      </w:pPr>
      <w:proofErr w:type="spellStart"/>
      <w:r w:rsidRPr="007C3E59">
        <w:rPr>
          <w:rFonts w:cs="Calibri"/>
          <w:color w:val="0070C0"/>
          <w:sz w:val="28"/>
        </w:rPr>
        <w:t>df_processed</w:t>
      </w:r>
      <w:proofErr w:type="spellEnd"/>
      <w:r w:rsidRPr="007C3E59">
        <w:rPr>
          <w:rFonts w:cs="Calibri"/>
          <w:color w:val="0070C0"/>
          <w:sz w:val="28"/>
        </w:rPr>
        <w:t xml:space="preserve"> = </w:t>
      </w:r>
      <w:proofErr w:type="spellStart"/>
      <w:r w:rsidRPr="007C3E59">
        <w:rPr>
          <w:rFonts w:cs="Calibri"/>
          <w:color w:val="0070C0"/>
          <w:sz w:val="28"/>
        </w:rPr>
        <w:t>df_</w:t>
      </w:r>
      <w:proofErr w:type="gramStart"/>
      <w:r w:rsidRPr="007C3E59">
        <w:rPr>
          <w:rFonts w:cs="Calibri"/>
          <w:color w:val="0070C0"/>
          <w:sz w:val="28"/>
        </w:rPr>
        <w:t>features.fillna</w:t>
      </w:r>
      <w:proofErr w:type="spellEnd"/>
      <w:proofErr w:type="gramEnd"/>
      <w:r w:rsidRPr="007C3E59">
        <w:rPr>
          <w:rFonts w:cs="Calibri"/>
          <w:color w:val="0070C0"/>
          <w:sz w:val="28"/>
        </w:rPr>
        <w:t>(-1)</w:t>
      </w:r>
    </w:p>
    <w:p w14:paraId="1267A553" w14:textId="77777777" w:rsidR="003B0ACF" w:rsidRPr="007C3E59" w:rsidRDefault="003B0ACF" w:rsidP="003B0ACF">
      <w:pPr>
        <w:spacing w:after="176" w:line="269" w:lineRule="auto"/>
        <w:ind w:left="10" w:right="59" w:hanging="10"/>
        <w:rPr>
          <w:rFonts w:cs="Calibri"/>
          <w:color w:val="0070C0"/>
          <w:sz w:val="28"/>
        </w:rPr>
      </w:pPr>
    </w:p>
    <w:p w14:paraId="2D3E1022"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6. TRAIN/TEST SPLIT</w:t>
      </w:r>
    </w:p>
    <w:p w14:paraId="40FDBDEC"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Split 80% Train / 20% Test</w:t>
      </w:r>
    </w:p>
    <w:p w14:paraId="616BCAD8"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IMPORTANT: Sort by 'Id' (time-based) to prevent data leakage</w:t>
      </w:r>
    </w:p>
    <w:p w14:paraId="7F519E93" w14:textId="77777777" w:rsidR="003B0ACF" w:rsidRPr="007C3E59" w:rsidRDefault="003B0ACF" w:rsidP="003B0ACF">
      <w:pPr>
        <w:spacing w:after="176" w:line="269" w:lineRule="auto"/>
        <w:ind w:left="10" w:right="59" w:hanging="10"/>
        <w:rPr>
          <w:rFonts w:cs="Calibri"/>
          <w:color w:val="0070C0"/>
          <w:sz w:val="28"/>
        </w:rPr>
      </w:pPr>
      <w:proofErr w:type="spellStart"/>
      <w:r w:rsidRPr="007C3E59">
        <w:rPr>
          <w:rFonts w:cs="Calibri"/>
          <w:color w:val="0070C0"/>
          <w:sz w:val="28"/>
        </w:rPr>
        <w:t>train_set</w:t>
      </w:r>
      <w:proofErr w:type="spellEnd"/>
      <w:r w:rsidRPr="007C3E59">
        <w:rPr>
          <w:rFonts w:cs="Calibri"/>
          <w:color w:val="0070C0"/>
          <w:sz w:val="28"/>
        </w:rPr>
        <w:t xml:space="preserve">, </w:t>
      </w:r>
      <w:proofErr w:type="spellStart"/>
      <w:r w:rsidRPr="007C3E59">
        <w:rPr>
          <w:rFonts w:cs="Calibri"/>
          <w:color w:val="0070C0"/>
          <w:sz w:val="28"/>
        </w:rPr>
        <w:t>test_set</w:t>
      </w:r>
      <w:proofErr w:type="spellEnd"/>
      <w:r w:rsidRPr="007C3E59">
        <w:rPr>
          <w:rFonts w:cs="Calibri"/>
          <w:color w:val="0070C0"/>
          <w:sz w:val="28"/>
        </w:rPr>
        <w:t xml:space="preserve"> = </w:t>
      </w:r>
      <w:proofErr w:type="spellStart"/>
      <w:r w:rsidRPr="007C3E59">
        <w:rPr>
          <w:rFonts w:cs="Calibri"/>
          <w:color w:val="0070C0"/>
          <w:sz w:val="28"/>
        </w:rPr>
        <w:t>split_by_time</w:t>
      </w:r>
      <w:proofErr w:type="spellEnd"/>
      <w:r w:rsidRPr="007C3E59">
        <w:rPr>
          <w:rFonts w:cs="Calibri"/>
          <w:color w:val="0070C0"/>
          <w:sz w:val="28"/>
        </w:rPr>
        <w:t>(</w:t>
      </w:r>
      <w:proofErr w:type="spellStart"/>
      <w:r w:rsidRPr="007C3E59">
        <w:rPr>
          <w:rFonts w:cs="Calibri"/>
          <w:color w:val="0070C0"/>
          <w:sz w:val="28"/>
        </w:rPr>
        <w:t>df_processed</w:t>
      </w:r>
      <w:proofErr w:type="spellEnd"/>
      <w:r w:rsidRPr="007C3E59">
        <w:rPr>
          <w:rFonts w:cs="Calibri"/>
          <w:color w:val="0070C0"/>
          <w:sz w:val="28"/>
        </w:rPr>
        <w:t>)</w:t>
      </w:r>
    </w:p>
    <w:p w14:paraId="793D72FF" w14:textId="77777777" w:rsidR="003B0ACF" w:rsidRPr="007C3E59" w:rsidRDefault="003B0ACF" w:rsidP="003B0ACF">
      <w:pPr>
        <w:spacing w:after="176" w:line="269" w:lineRule="auto"/>
        <w:ind w:left="10" w:right="59" w:hanging="10"/>
        <w:rPr>
          <w:rFonts w:cs="Calibri"/>
          <w:color w:val="0070C0"/>
          <w:sz w:val="28"/>
        </w:rPr>
      </w:pPr>
    </w:p>
    <w:p w14:paraId="45719BBE"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7. HANDLE IMBALANCE</w:t>
      </w:r>
    </w:p>
    <w:p w14:paraId="3270B2A6"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 Calculate </w:t>
      </w:r>
      <w:proofErr w:type="spellStart"/>
      <w:r w:rsidRPr="007C3E59">
        <w:rPr>
          <w:rFonts w:cs="Calibri"/>
          <w:color w:val="0070C0"/>
          <w:sz w:val="28"/>
        </w:rPr>
        <w:t>Scale_Pos_Weight</w:t>
      </w:r>
      <w:proofErr w:type="spellEnd"/>
      <w:r w:rsidRPr="007C3E59">
        <w:rPr>
          <w:rFonts w:cs="Calibri"/>
          <w:color w:val="0070C0"/>
          <w:sz w:val="28"/>
        </w:rPr>
        <w:t xml:space="preserve"> = </w:t>
      </w:r>
      <w:proofErr w:type="gramStart"/>
      <w:r w:rsidRPr="007C3E59">
        <w:rPr>
          <w:rFonts w:cs="Calibri"/>
          <w:color w:val="0070C0"/>
          <w:sz w:val="28"/>
        </w:rPr>
        <w:t>Count(</w:t>
      </w:r>
      <w:proofErr w:type="gramEnd"/>
      <w:r w:rsidRPr="007C3E59">
        <w:rPr>
          <w:rFonts w:cs="Calibri"/>
          <w:color w:val="0070C0"/>
          <w:sz w:val="28"/>
        </w:rPr>
        <w:t>Negatives) / Count(Positives)</w:t>
      </w:r>
    </w:p>
    <w:p w14:paraId="28824FFD"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This tells the model: "One failure is worth X passing parts"</w:t>
      </w:r>
    </w:p>
    <w:p w14:paraId="2A4373E7" w14:textId="77777777" w:rsidR="003B0ACF" w:rsidRPr="007C3E59" w:rsidRDefault="003B0ACF" w:rsidP="003B0ACF">
      <w:pPr>
        <w:spacing w:after="176" w:line="269" w:lineRule="auto"/>
        <w:ind w:left="10" w:right="59" w:hanging="10"/>
        <w:rPr>
          <w:rFonts w:cs="Calibri"/>
          <w:color w:val="0070C0"/>
          <w:sz w:val="28"/>
        </w:rPr>
      </w:pPr>
      <w:proofErr w:type="spellStart"/>
      <w:r w:rsidRPr="007C3E59">
        <w:rPr>
          <w:rFonts w:cs="Calibri"/>
          <w:color w:val="0070C0"/>
          <w:sz w:val="28"/>
        </w:rPr>
        <w:t>weight_ratio</w:t>
      </w:r>
      <w:proofErr w:type="spellEnd"/>
      <w:r w:rsidRPr="007C3E59">
        <w:rPr>
          <w:rFonts w:cs="Calibri"/>
          <w:color w:val="0070C0"/>
          <w:sz w:val="28"/>
        </w:rPr>
        <w:t xml:space="preserve"> = </w:t>
      </w:r>
      <w:proofErr w:type="spellStart"/>
      <w:r w:rsidRPr="007C3E59">
        <w:rPr>
          <w:rFonts w:cs="Calibri"/>
          <w:color w:val="0070C0"/>
          <w:sz w:val="28"/>
        </w:rPr>
        <w:t>calculate_ratio</w:t>
      </w:r>
      <w:proofErr w:type="spellEnd"/>
      <w:r w:rsidRPr="007C3E59">
        <w:rPr>
          <w:rFonts w:cs="Calibri"/>
          <w:color w:val="0070C0"/>
          <w:sz w:val="28"/>
        </w:rPr>
        <w:t>(</w:t>
      </w:r>
      <w:proofErr w:type="spellStart"/>
      <w:r w:rsidRPr="007C3E59">
        <w:rPr>
          <w:rFonts w:cs="Calibri"/>
          <w:color w:val="0070C0"/>
          <w:sz w:val="28"/>
        </w:rPr>
        <w:t>train_set</w:t>
      </w:r>
      <w:proofErr w:type="spellEnd"/>
      <w:r w:rsidRPr="007C3E59">
        <w:rPr>
          <w:rFonts w:cs="Calibri"/>
          <w:color w:val="0070C0"/>
          <w:sz w:val="28"/>
        </w:rPr>
        <w:t>)</w:t>
      </w:r>
    </w:p>
    <w:p w14:paraId="78C23A55" w14:textId="77777777" w:rsidR="003B0ACF" w:rsidRPr="007C3E59" w:rsidRDefault="003B0ACF" w:rsidP="003B0ACF">
      <w:pPr>
        <w:spacing w:after="176" w:line="269" w:lineRule="auto"/>
        <w:ind w:left="10" w:right="59" w:hanging="10"/>
        <w:rPr>
          <w:rFonts w:cs="Calibri"/>
          <w:color w:val="0070C0"/>
          <w:sz w:val="28"/>
        </w:rPr>
      </w:pPr>
    </w:p>
    <w:p w14:paraId="4E44D1C7"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8. MODEL TRAINING</w:t>
      </w:r>
    </w:p>
    <w:p w14:paraId="4130A5B8"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Initialize </w:t>
      </w:r>
      <w:proofErr w:type="spellStart"/>
      <w:r w:rsidRPr="007C3E59">
        <w:rPr>
          <w:rFonts w:cs="Calibri"/>
          <w:color w:val="0070C0"/>
          <w:sz w:val="28"/>
        </w:rPr>
        <w:t>XGBoostClassifier</w:t>
      </w:r>
      <w:proofErr w:type="spellEnd"/>
      <w:r w:rsidRPr="007C3E59">
        <w:rPr>
          <w:rFonts w:cs="Calibri"/>
          <w:color w:val="0070C0"/>
          <w:sz w:val="28"/>
        </w:rPr>
        <w:t>:</w:t>
      </w:r>
    </w:p>
    <w:p w14:paraId="0252694D"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    - Objective: '</w:t>
      </w:r>
      <w:proofErr w:type="spellStart"/>
      <w:proofErr w:type="gramStart"/>
      <w:r w:rsidRPr="007C3E59">
        <w:rPr>
          <w:rFonts w:cs="Calibri"/>
          <w:color w:val="0070C0"/>
          <w:sz w:val="28"/>
        </w:rPr>
        <w:t>binary:logistic</w:t>
      </w:r>
      <w:proofErr w:type="spellEnd"/>
      <w:proofErr w:type="gramEnd"/>
      <w:r w:rsidRPr="007C3E59">
        <w:rPr>
          <w:rFonts w:cs="Calibri"/>
          <w:color w:val="0070C0"/>
          <w:sz w:val="28"/>
        </w:rPr>
        <w:t>'</w:t>
      </w:r>
    </w:p>
    <w:p w14:paraId="2E9E6034"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    - </w:t>
      </w:r>
      <w:proofErr w:type="spellStart"/>
      <w:r w:rsidRPr="007C3E59">
        <w:rPr>
          <w:rFonts w:cs="Calibri"/>
          <w:color w:val="0070C0"/>
          <w:sz w:val="28"/>
        </w:rPr>
        <w:t>Max_Depth</w:t>
      </w:r>
      <w:proofErr w:type="spellEnd"/>
      <w:r w:rsidRPr="007C3E59">
        <w:rPr>
          <w:rFonts w:cs="Calibri"/>
          <w:color w:val="0070C0"/>
          <w:sz w:val="28"/>
        </w:rPr>
        <w:t>: 8 (to capture complex sensor interactions)</w:t>
      </w:r>
    </w:p>
    <w:p w14:paraId="0CDD6B56"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    - </w:t>
      </w:r>
      <w:proofErr w:type="spellStart"/>
      <w:r w:rsidRPr="007C3E59">
        <w:rPr>
          <w:rFonts w:cs="Calibri"/>
          <w:color w:val="0070C0"/>
          <w:sz w:val="28"/>
        </w:rPr>
        <w:t>Scale_Pos_Weight</w:t>
      </w:r>
      <w:proofErr w:type="spellEnd"/>
      <w:r w:rsidRPr="007C3E59">
        <w:rPr>
          <w:rFonts w:cs="Calibri"/>
          <w:color w:val="0070C0"/>
          <w:sz w:val="28"/>
        </w:rPr>
        <w:t xml:space="preserve">: </w:t>
      </w:r>
      <w:proofErr w:type="spellStart"/>
      <w:r w:rsidRPr="007C3E59">
        <w:rPr>
          <w:rFonts w:cs="Calibri"/>
          <w:color w:val="0070C0"/>
          <w:sz w:val="28"/>
        </w:rPr>
        <w:t>weight_ratio</w:t>
      </w:r>
      <w:proofErr w:type="spellEnd"/>
    </w:p>
    <w:p w14:paraId="256B6E74"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    - </w:t>
      </w:r>
      <w:proofErr w:type="spellStart"/>
      <w:r w:rsidRPr="007C3E59">
        <w:rPr>
          <w:rFonts w:cs="Calibri"/>
          <w:color w:val="0070C0"/>
          <w:sz w:val="28"/>
        </w:rPr>
        <w:t>Tree_Method</w:t>
      </w:r>
      <w:proofErr w:type="spellEnd"/>
      <w:r w:rsidRPr="007C3E59">
        <w:rPr>
          <w:rFonts w:cs="Calibri"/>
          <w:color w:val="0070C0"/>
          <w:sz w:val="28"/>
        </w:rPr>
        <w:t>: 'hist' (optimized for speed)</w:t>
      </w:r>
    </w:p>
    <w:p w14:paraId="25791210" w14:textId="77777777" w:rsidR="003B0ACF" w:rsidRPr="007C3E59" w:rsidRDefault="003B0ACF" w:rsidP="003B0ACF">
      <w:pPr>
        <w:spacing w:after="176" w:line="269" w:lineRule="auto"/>
        <w:ind w:left="10" w:right="59" w:hanging="10"/>
        <w:rPr>
          <w:rFonts w:cs="Calibri"/>
          <w:color w:val="0070C0"/>
          <w:sz w:val="28"/>
        </w:rPr>
      </w:pPr>
    </w:p>
    <w:p w14:paraId="30B6B2F3" w14:textId="77777777" w:rsidR="003B0ACF" w:rsidRPr="007C3E59" w:rsidRDefault="003B0ACF" w:rsidP="003B0ACF">
      <w:pPr>
        <w:spacing w:after="176" w:line="269" w:lineRule="auto"/>
        <w:ind w:left="10" w:right="59" w:hanging="10"/>
        <w:rPr>
          <w:rFonts w:cs="Calibri"/>
          <w:color w:val="0070C0"/>
          <w:sz w:val="28"/>
        </w:rPr>
      </w:pPr>
      <w:proofErr w:type="spellStart"/>
      <w:r w:rsidRPr="007C3E59">
        <w:rPr>
          <w:rFonts w:cs="Calibri"/>
          <w:color w:val="0070C0"/>
          <w:sz w:val="28"/>
        </w:rPr>
        <w:t>Model.fit</w:t>
      </w:r>
      <w:proofErr w:type="spellEnd"/>
      <w:r w:rsidRPr="007C3E59">
        <w:rPr>
          <w:rFonts w:cs="Calibri"/>
          <w:color w:val="0070C0"/>
          <w:sz w:val="28"/>
        </w:rPr>
        <w:t>(</w:t>
      </w:r>
      <w:proofErr w:type="spellStart"/>
      <w:r w:rsidRPr="007C3E59">
        <w:rPr>
          <w:rFonts w:cs="Calibri"/>
          <w:color w:val="0070C0"/>
          <w:sz w:val="28"/>
        </w:rPr>
        <w:t>train_set</w:t>
      </w:r>
      <w:proofErr w:type="spellEnd"/>
      <w:r w:rsidRPr="007C3E59">
        <w:rPr>
          <w:rFonts w:cs="Calibri"/>
          <w:color w:val="0070C0"/>
          <w:sz w:val="28"/>
        </w:rPr>
        <w:t>)</w:t>
      </w:r>
    </w:p>
    <w:p w14:paraId="6BFBE486" w14:textId="77777777" w:rsidR="003B0ACF" w:rsidRPr="007C3E59" w:rsidRDefault="003B0ACF" w:rsidP="003B0ACF">
      <w:pPr>
        <w:spacing w:after="176" w:line="269" w:lineRule="auto"/>
        <w:ind w:left="10" w:right="59" w:hanging="10"/>
        <w:rPr>
          <w:rFonts w:cs="Calibri"/>
          <w:color w:val="0070C0"/>
          <w:sz w:val="28"/>
        </w:rPr>
      </w:pPr>
    </w:p>
    <w:p w14:paraId="397AD720"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9. EVALUATION</w:t>
      </w:r>
    </w:p>
    <w:p w14:paraId="389BB693"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Predictions = </w:t>
      </w:r>
      <w:proofErr w:type="spellStart"/>
      <w:r w:rsidRPr="007C3E59">
        <w:rPr>
          <w:rFonts w:cs="Calibri"/>
          <w:color w:val="0070C0"/>
          <w:sz w:val="28"/>
        </w:rPr>
        <w:t>Model.predict</w:t>
      </w:r>
      <w:proofErr w:type="spellEnd"/>
      <w:r w:rsidRPr="007C3E59">
        <w:rPr>
          <w:rFonts w:cs="Calibri"/>
          <w:color w:val="0070C0"/>
          <w:sz w:val="28"/>
        </w:rPr>
        <w:t>(</w:t>
      </w:r>
      <w:proofErr w:type="spellStart"/>
      <w:r w:rsidRPr="007C3E59">
        <w:rPr>
          <w:rFonts w:cs="Calibri"/>
          <w:color w:val="0070C0"/>
          <w:sz w:val="28"/>
        </w:rPr>
        <w:t>test_set</w:t>
      </w:r>
      <w:proofErr w:type="spellEnd"/>
      <w:r w:rsidRPr="007C3E59">
        <w:rPr>
          <w:rFonts w:cs="Calibri"/>
          <w:color w:val="0070C0"/>
          <w:sz w:val="28"/>
        </w:rPr>
        <w:t>)</w:t>
      </w:r>
    </w:p>
    <w:p w14:paraId="48B7F7F9"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Score = </w:t>
      </w:r>
      <w:proofErr w:type="spellStart"/>
      <w:r w:rsidRPr="007C3E59">
        <w:rPr>
          <w:rFonts w:cs="Calibri"/>
          <w:color w:val="0070C0"/>
          <w:sz w:val="28"/>
        </w:rPr>
        <w:t>Calculate_</w:t>
      </w:r>
      <w:proofErr w:type="gramStart"/>
      <w:r w:rsidRPr="007C3E59">
        <w:rPr>
          <w:rFonts w:cs="Calibri"/>
          <w:color w:val="0070C0"/>
          <w:sz w:val="28"/>
        </w:rPr>
        <w:t>MCC</w:t>
      </w:r>
      <w:proofErr w:type="spellEnd"/>
      <w:r w:rsidRPr="007C3E59">
        <w:rPr>
          <w:rFonts w:cs="Calibri"/>
          <w:color w:val="0070C0"/>
          <w:sz w:val="28"/>
        </w:rPr>
        <w:t>(</w:t>
      </w:r>
      <w:proofErr w:type="spellStart"/>
      <w:proofErr w:type="gramEnd"/>
      <w:r w:rsidRPr="007C3E59">
        <w:rPr>
          <w:rFonts w:cs="Calibri"/>
          <w:color w:val="0070C0"/>
          <w:sz w:val="28"/>
        </w:rPr>
        <w:t>True_Labels</w:t>
      </w:r>
      <w:proofErr w:type="spellEnd"/>
      <w:r w:rsidRPr="007C3E59">
        <w:rPr>
          <w:rFonts w:cs="Calibri"/>
          <w:color w:val="0070C0"/>
          <w:sz w:val="28"/>
        </w:rPr>
        <w:t>, Predictions)</w:t>
      </w:r>
    </w:p>
    <w:p w14:paraId="54B0EBBD" w14:textId="77777777" w:rsidR="003B0ACF" w:rsidRPr="007C3E59" w:rsidRDefault="003B0ACF" w:rsidP="003B0ACF">
      <w:pPr>
        <w:spacing w:after="176" w:line="269" w:lineRule="auto"/>
        <w:ind w:left="10" w:right="59" w:hanging="10"/>
        <w:rPr>
          <w:rFonts w:cs="Calibri"/>
          <w:color w:val="0070C0"/>
          <w:sz w:val="28"/>
        </w:rPr>
      </w:pPr>
    </w:p>
    <w:p w14:paraId="22509B29"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10. HYPERPARAMETER TUNING</w:t>
      </w:r>
    </w:p>
    <w:p w14:paraId="095D4425"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If Score &lt; Threshold:</w:t>
      </w:r>
    </w:p>
    <w:p w14:paraId="5A0C0785"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    Adjust </w:t>
      </w:r>
      <w:proofErr w:type="spellStart"/>
      <w:r w:rsidRPr="007C3E59">
        <w:rPr>
          <w:rFonts w:cs="Calibri"/>
          <w:color w:val="0070C0"/>
          <w:sz w:val="28"/>
        </w:rPr>
        <w:t>Learning_Rate</w:t>
      </w:r>
      <w:proofErr w:type="spellEnd"/>
      <w:r w:rsidRPr="007C3E59">
        <w:rPr>
          <w:rFonts w:cs="Calibri"/>
          <w:color w:val="0070C0"/>
          <w:sz w:val="28"/>
        </w:rPr>
        <w:t>, Gamma, and Subsample</w:t>
      </w:r>
    </w:p>
    <w:p w14:paraId="1A896F7B" w14:textId="77777777" w:rsidR="003B0ACF" w:rsidRPr="007C3E59" w:rsidRDefault="003B0ACF" w:rsidP="003B0ACF">
      <w:pPr>
        <w:spacing w:after="176" w:line="269" w:lineRule="auto"/>
        <w:ind w:left="10" w:right="59" w:hanging="10"/>
        <w:rPr>
          <w:rFonts w:cs="Calibri"/>
          <w:color w:val="0070C0"/>
          <w:sz w:val="28"/>
        </w:rPr>
      </w:pPr>
      <w:r w:rsidRPr="007C3E59">
        <w:rPr>
          <w:rFonts w:cs="Calibri"/>
          <w:color w:val="0070C0"/>
          <w:sz w:val="28"/>
        </w:rPr>
        <w:t xml:space="preserve">    Repeat Training</w:t>
      </w:r>
    </w:p>
    <w:p w14:paraId="34DBB9F4" w14:textId="77777777" w:rsidR="003B0ACF" w:rsidRPr="007C3E59" w:rsidRDefault="003B0ACF" w:rsidP="007C3E59">
      <w:pPr>
        <w:spacing w:after="176" w:line="269" w:lineRule="auto"/>
        <w:ind w:right="59"/>
        <w:rPr>
          <w:rFonts w:cs="Calibri"/>
          <w:b/>
          <w:bCs/>
          <w:sz w:val="32"/>
          <w:szCs w:val="28"/>
        </w:rPr>
      </w:pPr>
      <w:r w:rsidRPr="007C3E59">
        <w:rPr>
          <w:rFonts w:cs="Calibri"/>
          <w:b/>
          <w:bCs/>
          <w:sz w:val="32"/>
          <w:szCs w:val="28"/>
        </w:rPr>
        <w:lastRenderedPageBreak/>
        <w:t>3. Evaluation Metrics</w:t>
      </w:r>
    </w:p>
    <w:p w14:paraId="6C798806" w14:textId="77777777" w:rsidR="003B0ACF" w:rsidRPr="003B0ACF" w:rsidRDefault="003B0ACF" w:rsidP="003B0ACF">
      <w:pPr>
        <w:spacing w:after="176" w:line="269" w:lineRule="auto"/>
        <w:ind w:left="10" w:right="59" w:hanging="10"/>
        <w:rPr>
          <w:rFonts w:cs="Calibri"/>
          <w:sz w:val="28"/>
        </w:rPr>
      </w:pPr>
      <w:r w:rsidRPr="007C3E59">
        <w:rPr>
          <w:rFonts w:cs="Calibri"/>
          <w:b/>
          <w:bCs/>
          <w:sz w:val="28"/>
        </w:rPr>
        <w:t>Primary Metric:</w:t>
      </w:r>
      <w:r w:rsidRPr="003B0ACF">
        <w:rPr>
          <w:rFonts w:cs="Calibri"/>
          <w:sz w:val="28"/>
        </w:rPr>
        <w:t xml:space="preserve"> Matthews Correlation Coefficient (MCC)</w:t>
      </w:r>
    </w:p>
    <w:p w14:paraId="0D644BD6" w14:textId="77777777" w:rsidR="003B0ACF" w:rsidRPr="007C3E59" w:rsidRDefault="003B0ACF" w:rsidP="003B0ACF">
      <w:pPr>
        <w:spacing w:after="176" w:line="269" w:lineRule="auto"/>
        <w:ind w:left="10" w:right="59" w:hanging="10"/>
        <w:rPr>
          <w:rFonts w:cs="Calibri"/>
          <w:b/>
          <w:bCs/>
          <w:sz w:val="28"/>
        </w:rPr>
      </w:pPr>
      <w:r w:rsidRPr="007C3E59">
        <w:rPr>
          <w:rFonts w:cs="Calibri"/>
          <w:b/>
          <w:bCs/>
          <w:sz w:val="28"/>
        </w:rPr>
        <w:t>Why this metric is critical for the business case:</w:t>
      </w:r>
    </w:p>
    <w:p w14:paraId="5BBE1BBE" w14:textId="77777777" w:rsidR="003B0ACF" w:rsidRPr="003B0ACF" w:rsidRDefault="003B0ACF" w:rsidP="003B0ACF">
      <w:pPr>
        <w:spacing w:after="176" w:line="269" w:lineRule="auto"/>
        <w:ind w:left="10" w:right="59" w:hanging="10"/>
        <w:rPr>
          <w:rFonts w:cs="Calibri"/>
          <w:sz w:val="28"/>
        </w:rPr>
      </w:pPr>
      <w:r w:rsidRPr="003B0ACF">
        <w:rPr>
          <w:rFonts w:cs="Calibri"/>
          <w:sz w:val="28"/>
        </w:rPr>
        <w:t>The Trap of Accuracy: In this dataset, 99.4% of parts are not defective. A model that simply predicts "Pass" for every single part would have 99.4% Accuracy but would be useless to the business because it catches 0 defects.</w:t>
      </w:r>
    </w:p>
    <w:p w14:paraId="273B4169" w14:textId="77777777" w:rsidR="003B0ACF" w:rsidRPr="007C3E59" w:rsidRDefault="003B0ACF" w:rsidP="003B0ACF">
      <w:pPr>
        <w:spacing w:after="176" w:line="269" w:lineRule="auto"/>
        <w:ind w:left="10" w:right="59" w:hanging="10"/>
        <w:rPr>
          <w:rFonts w:cs="Calibri"/>
          <w:b/>
          <w:bCs/>
          <w:sz w:val="28"/>
        </w:rPr>
      </w:pPr>
      <w:r w:rsidRPr="007C3E59">
        <w:rPr>
          <w:rFonts w:cs="Calibri"/>
          <w:b/>
          <w:bCs/>
          <w:sz w:val="28"/>
        </w:rPr>
        <w:t>The Business Cost:</w:t>
      </w:r>
    </w:p>
    <w:p w14:paraId="27491683" w14:textId="77777777" w:rsidR="003B0ACF" w:rsidRPr="003B0ACF" w:rsidRDefault="003B0ACF" w:rsidP="003B0ACF">
      <w:pPr>
        <w:spacing w:after="176" w:line="269" w:lineRule="auto"/>
        <w:ind w:left="10" w:right="59" w:hanging="10"/>
        <w:rPr>
          <w:rFonts w:cs="Calibri"/>
          <w:sz w:val="28"/>
        </w:rPr>
      </w:pPr>
      <w:r w:rsidRPr="007C3E59">
        <w:rPr>
          <w:rFonts w:cs="Calibri"/>
          <w:b/>
          <w:bCs/>
          <w:sz w:val="28"/>
        </w:rPr>
        <w:t>False Negatives (Type II Error):</w:t>
      </w:r>
      <w:r w:rsidRPr="003B0ACF">
        <w:rPr>
          <w:rFonts w:cs="Calibri"/>
          <w:sz w:val="28"/>
        </w:rPr>
        <w:t xml:space="preserve"> Missing a defective part leads to product recalls or downstream equipment damage (High Cost).</w:t>
      </w:r>
    </w:p>
    <w:p w14:paraId="39F1705D" w14:textId="77777777" w:rsidR="003B0ACF" w:rsidRPr="003B0ACF" w:rsidRDefault="003B0ACF" w:rsidP="003B0ACF">
      <w:pPr>
        <w:spacing w:after="176" w:line="269" w:lineRule="auto"/>
        <w:ind w:left="10" w:right="59" w:hanging="10"/>
        <w:rPr>
          <w:rFonts w:cs="Calibri"/>
          <w:sz w:val="28"/>
        </w:rPr>
      </w:pPr>
      <w:r w:rsidRPr="007C3E59">
        <w:rPr>
          <w:rFonts w:cs="Calibri"/>
          <w:b/>
          <w:bCs/>
          <w:sz w:val="28"/>
        </w:rPr>
        <w:t>False Positives (Type I Error):</w:t>
      </w:r>
      <w:r w:rsidRPr="003B0ACF">
        <w:rPr>
          <w:rFonts w:cs="Calibri"/>
          <w:sz w:val="28"/>
        </w:rPr>
        <w:t xml:space="preserve"> Flagging a good part as bad causes unnecessary line stoppages and re-inspection costs (Moderate Cost).</w:t>
      </w:r>
    </w:p>
    <w:p w14:paraId="7E707247" w14:textId="77777777" w:rsidR="003B0ACF" w:rsidRPr="003B0ACF" w:rsidRDefault="003B0ACF" w:rsidP="003B0ACF">
      <w:pPr>
        <w:spacing w:after="176" w:line="269" w:lineRule="auto"/>
        <w:ind w:left="10" w:right="59" w:hanging="10"/>
        <w:rPr>
          <w:rFonts w:cs="Calibri"/>
          <w:sz w:val="28"/>
        </w:rPr>
      </w:pPr>
      <w:r w:rsidRPr="007C3E59">
        <w:rPr>
          <w:rFonts w:cs="Calibri"/>
          <w:b/>
          <w:bCs/>
          <w:sz w:val="28"/>
        </w:rPr>
        <w:t>Why MCC?</w:t>
      </w:r>
      <w:r w:rsidRPr="003B0ACF">
        <w:rPr>
          <w:rFonts w:cs="Calibri"/>
          <w:sz w:val="28"/>
        </w:rPr>
        <w:t xml:space="preserve"> MCC is the gold standard for binary classifications with severe class imbalances. Unlike F1-Score, which focuses largely on the positive class, MCC considers all four quadrants of the confusion matrix (TP, TN, FP, FN). It returns a value between -1 and +1, where +1 is a perfect prediction. Optimizing for MCC ensures we find the "sweet spot" between catching defects and maintaining production throughput6.</w:t>
      </w:r>
    </w:p>
    <w:p w14:paraId="0706153E" w14:textId="729B4EC1" w:rsidR="00202FE3" w:rsidRPr="003B0ACF" w:rsidRDefault="000D3A58" w:rsidP="003B0ACF">
      <w:pPr>
        <w:spacing w:after="176" w:line="269" w:lineRule="auto"/>
        <w:ind w:left="10" w:right="59" w:hanging="10"/>
        <w:rPr>
          <w:rFonts w:cs="Calibri"/>
          <w:sz w:val="28"/>
        </w:rPr>
      </w:pPr>
      <w:r w:rsidRPr="003B0ACF">
        <w:rPr>
          <w:rFonts w:cs="Calibri"/>
          <w:sz w:val="28"/>
        </w:rPr>
        <w:t xml:space="preserve"> </w:t>
      </w:r>
      <w:r>
        <w:rPr>
          <w:rFonts w:cs="Calibri"/>
          <w:sz w:val="28"/>
        </w:rPr>
        <w:t xml:space="preserve"> </w:t>
      </w:r>
    </w:p>
    <w:sectPr w:rsidR="00202FE3" w:rsidRPr="003B0ACF">
      <w:pgSz w:w="12240" w:h="15840"/>
      <w:pgMar w:top="1483" w:right="1375" w:bottom="14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458DC"/>
    <w:multiLevelType w:val="hybridMultilevel"/>
    <w:tmpl w:val="927ABE22"/>
    <w:lvl w:ilvl="0" w:tplc="B1326F40">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49ABD18">
      <w:start w:val="1"/>
      <w:numFmt w:val="bullet"/>
      <w:lvlText w:val="o"/>
      <w:lvlJc w:val="left"/>
      <w:pPr>
        <w:ind w:left="1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A50862C">
      <w:start w:val="1"/>
      <w:numFmt w:val="bullet"/>
      <w:lvlText w:val="▪"/>
      <w:lvlJc w:val="left"/>
      <w:pPr>
        <w:ind w:left="1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52478C0">
      <w:start w:val="1"/>
      <w:numFmt w:val="bullet"/>
      <w:lvlText w:val="•"/>
      <w:lvlJc w:val="left"/>
      <w:pPr>
        <w:ind w:left="2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8C60118">
      <w:start w:val="1"/>
      <w:numFmt w:val="bullet"/>
      <w:lvlText w:val="o"/>
      <w:lvlJc w:val="left"/>
      <w:pPr>
        <w:ind w:left="3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23C6C6A">
      <w:start w:val="1"/>
      <w:numFmt w:val="bullet"/>
      <w:lvlText w:val="▪"/>
      <w:lvlJc w:val="left"/>
      <w:pPr>
        <w:ind w:left="4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528B1C">
      <w:start w:val="1"/>
      <w:numFmt w:val="bullet"/>
      <w:lvlText w:val="•"/>
      <w:lvlJc w:val="left"/>
      <w:pPr>
        <w:ind w:left="4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863FBE">
      <w:start w:val="1"/>
      <w:numFmt w:val="bullet"/>
      <w:lvlText w:val="o"/>
      <w:lvlJc w:val="left"/>
      <w:pPr>
        <w:ind w:left="5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5A02ECA">
      <w:start w:val="1"/>
      <w:numFmt w:val="bullet"/>
      <w:lvlText w:val="▪"/>
      <w:lvlJc w:val="left"/>
      <w:pPr>
        <w:ind w:left="6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16D71D8"/>
    <w:multiLevelType w:val="hybridMultilevel"/>
    <w:tmpl w:val="56266A9C"/>
    <w:lvl w:ilvl="0" w:tplc="5BC2B3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7CF4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C019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46AC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054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7CDA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28D3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ECB1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CA3F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3A1ADC"/>
    <w:multiLevelType w:val="multilevel"/>
    <w:tmpl w:val="3F8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65D8B"/>
    <w:multiLevelType w:val="hybridMultilevel"/>
    <w:tmpl w:val="E5EABFF4"/>
    <w:lvl w:ilvl="0" w:tplc="981CD9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A641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1C77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A64D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E63E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C4BC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B8DA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0897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3A95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8653722"/>
    <w:multiLevelType w:val="hybridMultilevel"/>
    <w:tmpl w:val="98D82356"/>
    <w:lvl w:ilvl="0" w:tplc="1DFA6C94">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9820BB4">
      <w:start w:val="1"/>
      <w:numFmt w:val="bullet"/>
      <w:lvlText w:val="o"/>
      <w:lvlJc w:val="left"/>
      <w:pPr>
        <w:ind w:left="1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9CC908">
      <w:start w:val="1"/>
      <w:numFmt w:val="bullet"/>
      <w:lvlText w:val="▪"/>
      <w:lvlJc w:val="left"/>
      <w:pPr>
        <w:ind w:left="1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6E2F020">
      <w:start w:val="1"/>
      <w:numFmt w:val="bullet"/>
      <w:lvlText w:val="•"/>
      <w:lvlJc w:val="left"/>
      <w:pPr>
        <w:ind w:left="2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BEC9756">
      <w:start w:val="1"/>
      <w:numFmt w:val="bullet"/>
      <w:lvlText w:val="o"/>
      <w:lvlJc w:val="left"/>
      <w:pPr>
        <w:ind w:left="3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F3AE346">
      <w:start w:val="1"/>
      <w:numFmt w:val="bullet"/>
      <w:lvlText w:val="▪"/>
      <w:lvlJc w:val="left"/>
      <w:pPr>
        <w:ind w:left="4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ACB4EC">
      <w:start w:val="1"/>
      <w:numFmt w:val="bullet"/>
      <w:lvlText w:val="•"/>
      <w:lvlJc w:val="left"/>
      <w:pPr>
        <w:ind w:left="4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FEDD84">
      <w:start w:val="1"/>
      <w:numFmt w:val="bullet"/>
      <w:lvlText w:val="o"/>
      <w:lvlJc w:val="left"/>
      <w:pPr>
        <w:ind w:left="5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02E7F96">
      <w:start w:val="1"/>
      <w:numFmt w:val="bullet"/>
      <w:lvlText w:val="▪"/>
      <w:lvlJc w:val="left"/>
      <w:pPr>
        <w:ind w:left="6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ACB3945"/>
    <w:multiLevelType w:val="hybridMultilevel"/>
    <w:tmpl w:val="7C3ECA6C"/>
    <w:lvl w:ilvl="0" w:tplc="24424C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FE49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561F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2ACE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0664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A20D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C851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16AF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6284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ADC5B61"/>
    <w:multiLevelType w:val="hybridMultilevel"/>
    <w:tmpl w:val="C700DDC0"/>
    <w:lvl w:ilvl="0" w:tplc="C4EAF9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D28E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6E84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D0A0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C0DA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6289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BE8C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64D9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A4ED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FBB1FB9"/>
    <w:multiLevelType w:val="hybridMultilevel"/>
    <w:tmpl w:val="655634E0"/>
    <w:lvl w:ilvl="0" w:tplc="DDE404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3089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F2C5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8A0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247A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1E1C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ECF4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68F6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FC9D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144189E"/>
    <w:multiLevelType w:val="hybridMultilevel"/>
    <w:tmpl w:val="254405E8"/>
    <w:lvl w:ilvl="0" w:tplc="ED544592">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CCF426">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BA0F20">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2657FC">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9AAA7E">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B969F1E">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8A7F7C">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120962">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4B2AEA8">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48C0420"/>
    <w:multiLevelType w:val="multilevel"/>
    <w:tmpl w:val="BDEA4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E700B"/>
    <w:multiLevelType w:val="multilevel"/>
    <w:tmpl w:val="4D007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100BB"/>
    <w:multiLevelType w:val="hybridMultilevel"/>
    <w:tmpl w:val="67BAB964"/>
    <w:lvl w:ilvl="0" w:tplc="D8B2C4EA">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C280C50">
      <w:start w:val="1"/>
      <w:numFmt w:val="bullet"/>
      <w:lvlText w:val="o"/>
      <w:lvlJc w:val="left"/>
      <w:pPr>
        <w:ind w:left="1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5CF60E">
      <w:start w:val="1"/>
      <w:numFmt w:val="bullet"/>
      <w:lvlText w:val="▪"/>
      <w:lvlJc w:val="left"/>
      <w:pPr>
        <w:ind w:left="1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3E09C34">
      <w:start w:val="1"/>
      <w:numFmt w:val="bullet"/>
      <w:lvlText w:val="•"/>
      <w:lvlJc w:val="left"/>
      <w:pPr>
        <w:ind w:left="2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5C5066">
      <w:start w:val="1"/>
      <w:numFmt w:val="bullet"/>
      <w:lvlText w:val="o"/>
      <w:lvlJc w:val="left"/>
      <w:pPr>
        <w:ind w:left="3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6E47D8">
      <w:start w:val="1"/>
      <w:numFmt w:val="bullet"/>
      <w:lvlText w:val="▪"/>
      <w:lvlJc w:val="left"/>
      <w:pPr>
        <w:ind w:left="4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4839FE">
      <w:start w:val="1"/>
      <w:numFmt w:val="bullet"/>
      <w:lvlText w:val="•"/>
      <w:lvlJc w:val="left"/>
      <w:pPr>
        <w:ind w:left="4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06221C">
      <w:start w:val="1"/>
      <w:numFmt w:val="bullet"/>
      <w:lvlText w:val="o"/>
      <w:lvlJc w:val="left"/>
      <w:pPr>
        <w:ind w:left="5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5ACB438">
      <w:start w:val="1"/>
      <w:numFmt w:val="bullet"/>
      <w:lvlText w:val="▪"/>
      <w:lvlJc w:val="left"/>
      <w:pPr>
        <w:ind w:left="6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CAA6B0B"/>
    <w:multiLevelType w:val="hybridMultilevel"/>
    <w:tmpl w:val="AA6A1E7C"/>
    <w:lvl w:ilvl="0" w:tplc="C58C31B4">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909920">
      <w:start w:val="1"/>
      <w:numFmt w:val="bullet"/>
      <w:lvlText w:val="o"/>
      <w:lvlJc w:val="left"/>
      <w:pPr>
        <w:ind w:left="1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B83B58">
      <w:start w:val="1"/>
      <w:numFmt w:val="bullet"/>
      <w:lvlText w:val="▪"/>
      <w:lvlJc w:val="left"/>
      <w:pPr>
        <w:ind w:left="1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32FD56">
      <w:start w:val="1"/>
      <w:numFmt w:val="bullet"/>
      <w:lvlText w:val="•"/>
      <w:lvlJc w:val="left"/>
      <w:pPr>
        <w:ind w:left="2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0AEC56">
      <w:start w:val="1"/>
      <w:numFmt w:val="bullet"/>
      <w:lvlText w:val="o"/>
      <w:lvlJc w:val="left"/>
      <w:pPr>
        <w:ind w:left="3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6226086">
      <w:start w:val="1"/>
      <w:numFmt w:val="bullet"/>
      <w:lvlText w:val="▪"/>
      <w:lvlJc w:val="left"/>
      <w:pPr>
        <w:ind w:left="4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D01058">
      <w:start w:val="1"/>
      <w:numFmt w:val="bullet"/>
      <w:lvlText w:val="•"/>
      <w:lvlJc w:val="left"/>
      <w:pPr>
        <w:ind w:left="4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DA8657A">
      <w:start w:val="1"/>
      <w:numFmt w:val="bullet"/>
      <w:lvlText w:val="o"/>
      <w:lvlJc w:val="left"/>
      <w:pPr>
        <w:ind w:left="5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E2611C">
      <w:start w:val="1"/>
      <w:numFmt w:val="bullet"/>
      <w:lvlText w:val="▪"/>
      <w:lvlJc w:val="left"/>
      <w:pPr>
        <w:ind w:left="6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F1D5B4E"/>
    <w:multiLevelType w:val="hybridMultilevel"/>
    <w:tmpl w:val="238AA5FC"/>
    <w:lvl w:ilvl="0" w:tplc="21120F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1E33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BE22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9299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F2ED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9257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9267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946B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86B7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FA65B93"/>
    <w:multiLevelType w:val="hybridMultilevel"/>
    <w:tmpl w:val="A83A2770"/>
    <w:lvl w:ilvl="0" w:tplc="6A48A26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FAB1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46AD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D241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504A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7A9D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8638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7839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7C46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09C407D"/>
    <w:multiLevelType w:val="multilevel"/>
    <w:tmpl w:val="5D0C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74073"/>
    <w:multiLevelType w:val="hybridMultilevel"/>
    <w:tmpl w:val="77682F24"/>
    <w:lvl w:ilvl="0" w:tplc="DE0C23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20C1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4698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2CFC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5EA3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3AAA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6035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BC67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2E7E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62B6D29"/>
    <w:multiLevelType w:val="hybridMultilevel"/>
    <w:tmpl w:val="3252EA2A"/>
    <w:lvl w:ilvl="0" w:tplc="EF228E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0245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5EAA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1473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E0C8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5A8E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FEC9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D023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DAC4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6930115"/>
    <w:multiLevelType w:val="multilevel"/>
    <w:tmpl w:val="4690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0A7578"/>
    <w:multiLevelType w:val="hybridMultilevel"/>
    <w:tmpl w:val="B91CEF86"/>
    <w:lvl w:ilvl="0" w:tplc="728848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0A38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C036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68B2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3AAB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68CFE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94D6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6E7F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B898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A146CBE"/>
    <w:multiLevelType w:val="hybridMultilevel"/>
    <w:tmpl w:val="FFCA6D32"/>
    <w:lvl w:ilvl="0" w:tplc="8390AD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362F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EEFB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48C9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F227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CE7A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860E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1C25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6CE8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CC07350"/>
    <w:multiLevelType w:val="hybridMultilevel"/>
    <w:tmpl w:val="1194C6B2"/>
    <w:lvl w:ilvl="0" w:tplc="57A4AF2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D47F9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E506B9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C70849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F80732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FF03BF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F442A0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166165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A48D43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2400A12"/>
    <w:multiLevelType w:val="hybridMultilevel"/>
    <w:tmpl w:val="0864599C"/>
    <w:lvl w:ilvl="0" w:tplc="50C039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64F9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38ED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A890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743A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C605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044E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468F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5099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7975715"/>
    <w:multiLevelType w:val="hybridMultilevel"/>
    <w:tmpl w:val="1382D320"/>
    <w:lvl w:ilvl="0" w:tplc="F94CA5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DA31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08D7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E417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F69F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0C3F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C47B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D606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FE7D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D510E78"/>
    <w:multiLevelType w:val="hybridMultilevel"/>
    <w:tmpl w:val="74CAFE24"/>
    <w:lvl w:ilvl="0" w:tplc="3F88D7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A885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1454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5078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4220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F8DB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0C90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D0BE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7E09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3EC83967"/>
    <w:multiLevelType w:val="hybridMultilevel"/>
    <w:tmpl w:val="E19800B6"/>
    <w:lvl w:ilvl="0" w:tplc="7EF059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4418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B0F8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16BF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4289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AABC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1437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4C01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44F9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27E24C3"/>
    <w:multiLevelType w:val="multilevel"/>
    <w:tmpl w:val="E6B0A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B0BB5"/>
    <w:multiLevelType w:val="hybridMultilevel"/>
    <w:tmpl w:val="84C03546"/>
    <w:lvl w:ilvl="0" w:tplc="18640FC6">
      <w:start w:val="10"/>
      <w:numFmt w:val="decimal"/>
      <w:lvlText w:val="%1."/>
      <w:lvlJc w:val="left"/>
      <w:pPr>
        <w:ind w:left="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E05E4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A05C0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50C5C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A825B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8DECE3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1E106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0E13C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6AE15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48A400E3"/>
    <w:multiLevelType w:val="hybridMultilevel"/>
    <w:tmpl w:val="78909C0C"/>
    <w:lvl w:ilvl="0" w:tplc="F83EFE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B6B5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2AD0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AA7D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AA24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ACA6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C6D2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D22C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AC8E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90038B7"/>
    <w:multiLevelType w:val="multilevel"/>
    <w:tmpl w:val="ECB68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880640"/>
    <w:multiLevelType w:val="multilevel"/>
    <w:tmpl w:val="C53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45E27"/>
    <w:multiLevelType w:val="hybridMultilevel"/>
    <w:tmpl w:val="8DD6BB28"/>
    <w:lvl w:ilvl="0" w:tplc="A0D0E8AC">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E8ABAB2">
      <w:start w:val="1"/>
      <w:numFmt w:val="bullet"/>
      <w:lvlText w:val="o"/>
      <w:lvlJc w:val="left"/>
      <w:pPr>
        <w:ind w:left="1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298BE30">
      <w:start w:val="1"/>
      <w:numFmt w:val="bullet"/>
      <w:lvlText w:val="▪"/>
      <w:lvlJc w:val="left"/>
      <w:pPr>
        <w:ind w:left="1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2B2B72A">
      <w:start w:val="1"/>
      <w:numFmt w:val="bullet"/>
      <w:lvlText w:val="•"/>
      <w:lvlJc w:val="left"/>
      <w:pPr>
        <w:ind w:left="2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4546FCC">
      <w:start w:val="1"/>
      <w:numFmt w:val="bullet"/>
      <w:lvlText w:val="o"/>
      <w:lvlJc w:val="left"/>
      <w:pPr>
        <w:ind w:left="3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460926">
      <w:start w:val="1"/>
      <w:numFmt w:val="bullet"/>
      <w:lvlText w:val="▪"/>
      <w:lvlJc w:val="left"/>
      <w:pPr>
        <w:ind w:left="4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5C25D0">
      <w:start w:val="1"/>
      <w:numFmt w:val="bullet"/>
      <w:lvlText w:val="•"/>
      <w:lvlJc w:val="left"/>
      <w:pPr>
        <w:ind w:left="4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2A2EC28">
      <w:start w:val="1"/>
      <w:numFmt w:val="bullet"/>
      <w:lvlText w:val="o"/>
      <w:lvlJc w:val="left"/>
      <w:pPr>
        <w:ind w:left="5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B42C8F6">
      <w:start w:val="1"/>
      <w:numFmt w:val="bullet"/>
      <w:lvlText w:val="▪"/>
      <w:lvlJc w:val="left"/>
      <w:pPr>
        <w:ind w:left="6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4EA83D5C"/>
    <w:multiLevelType w:val="hybridMultilevel"/>
    <w:tmpl w:val="776865E2"/>
    <w:lvl w:ilvl="0" w:tplc="FA9AA6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2452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288B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D024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66C4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222E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C20A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38D2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4C6C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EFF443F"/>
    <w:multiLevelType w:val="hybridMultilevel"/>
    <w:tmpl w:val="D71A8516"/>
    <w:lvl w:ilvl="0" w:tplc="3B4C3F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8FF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18E9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8216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92B8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FA7C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1232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F6D2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A877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362273E"/>
    <w:multiLevelType w:val="multilevel"/>
    <w:tmpl w:val="517C5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DB028F"/>
    <w:multiLevelType w:val="hybridMultilevel"/>
    <w:tmpl w:val="A09AC21A"/>
    <w:lvl w:ilvl="0" w:tplc="F4E480CC">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402D5C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589A5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F4611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F4F27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7065EE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DE5C3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6E3A8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D47E2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66934D1"/>
    <w:multiLevelType w:val="hybridMultilevel"/>
    <w:tmpl w:val="0C206A90"/>
    <w:lvl w:ilvl="0" w:tplc="9CCA57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5018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6EB2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B0F1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E47D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E685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2215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3ED9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DABC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779774D"/>
    <w:multiLevelType w:val="hybridMultilevel"/>
    <w:tmpl w:val="2904C236"/>
    <w:lvl w:ilvl="0" w:tplc="079C528C">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8E3C12">
      <w:start w:val="1"/>
      <w:numFmt w:val="bullet"/>
      <w:lvlText w:val="o"/>
      <w:lvlJc w:val="left"/>
      <w:pPr>
        <w:ind w:left="1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11C6946">
      <w:start w:val="1"/>
      <w:numFmt w:val="bullet"/>
      <w:lvlText w:val="▪"/>
      <w:lvlJc w:val="left"/>
      <w:pPr>
        <w:ind w:left="1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8A129E">
      <w:start w:val="1"/>
      <w:numFmt w:val="bullet"/>
      <w:lvlText w:val="•"/>
      <w:lvlJc w:val="left"/>
      <w:pPr>
        <w:ind w:left="2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FC3BFC">
      <w:start w:val="1"/>
      <w:numFmt w:val="bullet"/>
      <w:lvlText w:val="o"/>
      <w:lvlJc w:val="left"/>
      <w:pPr>
        <w:ind w:left="3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5E1922">
      <w:start w:val="1"/>
      <w:numFmt w:val="bullet"/>
      <w:lvlText w:val="▪"/>
      <w:lvlJc w:val="left"/>
      <w:pPr>
        <w:ind w:left="4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60E042">
      <w:start w:val="1"/>
      <w:numFmt w:val="bullet"/>
      <w:lvlText w:val="•"/>
      <w:lvlJc w:val="left"/>
      <w:pPr>
        <w:ind w:left="4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43A481A">
      <w:start w:val="1"/>
      <w:numFmt w:val="bullet"/>
      <w:lvlText w:val="o"/>
      <w:lvlJc w:val="left"/>
      <w:pPr>
        <w:ind w:left="5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12649E4">
      <w:start w:val="1"/>
      <w:numFmt w:val="bullet"/>
      <w:lvlText w:val="▪"/>
      <w:lvlJc w:val="left"/>
      <w:pPr>
        <w:ind w:left="6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B7F576D"/>
    <w:multiLevelType w:val="multilevel"/>
    <w:tmpl w:val="5BD2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77C8D"/>
    <w:multiLevelType w:val="multilevel"/>
    <w:tmpl w:val="2634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5B3D42"/>
    <w:multiLevelType w:val="hybridMultilevel"/>
    <w:tmpl w:val="C13249C0"/>
    <w:lvl w:ilvl="0" w:tplc="C6E86DA4">
      <w:start w:val="1"/>
      <w:numFmt w:val="decimal"/>
      <w:lvlText w:val="%1."/>
      <w:lvlJc w:val="left"/>
      <w:pPr>
        <w:ind w:left="2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C1D0C54A">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2E69C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5AF4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A89F3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9C3F2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386BD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C067D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C4CFD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63E80FCA"/>
    <w:multiLevelType w:val="hybridMultilevel"/>
    <w:tmpl w:val="DC3EC2B2"/>
    <w:lvl w:ilvl="0" w:tplc="B706040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FA55B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D8CCD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CE710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B6D1D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54D7D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06B2A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203AD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3474C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64EB69EE"/>
    <w:multiLevelType w:val="hybridMultilevel"/>
    <w:tmpl w:val="449ECD4E"/>
    <w:lvl w:ilvl="0" w:tplc="B872A474">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8892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0010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64C7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0E76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EEBB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42EA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38F0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46A9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CE72FD6"/>
    <w:multiLevelType w:val="hybridMultilevel"/>
    <w:tmpl w:val="AC7A6248"/>
    <w:lvl w:ilvl="0" w:tplc="D0840B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5CE0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0AC0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D4FF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44DF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ECEE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7276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D0BE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88F7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E80048B"/>
    <w:multiLevelType w:val="multilevel"/>
    <w:tmpl w:val="0BD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3A4C26"/>
    <w:multiLevelType w:val="multilevel"/>
    <w:tmpl w:val="3E2EF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F3211"/>
    <w:multiLevelType w:val="hybridMultilevel"/>
    <w:tmpl w:val="F0AA68AC"/>
    <w:lvl w:ilvl="0" w:tplc="18ACC5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1649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4AFE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9896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5470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5815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D8BD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CCF2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7EBC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C895DBB"/>
    <w:multiLevelType w:val="multilevel"/>
    <w:tmpl w:val="3386E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B06B2C"/>
    <w:multiLevelType w:val="hybridMultilevel"/>
    <w:tmpl w:val="729073A0"/>
    <w:lvl w:ilvl="0" w:tplc="26805A96">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9706F9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B4EEC9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1AB21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6822BB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8895B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9477D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BE44D0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EC0482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9" w15:restartNumberingAfterBreak="0">
    <w:nsid w:val="7F193928"/>
    <w:multiLevelType w:val="hybridMultilevel"/>
    <w:tmpl w:val="E7A4FB2C"/>
    <w:lvl w:ilvl="0" w:tplc="78E0C30C">
      <w:start w:val="4"/>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728EC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DBECBC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9EECA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C3E232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1685D2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1246C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90077C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48653A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28"/>
  </w:num>
  <w:num w:numId="2">
    <w:abstractNumId w:val="21"/>
  </w:num>
  <w:num w:numId="3">
    <w:abstractNumId w:val="1"/>
  </w:num>
  <w:num w:numId="4">
    <w:abstractNumId w:val="22"/>
  </w:num>
  <w:num w:numId="5">
    <w:abstractNumId w:val="24"/>
  </w:num>
  <w:num w:numId="6">
    <w:abstractNumId w:val="25"/>
  </w:num>
  <w:num w:numId="7">
    <w:abstractNumId w:val="32"/>
  </w:num>
  <w:num w:numId="8">
    <w:abstractNumId w:val="7"/>
  </w:num>
  <w:num w:numId="9">
    <w:abstractNumId w:val="14"/>
  </w:num>
  <w:num w:numId="10">
    <w:abstractNumId w:val="16"/>
  </w:num>
  <w:num w:numId="11">
    <w:abstractNumId w:val="42"/>
  </w:num>
  <w:num w:numId="12">
    <w:abstractNumId w:val="33"/>
  </w:num>
  <w:num w:numId="13">
    <w:abstractNumId w:val="13"/>
  </w:num>
  <w:num w:numId="14">
    <w:abstractNumId w:val="36"/>
  </w:num>
  <w:num w:numId="15">
    <w:abstractNumId w:val="40"/>
  </w:num>
  <w:num w:numId="16">
    <w:abstractNumId w:val="23"/>
  </w:num>
  <w:num w:numId="17">
    <w:abstractNumId w:val="20"/>
  </w:num>
  <w:num w:numId="18">
    <w:abstractNumId w:val="6"/>
  </w:num>
  <w:num w:numId="19">
    <w:abstractNumId w:val="46"/>
  </w:num>
  <w:num w:numId="20">
    <w:abstractNumId w:val="43"/>
  </w:num>
  <w:num w:numId="21">
    <w:abstractNumId w:val="19"/>
  </w:num>
  <w:num w:numId="22">
    <w:abstractNumId w:val="35"/>
  </w:num>
  <w:num w:numId="23">
    <w:abstractNumId w:val="4"/>
  </w:num>
  <w:num w:numId="24">
    <w:abstractNumId w:val="11"/>
  </w:num>
  <w:num w:numId="25">
    <w:abstractNumId w:val="12"/>
  </w:num>
  <w:num w:numId="26">
    <w:abstractNumId w:val="0"/>
  </w:num>
  <w:num w:numId="27">
    <w:abstractNumId w:val="27"/>
  </w:num>
  <w:num w:numId="28">
    <w:abstractNumId w:val="48"/>
  </w:num>
  <w:num w:numId="29">
    <w:abstractNumId w:val="37"/>
  </w:num>
  <w:num w:numId="30">
    <w:abstractNumId w:val="49"/>
  </w:num>
  <w:num w:numId="31">
    <w:abstractNumId w:val="31"/>
  </w:num>
  <w:num w:numId="32">
    <w:abstractNumId w:val="8"/>
  </w:num>
  <w:num w:numId="33">
    <w:abstractNumId w:val="3"/>
  </w:num>
  <w:num w:numId="34">
    <w:abstractNumId w:val="5"/>
  </w:num>
  <w:num w:numId="35">
    <w:abstractNumId w:val="41"/>
  </w:num>
  <w:num w:numId="36">
    <w:abstractNumId w:val="17"/>
  </w:num>
  <w:num w:numId="37">
    <w:abstractNumId w:val="15"/>
  </w:num>
  <w:num w:numId="38">
    <w:abstractNumId w:val="18"/>
  </w:num>
  <w:num w:numId="39">
    <w:abstractNumId w:val="44"/>
  </w:num>
  <w:num w:numId="40">
    <w:abstractNumId w:val="29"/>
  </w:num>
  <w:num w:numId="41">
    <w:abstractNumId w:val="9"/>
  </w:num>
  <w:num w:numId="42">
    <w:abstractNumId w:val="2"/>
  </w:num>
  <w:num w:numId="43">
    <w:abstractNumId w:val="30"/>
  </w:num>
  <w:num w:numId="44">
    <w:abstractNumId w:val="38"/>
  </w:num>
  <w:num w:numId="45">
    <w:abstractNumId w:val="26"/>
  </w:num>
  <w:num w:numId="46">
    <w:abstractNumId w:val="10"/>
  </w:num>
  <w:num w:numId="47">
    <w:abstractNumId w:val="45"/>
  </w:num>
  <w:num w:numId="48">
    <w:abstractNumId w:val="39"/>
  </w:num>
  <w:num w:numId="49">
    <w:abstractNumId w:val="34"/>
  </w:num>
  <w:num w:numId="5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FE3"/>
    <w:rsid w:val="000D3A58"/>
    <w:rsid w:val="00202FE3"/>
    <w:rsid w:val="003B0ACF"/>
    <w:rsid w:val="007C3E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53085"/>
  <w15:docId w15:val="{74AE65E2-9747-7641-84C5-50FDBAF38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156" w:line="259" w:lineRule="auto"/>
      <w:ind w:left="1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86" w:line="259" w:lineRule="auto"/>
      <w:ind w:left="56" w:hanging="10"/>
      <w:outlineLvl w:val="1"/>
    </w:pPr>
    <w:rPr>
      <w:rFonts w:ascii="Calibri" w:eastAsia="Calibri" w:hAnsi="Calibri" w:cs="Calibri"/>
      <w:b/>
      <w:color w:val="000000"/>
      <w:sz w:val="28"/>
    </w:rPr>
  </w:style>
  <w:style w:type="paragraph" w:styleId="Heading3">
    <w:name w:val="heading 3"/>
    <w:basedOn w:val="Normal"/>
    <w:next w:val="Normal"/>
    <w:link w:val="Heading3Char"/>
    <w:uiPriority w:val="9"/>
    <w:semiHidden/>
    <w:unhideWhenUsed/>
    <w:qFormat/>
    <w:rsid w:val="003B0ACF"/>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3B0ACF"/>
    <w:pPr>
      <w:keepNext/>
      <w:keepLines/>
      <w:spacing w:before="40" w:after="0" w:line="240" w:lineRule="auto"/>
      <w:outlineLvl w:val="3"/>
    </w:pPr>
    <w:rPr>
      <w:rFonts w:asciiTheme="majorHAnsi" w:eastAsiaTheme="majorEastAsia" w:hAnsiTheme="majorHAnsi" w:cstheme="majorBidi"/>
      <w:i/>
      <w:iCs/>
      <w:color w:val="2F5496" w:themeColor="accent1" w:themeShade="BF"/>
      <w:sz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3B0ACF"/>
    <w:rPr>
      <w:rFonts w:asciiTheme="majorHAnsi" w:eastAsiaTheme="majorEastAsia" w:hAnsiTheme="majorHAnsi" w:cstheme="majorBidi"/>
      <w:color w:val="1F3763" w:themeColor="accent1" w:themeShade="7F"/>
      <w:lang w:val="en" w:eastAsia="en"/>
    </w:rPr>
  </w:style>
  <w:style w:type="character" w:customStyle="1" w:styleId="Heading4Char">
    <w:name w:val="Heading 4 Char"/>
    <w:basedOn w:val="DefaultParagraphFont"/>
    <w:link w:val="Heading4"/>
    <w:uiPriority w:val="9"/>
    <w:semiHidden/>
    <w:rsid w:val="003B0ACF"/>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3B0ACF"/>
    <w:pPr>
      <w:spacing w:before="100" w:beforeAutospacing="1" w:after="100" w:afterAutospacing="1" w:line="240" w:lineRule="auto"/>
    </w:pPr>
    <w:rPr>
      <w:rFonts w:ascii="Times New Roman" w:eastAsia="Times New Roman" w:hAnsi="Times New Roman"/>
      <w:color w:val="auto"/>
      <w:sz w:val="24"/>
      <w:lang w:val="en-US" w:eastAsia="en-US"/>
    </w:rPr>
  </w:style>
  <w:style w:type="character" w:styleId="HTMLCode">
    <w:name w:val="HTML Code"/>
    <w:basedOn w:val="DefaultParagraphFont"/>
    <w:uiPriority w:val="99"/>
    <w:semiHidden/>
    <w:unhideWhenUsed/>
    <w:rsid w:val="003B0ACF"/>
    <w:rPr>
      <w:rFonts w:ascii="Courier New" w:eastAsia="Times New Roman" w:hAnsi="Courier New" w:cs="Courier New"/>
      <w:sz w:val="20"/>
      <w:szCs w:val="20"/>
    </w:rPr>
  </w:style>
  <w:style w:type="character" w:customStyle="1" w:styleId="label">
    <w:name w:val="label"/>
    <w:basedOn w:val="DefaultParagraphFont"/>
    <w:rsid w:val="003B0ACF"/>
  </w:style>
  <w:style w:type="character" w:customStyle="1" w:styleId="citation-138">
    <w:name w:val="citation-138"/>
    <w:basedOn w:val="DefaultParagraphFont"/>
    <w:rsid w:val="003B0ACF"/>
  </w:style>
  <w:style w:type="character" w:customStyle="1" w:styleId="citation-137">
    <w:name w:val="citation-137"/>
    <w:basedOn w:val="DefaultParagraphFont"/>
    <w:rsid w:val="003B0ACF"/>
  </w:style>
  <w:style w:type="character" w:customStyle="1" w:styleId="citation-136">
    <w:name w:val="citation-136"/>
    <w:basedOn w:val="DefaultParagraphFont"/>
    <w:rsid w:val="003B0ACF"/>
  </w:style>
  <w:style w:type="character" w:customStyle="1" w:styleId="citation-135">
    <w:name w:val="citation-135"/>
    <w:basedOn w:val="DefaultParagraphFont"/>
    <w:rsid w:val="003B0ACF"/>
  </w:style>
  <w:style w:type="character" w:customStyle="1" w:styleId="citation-134">
    <w:name w:val="citation-134"/>
    <w:basedOn w:val="DefaultParagraphFont"/>
    <w:rsid w:val="003B0ACF"/>
  </w:style>
  <w:style w:type="character" w:customStyle="1" w:styleId="citation-133">
    <w:name w:val="citation-133"/>
    <w:basedOn w:val="DefaultParagraphFont"/>
    <w:rsid w:val="003B0ACF"/>
  </w:style>
  <w:style w:type="character" w:customStyle="1" w:styleId="citation-132">
    <w:name w:val="citation-132"/>
    <w:basedOn w:val="DefaultParagraphFont"/>
    <w:rsid w:val="003B0ACF"/>
  </w:style>
  <w:style w:type="character" w:customStyle="1" w:styleId="citation-131">
    <w:name w:val="citation-131"/>
    <w:basedOn w:val="DefaultParagraphFont"/>
    <w:rsid w:val="003B0ACF"/>
  </w:style>
  <w:style w:type="character" w:customStyle="1" w:styleId="citation-150">
    <w:name w:val="citation-150"/>
    <w:basedOn w:val="DefaultParagraphFont"/>
    <w:rsid w:val="003B0ACF"/>
  </w:style>
  <w:style w:type="character" w:customStyle="1" w:styleId="citation-149">
    <w:name w:val="citation-149"/>
    <w:basedOn w:val="DefaultParagraphFont"/>
    <w:rsid w:val="003B0ACF"/>
  </w:style>
  <w:style w:type="character" w:customStyle="1" w:styleId="citation-148">
    <w:name w:val="citation-148"/>
    <w:basedOn w:val="DefaultParagraphFont"/>
    <w:rsid w:val="003B0ACF"/>
  </w:style>
  <w:style w:type="character" w:customStyle="1" w:styleId="citation-147">
    <w:name w:val="citation-147"/>
    <w:basedOn w:val="DefaultParagraphFont"/>
    <w:rsid w:val="003B0ACF"/>
  </w:style>
  <w:style w:type="character" w:customStyle="1" w:styleId="ng-tns-c2179167942-92">
    <w:name w:val="ng-tns-c2179167942-92"/>
    <w:basedOn w:val="DefaultParagraphFont"/>
    <w:rsid w:val="003B0ACF"/>
  </w:style>
  <w:style w:type="paragraph" w:styleId="HTMLPreformatted">
    <w:name w:val="HTML Preformatted"/>
    <w:basedOn w:val="Normal"/>
    <w:link w:val="HTMLPreformattedChar"/>
    <w:uiPriority w:val="99"/>
    <w:semiHidden/>
    <w:unhideWhenUsed/>
    <w:rsid w:val="003B0A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val="en-US" w:eastAsia="en-US"/>
    </w:rPr>
  </w:style>
  <w:style w:type="character" w:customStyle="1" w:styleId="HTMLPreformattedChar">
    <w:name w:val="HTML Preformatted Char"/>
    <w:basedOn w:val="DefaultParagraphFont"/>
    <w:link w:val="HTMLPreformatted"/>
    <w:uiPriority w:val="99"/>
    <w:semiHidden/>
    <w:rsid w:val="003B0ACF"/>
    <w:rPr>
      <w:rFonts w:ascii="Courier New" w:eastAsia="Times New Roman" w:hAnsi="Courier New" w:cs="Courier New"/>
      <w:sz w:val="20"/>
      <w:szCs w:val="20"/>
    </w:rPr>
  </w:style>
  <w:style w:type="character" w:customStyle="1" w:styleId="hljs-comment">
    <w:name w:val="hljs-comment"/>
    <w:basedOn w:val="DefaultParagraphFont"/>
    <w:rsid w:val="003B0ACF"/>
  </w:style>
  <w:style w:type="character" w:customStyle="1" w:styleId="hljs-string">
    <w:name w:val="hljs-string"/>
    <w:basedOn w:val="DefaultParagraphFont"/>
    <w:rsid w:val="003B0ACF"/>
  </w:style>
  <w:style w:type="character" w:customStyle="1" w:styleId="hljs-number">
    <w:name w:val="hljs-number"/>
    <w:basedOn w:val="DefaultParagraphFont"/>
    <w:rsid w:val="003B0ACF"/>
  </w:style>
  <w:style w:type="character" w:customStyle="1" w:styleId="hljs-builtin">
    <w:name w:val="hljs-built_in"/>
    <w:basedOn w:val="DefaultParagraphFont"/>
    <w:rsid w:val="003B0ACF"/>
  </w:style>
  <w:style w:type="character" w:customStyle="1" w:styleId="hljs-keyword">
    <w:name w:val="hljs-keyword"/>
    <w:basedOn w:val="DefaultParagraphFont"/>
    <w:rsid w:val="003B0ACF"/>
  </w:style>
  <w:style w:type="character" w:customStyle="1" w:styleId="citation-146">
    <w:name w:val="citation-146"/>
    <w:basedOn w:val="DefaultParagraphFont"/>
    <w:rsid w:val="003B0ACF"/>
  </w:style>
  <w:style w:type="character" w:customStyle="1" w:styleId="citation-145">
    <w:name w:val="citation-145"/>
    <w:basedOn w:val="DefaultParagraphFont"/>
    <w:rsid w:val="003B0ACF"/>
  </w:style>
  <w:style w:type="character" w:customStyle="1" w:styleId="math-inline">
    <w:name w:val="math-inline"/>
    <w:basedOn w:val="DefaultParagraphFont"/>
    <w:rsid w:val="003B0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Rayyan Fazal</dc:creator>
  <cp:keywords/>
  <cp:lastModifiedBy>abdurrauf afridi</cp:lastModifiedBy>
  <cp:revision>2</cp:revision>
  <dcterms:created xsi:type="dcterms:W3CDTF">2025-11-21T16:35:00Z</dcterms:created>
  <dcterms:modified xsi:type="dcterms:W3CDTF">2025-11-21T16:35:00Z</dcterms:modified>
</cp:coreProperties>
</file>