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27981" w14:textId="77777777" w:rsidR="00F675A9" w:rsidRDefault="00000000">
      <w:pPr>
        <w:pStyle w:val="Heading1"/>
        <w:jc w:val="center"/>
        <w:rPr>
          <w:color w:val="auto"/>
          <w:lang w:val="en-US"/>
        </w:rPr>
      </w:pPr>
      <w:r>
        <w:rPr>
          <w:color w:val="auto"/>
          <w:lang w:val="en-US"/>
        </w:rPr>
        <w:t>Quantitative methods of business research 2023</w:t>
      </w:r>
    </w:p>
    <w:p w14:paraId="40EC12EB" w14:textId="77777777" w:rsidR="00F675A9" w:rsidRDefault="00000000">
      <w:pPr>
        <w:pStyle w:val="Heading1"/>
        <w:jc w:val="center"/>
        <w:rPr>
          <w:color w:val="auto"/>
          <w:lang w:val="en-US"/>
        </w:rPr>
      </w:pPr>
      <w:proofErr w:type="spellStart"/>
      <w:r>
        <w:rPr>
          <w:color w:val="auto"/>
          <w:lang w:val="en-US"/>
        </w:rPr>
        <w:t>Hometask</w:t>
      </w:r>
      <w:proofErr w:type="spellEnd"/>
      <w:r>
        <w:rPr>
          <w:color w:val="auto"/>
          <w:lang w:val="en-US"/>
        </w:rPr>
        <w:t xml:space="preserve"> 1 Report (individual assignment)</w:t>
      </w:r>
    </w:p>
    <w:p w14:paraId="3B9E9F08" w14:textId="77777777" w:rsidR="00F675A9" w:rsidRDefault="00F675A9">
      <w:pPr>
        <w:rPr>
          <w:lang w:val="en-US"/>
        </w:rPr>
      </w:pPr>
    </w:p>
    <w:p w14:paraId="4F47D1B1" w14:textId="77777777" w:rsidR="00F675A9" w:rsidRDefault="00000000">
      <w:pPr>
        <w:rPr>
          <w:lang w:val="en-US"/>
        </w:rPr>
      </w:pPr>
      <w:r>
        <w:rPr>
          <w:lang w:val="en-US"/>
        </w:rPr>
        <w:t xml:space="preserve">Student Names </w:t>
      </w:r>
    </w:p>
    <w:p w14:paraId="114460B3" w14:textId="77777777" w:rsidR="00F675A9" w:rsidRDefault="00000000">
      <w:pPr>
        <w:pBdr>
          <w:top w:val="single" w:sz="4" w:space="1" w:color="auto"/>
          <w:left w:val="single" w:sz="4" w:space="4" w:color="auto"/>
          <w:bottom w:val="single" w:sz="4" w:space="1" w:color="auto"/>
          <w:right w:val="single" w:sz="4" w:space="4" w:color="auto"/>
        </w:pBdr>
        <w:jc w:val="both"/>
        <w:rPr>
          <w:rFonts w:eastAsia="SimSun"/>
          <w:lang w:val="en-US" w:eastAsia="zh-CN"/>
        </w:rPr>
      </w:pPr>
      <w:r>
        <w:rPr>
          <w:rFonts w:eastAsia="SimSun" w:hint="eastAsia"/>
          <w:lang w:val="en-US" w:eastAsia="zh-CN"/>
        </w:rPr>
        <w:t xml:space="preserve">WANG GENG </w:t>
      </w:r>
    </w:p>
    <w:p w14:paraId="073E6E00" w14:textId="77777777" w:rsidR="00F675A9" w:rsidRDefault="00000000">
      <w:pPr>
        <w:jc w:val="both"/>
        <w:rPr>
          <w:rStyle w:val="a1"/>
          <w:color w:val="auto"/>
          <w:sz w:val="24"/>
          <w:szCs w:val="24"/>
          <w:lang w:val="en-US"/>
        </w:rPr>
      </w:pPr>
      <w:r>
        <w:rPr>
          <w:lang w:val="en-US"/>
        </w:rPr>
        <w:t xml:space="preserve">For the </w:t>
      </w:r>
      <w:proofErr w:type="spellStart"/>
      <w:r>
        <w:rPr>
          <w:lang w:val="en-US"/>
        </w:rPr>
        <w:t>hometask</w:t>
      </w:r>
      <w:proofErr w:type="spellEnd"/>
      <w:r>
        <w:rPr>
          <w:lang w:val="en-US"/>
        </w:rPr>
        <w:t xml:space="preserve"> we will use the pre-made SPSS dataset created out of BEEPS data collection. </w:t>
      </w:r>
      <w:r>
        <w:rPr>
          <w:rStyle w:val="a1"/>
          <w:sz w:val="24"/>
          <w:szCs w:val="24"/>
          <w:lang w:val="en-US"/>
        </w:rPr>
        <w:t xml:space="preserve"> </w:t>
      </w:r>
    </w:p>
    <w:p w14:paraId="010EA79B" w14:textId="77777777" w:rsidR="00F675A9" w:rsidRDefault="00000000">
      <w:pPr>
        <w:rPr>
          <w:b/>
          <w:sz w:val="28"/>
          <w:lang w:val="en-US"/>
        </w:rPr>
      </w:pPr>
      <w:r>
        <w:rPr>
          <w:b/>
          <w:sz w:val="28"/>
          <w:lang w:val="en-US"/>
        </w:rPr>
        <w:t xml:space="preserve">Download the file </w:t>
      </w:r>
      <w:r>
        <w:rPr>
          <w:color w:val="C00000"/>
          <w:lang w:val="en-US"/>
        </w:rPr>
        <w:t>BEEPS_2019_homework1 - Coh</w:t>
      </w:r>
      <w:r>
        <w:rPr>
          <w:color w:val="C00000"/>
        </w:rPr>
        <w:t>Х</w:t>
      </w:r>
      <w:r>
        <w:rPr>
          <w:color w:val="C00000"/>
          <w:lang w:val="en-US"/>
        </w:rPr>
        <w:t>.sav</w:t>
      </w:r>
      <w:r>
        <w:rPr>
          <w:b/>
          <w:color w:val="C00000"/>
          <w:sz w:val="28"/>
          <w:lang w:val="en-US"/>
        </w:rPr>
        <w:t xml:space="preserve"> </w:t>
      </w:r>
      <w:r>
        <w:rPr>
          <w:b/>
          <w:sz w:val="28"/>
          <w:lang w:val="en-US"/>
        </w:rPr>
        <w:t>and copy it to your virtual machine.</w:t>
      </w:r>
    </w:p>
    <w:p w14:paraId="2A40A23A" w14:textId="77777777" w:rsidR="00F675A9" w:rsidRDefault="00000000">
      <w:pPr>
        <w:jc w:val="both"/>
        <w:rPr>
          <w:b/>
          <w:bCs/>
          <w:lang w:val="en-US"/>
        </w:rPr>
      </w:pPr>
      <w:r>
        <w:rPr>
          <w:b/>
          <w:bCs/>
          <w:lang w:val="en-US"/>
        </w:rPr>
        <w:t xml:space="preserve">Please follow the questions below to explore and analyze the data. </w:t>
      </w:r>
    </w:p>
    <w:p w14:paraId="0C9C5867" w14:textId="77777777" w:rsidR="00F675A9" w:rsidRDefault="00000000">
      <w:pPr>
        <w:shd w:val="clear" w:color="auto" w:fill="D6E3BC" w:themeFill="accent3" w:themeFillTint="66"/>
        <w:jc w:val="both"/>
        <w:rPr>
          <w:b/>
          <w:bCs/>
          <w:lang w:val="en-US"/>
        </w:rPr>
      </w:pPr>
      <w:r>
        <w:rPr>
          <w:b/>
          <w:bCs/>
          <w:lang w:val="en-US"/>
        </w:rPr>
        <w:t>Q1. Getting acquainted with the data (10%)</w:t>
      </w:r>
    </w:p>
    <w:p w14:paraId="64F8116A" w14:textId="77777777" w:rsidR="00F675A9" w:rsidRDefault="00000000">
      <w:pPr>
        <w:jc w:val="both"/>
        <w:rPr>
          <w:b/>
          <w:bCs/>
          <w:lang w:val="en-US"/>
        </w:rPr>
      </w:pPr>
      <w:r>
        <w:rPr>
          <w:b/>
          <w:bCs/>
          <w:lang w:val="en-US"/>
        </w:rPr>
        <w:t>Use variable view and descriptive statistics functions to explore the data in general and answer the questions:</w:t>
      </w:r>
    </w:p>
    <w:p w14:paraId="1BC0F53A" w14:textId="77777777" w:rsidR="00F675A9" w:rsidRDefault="00000000">
      <w:pPr>
        <w:jc w:val="both"/>
        <w:rPr>
          <w:lang w:val="en-US"/>
        </w:rPr>
      </w:pPr>
      <w:r>
        <w:rPr>
          <w:lang w:val="en-US"/>
        </w:rPr>
        <w:t xml:space="preserve">How many variables are included in the original dataset? How many of them are </w:t>
      </w:r>
      <w:r>
        <w:rPr>
          <w:b/>
          <w:bCs/>
          <w:lang w:val="en-US"/>
        </w:rPr>
        <w:t>nominal</w:t>
      </w:r>
      <w:r>
        <w:rPr>
          <w:lang w:val="en-US"/>
        </w:rPr>
        <w:t>?</w:t>
      </w:r>
    </w:p>
    <w:p w14:paraId="548C6878" w14:textId="77777777" w:rsidR="00F675A9" w:rsidRDefault="00000000">
      <w:pPr>
        <w:pBdr>
          <w:top w:val="single" w:sz="4" w:space="1" w:color="auto"/>
          <w:left w:val="single" w:sz="4" w:space="4" w:color="auto"/>
          <w:bottom w:val="single" w:sz="4" w:space="1" w:color="auto"/>
          <w:right w:val="single" w:sz="4" w:space="4" w:color="auto"/>
        </w:pBdr>
        <w:jc w:val="both"/>
        <w:rPr>
          <w:rFonts w:eastAsia="SimSun"/>
          <w:lang w:val="en-US" w:eastAsia="zh-CN"/>
        </w:rPr>
      </w:pPr>
      <w:r>
        <w:rPr>
          <w:rFonts w:eastAsia="SimSun" w:hint="eastAsia"/>
          <w:lang w:val="en-US" w:eastAsia="zh-CN"/>
        </w:rPr>
        <w:t xml:space="preserve">The number variables </w:t>
      </w:r>
      <w:proofErr w:type="gramStart"/>
      <w:r>
        <w:rPr>
          <w:rFonts w:eastAsia="SimSun" w:hint="eastAsia"/>
          <w:lang w:val="en-US" w:eastAsia="zh-CN"/>
        </w:rPr>
        <w:t>is</w:t>
      </w:r>
      <w:proofErr w:type="gramEnd"/>
      <w:r>
        <w:rPr>
          <w:rFonts w:eastAsia="SimSun" w:hint="eastAsia"/>
          <w:lang w:val="en-US" w:eastAsia="zh-CN"/>
        </w:rPr>
        <w:t xml:space="preserve"> 21</w:t>
      </w:r>
    </w:p>
    <w:p w14:paraId="2990987D" w14:textId="77777777" w:rsidR="00F675A9" w:rsidRDefault="00000000">
      <w:pPr>
        <w:jc w:val="both"/>
        <w:rPr>
          <w:lang w:val="en-US"/>
        </w:rPr>
      </w:pPr>
      <w:r>
        <w:rPr>
          <w:lang w:val="en-US"/>
        </w:rPr>
        <w:t>What and how should be corrected in the dataset (check the variable view tab). Report on all corrections you make to the dataset.</w:t>
      </w:r>
    </w:p>
    <w:p w14:paraId="2B36C588" w14:textId="77777777" w:rsidR="00F675A9" w:rsidRDefault="00000000">
      <w:pPr>
        <w:jc w:val="center"/>
        <w:rPr>
          <w:lang w:val="en-US"/>
        </w:rPr>
      </w:pPr>
      <w:r>
        <w:rPr>
          <w:noProof/>
        </w:rPr>
        <w:drawing>
          <wp:inline distT="0" distB="0" distL="114300" distR="114300" wp14:anchorId="691B24A0" wp14:editId="5158F7C6">
            <wp:extent cx="4730750" cy="1510665"/>
            <wp:effectExtent l="0" t="0" r="6350" b="635"/>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0"/>
                    <a:stretch>
                      <a:fillRect/>
                    </a:stretch>
                  </pic:blipFill>
                  <pic:spPr>
                    <a:xfrm>
                      <a:off x="0" y="0"/>
                      <a:ext cx="4730750" cy="1510665"/>
                    </a:xfrm>
                    <a:prstGeom prst="rect">
                      <a:avLst/>
                    </a:prstGeom>
                    <a:noFill/>
                    <a:ln>
                      <a:noFill/>
                    </a:ln>
                  </pic:spPr>
                </pic:pic>
              </a:graphicData>
            </a:graphic>
          </wp:inline>
        </w:drawing>
      </w:r>
    </w:p>
    <w:p w14:paraId="6F44CF3D" w14:textId="77777777" w:rsidR="00F675A9" w:rsidRDefault="00F675A9">
      <w:pPr>
        <w:pBdr>
          <w:top w:val="single" w:sz="4" w:space="1" w:color="auto"/>
          <w:left w:val="single" w:sz="4" w:space="4" w:color="auto"/>
          <w:bottom w:val="single" w:sz="4" w:space="1" w:color="auto"/>
          <w:right w:val="single" w:sz="4" w:space="4" w:color="auto"/>
        </w:pBdr>
        <w:jc w:val="both"/>
        <w:rPr>
          <w:lang w:val="en-US"/>
        </w:rPr>
      </w:pPr>
    </w:p>
    <w:p w14:paraId="3DCF5963" w14:textId="77777777" w:rsidR="00F675A9" w:rsidRDefault="00000000">
      <w:pPr>
        <w:jc w:val="both"/>
        <w:rPr>
          <w:lang w:val="en-US"/>
        </w:rPr>
      </w:pPr>
      <w:r>
        <w:rPr>
          <w:lang w:val="en-US"/>
        </w:rPr>
        <w:t>Produce a summarizing report on key descriptive measures for the variables in the dataset taking into account their measurement levels.</w:t>
      </w:r>
    </w:p>
    <w:p w14:paraId="56A4F91D" w14:textId="77777777" w:rsidR="00F675A9" w:rsidRDefault="00000000">
      <w:pPr>
        <w:jc w:val="center"/>
        <w:rPr>
          <w:lang w:val="en-US"/>
        </w:rPr>
      </w:pPr>
      <w:r>
        <w:rPr>
          <w:noProof/>
        </w:rPr>
        <w:lastRenderedPageBreak/>
        <w:drawing>
          <wp:inline distT="0" distB="0" distL="114300" distR="114300" wp14:anchorId="5D26451D" wp14:editId="20364FBD">
            <wp:extent cx="3133725" cy="2063750"/>
            <wp:effectExtent l="0" t="0" r="3175" b="635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1"/>
                    <a:stretch>
                      <a:fillRect/>
                    </a:stretch>
                  </pic:blipFill>
                  <pic:spPr>
                    <a:xfrm>
                      <a:off x="0" y="0"/>
                      <a:ext cx="3133725" cy="2063750"/>
                    </a:xfrm>
                    <a:prstGeom prst="rect">
                      <a:avLst/>
                    </a:prstGeom>
                    <a:noFill/>
                    <a:ln>
                      <a:noFill/>
                    </a:ln>
                  </pic:spPr>
                </pic:pic>
              </a:graphicData>
            </a:graphic>
          </wp:inline>
        </w:drawing>
      </w:r>
    </w:p>
    <w:p w14:paraId="11F5B8B0" w14:textId="77777777" w:rsidR="00F675A9" w:rsidRDefault="00000000">
      <w:pPr>
        <w:pBdr>
          <w:top w:val="single" w:sz="4" w:space="1" w:color="auto"/>
          <w:left w:val="single" w:sz="4" w:space="4" w:color="auto"/>
          <w:bottom w:val="single" w:sz="4" w:space="1" w:color="auto"/>
          <w:right w:val="single" w:sz="4" w:space="4" w:color="auto"/>
        </w:pBdr>
        <w:jc w:val="both"/>
        <w:rPr>
          <w:rFonts w:ascii="Times New Roman" w:eastAsia="SimSun" w:hAnsi="Times New Roman" w:cs="Times New Roman"/>
          <w:lang w:val="en-US" w:eastAsia="zh-CN"/>
        </w:rPr>
      </w:pPr>
      <w:r>
        <w:rPr>
          <w:rFonts w:ascii="Times New Roman" w:eastAsia="SimSun" w:hAnsi="Times New Roman" w:cs="Times New Roman"/>
          <w:lang w:val="en-US" w:eastAsia="zh-CN"/>
        </w:rPr>
        <w:t xml:space="preserve">The number of permanent full-time employees at the end of last fiscal year mean is 102.92. </w:t>
      </w:r>
      <w:proofErr w:type="gramStart"/>
      <w:r>
        <w:rPr>
          <w:rFonts w:ascii="Times New Roman" w:eastAsia="SimSun" w:hAnsi="Times New Roman" w:cs="Times New Roman"/>
          <w:lang w:val="en-US" w:eastAsia="zh-CN"/>
        </w:rPr>
        <w:t>The  standard</w:t>
      </w:r>
      <w:proofErr w:type="gramEnd"/>
      <w:r>
        <w:rPr>
          <w:rFonts w:ascii="Times New Roman" w:eastAsia="SimSun" w:hAnsi="Times New Roman" w:cs="Times New Roman"/>
          <w:lang w:val="en-US" w:eastAsia="zh-CN"/>
        </w:rPr>
        <w:t xml:space="preserve"> deviation is 481.05. The median is 21. The number of permanent full-time employees 3 years ago mean is 99.</w:t>
      </w:r>
      <w:proofErr w:type="gramStart"/>
      <w:r>
        <w:rPr>
          <w:rFonts w:ascii="Times New Roman" w:eastAsia="SimSun" w:hAnsi="Times New Roman" w:cs="Times New Roman"/>
          <w:lang w:val="en-US" w:eastAsia="zh-CN"/>
        </w:rPr>
        <w:t>56.The</w:t>
      </w:r>
      <w:proofErr w:type="gramEnd"/>
      <w:r>
        <w:rPr>
          <w:rFonts w:ascii="Times New Roman" w:eastAsia="SimSun" w:hAnsi="Times New Roman" w:cs="Times New Roman"/>
          <w:lang w:val="en-US" w:eastAsia="zh-CN"/>
        </w:rPr>
        <w:t xml:space="preserve"> standard deviation is 474.90. The median is 20.0</w:t>
      </w:r>
    </w:p>
    <w:p w14:paraId="1ABAE1AD" w14:textId="77777777" w:rsidR="00F675A9" w:rsidRDefault="00F675A9">
      <w:pPr>
        <w:jc w:val="both"/>
        <w:rPr>
          <w:b/>
          <w:bCs/>
          <w:lang w:val="en-US"/>
        </w:rPr>
      </w:pPr>
    </w:p>
    <w:p w14:paraId="0E7063FF" w14:textId="77777777" w:rsidR="00F675A9" w:rsidRDefault="00000000">
      <w:pPr>
        <w:shd w:val="clear" w:color="auto" w:fill="D6E3BC" w:themeFill="accent3" w:themeFillTint="66"/>
        <w:jc w:val="both"/>
        <w:rPr>
          <w:b/>
          <w:bCs/>
          <w:lang w:val="en-US"/>
        </w:rPr>
      </w:pPr>
      <w:r>
        <w:rPr>
          <w:b/>
          <w:bCs/>
          <w:lang w:val="en-US"/>
        </w:rPr>
        <w:t>Q2. Analyzing for outliers and normality (15%)</w:t>
      </w:r>
    </w:p>
    <w:p w14:paraId="08B8DF51" w14:textId="77777777" w:rsidR="00F675A9" w:rsidRDefault="00000000">
      <w:pPr>
        <w:jc w:val="both"/>
        <w:rPr>
          <w:b/>
          <w:bCs/>
          <w:lang w:val="en-US"/>
        </w:rPr>
      </w:pPr>
      <w:r>
        <w:rPr>
          <w:lang w:val="en-US"/>
        </w:rPr>
        <w:t xml:space="preserve">For variable </w:t>
      </w:r>
      <w:r>
        <w:rPr>
          <w:b/>
          <w:i/>
          <w:lang w:val="en-US"/>
        </w:rPr>
        <w:t>l1</w:t>
      </w:r>
      <w:r>
        <w:rPr>
          <w:lang w:val="en-US"/>
        </w:rPr>
        <w:t xml:space="preserve"> build the boxplot. What can you say from the chart regarding presence of outliers and extreme values?  </w:t>
      </w:r>
      <w:r>
        <w:rPr>
          <w:b/>
          <w:bCs/>
          <w:lang w:val="en-US"/>
        </w:rPr>
        <w:t>Paste the chart in the report and comment on it:</w:t>
      </w:r>
    </w:p>
    <w:p w14:paraId="375BEA50" w14:textId="77777777" w:rsidR="00F675A9" w:rsidRDefault="00000000">
      <w:pPr>
        <w:jc w:val="both"/>
        <w:rPr>
          <w:b/>
          <w:bCs/>
          <w:lang w:val="en-US"/>
        </w:rPr>
      </w:pPr>
      <w:r>
        <w:rPr>
          <w:rFonts w:eastAsia="SimSun" w:hint="eastAsia"/>
          <w:lang w:val="en-US" w:eastAsia="zh-CN"/>
        </w:rPr>
        <w:t xml:space="preserve">                            </w:t>
      </w:r>
      <w:r>
        <w:rPr>
          <w:noProof/>
        </w:rPr>
        <w:drawing>
          <wp:inline distT="0" distB="0" distL="114300" distR="114300" wp14:anchorId="5E9DD635" wp14:editId="682F9335">
            <wp:extent cx="3390900" cy="2560955"/>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3390900" cy="2560955"/>
                    </a:xfrm>
                    <a:prstGeom prst="rect">
                      <a:avLst/>
                    </a:prstGeom>
                    <a:noFill/>
                    <a:ln>
                      <a:noFill/>
                    </a:ln>
                  </pic:spPr>
                </pic:pic>
              </a:graphicData>
            </a:graphic>
          </wp:inline>
        </w:drawing>
      </w:r>
    </w:p>
    <w:p w14:paraId="5C38C844" w14:textId="77777777" w:rsidR="00F675A9" w:rsidRDefault="00F675A9">
      <w:pPr>
        <w:pBdr>
          <w:top w:val="single" w:sz="4" w:space="1" w:color="auto"/>
          <w:left w:val="single" w:sz="4" w:space="4" w:color="auto"/>
          <w:bottom w:val="single" w:sz="4" w:space="1" w:color="auto"/>
          <w:right w:val="single" w:sz="4" w:space="4" w:color="auto"/>
        </w:pBdr>
        <w:jc w:val="both"/>
        <w:rPr>
          <w:lang w:val="en-US"/>
        </w:rPr>
      </w:pPr>
    </w:p>
    <w:p w14:paraId="0967C44E" w14:textId="77777777" w:rsidR="00F675A9" w:rsidRDefault="00F675A9">
      <w:pPr>
        <w:jc w:val="both"/>
        <w:rPr>
          <w:lang w:val="en-US"/>
        </w:rPr>
      </w:pPr>
    </w:p>
    <w:p w14:paraId="6CE29184" w14:textId="77777777" w:rsidR="00F675A9" w:rsidRDefault="00000000">
      <w:pPr>
        <w:jc w:val="both"/>
        <w:rPr>
          <w:lang w:val="en-US"/>
        </w:rPr>
      </w:pPr>
      <w:r>
        <w:rPr>
          <w:lang w:val="en-US"/>
        </w:rPr>
        <w:t xml:space="preserve">If there are outliers and/or extreme values, what will be your decision on them and why? Report your decision with arguments and necessary output tables | graphs from </w:t>
      </w:r>
      <w:proofErr w:type="spellStart"/>
      <w:r>
        <w:rPr>
          <w:lang w:val="en-US"/>
        </w:rPr>
        <w:t>RStusio</w:t>
      </w:r>
      <w:proofErr w:type="spellEnd"/>
      <w:r>
        <w:rPr>
          <w:lang w:val="en-US"/>
        </w:rPr>
        <w:t>.</w:t>
      </w:r>
    </w:p>
    <w:p w14:paraId="4AF56319" w14:textId="77777777" w:rsidR="00F675A9" w:rsidRDefault="00000000">
      <w:pPr>
        <w:jc w:val="center"/>
        <w:rPr>
          <w:lang w:val="en-US"/>
        </w:rPr>
      </w:pPr>
      <w:r>
        <w:rPr>
          <w:noProof/>
        </w:rPr>
        <w:lastRenderedPageBreak/>
        <w:drawing>
          <wp:inline distT="0" distB="0" distL="114300" distR="114300" wp14:anchorId="042F3DF0" wp14:editId="2367BFF6">
            <wp:extent cx="3715385" cy="2865120"/>
            <wp:effectExtent l="0" t="0" r="571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3715385" cy="2865120"/>
                    </a:xfrm>
                    <a:prstGeom prst="rect">
                      <a:avLst/>
                    </a:prstGeom>
                    <a:noFill/>
                    <a:ln>
                      <a:noFill/>
                    </a:ln>
                  </pic:spPr>
                </pic:pic>
              </a:graphicData>
            </a:graphic>
          </wp:inline>
        </w:drawing>
      </w:r>
    </w:p>
    <w:p w14:paraId="42E79085" w14:textId="77777777" w:rsidR="00F675A9" w:rsidRDefault="00F675A9">
      <w:pPr>
        <w:pBdr>
          <w:top w:val="single" w:sz="4" w:space="1" w:color="auto"/>
          <w:left w:val="single" w:sz="4" w:space="4" w:color="auto"/>
          <w:bottom w:val="single" w:sz="4" w:space="1" w:color="auto"/>
          <w:right w:val="single" w:sz="4" w:space="4" w:color="auto"/>
        </w:pBdr>
        <w:jc w:val="both"/>
        <w:rPr>
          <w:lang w:val="en-US"/>
        </w:rPr>
      </w:pPr>
    </w:p>
    <w:p w14:paraId="48A0215F" w14:textId="77777777" w:rsidR="00F675A9" w:rsidRDefault="00F675A9">
      <w:pPr>
        <w:jc w:val="both"/>
        <w:rPr>
          <w:lang w:val="en-US"/>
        </w:rPr>
      </w:pPr>
    </w:p>
    <w:p w14:paraId="422D184C" w14:textId="77777777" w:rsidR="00F675A9" w:rsidRDefault="00000000">
      <w:pPr>
        <w:jc w:val="both"/>
        <w:rPr>
          <w:b/>
          <w:bCs/>
          <w:lang w:val="en-US"/>
        </w:rPr>
      </w:pPr>
      <w:r>
        <w:rPr>
          <w:lang w:val="en-US"/>
        </w:rPr>
        <w:t xml:space="preserve">What can you say about the normality assumption for the variable </w:t>
      </w:r>
      <w:r>
        <w:rPr>
          <w:b/>
          <w:bCs/>
          <w:i/>
          <w:iCs/>
          <w:lang w:val="en-US"/>
        </w:rPr>
        <w:t>l1</w:t>
      </w:r>
      <w:r>
        <w:rPr>
          <w:lang w:val="en-US"/>
        </w:rPr>
        <w:t xml:space="preserve"> based on descriptives, Q-Q plot, histogram and statistical tests? </w:t>
      </w:r>
      <w:r>
        <w:rPr>
          <w:iCs/>
          <w:lang w:val="en-US"/>
        </w:rPr>
        <w:t xml:space="preserve">What will be your conclusion on normality of this variable? Why? </w:t>
      </w:r>
      <w:r>
        <w:rPr>
          <w:b/>
          <w:bCs/>
          <w:lang w:val="en-US"/>
        </w:rPr>
        <w:t>Paste the graphs and output tables in the report and comment on them and the final solution below:</w:t>
      </w:r>
    </w:p>
    <w:p w14:paraId="5709ECD5" w14:textId="77777777" w:rsidR="00F675A9" w:rsidRDefault="00000000">
      <w:pPr>
        <w:jc w:val="both"/>
        <w:rPr>
          <w:b/>
          <w:bCs/>
          <w:lang w:val="en-US"/>
        </w:rPr>
      </w:pPr>
      <w:r>
        <w:rPr>
          <w:noProof/>
        </w:rPr>
        <w:drawing>
          <wp:inline distT="0" distB="0" distL="114300" distR="114300" wp14:anchorId="5E3BF471" wp14:editId="3D1D761B">
            <wp:extent cx="5810250" cy="8445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810250" cy="844550"/>
                    </a:xfrm>
                    <a:prstGeom prst="rect">
                      <a:avLst/>
                    </a:prstGeom>
                    <a:noFill/>
                    <a:ln>
                      <a:noFill/>
                    </a:ln>
                  </pic:spPr>
                </pic:pic>
              </a:graphicData>
            </a:graphic>
          </wp:inline>
        </w:drawing>
      </w:r>
    </w:p>
    <w:p w14:paraId="32CF7D53" w14:textId="77777777" w:rsidR="00F675A9" w:rsidRDefault="00000000">
      <w:pPr>
        <w:jc w:val="both"/>
        <w:rPr>
          <w:lang w:val="en-US"/>
        </w:rPr>
      </w:pPr>
      <w:r>
        <w:rPr>
          <w:noProof/>
        </w:rPr>
        <w:drawing>
          <wp:inline distT="0" distB="0" distL="114300" distR="114300" wp14:anchorId="2E48C898" wp14:editId="39444071">
            <wp:extent cx="2489835" cy="1826260"/>
            <wp:effectExtent l="0" t="0" r="12065"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2489835" cy="1826260"/>
                    </a:xfrm>
                    <a:prstGeom prst="rect">
                      <a:avLst/>
                    </a:prstGeom>
                    <a:noFill/>
                    <a:ln>
                      <a:noFill/>
                    </a:ln>
                  </pic:spPr>
                </pic:pic>
              </a:graphicData>
            </a:graphic>
          </wp:inline>
        </w:drawing>
      </w:r>
      <w:r>
        <w:rPr>
          <w:noProof/>
        </w:rPr>
        <w:drawing>
          <wp:inline distT="0" distB="0" distL="114300" distR="114300" wp14:anchorId="0A6904FF" wp14:editId="79F16B39">
            <wp:extent cx="3145155" cy="1924050"/>
            <wp:effectExtent l="0" t="0" r="444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3145155" cy="1924050"/>
                    </a:xfrm>
                    <a:prstGeom prst="rect">
                      <a:avLst/>
                    </a:prstGeom>
                    <a:noFill/>
                    <a:ln>
                      <a:noFill/>
                    </a:ln>
                  </pic:spPr>
                </pic:pic>
              </a:graphicData>
            </a:graphic>
          </wp:inline>
        </w:drawing>
      </w:r>
    </w:p>
    <w:p w14:paraId="5D0799BD" w14:textId="77777777" w:rsidR="00F675A9" w:rsidRDefault="00000000">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Pr>
          <w:rFonts w:ascii="Times New Roman" w:hAnsi="Times New Roman" w:cs="Times New Roman"/>
          <w:lang w:val="en-US"/>
        </w:rPr>
        <w:t>In terms of the p-value, it is evident that the data provides substantial evidence to reject the null hypothesis. Typically, a p-value less than 0.05 is considered statistically significant, indicating the ability to reject the null hypothesis. A smaller p-value suggests a stronger rejection, often observed in large datasets or with pronounced effects.</w:t>
      </w:r>
    </w:p>
    <w:p w14:paraId="07A1D788" w14:textId="77777777" w:rsidR="00F675A9" w:rsidRDefault="00F675A9">
      <w:pPr>
        <w:jc w:val="both"/>
        <w:rPr>
          <w:i/>
          <w:lang w:val="en-US"/>
        </w:rPr>
      </w:pPr>
    </w:p>
    <w:p w14:paraId="66D63726" w14:textId="77777777" w:rsidR="00F675A9" w:rsidRDefault="00000000">
      <w:pPr>
        <w:shd w:val="clear" w:color="auto" w:fill="D6E3BC" w:themeFill="accent3" w:themeFillTint="66"/>
        <w:jc w:val="both"/>
        <w:rPr>
          <w:b/>
          <w:bCs/>
          <w:lang w:val="en-US"/>
        </w:rPr>
      </w:pPr>
      <w:r>
        <w:rPr>
          <w:b/>
          <w:bCs/>
          <w:lang w:val="en-US"/>
        </w:rPr>
        <w:lastRenderedPageBreak/>
        <w:t xml:space="preserve">Q3. </w:t>
      </w:r>
      <w:r>
        <w:rPr>
          <w:b/>
          <w:bCs/>
          <w:color w:val="FF0000"/>
          <w:lang w:val="en-US"/>
        </w:rPr>
        <w:t>Find the mean number of permanent, full-time employees for the sample in total</w:t>
      </w:r>
      <w:r>
        <w:rPr>
          <w:b/>
          <w:bCs/>
          <w:lang w:val="en-US"/>
        </w:rPr>
        <w:t xml:space="preserve">. Use an appropriate test and check if the </w:t>
      </w:r>
      <w:r>
        <w:rPr>
          <w:b/>
          <w:bCs/>
          <w:color w:val="FF0000"/>
          <w:u w:val="single"/>
          <w:lang w:val="en-US"/>
        </w:rPr>
        <w:t>mean</w:t>
      </w:r>
      <w:r>
        <w:rPr>
          <w:b/>
          <w:bCs/>
          <w:color w:val="FF0000"/>
          <w:lang w:val="en-US"/>
        </w:rPr>
        <w:t xml:space="preserve"> </w:t>
      </w:r>
      <w:r>
        <w:rPr>
          <w:b/>
          <w:bCs/>
          <w:lang w:val="en-US"/>
        </w:rPr>
        <w:t>number of permanent, full-time employees working in companies from COUNTRY 1 is equal to this reference value. How about COUNTRY 2? (10%)</w:t>
      </w:r>
    </w:p>
    <w:p w14:paraId="430E963B" w14:textId="77777777" w:rsidR="00F675A9" w:rsidRDefault="00000000">
      <w:pPr>
        <w:jc w:val="both"/>
        <w:rPr>
          <w:lang w:val="en-US"/>
        </w:rPr>
      </w:pPr>
      <w:r>
        <w:rPr>
          <w:lang w:val="en-US"/>
        </w:rPr>
        <w:t xml:space="preserve">Provide descriptive statistics for the two countries regarding the number of permanent, full-time employees. What can you say based on this data? </w:t>
      </w:r>
    </w:p>
    <w:p w14:paraId="21A61EB7" w14:textId="77777777" w:rsidR="00F675A9" w:rsidRDefault="00000000">
      <w:pPr>
        <w:jc w:val="both"/>
        <w:rPr>
          <w:lang w:val="en-US" w:eastAsia="zh-CN"/>
        </w:rPr>
      </w:pPr>
      <w:r>
        <w:rPr>
          <w:noProof/>
        </w:rPr>
        <w:drawing>
          <wp:inline distT="0" distB="0" distL="114300" distR="114300" wp14:anchorId="3DAB5993" wp14:editId="71983D95">
            <wp:extent cx="6159500" cy="11239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6159500" cy="1123950"/>
                    </a:xfrm>
                    <a:prstGeom prst="rect">
                      <a:avLst/>
                    </a:prstGeom>
                    <a:noFill/>
                    <a:ln>
                      <a:noFill/>
                    </a:ln>
                  </pic:spPr>
                </pic:pic>
              </a:graphicData>
            </a:graphic>
          </wp:inline>
        </w:drawing>
      </w:r>
    </w:p>
    <w:p w14:paraId="7CF51EAE" w14:textId="77777777" w:rsidR="00F675A9" w:rsidRDefault="00000000">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Pr>
          <w:rFonts w:ascii="Times New Roman" w:hAnsi="Times New Roman" w:cs="Times New Roman"/>
          <w:b/>
          <w:bCs/>
          <w:lang w:val="en-US"/>
        </w:rPr>
        <w:t xml:space="preserve">Country </w:t>
      </w:r>
      <w:proofErr w:type="gramStart"/>
      <w:r>
        <w:rPr>
          <w:rFonts w:ascii="Times New Roman" w:hAnsi="Times New Roman" w:cs="Times New Roman"/>
          <w:b/>
          <w:bCs/>
          <w:lang w:val="en-US"/>
        </w:rPr>
        <w:t xml:space="preserve">1 </w:t>
      </w:r>
      <w:r>
        <w:rPr>
          <w:rFonts w:ascii="Times New Roman" w:hAnsi="Times New Roman" w:cs="Times New Roman"/>
          <w:lang w:val="en-US"/>
        </w:rPr>
        <w:t>:Sample</w:t>
      </w:r>
      <w:proofErr w:type="gramEnd"/>
      <w:r>
        <w:rPr>
          <w:rFonts w:ascii="Times New Roman" w:hAnsi="Times New Roman" w:cs="Times New Roman"/>
          <w:lang w:val="en-US"/>
        </w:rPr>
        <w:t xml:space="preserve"> Size (n): 320</w:t>
      </w:r>
    </w:p>
    <w:p w14:paraId="62A6EEFF" w14:textId="77777777" w:rsidR="00F675A9" w:rsidRDefault="00000000">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Pr>
          <w:rFonts w:ascii="Times New Roman" w:hAnsi="Times New Roman" w:cs="Times New Roman"/>
          <w:lang w:val="en-US"/>
        </w:rPr>
        <w:t>Mean: 27.16</w:t>
      </w:r>
    </w:p>
    <w:p w14:paraId="392B9B28" w14:textId="77777777" w:rsidR="00F675A9" w:rsidRDefault="00000000">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Pr>
          <w:rFonts w:ascii="Times New Roman" w:hAnsi="Times New Roman" w:cs="Times New Roman"/>
          <w:lang w:val="en-US"/>
        </w:rPr>
        <w:t>Standard Deviation (</w:t>
      </w:r>
      <w:proofErr w:type="spellStart"/>
      <w:r>
        <w:rPr>
          <w:rFonts w:ascii="Times New Roman" w:hAnsi="Times New Roman" w:cs="Times New Roman"/>
          <w:lang w:val="en-US"/>
        </w:rPr>
        <w:t>sd</w:t>
      </w:r>
      <w:proofErr w:type="spellEnd"/>
      <w:r>
        <w:rPr>
          <w:rFonts w:ascii="Times New Roman" w:hAnsi="Times New Roman" w:cs="Times New Roman"/>
          <w:lang w:val="en-US"/>
        </w:rPr>
        <w:t>): 33.64</w:t>
      </w:r>
    </w:p>
    <w:p w14:paraId="58EC244C" w14:textId="77777777" w:rsidR="00F675A9" w:rsidRDefault="00000000">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Pr>
          <w:rFonts w:ascii="Times New Roman" w:hAnsi="Times New Roman" w:cs="Times New Roman"/>
          <w:lang w:val="en-US"/>
        </w:rPr>
        <w:t>Median: 12</w:t>
      </w:r>
    </w:p>
    <w:p w14:paraId="76395E7C" w14:textId="77777777" w:rsidR="00F675A9" w:rsidRDefault="00000000">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Pr>
          <w:rFonts w:ascii="Times New Roman" w:hAnsi="Times New Roman" w:cs="Times New Roman"/>
          <w:lang w:val="en-US"/>
        </w:rPr>
        <w:t>Trimmed Mean: 19.15 (This is the mean when a percentage of the highest and lowest values are removed)</w:t>
      </w:r>
    </w:p>
    <w:p w14:paraId="11EAA3F3" w14:textId="77777777" w:rsidR="00F675A9" w:rsidRDefault="00000000">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Pr>
          <w:rFonts w:ascii="Times New Roman" w:hAnsi="Times New Roman" w:cs="Times New Roman"/>
          <w:lang w:val="en-US"/>
        </w:rPr>
        <w:t>Median Absolute Deviation (mad): 10.38 (A robust measure of variability)</w:t>
      </w:r>
    </w:p>
    <w:p w14:paraId="71A06024" w14:textId="77777777" w:rsidR="00F675A9" w:rsidRDefault="00000000">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Pr>
          <w:rFonts w:ascii="Times New Roman" w:hAnsi="Times New Roman" w:cs="Times New Roman"/>
          <w:lang w:val="en-US"/>
        </w:rPr>
        <w:t>Minimum (min): 3</w:t>
      </w:r>
    </w:p>
    <w:p w14:paraId="30952E21" w14:textId="77777777" w:rsidR="00F675A9" w:rsidRDefault="00000000">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Pr>
          <w:rFonts w:ascii="Times New Roman" w:hAnsi="Times New Roman" w:cs="Times New Roman"/>
          <w:lang w:val="en-US"/>
        </w:rPr>
        <w:t>Maximum (max): 145</w:t>
      </w:r>
    </w:p>
    <w:p w14:paraId="661774F0" w14:textId="77777777" w:rsidR="00F675A9" w:rsidRDefault="00000000">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Pr>
          <w:rFonts w:ascii="Times New Roman" w:hAnsi="Times New Roman" w:cs="Times New Roman"/>
          <w:lang w:val="en-US"/>
        </w:rPr>
        <w:t>Range: 142</w:t>
      </w:r>
    </w:p>
    <w:p w14:paraId="2CEE09EF" w14:textId="77777777" w:rsidR="00F675A9" w:rsidRDefault="00000000">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Pr>
          <w:rFonts w:ascii="Times New Roman" w:hAnsi="Times New Roman" w:cs="Times New Roman"/>
          <w:lang w:val="en-US"/>
        </w:rPr>
        <w:t>Skewness: 1.85 (positive value indicates a tail on the right side of the distribution)</w:t>
      </w:r>
    </w:p>
    <w:p w14:paraId="42FFDB22" w14:textId="77777777" w:rsidR="00F675A9" w:rsidRDefault="00000000">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Pr>
          <w:rFonts w:ascii="Times New Roman" w:hAnsi="Times New Roman" w:cs="Times New Roman"/>
          <w:lang w:val="en-US"/>
        </w:rPr>
        <w:t>Kurtosis: 2.37 (values &gt; 0 indicate a "peaked" distribution compared to a normal distribution)</w:t>
      </w:r>
    </w:p>
    <w:p w14:paraId="6C8681DD" w14:textId="77777777" w:rsidR="00F675A9" w:rsidRDefault="00000000">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Pr>
          <w:rFonts w:ascii="Times New Roman" w:hAnsi="Times New Roman" w:cs="Times New Roman"/>
          <w:lang w:val="en-US"/>
        </w:rPr>
        <w:t>Standard Error (se): 1.88</w:t>
      </w:r>
    </w:p>
    <w:p w14:paraId="7F30E54E" w14:textId="77777777" w:rsidR="00F675A9" w:rsidRDefault="00000000">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Pr>
          <w:rFonts w:ascii="Times New Roman" w:hAnsi="Times New Roman" w:cs="Times New Roman"/>
          <w:b/>
          <w:bCs/>
          <w:lang w:val="en-US"/>
        </w:rPr>
        <w:t xml:space="preserve">Country </w:t>
      </w:r>
      <w:proofErr w:type="gramStart"/>
      <w:r>
        <w:rPr>
          <w:rFonts w:ascii="Times New Roman" w:hAnsi="Times New Roman" w:cs="Times New Roman"/>
          <w:b/>
          <w:bCs/>
          <w:lang w:val="en-US"/>
        </w:rPr>
        <w:t>2:</w:t>
      </w:r>
      <w:r>
        <w:rPr>
          <w:rFonts w:ascii="Times New Roman" w:hAnsi="Times New Roman" w:cs="Times New Roman"/>
          <w:lang w:val="en-US"/>
        </w:rPr>
        <w:t>Sample</w:t>
      </w:r>
      <w:proofErr w:type="gramEnd"/>
      <w:r>
        <w:rPr>
          <w:rFonts w:ascii="Times New Roman" w:hAnsi="Times New Roman" w:cs="Times New Roman"/>
          <w:lang w:val="en-US"/>
        </w:rPr>
        <w:t xml:space="preserve"> Size (n): 346</w:t>
      </w:r>
    </w:p>
    <w:p w14:paraId="11D9E271" w14:textId="77777777" w:rsidR="00F675A9" w:rsidRDefault="00000000">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Pr>
          <w:rFonts w:ascii="Times New Roman" w:hAnsi="Times New Roman" w:cs="Times New Roman"/>
          <w:lang w:val="en-US"/>
        </w:rPr>
        <w:t>Mean: 31.47</w:t>
      </w:r>
    </w:p>
    <w:p w14:paraId="6ED0BB53" w14:textId="77777777" w:rsidR="00F675A9" w:rsidRDefault="00000000">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Pr>
          <w:rFonts w:ascii="Times New Roman" w:hAnsi="Times New Roman" w:cs="Times New Roman"/>
          <w:lang w:val="en-US"/>
        </w:rPr>
        <w:t>Standard Deviation (</w:t>
      </w:r>
      <w:proofErr w:type="spellStart"/>
      <w:r>
        <w:rPr>
          <w:rFonts w:ascii="Times New Roman" w:hAnsi="Times New Roman" w:cs="Times New Roman"/>
          <w:lang w:val="en-US"/>
        </w:rPr>
        <w:t>sd</w:t>
      </w:r>
      <w:proofErr w:type="spellEnd"/>
      <w:r>
        <w:rPr>
          <w:rFonts w:ascii="Times New Roman" w:hAnsi="Times New Roman" w:cs="Times New Roman"/>
          <w:lang w:val="en-US"/>
        </w:rPr>
        <w:t>): 30.06</w:t>
      </w:r>
    </w:p>
    <w:p w14:paraId="58AF5AC8" w14:textId="77777777" w:rsidR="00F675A9" w:rsidRDefault="00000000">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Pr>
          <w:rFonts w:ascii="Times New Roman" w:hAnsi="Times New Roman" w:cs="Times New Roman"/>
          <w:lang w:val="en-US"/>
        </w:rPr>
        <w:t>Median: 21.5</w:t>
      </w:r>
    </w:p>
    <w:p w14:paraId="5A3A9FC5" w14:textId="77777777" w:rsidR="00F675A9" w:rsidRDefault="00000000">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Pr>
          <w:rFonts w:ascii="Times New Roman" w:hAnsi="Times New Roman" w:cs="Times New Roman"/>
          <w:lang w:val="en-US"/>
        </w:rPr>
        <w:t>Trimmed Mean: 25.68</w:t>
      </w:r>
    </w:p>
    <w:p w14:paraId="16101EBD" w14:textId="77777777" w:rsidR="00F675A9" w:rsidRDefault="00000000">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Pr>
          <w:rFonts w:ascii="Times New Roman" w:hAnsi="Times New Roman" w:cs="Times New Roman"/>
          <w:lang w:val="en-US"/>
        </w:rPr>
        <w:t>Median Absolute Deviation (mad): 20.02</w:t>
      </w:r>
    </w:p>
    <w:p w14:paraId="0377E7CB" w14:textId="77777777" w:rsidR="00F675A9" w:rsidRDefault="00000000">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Pr>
          <w:rFonts w:ascii="Times New Roman" w:hAnsi="Times New Roman" w:cs="Times New Roman"/>
          <w:lang w:val="en-US"/>
        </w:rPr>
        <w:t>Minimum (min): 1</w:t>
      </w:r>
    </w:p>
    <w:p w14:paraId="2A0413E4" w14:textId="77777777" w:rsidR="00F675A9" w:rsidRDefault="00000000">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Pr>
          <w:rFonts w:ascii="Times New Roman" w:hAnsi="Times New Roman" w:cs="Times New Roman"/>
          <w:lang w:val="en-US"/>
        </w:rPr>
        <w:t>Maximum (max): 143</w:t>
      </w:r>
    </w:p>
    <w:p w14:paraId="797BCDB1" w14:textId="77777777" w:rsidR="00F675A9" w:rsidRDefault="00000000">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Pr>
          <w:rFonts w:ascii="Times New Roman" w:hAnsi="Times New Roman" w:cs="Times New Roman"/>
          <w:lang w:val="en-US"/>
        </w:rPr>
        <w:t>Range: 142</w:t>
      </w:r>
    </w:p>
    <w:p w14:paraId="1D8F0487" w14:textId="77777777" w:rsidR="00F675A9" w:rsidRDefault="00000000">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Pr>
          <w:rFonts w:ascii="Times New Roman" w:hAnsi="Times New Roman" w:cs="Times New Roman"/>
          <w:lang w:val="en-US"/>
        </w:rPr>
        <w:t>Skewness: 1.59 (slightly less than Country 1, but still indicating a right tail)</w:t>
      </w:r>
    </w:p>
    <w:p w14:paraId="12AD6106" w14:textId="77777777" w:rsidR="00F675A9" w:rsidRDefault="00000000">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Pr>
          <w:rFonts w:ascii="Times New Roman" w:hAnsi="Times New Roman" w:cs="Times New Roman"/>
          <w:lang w:val="en-US"/>
        </w:rPr>
        <w:lastRenderedPageBreak/>
        <w:t>Kurtosis: 1.92 (less "peaked" compared to Country 1)</w:t>
      </w:r>
    </w:p>
    <w:p w14:paraId="206FDC94" w14:textId="77777777" w:rsidR="00F675A9" w:rsidRDefault="00000000">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Pr>
          <w:rFonts w:ascii="Times New Roman" w:hAnsi="Times New Roman" w:cs="Times New Roman"/>
          <w:lang w:val="en-US"/>
        </w:rPr>
        <w:t>Standard Error (se): 1.62</w:t>
      </w:r>
    </w:p>
    <w:p w14:paraId="7E6DD27C" w14:textId="77777777" w:rsidR="00F675A9" w:rsidRDefault="00000000">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Pr>
          <w:rFonts w:ascii="Times New Roman" w:hAnsi="Times New Roman" w:cs="Times New Roman"/>
          <w:lang w:val="en-US"/>
        </w:rPr>
        <w:t>Country 2 generally has more employees on average than those in Country 1. However, there's greater variability in the number of employees in Country 1. While both countries have some companies with an exceptionally high employees, the extremes are more evident in Country 1. Notably, despite these differences in distribution patterns, both countries have organizations with a similar range in the number of employees.</w:t>
      </w:r>
    </w:p>
    <w:p w14:paraId="5630CC24" w14:textId="77777777" w:rsidR="00F675A9" w:rsidRDefault="00000000">
      <w:pPr>
        <w:jc w:val="both"/>
        <w:rPr>
          <w:lang w:val="en-US"/>
        </w:rPr>
      </w:pPr>
      <w:r>
        <w:rPr>
          <w:lang w:val="en-US"/>
        </w:rPr>
        <w:t>What are the null and alternative hypotheses for this test?</w:t>
      </w:r>
      <w:r>
        <w:rPr>
          <w:lang w:val="en-US"/>
        </w:rPr>
        <w:tab/>
      </w:r>
    </w:p>
    <w:p w14:paraId="29146CE7" w14:textId="77777777" w:rsidR="00F675A9" w:rsidRDefault="00000000">
      <w:pPr>
        <w:pBdr>
          <w:top w:val="single" w:sz="4" w:space="1" w:color="auto"/>
          <w:left w:val="single" w:sz="4" w:space="4" w:color="auto"/>
          <w:bottom w:val="single" w:sz="4" w:space="1" w:color="auto"/>
          <w:right w:val="single" w:sz="4" w:space="4" w:color="auto"/>
        </w:pBdr>
        <w:jc w:val="both"/>
        <w:rPr>
          <w:rFonts w:ascii="Times New Roman" w:eastAsia="SimSun" w:hAnsi="Times New Roman" w:cs="Times New Roman"/>
          <w:lang w:val="en-US" w:eastAsia="zh-CN"/>
        </w:rPr>
      </w:pPr>
      <w:r>
        <w:rPr>
          <w:rFonts w:ascii="Times New Roman" w:eastAsia="SimSun" w:hAnsi="Times New Roman" w:cs="Times New Roman"/>
          <w:b/>
          <w:bCs/>
          <w:lang w:val="en-US" w:eastAsia="zh-CN"/>
        </w:rPr>
        <w:t xml:space="preserve">For country 1: </w:t>
      </w:r>
      <w:r>
        <w:rPr>
          <w:rFonts w:ascii="Times New Roman" w:eastAsia="SimSun" w:hAnsi="Times New Roman" w:cs="Times New Roman"/>
          <w:lang w:val="en-US" w:eastAsia="zh-CN"/>
        </w:rPr>
        <w:t xml:space="preserve">Null Hypothesis (H0): The mean number of permanent, full-time employees in </w:t>
      </w:r>
      <w:r>
        <w:rPr>
          <w:rFonts w:ascii="Times New Roman" w:eastAsia="SimSun" w:hAnsi="Times New Roman" w:cs="Times New Roman" w:hint="eastAsia"/>
          <w:lang w:val="en-US" w:eastAsia="zh-CN"/>
        </w:rPr>
        <w:t>country</w:t>
      </w:r>
      <w:r>
        <w:rPr>
          <w:rFonts w:ascii="Times New Roman" w:eastAsia="SimSun" w:hAnsi="Times New Roman" w:cs="Times New Roman"/>
          <w:lang w:val="en-US" w:eastAsia="zh-CN"/>
        </w:rPr>
        <w:t xml:space="preserve"> 1 is equal to the reference value.</w:t>
      </w:r>
    </w:p>
    <w:p w14:paraId="0FA29C02" w14:textId="77777777" w:rsidR="00F675A9" w:rsidRDefault="00000000">
      <w:pPr>
        <w:pBdr>
          <w:top w:val="single" w:sz="4" w:space="1" w:color="auto"/>
          <w:left w:val="single" w:sz="4" w:space="4" w:color="auto"/>
          <w:bottom w:val="single" w:sz="4" w:space="1" w:color="auto"/>
          <w:right w:val="single" w:sz="4" w:space="4" w:color="auto"/>
        </w:pBdr>
        <w:jc w:val="both"/>
        <w:rPr>
          <w:rFonts w:ascii="Times New Roman" w:eastAsia="SimSun" w:hAnsi="Times New Roman" w:cs="Times New Roman"/>
          <w:lang w:val="en-US" w:eastAsia="zh-CN"/>
        </w:rPr>
      </w:pPr>
      <w:r>
        <w:rPr>
          <w:rFonts w:ascii="Times New Roman" w:eastAsia="SimSun" w:hAnsi="Times New Roman" w:cs="Times New Roman"/>
          <w:lang w:val="en-US" w:eastAsia="zh-CN"/>
        </w:rPr>
        <w:t xml:space="preserve">Alternative Hypothesis (H1): The mean number of permanent, full-time employees in </w:t>
      </w:r>
      <w:r>
        <w:rPr>
          <w:rFonts w:ascii="Times New Roman" w:eastAsia="SimSun" w:hAnsi="Times New Roman" w:cs="Times New Roman" w:hint="eastAsia"/>
          <w:lang w:val="en-US" w:eastAsia="zh-CN"/>
        </w:rPr>
        <w:t>country</w:t>
      </w:r>
      <w:r>
        <w:rPr>
          <w:rFonts w:ascii="Times New Roman" w:eastAsia="SimSun" w:hAnsi="Times New Roman" w:cs="Times New Roman"/>
          <w:lang w:val="en-US" w:eastAsia="zh-CN"/>
        </w:rPr>
        <w:t xml:space="preserve"> 1 is not equal to the reference value.</w:t>
      </w:r>
    </w:p>
    <w:p w14:paraId="6C47B424" w14:textId="77777777" w:rsidR="00F675A9" w:rsidRDefault="00000000">
      <w:pPr>
        <w:pBdr>
          <w:top w:val="single" w:sz="4" w:space="1" w:color="auto"/>
          <w:left w:val="single" w:sz="4" w:space="4" w:color="auto"/>
          <w:bottom w:val="single" w:sz="4" w:space="1" w:color="auto"/>
          <w:right w:val="single" w:sz="4" w:space="4" w:color="auto"/>
        </w:pBdr>
        <w:jc w:val="both"/>
        <w:rPr>
          <w:rFonts w:ascii="Times New Roman" w:eastAsia="SimSun" w:hAnsi="Times New Roman" w:cs="Times New Roman"/>
          <w:lang w:val="en-US" w:eastAsia="zh-CN"/>
        </w:rPr>
      </w:pPr>
      <w:r>
        <w:rPr>
          <w:rFonts w:ascii="Times New Roman" w:eastAsia="SimSun" w:hAnsi="Times New Roman" w:cs="Times New Roman"/>
          <w:b/>
          <w:bCs/>
          <w:lang w:val="en-US" w:eastAsia="zh-CN"/>
        </w:rPr>
        <w:t xml:space="preserve">For country </w:t>
      </w:r>
      <w:r>
        <w:rPr>
          <w:rFonts w:ascii="Times New Roman" w:eastAsia="SimSun" w:hAnsi="Times New Roman" w:cs="Times New Roman" w:hint="eastAsia"/>
          <w:b/>
          <w:bCs/>
          <w:lang w:val="en-US" w:eastAsia="zh-CN"/>
        </w:rPr>
        <w:t>2</w:t>
      </w:r>
      <w:r>
        <w:rPr>
          <w:rFonts w:ascii="Times New Roman" w:eastAsia="SimSun" w:hAnsi="Times New Roman" w:cs="Times New Roman"/>
          <w:b/>
          <w:bCs/>
          <w:lang w:val="en-US" w:eastAsia="zh-CN"/>
        </w:rPr>
        <w:t>:</w:t>
      </w:r>
      <w:r>
        <w:rPr>
          <w:rFonts w:ascii="Times New Roman" w:eastAsia="SimSun" w:hAnsi="Times New Roman" w:cs="Times New Roman" w:hint="eastAsia"/>
          <w:b/>
          <w:bCs/>
          <w:lang w:val="en-US" w:eastAsia="zh-CN"/>
        </w:rPr>
        <w:t xml:space="preserve"> </w:t>
      </w:r>
      <w:r>
        <w:rPr>
          <w:rFonts w:ascii="Times New Roman" w:eastAsia="SimSun" w:hAnsi="Times New Roman" w:cs="Times New Roman"/>
          <w:lang w:val="en-US" w:eastAsia="zh-CN"/>
        </w:rPr>
        <w:t xml:space="preserve">Null Hypothesis (H0): The mean number of permanent, full-time employees in </w:t>
      </w:r>
      <w:r>
        <w:rPr>
          <w:rFonts w:ascii="Times New Roman" w:eastAsia="SimSun" w:hAnsi="Times New Roman" w:cs="Times New Roman" w:hint="eastAsia"/>
          <w:lang w:val="en-US" w:eastAsia="zh-CN"/>
        </w:rPr>
        <w:t>country</w:t>
      </w:r>
      <w:r>
        <w:rPr>
          <w:rFonts w:ascii="Times New Roman" w:eastAsia="SimSun" w:hAnsi="Times New Roman" w:cs="Times New Roman"/>
          <w:lang w:val="en-US" w:eastAsia="zh-CN"/>
        </w:rPr>
        <w:t xml:space="preserve"> 2 is equal to the reference value.</w:t>
      </w:r>
    </w:p>
    <w:p w14:paraId="15D6CADB" w14:textId="77777777" w:rsidR="00F675A9" w:rsidRDefault="00000000">
      <w:pPr>
        <w:pBdr>
          <w:top w:val="single" w:sz="4" w:space="1" w:color="auto"/>
          <w:left w:val="single" w:sz="4" w:space="4" w:color="auto"/>
          <w:bottom w:val="single" w:sz="4" w:space="1" w:color="auto"/>
          <w:right w:val="single" w:sz="4" w:space="4" w:color="auto"/>
        </w:pBdr>
        <w:jc w:val="both"/>
        <w:rPr>
          <w:rFonts w:ascii="Times New Roman" w:eastAsia="SimSun" w:hAnsi="Times New Roman" w:cs="Times New Roman"/>
          <w:lang w:val="en-US" w:eastAsia="zh-CN"/>
        </w:rPr>
      </w:pPr>
      <w:r>
        <w:rPr>
          <w:rFonts w:ascii="Times New Roman" w:eastAsia="SimSun" w:hAnsi="Times New Roman" w:cs="Times New Roman"/>
          <w:lang w:val="en-US" w:eastAsia="zh-CN"/>
        </w:rPr>
        <w:t xml:space="preserve">Alternative Hypothesis (H1): The mean number of permanent, full-time employees in </w:t>
      </w:r>
      <w:r>
        <w:rPr>
          <w:rFonts w:ascii="Times New Roman" w:eastAsia="SimSun" w:hAnsi="Times New Roman" w:cs="Times New Roman" w:hint="eastAsia"/>
          <w:lang w:val="en-US" w:eastAsia="zh-CN"/>
        </w:rPr>
        <w:t>country</w:t>
      </w:r>
      <w:r>
        <w:rPr>
          <w:rFonts w:ascii="Times New Roman" w:eastAsia="SimSun" w:hAnsi="Times New Roman" w:cs="Times New Roman"/>
          <w:lang w:val="en-US" w:eastAsia="zh-CN"/>
        </w:rPr>
        <w:t xml:space="preserve"> 2 is not equal to the reference value.</w:t>
      </w:r>
    </w:p>
    <w:p w14:paraId="6C30FE1C" w14:textId="77777777" w:rsidR="00F675A9" w:rsidRDefault="00000000">
      <w:pPr>
        <w:jc w:val="both"/>
        <w:rPr>
          <w:lang w:val="en-US"/>
        </w:rPr>
      </w:pPr>
      <w:r>
        <w:rPr>
          <w:lang w:val="en-US"/>
        </w:rPr>
        <w:t xml:space="preserve">Which test should be used and why? </w:t>
      </w:r>
    </w:p>
    <w:p w14:paraId="2E916E1C" w14:textId="77777777" w:rsidR="00F675A9" w:rsidRDefault="00000000">
      <w:pPr>
        <w:pBdr>
          <w:top w:val="single" w:sz="4" w:space="1" w:color="auto"/>
          <w:left w:val="single" w:sz="4" w:space="4" w:color="auto"/>
          <w:bottom w:val="single" w:sz="4" w:space="1" w:color="auto"/>
          <w:right w:val="single" w:sz="4" w:space="4" w:color="auto"/>
        </w:pBdr>
        <w:jc w:val="both"/>
        <w:rPr>
          <w:rFonts w:ascii="Times New Roman" w:eastAsia="SimSun" w:hAnsi="Times New Roman" w:cs="Times New Roman"/>
          <w:lang w:val="en-US" w:eastAsia="zh-CN"/>
        </w:rPr>
      </w:pPr>
      <w:r>
        <w:rPr>
          <w:rFonts w:ascii="Times New Roman" w:eastAsia="SimSun" w:hAnsi="Times New Roman" w:cs="Times New Roman" w:hint="eastAsia"/>
          <w:lang w:val="en-US" w:eastAsia="zh-CN"/>
        </w:rPr>
        <w:t>O</w:t>
      </w:r>
      <w:r>
        <w:rPr>
          <w:rFonts w:ascii="Times New Roman" w:hAnsi="Times New Roman" w:cs="Times New Roman"/>
          <w:lang w:val="en-US"/>
        </w:rPr>
        <w:t>ne-sample t-test</w:t>
      </w:r>
      <w:r>
        <w:rPr>
          <w:rFonts w:ascii="Times New Roman" w:eastAsia="SimSun" w:hAnsi="Times New Roman" w:cs="Times New Roman" w:hint="eastAsia"/>
          <w:lang w:val="en-US" w:eastAsia="zh-CN"/>
        </w:rPr>
        <w:t xml:space="preserve">. Because the one-sample t-test is used to determine if the mean of a single sample is statistically significantly different from a known or given value. </w:t>
      </w:r>
    </w:p>
    <w:p w14:paraId="1C39FE6B" w14:textId="77777777" w:rsidR="00F675A9" w:rsidRDefault="00000000">
      <w:pPr>
        <w:pStyle w:val="Heading2"/>
        <w:rPr>
          <w:lang w:val="en-US"/>
        </w:rPr>
      </w:pPr>
      <w:r>
        <w:rPr>
          <w:bCs/>
          <w:lang w:val="en-US"/>
        </w:rPr>
        <w:t>Paste the output table(s) from RStudio and interpret the results</w:t>
      </w:r>
      <w:r>
        <w:rPr>
          <w:lang w:val="en-US"/>
        </w:rPr>
        <w:t>. Do not forget the meaningful explanation (not only the statistical one!), i.e., the answer to the initial question.</w:t>
      </w:r>
    </w:p>
    <w:p w14:paraId="77E204F7" w14:textId="77777777" w:rsidR="00F675A9" w:rsidRDefault="00000000">
      <w:pPr>
        <w:jc w:val="center"/>
        <w:rPr>
          <w:lang w:val="en-US"/>
        </w:rPr>
      </w:pPr>
      <w:r>
        <w:rPr>
          <w:noProof/>
        </w:rPr>
        <w:drawing>
          <wp:inline distT="0" distB="0" distL="114300" distR="114300" wp14:anchorId="787F6D85" wp14:editId="4B9972D7">
            <wp:extent cx="3225800" cy="1018540"/>
            <wp:effectExtent l="0" t="0" r="0" b="1016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8"/>
                    <a:stretch>
                      <a:fillRect/>
                    </a:stretch>
                  </pic:blipFill>
                  <pic:spPr>
                    <a:xfrm>
                      <a:off x="0" y="0"/>
                      <a:ext cx="3225800" cy="1018540"/>
                    </a:xfrm>
                    <a:prstGeom prst="rect">
                      <a:avLst/>
                    </a:prstGeom>
                    <a:noFill/>
                    <a:ln>
                      <a:noFill/>
                    </a:ln>
                  </pic:spPr>
                </pic:pic>
              </a:graphicData>
            </a:graphic>
          </wp:inline>
        </w:drawing>
      </w:r>
      <w:r>
        <w:rPr>
          <w:noProof/>
        </w:rPr>
        <w:drawing>
          <wp:inline distT="0" distB="0" distL="114300" distR="114300" wp14:anchorId="58D76EC2" wp14:editId="5BC0DB59">
            <wp:extent cx="3207385" cy="758825"/>
            <wp:effectExtent l="0" t="0" r="5715" b="317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9"/>
                    <a:stretch>
                      <a:fillRect/>
                    </a:stretch>
                  </pic:blipFill>
                  <pic:spPr>
                    <a:xfrm>
                      <a:off x="0" y="0"/>
                      <a:ext cx="3207385" cy="758825"/>
                    </a:xfrm>
                    <a:prstGeom prst="rect">
                      <a:avLst/>
                    </a:prstGeom>
                    <a:noFill/>
                    <a:ln>
                      <a:noFill/>
                    </a:ln>
                  </pic:spPr>
                </pic:pic>
              </a:graphicData>
            </a:graphic>
          </wp:inline>
        </w:drawing>
      </w:r>
    </w:p>
    <w:p w14:paraId="34E57D7A" w14:textId="77777777" w:rsidR="00F675A9" w:rsidRDefault="00F675A9">
      <w:pPr>
        <w:rPr>
          <w:lang w:val="en-US"/>
        </w:rPr>
      </w:pPr>
    </w:p>
    <w:p w14:paraId="630B9400" w14:textId="77777777" w:rsidR="00F675A9" w:rsidRDefault="00F675A9">
      <w:pPr>
        <w:pBdr>
          <w:top w:val="single" w:sz="4" w:space="1" w:color="auto"/>
          <w:left w:val="single" w:sz="4" w:space="4" w:color="auto"/>
          <w:bottom w:val="single" w:sz="4" w:space="1" w:color="auto"/>
          <w:right w:val="single" w:sz="4" w:space="4" w:color="auto"/>
        </w:pBdr>
        <w:jc w:val="both"/>
        <w:rPr>
          <w:lang w:val="en-US"/>
        </w:rPr>
      </w:pPr>
    </w:p>
    <w:p w14:paraId="4E39A64E" w14:textId="77777777" w:rsidR="00F675A9" w:rsidRDefault="00F675A9">
      <w:pPr>
        <w:jc w:val="both"/>
        <w:rPr>
          <w:lang w:val="en-US"/>
        </w:rPr>
      </w:pPr>
    </w:p>
    <w:p w14:paraId="14ADE42B" w14:textId="77777777" w:rsidR="00F675A9" w:rsidRDefault="00000000">
      <w:pPr>
        <w:shd w:val="clear" w:color="auto" w:fill="D6E3BC" w:themeFill="accent3" w:themeFillTint="66"/>
        <w:jc w:val="both"/>
        <w:rPr>
          <w:b/>
          <w:bCs/>
          <w:lang w:val="en-US"/>
        </w:rPr>
      </w:pPr>
      <w:r>
        <w:rPr>
          <w:b/>
          <w:bCs/>
          <w:lang w:val="en-US"/>
        </w:rPr>
        <w:lastRenderedPageBreak/>
        <w:t>Q4. Now use an appropriate test and check if the average number of permanent, full-time employees working in companies of COUNTRY 1 and the similar number in COUNTRY 2 are equal. (10%)</w:t>
      </w:r>
    </w:p>
    <w:p w14:paraId="6E16F353" w14:textId="77777777" w:rsidR="00F675A9" w:rsidRDefault="00000000">
      <w:pPr>
        <w:jc w:val="both"/>
        <w:rPr>
          <w:lang w:val="en-US"/>
        </w:rPr>
      </w:pPr>
      <w:r>
        <w:rPr>
          <w:lang w:val="en-US"/>
        </w:rPr>
        <w:t>What are the null and alternative hypotheses for this test?</w:t>
      </w:r>
      <w:r>
        <w:rPr>
          <w:lang w:val="en-US"/>
        </w:rPr>
        <w:tab/>
      </w:r>
    </w:p>
    <w:p w14:paraId="0181AFB7" w14:textId="77777777" w:rsidR="00F675A9" w:rsidRDefault="00000000">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Pr>
          <w:rFonts w:ascii="Times New Roman" w:hAnsi="Times New Roman" w:cs="Times New Roman"/>
          <w:lang w:val="en-US"/>
        </w:rPr>
        <w:t>Null Hypothesis (H0):</w:t>
      </w:r>
      <w:r>
        <w:rPr>
          <w:rFonts w:ascii="Times New Roman" w:eastAsia="SimSun" w:hAnsi="Times New Roman" w:cs="Times New Roman" w:hint="eastAsia"/>
          <w:lang w:val="en-US" w:eastAsia="zh-CN"/>
        </w:rPr>
        <w:t xml:space="preserve"> </w:t>
      </w:r>
      <w:r>
        <w:rPr>
          <w:rFonts w:ascii="Times New Roman" w:hAnsi="Times New Roman" w:cs="Times New Roman"/>
          <w:lang w:val="en-US"/>
        </w:rPr>
        <w:t xml:space="preserve">The average number of permanent, full-time employees working in companies from </w:t>
      </w:r>
      <w:r>
        <w:rPr>
          <w:rFonts w:ascii="Times New Roman" w:eastAsia="SimSun" w:hAnsi="Times New Roman" w:cs="Times New Roman" w:hint="eastAsia"/>
          <w:lang w:val="en-US" w:eastAsia="zh-CN"/>
        </w:rPr>
        <w:t>country</w:t>
      </w:r>
      <w:r>
        <w:rPr>
          <w:rFonts w:ascii="Times New Roman" w:hAnsi="Times New Roman" w:cs="Times New Roman"/>
          <w:lang w:val="en-US"/>
        </w:rPr>
        <w:t xml:space="preserve"> 1 is equal to the average number of permanent, full-time employees working in companies from </w:t>
      </w:r>
      <w:r>
        <w:rPr>
          <w:rFonts w:ascii="Times New Roman" w:eastAsia="SimSun" w:hAnsi="Times New Roman" w:cs="Times New Roman" w:hint="eastAsia"/>
          <w:lang w:val="en-US" w:eastAsia="zh-CN"/>
        </w:rPr>
        <w:t>country 2</w:t>
      </w:r>
      <w:r>
        <w:rPr>
          <w:rFonts w:ascii="Times New Roman" w:hAnsi="Times New Roman" w:cs="Times New Roman"/>
          <w:lang w:val="en-US"/>
        </w:rPr>
        <w:t>.</w:t>
      </w:r>
    </w:p>
    <w:p w14:paraId="673EBCFF" w14:textId="77777777" w:rsidR="00F675A9" w:rsidRDefault="00000000">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Pr>
          <w:rFonts w:ascii="Times New Roman" w:hAnsi="Times New Roman" w:cs="Times New Roman"/>
          <w:lang w:val="en-US"/>
        </w:rPr>
        <w:t>Alternative Hypothesis (H1):</w:t>
      </w:r>
      <w:r>
        <w:rPr>
          <w:rFonts w:ascii="Times New Roman" w:eastAsia="SimSun" w:hAnsi="Times New Roman" w:cs="Times New Roman" w:hint="eastAsia"/>
          <w:lang w:val="en-US" w:eastAsia="zh-CN"/>
        </w:rPr>
        <w:t xml:space="preserve"> </w:t>
      </w:r>
      <w:r>
        <w:rPr>
          <w:rFonts w:ascii="Times New Roman" w:hAnsi="Times New Roman" w:cs="Times New Roman"/>
          <w:lang w:val="en-US"/>
        </w:rPr>
        <w:t>The average number of permanent, full-time employees working in companies from</w:t>
      </w:r>
      <w:r>
        <w:rPr>
          <w:rFonts w:ascii="Times New Roman" w:eastAsia="SimSun" w:hAnsi="Times New Roman" w:cs="Times New Roman" w:hint="eastAsia"/>
          <w:lang w:val="en-US" w:eastAsia="zh-CN"/>
        </w:rPr>
        <w:t xml:space="preserve"> country</w:t>
      </w:r>
      <w:r>
        <w:rPr>
          <w:rFonts w:ascii="Times New Roman" w:hAnsi="Times New Roman" w:cs="Times New Roman"/>
          <w:lang w:val="en-US"/>
        </w:rPr>
        <w:t xml:space="preserve"> 1 is not equal to the average number of permanent, full-time employees working in companies from </w:t>
      </w:r>
      <w:r>
        <w:rPr>
          <w:rFonts w:ascii="Times New Roman" w:eastAsia="SimSun" w:hAnsi="Times New Roman" w:cs="Times New Roman" w:hint="eastAsia"/>
          <w:lang w:val="en-US" w:eastAsia="zh-CN"/>
        </w:rPr>
        <w:t>country 2</w:t>
      </w:r>
      <w:r>
        <w:rPr>
          <w:rFonts w:ascii="Times New Roman" w:hAnsi="Times New Roman" w:cs="Times New Roman"/>
          <w:lang w:val="en-US"/>
        </w:rPr>
        <w:t>.</w:t>
      </w:r>
    </w:p>
    <w:p w14:paraId="6CE56158" w14:textId="77777777" w:rsidR="00F675A9" w:rsidRDefault="00000000">
      <w:pPr>
        <w:jc w:val="both"/>
        <w:rPr>
          <w:lang w:val="en-US"/>
        </w:rPr>
      </w:pPr>
      <w:r>
        <w:rPr>
          <w:lang w:val="en-US"/>
        </w:rPr>
        <w:t xml:space="preserve">Which test should be used and why?  </w:t>
      </w:r>
    </w:p>
    <w:p w14:paraId="36D4690D" w14:textId="77777777" w:rsidR="00F675A9" w:rsidRDefault="00000000">
      <w:pPr>
        <w:pBdr>
          <w:top w:val="single" w:sz="4" w:space="1" w:color="auto"/>
          <w:left w:val="single" w:sz="4" w:space="4" w:color="auto"/>
          <w:bottom w:val="single" w:sz="4" w:space="1" w:color="auto"/>
          <w:right w:val="single" w:sz="4" w:space="4" w:color="auto"/>
        </w:pBdr>
        <w:jc w:val="both"/>
        <w:rPr>
          <w:lang w:val="en-US"/>
        </w:rPr>
      </w:pPr>
      <w:r>
        <w:rPr>
          <w:rFonts w:ascii="Times New Roman" w:eastAsia="SimSun" w:hAnsi="Times New Roman" w:cs="Times New Roman" w:hint="eastAsia"/>
          <w:lang w:val="en-US" w:eastAsia="zh-CN"/>
        </w:rPr>
        <w:t>T</w:t>
      </w:r>
      <w:r>
        <w:rPr>
          <w:rFonts w:ascii="Times New Roman" w:hAnsi="Times New Roman" w:cs="Times New Roman"/>
          <w:lang w:val="en-US"/>
        </w:rPr>
        <w:t xml:space="preserve">he two-sample t-test </w:t>
      </w:r>
    </w:p>
    <w:p w14:paraId="0DCEE9C6" w14:textId="77777777" w:rsidR="00F675A9" w:rsidRDefault="00000000">
      <w:pPr>
        <w:jc w:val="both"/>
        <w:rPr>
          <w:lang w:val="en-US"/>
        </w:rPr>
      </w:pPr>
      <w:r>
        <w:rPr>
          <w:b/>
          <w:bCs/>
          <w:lang w:val="en-US"/>
        </w:rPr>
        <w:t>Paste the output table(s) from RStudio and interpret the results</w:t>
      </w:r>
      <w:r>
        <w:rPr>
          <w:lang w:val="en-US"/>
        </w:rPr>
        <w:t>. Do not forget the meaningful explanation (not only the statistical one!)</w:t>
      </w:r>
    </w:p>
    <w:p w14:paraId="55EB006F" w14:textId="77777777" w:rsidR="00F675A9" w:rsidRDefault="00000000">
      <w:pPr>
        <w:jc w:val="center"/>
        <w:rPr>
          <w:lang w:val="en-US"/>
        </w:rPr>
      </w:pPr>
      <w:r>
        <w:rPr>
          <w:noProof/>
        </w:rPr>
        <w:drawing>
          <wp:inline distT="0" distB="0" distL="114300" distR="114300" wp14:anchorId="10ABBB21" wp14:editId="273693A4">
            <wp:extent cx="5307965" cy="124460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0"/>
                    <a:stretch>
                      <a:fillRect/>
                    </a:stretch>
                  </pic:blipFill>
                  <pic:spPr>
                    <a:xfrm>
                      <a:off x="0" y="0"/>
                      <a:ext cx="5307965" cy="1244600"/>
                    </a:xfrm>
                    <a:prstGeom prst="rect">
                      <a:avLst/>
                    </a:prstGeom>
                    <a:noFill/>
                    <a:ln>
                      <a:noFill/>
                    </a:ln>
                  </pic:spPr>
                </pic:pic>
              </a:graphicData>
            </a:graphic>
          </wp:inline>
        </w:drawing>
      </w:r>
    </w:p>
    <w:p w14:paraId="337C824F" w14:textId="77777777" w:rsidR="00F675A9" w:rsidRDefault="00000000">
      <w:pPr>
        <w:pBdr>
          <w:top w:val="single" w:sz="4" w:space="1" w:color="auto"/>
          <w:left w:val="single" w:sz="4" w:space="4" w:color="auto"/>
          <w:bottom w:val="single" w:sz="4" w:space="1" w:color="auto"/>
          <w:right w:val="single" w:sz="4" w:space="4" w:color="auto"/>
        </w:pBdr>
        <w:jc w:val="both"/>
        <w:rPr>
          <w:rFonts w:ascii="Times New Roman" w:eastAsia="SimSun" w:hAnsi="Times New Roman" w:cs="Times New Roman"/>
          <w:lang w:val="en-US" w:eastAsia="zh-CN"/>
        </w:rPr>
      </w:pPr>
      <w:r>
        <w:rPr>
          <w:rFonts w:ascii="Times New Roman" w:eastAsia="SimSun" w:hAnsi="Times New Roman" w:cs="Times New Roman"/>
          <w:lang w:val="en-US" w:eastAsia="zh-CN"/>
        </w:rPr>
        <w:t>The test</w:t>
      </w:r>
      <w:r>
        <w:rPr>
          <w:rFonts w:ascii="Times New Roman" w:eastAsia="SimSun" w:hAnsi="Times New Roman" w:cs="Times New Roman" w:hint="eastAsia"/>
          <w:lang w:val="en-US" w:eastAsia="zh-CN"/>
        </w:rPr>
        <w:t xml:space="preserve"> </w:t>
      </w:r>
      <w:r>
        <w:rPr>
          <w:rFonts w:ascii="Times New Roman" w:eastAsia="SimSun" w:hAnsi="Times New Roman" w:cs="Times New Roman"/>
          <w:lang w:val="en-US" w:eastAsia="zh-CN"/>
        </w:rPr>
        <w:t>t is -1.7464. This negative value suggests that the mean of the first group is less than that of the second group. With the p-value being below the threshold, it indicates a significant difference between the group means at the 10% level. Analyzing the provided data, companies in the first group have an average of 27.16 employees, which is fewer than the 31.47 average employees in the second group. Statistically speaking, at a 5% significance level, there isn't sufficient evidence to assert these differences are significant. However, at a 10% significance level, this difference is considered significant.</w:t>
      </w:r>
    </w:p>
    <w:p w14:paraId="4A9FDE53" w14:textId="77777777" w:rsidR="00F675A9" w:rsidRDefault="00F675A9">
      <w:pPr>
        <w:jc w:val="both"/>
        <w:rPr>
          <w:b/>
          <w:bCs/>
          <w:lang w:val="en-US"/>
        </w:rPr>
      </w:pPr>
    </w:p>
    <w:p w14:paraId="7220F6E2" w14:textId="77777777" w:rsidR="00F675A9" w:rsidRDefault="00000000">
      <w:pPr>
        <w:shd w:val="clear" w:color="auto" w:fill="D6E3BC" w:themeFill="accent3" w:themeFillTint="66"/>
        <w:jc w:val="both"/>
        <w:rPr>
          <w:b/>
          <w:bCs/>
          <w:lang w:val="en-US"/>
        </w:rPr>
      </w:pPr>
      <w:r>
        <w:rPr>
          <w:b/>
          <w:bCs/>
          <w:lang w:val="en-US"/>
        </w:rPr>
        <w:t>Q5. Use an appropriate test and check if the average number of permanent, full-time employees does not differ for companies with different legal status. (15%)</w:t>
      </w:r>
    </w:p>
    <w:p w14:paraId="75AC290B" w14:textId="77777777" w:rsidR="00F675A9" w:rsidRDefault="00000000">
      <w:pPr>
        <w:jc w:val="both"/>
        <w:rPr>
          <w:lang w:val="en-US"/>
        </w:rPr>
      </w:pPr>
      <w:r>
        <w:rPr>
          <w:lang w:val="en-US"/>
        </w:rPr>
        <w:t>What are the null and alternative hypotheses for this test?</w:t>
      </w:r>
      <w:r>
        <w:rPr>
          <w:lang w:val="en-US"/>
        </w:rPr>
        <w:tab/>
      </w:r>
    </w:p>
    <w:p w14:paraId="68AF8F64" w14:textId="77777777" w:rsidR="00F675A9" w:rsidRDefault="00000000">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Pr>
          <w:rFonts w:ascii="Times New Roman" w:hAnsi="Times New Roman" w:cs="Times New Roman"/>
          <w:lang w:val="en-US"/>
        </w:rPr>
        <w:t>Null Hypothesis (H0):</w:t>
      </w:r>
      <w:r>
        <w:rPr>
          <w:rFonts w:ascii="Times New Roman" w:eastAsia="SimSun" w:hAnsi="Times New Roman" w:cs="Times New Roman" w:hint="eastAsia"/>
          <w:lang w:val="en-US" w:eastAsia="zh-CN"/>
        </w:rPr>
        <w:t xml:space="preserve"> </w:t>
      </w:r>
      <w:r>
        <w:rPr>
          <w:rFonts w:ascii="Times New Roman" w:hAnsi="Times New Roman" w:cs="Times New Roman"/>
          <w:lang w:val="en-US"/>
        </w:rPr>
        <w:t>The average number of permanent, full-time employees is the same across all legal status categories. In other words, there is no significant difference in the means of permanent employees among the legal status groups.</w:t>
      </w:r>
    </w:p>
    <w:p w14:paraId="321CEE08" w14:textId="77777777" w:rsidR="00F675A9" w:rsidRDefault="00000000">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Pr>
          <w:rFonts w:ascii="Times New Roman" w:hAnsi="Times New Roman" w:cs="Times New Roman"/>
          <w:lang w:val="en-US"/>
        </w:rPr>
        <w:t>Alternative Hypothesis (H1):</w:t>
      </w:r>
      <w:r>
        <w:rPr>
          <w:rFonts w:ascii="Times New Roman" w:eastAsia="SimSun" w:hAnsi="Times New Roman" w:cs="Times New Roman" w:hint="eastAsia"/>
          <w:lang w:val="en-US" w:eastAsia="zh-CN"/>
        </w:rPr>
        <w:t xml:space="preserve"> </w:t>
      </w:r>
      <w:r>
        <w:rPr>
          <w:rFonts w:ascii="Times New Roman" w:hAnsi="Times New Roman" w:cs="Times New Roman"/>
          <w:lang w:val="en-US"/>
        </w:rPr>
        <w:t>The average number of permanent, full-time employees is not the same across all legal status categories. There is a significant difference in the means of permanent employees among the legal status groups.</w:t>
      </w:r>
    </w:p>
    <w:p w14:paraId="1AE488AB" w14:textId="77777777" w:rsidR="00F675A9" w:rsidRDefault="00000000">
      <w:pPr>
        <w:jc w:val="both"/>
        <w:rPr>
          <w:lang w:val="en-US"/>
        </w:rPr>
      </w:pPr>
      <w:r>
        <w:rPr>
          <w:lang w:val="en-US"/>
        </w:rPr>
        <w:t xml:space="preserve">Which test should be used and why? </w:t>
      </w:r>
    </w:p>
    <w:p w14:paraId="4C5BC0D7" w14:textId="77777777" w:rsidR="00F675A9" w:rsidRDefault="00000000">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Pr>
          <w:rFonts w:ascii="Times New Roman" w:hAnsi="Times New Roman" w:cs="Times New Roman"/>
          <w:lang w:val="en-US"/>
        </w:rPr>
        <w:t xml:space="preserve">ANOVA </w:t>
      </w:r>
    </w:p>
    <w:p w14:paraId="7701E533" w14:textId="77777777" w:rsidR="00F675A9" w:rsidRDefault="00000000">
      <w:pPr>
        <w:jc w:val="both"/>
        <w:rPr>
          <w:lang w:val="en-US"/>
        </w:rPr>
      </w:pPr>
      <w:r>
        <w:rPr>
          <w:b/>
          <w:bCs/>
          <w:lang w:val="en-US"/>
        </w:rPr>
        <w:lastRenderedPageBreak/>
        <w:t>Paste the output table(s) from RStudio and interpret the results</w:t>
      </w:r>
      <w:r>
        <w:rPr>
          <w:lang w:val="en-US"/>
        </w:rPr>
        <w:t>. Do not forget the meaningful explanation (not only the statistical one!)</w:t>
      </w:r>
    </w:p>
    <w:p w14:paraId="1EC2C15A" w14:textId="77777777" w:rsidR="00F675A9" w:rsidRDefault="00000000">
      <w:pPr>
        <w:jc w:val="center"/>
      </w:pPr>
      <w:r>
        <w:rPr>
          <w:noProof/>
        </w:rPr>
        <w:drawing>
          <wp:inline distT="0" distB="0" distL="114300" distR="114300" wp14:anchorId="73CACC52" wp14:editId="460D6C83">
            <wp:extent cx="3849370" cy="2495550"/>
            <wp:effectExtent l="0" t="0" r="11430" b="635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21"/>
                    <a:stretch>
                      <a:fillRect/>
                    </a:stretch>
                  </pic:blipFill>
                  <pic:spPr>
                    <a:xfrm>
                      <a:off x="0" y="0"/>
                      <a:ext cx="3849370" cy="2495550"/>
                    </a:xfrm>
                    <a:prstGeom prst="rect">
                      <a:avLst/>
                    </a:prstGeom>
                    <a:noFill/>
                    <a:ln>
                      <a:noFill/>
                    </a:ln>
                  </pic:spPr>
                </pic:pic>
              </a:graphicData>
            </a:graphic>
          </wp:inline>
        </w:drawing>
      </w:r>
    </w:p>
    <w:p w14:paraId="30805BDC" w14:textId="77777777" w:rsidR="00F675A9" w:rsidRDefault="00000000">
      <w:pPr>
        <w:jc w:val="center"/>
        <w:rPr>
          <w:lang w:val="en-US"/>
        </w:rPr>
      </w:pPr>
      <w:r>
        <w:rPr>
          <w:noProof/>
        </w:rPr>
        <w:drawing>
          <wp:inline distT="0" distB="0" distL="114300" distR="114300" wp14:anchorId="0C08A7D9" wp14:editId="431BE388">
            <wp:extent cx="3860165" cy="2238375"/>
            <wp:effectExtent l="0" t="0" r="635" b="952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22"/>
                    <a:stretch>
                      <a:fillRect/>
                    </a:stretch>
                  </pic:blipFill>
                  <pic:spPr>
                    <a:xfrm>
                      <a:off x="0" y="0"/>
                      <a:ext cx="3860165" cy="2238375"/>
                    </a:xfrm>
                    <a:prstGeom prst="rect">
                      <a:avLst/>
                    </a:prstGeom>
                    <a:noFill/>
                    <a:ln>
                      <a:noFill/>
                    </a:ln>
                  </pic:spPr>
                </pic:pic>
              </a:graphicData>
            </a:graphic>
          </wp:inline>
        </w:drawing>
      </w:r>
    </w:p>
    <w:p w14:paraId="4750C94F" w14:textId="77777777" w:rsidR="00F675A9" w:rsidRDefault="00F675A9">
      <w:pPr>
        <w:pBdr>
          <w:top w:val="single" w:sz="4" w:space="1" w:color="auto"/>
          <w:left w:val="single" w:sz="4" w:space="4" w:color="auto"/>
          <w:bottom w:val="single" w:sz="4" w:space="1" w:color="auto"/>
          <w:right w:val="single" w:sz="4" w:space="4" w:color="auto"/>
        </w:pBdr>
        <w:jc w:val="both"/>
        <w:rPr>
          <w:lang w:val="en-US"/>
        </w:rPr>
      </w:pPr>
    </w:p>
    <w:p w14:paraId="0147B2FF" w14:textId="77777777" w:rsidR="00F675A9" w:rsidRDefault="00F675A9">
      <w:pPr>
        <w:jc w:val="both"/>
        <w:rPr>
          <w:b/>
          <w:bCs/>
          <w:lang w:val="en-US"/>
        </w:rPr>
      </w:pPr>
    </w:p>
    <w:p w14:paraId="36AA8534" w14:textId="77777777" w:rsidR="00F675A9" w:rsidRDefault="00000000">
      <w:pPr>
        <w:shd w:val="clear" w:color="auto" w:fill="D6E3BC" w:themeFill="accent3" w:themeFillTint="66"/>
        <w:jc w:val="both"/>
        <w:rPr>
          <w:b/>
          <w:bCs/>
          <w:lang w:val="en-US"/>
        </w:rPr>
      </w:pPr>
      <w:r>
        <w:rPr>
          <w:b/>
          <w:bCs/>
          <w:lang w:val="en-US"/>
        </w:rPr>
        <w:t>Q6. Now create a new variable representing exporter status of the firm (similar to the Seminar 1 case). Add values labels to the values and provide frequency analysis for this new variable. (10%)</w:t>
      </w:r>
    </w:p>
    <w:p w14:paraId="46C4E7F2" w14:textId="77777777" w:rsidR="00F675A9" w:rsidRDefault="00F675A9">
      <w:pPr>
        <w:pBdr>
          <w:top w:val="single" w:sz="4" w:space="1" w:color="auto"/>
          <w:left w:val="single" w:sz="4" w:space="4" w:color="auto"/>
          <w:bottom w:val="single" w:sz="4" w:space="1" w:color="auto"/>
          <w:right w:val="single" w:sz="4" w:space="4" w:color="auto"/>
        </w:pBdr>
        <w:jc w:val="both"/>
        <w:rPr>
          <w:lang w:val="en-US"/>
        </w:rPr>
      </w:pPr>
    </w:p>
    <w:p w14:paraId="0B02FBDE" w14:textId="77777777" w:rsidR="00F675A9" w:rsidRDefault="00F675A9">
      <w:pPr>
        <w:jc w:val="both"/>
        <w:rPr>
          <w:b/>
          <w:bCs/>
          <w:lang w:val="en-US"/>
        </w:rPr>
      </w:pPr>
    </w:p>
    <w:p w14:paraId="0C853C08" w14:textId="77777777" w:rsidR="00F675A9" w:rsidRDefault="00000000">
      <w:pPr>
        <w:shd w:val="clear" w:color="auto" w:fill="D6E3BC" w:themeFill="accent3" w:themeFillTint="66"/>
        <w:jc w:val="both"/>
        <w:rPr>
          <w:b/>
          <w:bCs/>
          <w:lang w:val="en-US"/>
        </w:rPr>
      </w:pPr>
      <w:r>
        <w:rPr>
          <w:b/>
          <w:bCs/>
          <w:lang w:val="en-US"/>
        </w:rPr>
        <w:t>Q7. Choose grouping variables that you have not used for analysis yet and analyze the differences in total sales between companies from different groups. Perform at least 2 tests with different groupings. (30% total)</w:t>
      </w:r>
    </w:p>
    <w:p w14:paraId="6E5CC436" w14:textId="77777777" w:rsidR="00F675A9" w:rsidRDefault="00000000">
      <w:pPr>
        <w:jc w:val="both"/>
        <w:rPr>
          <w:lang w:val="en-US"/>
        </w:rPr>
      </w:pPr>
      <w:r>
        <w:rPr>
          <w:lang w:val="en-US"/>
        </w:rPr>
        <w:t>Explain your choice of grouping variables – why are they interesting?</w:t>
      </w:r>
    </w:p>
    <w:p w14:paraId="77E04C7E" w14:textId="77777777" w:rsidR="00F675A9" w:rsidRDefault="00F675A9">
      <w:pPr>
        <w:pBdr>
          <w:top w:val="single" w:sz="4" w:space="1" w:color="auto"/>
          <w:left w:val="single" w:sz="4" w:space="4" w:color="auto"/>
          <w:bottom w:val="single" w:sz="4" w:space="1" w:color="auto"/>
          <w:right w:val="single" w:sz="4" w:space="4" w:color="auto"/>
        </w:pBdr>
        <w:jc w:val="both"/>
        <w:rPr>
          <w:lang w:val="en-US"/>
        </w:rPr>
      </w:pPr>
    </w:p>
    <w:p w14:paraId="72E367CB" w14:textId="77777777" w:rsidR="00F675A9" w:rsidRDefault="00000000">
      <w:pPr>
        <w:jc w:val="both"/>
        <w:rPr>
          <w:lang w:val="en-US"/>
        </w:rPr>
      </w:pPr>
      <w:r>
        <w:rPr>
          <w:lang w:val="en-US"/>
        </w:rPr>
        <w:t>Provide full report on test 1</w:t>
      </w:r>
    </w:p>
    <w:p w14:paraId="1911D7DA" w14:textId="77777777" w:rsidR="00F675A9" w:rsidRDefault="00F675A9">
      <w:pPr>
        <w:pBdr>
          <w:top w:val="single" w:sz="4" w:space="1" w:color="auto"/>
          <w:left w:val="single" w:sz="4" w:space="4" w:color="auto"/>
          <w:bottom w:val="single" w:sz="4" w:space="1" w:color="auto"/>
          <w:right w:val="single" w:sz="4" w:space="4" w:color="auto"/>
        </w:pBdr>
        <w:jc w:val="both"/>
        <w:rPr>
          <w:lang w:val="en-US"/>
        </w:rPr>
      </w:pPr>
    </w:p>
    <w:p w14:paraId="5C927879" w14:textId="77777777" w:rsidR="00F675A9" w:rsidRDefault="00000000">
      <w:pPr>
        <w:jc w:val="both"/>
        <w:rPr>
          <w:lang w:val="en-US"/>
        </w:rPr>
      </w:pPr>
      <w:r>
        <w:rPr>
          <w:lang w:val="en-US"/>
        </w:rPr>
        <w:t>Provide full report on test 2</w:t>
      </w:r>
    </w:p>
    <w:p w14:paraId="7A248F39" w14:textId="77777777" w:rsidR="00F675A9" w:rsidRDefault="00F675A9">
      <w:pPr>
        <w:pBdr>
          <w:top w:val="single" w:sz="4" w:space="1" w:color="auto"/>
          <w:left w:val="single" w:sz="4" w:space="4" w:color="auto"/>
          <w:bottom w:val="single" w:sz="4" w:space="1" w:color="auto"/>
          <w:right w:val="single" w:sz="4" w:space="4" w:color="auto"/>
        </w:pBdr>
        <w:jc w:val="both"/>
        <w:rPr>
          <w:lang w:val="en-US"/>
        </w:rPr>
      </w:pPr>
    </w:p>
    <w:p w14:paraId="679772AB" w14:textId="77777777" w:rsidR="00F675A9" w:rsidRDefault="00000000">
      <w:pPr>
        <w:jc w:val="both"/>
        <w:rPr>
          <w:lang w:val="en-US"/>
        </w:rPr>
      </w:pPr>
      <w:r>
        <w:rPr>
          <w:lang w:val="en-US"/>
        </w:rPr>
        <w:t>What is your overall managerial conclusion based on the performed analysis?</w:t>
      </w:r>
    </w:p>
    <w:p w14:paraId="3816F8CA" w14:textId="77777777" w:rsidR="00F675A9" w:rsidRDefault="00F675A9">
      <w:pPr>
        <w:pBdr>
          <w:top w:val="single" w:sz="4" w:space="1" w:color="auto"/>
          <w:left w:val="single" w:sz="4" w:space="4" w:color="auto"/>
          <w:bottom w:val="single" w:sz="4" w:space="1" w:color="auto"/>
          <w:right w:val="single" w:sz="4" w:space="4" w:color="auto"/>
        </w:pBdr>
        <w:jc w:val="both"/>
        <w:rPr>
          <w:lang w:val="en-US"/>
        </w:rPr>
      </w:pPr>
    </w:p>
    <w:p w14:paraId="64534216" w14:textId="77777777" w:rsidR="00F675A9" w:rsidRDefault="00F675A9">
      <w:pPr>
        <w:pBdr>
          <w:top w:val="single" w:sz="4" w:space="1" w:color="auto"/>
          <w:left w:val="single" w:sz="4" w:space="4" w:color="auto"/>
          <w:bottom w:val="single" w:sz="4" w:space="1" w:color="auto"/>
          <w:right w:val="single" w:sz="4" w:space="4" w:color="auto"/>
        </w:pBdr>
        <w:jc w:val="both"/>
        <w:rPr>
          <w:lang w:val="en-US"/>
        </w:rPr>
      </w:pPr>
    </w:p>
    <w:sectPr w:rsidR="00F675A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8C9FC" w14:textId="77777777" w:rsidR="00D14281" w:rsidRDefault="00D14281">
      <w:pPr>
        <w:spacing w:line="240" w:lineRule="auto"/>
      </w:pPr>
      <w:r>
        <w:separator/>
      </w:r>
    </w:p>
  </w:endnote>
  <w:endnote w:type="continuationSeparator" w:id="0">
    <w:p w14:paraId="700E9127" w14:textId="77777777" w:rsidR="00D14281" w:rsidRDefault="00D142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imHei">
    <w:altName w:val="黑体"/>
    <w:panose1 w:val="02010600030101010101"/>
    <w:charset w:val="86"/>
    <w:family w:val="auto"/>
    <w:pitch w:val="default"/>
    <w:sig w:usb0="800002BF" w:usb1="38CF7CFA" w:usb2="00000016" w:usb3="00000000" w:csb0="00040001" w:csb1="00000000"/>
  </w:font>
  <w:font w:name="Tahoma">
    <w:panose1 w:val="020B0604030504040204"/>
    <w:charset w:val="CC"/>
    <w:family w:val="swiss"/>
    <w:pitch w:val="default"/>
    <w:sig w:usb0="E1002EFF" w:usb1="C000605B" w:usb2="00000029" w:usb3="00000000" w:csb0="200101FF" w:csb1="2028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99DC8" w14:textId="77777777" w:rsidR="00D14281" w:rsidRDefault="00D14281">
      <w:pPr>
        <w:spacing w:after="0"/>
      </w:pPr>
      <w:r>
        <w:separator/>
      </w:r>
    </w:p>
  </w:footnote>
  <w:footnote w:type="continuationSeparator" w:id="0">
    <w:p w14:paraId="0FCB0967" w14:textId="77777777" w:rsidR="00D14281" w:rsidRDefault="00D1428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E3NTFkNGI2MjEzMjJkNmIxODY3MmQyYWRhOTAwMzMifQ=="/>
  </w:docVars>
  <w:rsids>
    <w:rsidRoot w:val="00CC6C9E"/>
    <w:rsid w:val="00001715"/>
    <w:rsid w:val="00047551"/>
    <w:rsid w:val="00056126"/>
    <w:rsid w:val="0006102E"/>
    <w:rsid w:val="00062394"/>
    <w:rsid w:val="00063736"/>
    <w:rsid w:val="000A25BF"/>
    <w:rsid w:val="000A7FD3"/>
    <w:rsid w:val="000D1E20"/>
    <w:rsid w:val="000F04B3"/>
    <w:rsid w:val="00114AB8"/>
    <w:rsid w:val="00117416"/>
    <w:rsid w:val="0013398C"/>
    <w:rsid w:val="0013621E"/>
    <w:rsid w:val="00146FDA"/>
    <w:rsid w:val="0014730F"/>
    <w:rsid w:val="0019493C"/>
    <w:rsid w:val="001960BA"/>
    <w:rsid w:val="001A483D"/>
    <w:rsid w:val="001A7223"/>
    <w:rsid w:val="001D1B4C"/>
    <w:rsid w:val="001D215E"/>
    <w:rsid w:val="001E34A7"/>
    <w:rsid w:val="001E503C"/>
    <w:rsid w:val="00206E12"/>
    <w:rsid w:val="00207E7B"/>
    <w:rsid w:val="00216FBD"/>
    <w:rsid w:val="002376F4"/>
    <w:rsid w:val="00264251"/>
    <w:rsid w:val="00284C56"/>
    <w:rsid w:val="00291CC8"/>
    <w:rsid w:val="002B7892"/>
    <w:rsid w:val="002C596D"/>
    <w:rsid w:val="002D50F6"/>
    <w:rsid w:val="002D7F15"/>
    <w:rsid w:val="002E108A"/>
    <w:rsid w:val="002E334F"/>
    <w:rsid w:val="002E489E"/>
    <w:rsid w:val="002E6806"/>
    <w:rsid w:val="002E757C"/>
    <w:rsid w:val="0030383C"/>
    <w:rsid w:val="00311DD3"/>
    <w:rsid w:val="0031624F"/>
    <w:rsid w:val="0032261E"/>
    <w:rsid w:val="0038052C"/>
    <w:rsid w:val="00391759"/>
    <w:rsid w:val="003B4970"/>
    <w:rsid w:val="003C2A5A"/>
    <w:rsid w:val="003D7EF9"/>
    <w:rsid w:val="003E5F59"/>
    <w:rsid w:val="003F06D6"/>
    <w:rsid w:val="003F1BCA"/>
    <w:rsid w:val="00425BFA"/>
    <w:rsid w:val="00443BE2"/>
    <w:rsid w:val="0045411B"/>
    <w:rsid w:val="0046582B"/>
    <w:rsid w:val="00471EB1"/>
    <w:rsid w:val="00491177"/>
    <w:rsid w:val="004C5C0E"/>
    <w:rsid w:val="00500CD0"/>
    <w:rsid w:val="00551942"/>
    <w:rsid w:val="005603EA"/>
    <w:rsid w:val="0056475B"/>
    <w:rsid w:val="00583BF6"/>
    <w:rsid w:val="00587A8F"/>
    <w:rsid w:val="005B2870"/>
    <w:rsid w:val="005B5114"/>
    <w:rsid w:val="005C40A5"/>
    <w:rsid w:val="005D3684"/>
    <w:rsid w:val="005D7A58"/>
    <w:rsid w:val="00606EC6"/>
    <w:rsid w:val="0065622A"/>
    <w:rsid w:val="00665DA3"/>
    <w:rsid w:val="0066722B"/>
    <w:rsid w:val="0068731A"/>
    <w:rsid w:val="0069723B"/>
    <w:rsid w:val="006B0D9B"/>
    <w:rsid w:val="006B0E87"/>
    <w:rsid w:val="006D4D50"/>
    <w:rsid w:val="00765DE4"/>
    <w:rsid w:val="007711E2"/>
    <w:rsid w:val="0077789C"/>
    <w:rsid w:val="00793F15"/>
    <w:rsid w:val="007B1011"/>
    <w:rsid w:val="007B645B"/>
    <w:rsid w:val="007C1E86"/>
    <w:rsid w:val="007C2065"/>
    <w:rsid w:val="007D1FC5"/>
    <w:rsid w:val="00801476"/>
    <w:rsid w:val="00803A30"/>
    <w:rsid w:val="008400E3"/>
    <w:rsid w:val="008A554B"/>
    <w:rsid w:val="008B4989"/>
    <w:rsid w:val="008B51C0"/>
    <w:rsid w:val="008C4B6D"/>
    <w:rsid w:val="008D741F"/>
    <w:rsid w:val="00910572"/>
    <w:rsid w:val="00922C9A"/>
    <w:rsid w:val="009335C9"/>
    <w:rsid w:val="0093388F"/>
    <w:rsid w:val="009339BD"/>
    <w:rsid w:val="00943628"/>
    <w:rsid w:val="0094486A"/>
    <w:rsid w:val="009833DD"/>
    <w:rsid w:val="0098548F"/>
    <w:rsid w:val="00986006"/>
    <w:rsid w:val="009A3932"/>
    <w:rsid w:val="009D029F"/>
    <w:rsid w:val="009E66C8"/>
    <w:rsid w:val="00A219E9"/>
    <w:rsid w:val="00A225A4"/>
    <w:rsid w:val="00A30794"/>
    <w:rsid w:val="00A336B2"/>
    <w:rsid w:val="00A621CA"/>
    <w:rsid w:val="00A7778B"/>
    <w:rsid w:val="00AD7380"/>
    <w:rsid w:val="00AE0867"/>
    <w:rsid w:val="00AE7F89"/>
    <w:rsid w:val="00B01F5F"/>
    <w:rsid w:val="00B07877"/>
    <w:rsid w:val="00B10D02"/>
    <w:rsid w:val="00B21E69"/>
    <w:rsid w:val="00B40646"/>
    <w:rsid w:val="00B52E5D"/>
    <w:rsid w:val="00B713AE"/>
    <w:rsid w:val="00BB392A"/>
    <w:rsid w:val="00BF1489"/>
    <w:rsid w:val="00BF3D2A"/>
    <w:rsid w:val="00C044F7"/>
    <w:rsid w:val="00C30FFA"/>
    <w:rsid w:val="00C37686"/>
    <w:rsid w:val="00C43347"/>
    <w:rsid w:val="00C5001D"/>
    <w:rsid w:val="00CA3C59"/>
    <w:rsid w:val="00CC5485"/>
    <w:rsid w:val="00CC6C9E"/>
    <w:rsid w:val="00CD66B8"/>
    <w:rsid w:val="00CF4380"/>
    <w:rsid w:val="00D058BE"/>
    <w:rsid w:val="00D11B97"/>
    <w:rsid w:val="00D14281"/>
    <w:rsid w:val="00D17A05"/>
    <w:rsid w:val="00D31EBC"/>
    <w:rsid w:val="00D33C90"/>
    <w:rsid w:val="00D40887"/>
    <w:rsid w:val="00DA2E50"/>
    <w:rsid w:val="00DA4CBD"/>
    <w:rsid w:val="00DC4E4A"/>
    <w:rsid w:val="00DC7338"/>
    <w:rsid w:val="00DF0AAC"/>
    <w:rsid w:val="00DF479D"/>
    <w:rsid w:val="00E04DF1"/>
    <w:rsid w:val="00E20ED3"/>
    <w:rsid w:val="00E33CA6"/>
    <w:rsid w:val="00E43B23"/>
    <w:rsid w:val="00E56672"/>
    <w:rsid w:val="00E673C3"/>
    <w:rsid w:val="00E718CA"/>
    <w:rsid w:val="00E92C0A"/>
    <w:rsid w:val="00E95CA9"/>
    <w:rsid w:val="00EA3C4F"/>
    <w:rsid w:val="00ED08C3"/>
    <w:rsid w:val="00ED42A6"/>
    <w:rsid w:val="00ED5B12"/>
    <w:rsid w:val="00ED735A"/>
    <w:rsid w:val="00EF181B"/>
    <w:rsid w:val="00F34CBB"/>
    <w:rsid w:val="00F522DB"/>
    <w:rsid w:val="00F675A9"/>
    <w:rsid w:val="00F6781E"/>
    <w:rsid w:val="00F7543C"/>
    <w:rsid w:val="00F8361B"/>
    <w:rsid w:val="00F94F2A"/>
    <w:rsid w:val="00FA1BA5"/>
    <w:rsid w:val="00FA752A"/>
    <w:rsid w:val="00FC3469"/>
    <w:rsid w:val="0D010D2C"/>
    <w:rsid w:val="14184FB8"/>
    <w:rsid w:val="25ED7446"/>
    <w:rsid w:val="33625F72"/>
    <w:rsid w:val="3FF225DA"/>
    <w:rsid w:val="57C2283E"/>
    <w:rsid w:val="6DA33AF7"/>
    <w:rsid w:val="78C11BF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4EB9"/>
  <w15:docId w15:val="{BD49D05E-D87E-465E-BDC4-DCAEC58A4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unhideWhenUsed/>
    <w:qFormat/>
    <w:pPr>
      <w:keepNext/>
      <w:keepLines/>
      <w:spacing w:before="260" w:after="260" w:line="413" w:lineRule="auto"/>
      <w:outlineLvl w:val="1"/>
    </w:pPr>
    <w:rPr>
      <w:rFonts w:ascii="Arial" w:eastAsia="SimHei"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qFormat/>
    <w:rPr>
      <w:color w:val="0000FF"/>
      <w:u w:val="single"/>
    </w:rPr>
  </w:style>
  <w:style w:type="character" w:styleId="FootnoteReference">
    <w:name w:val="footnote reference"/>
    <w:basedOn w:val="DefaultParagraphFont"/>
    <w:uiPriority w:val="99"/>
    <w:semiHidden/>
    <w:unhideWhenUsed/>
    <w:qFormat/>
    <w:rPr>
      <w:vertAlign w:val="superscript"/>
    </w:rPr>
  </w:style>
  <w:style w:type="character" w:customStyle="1" w:styleId="a1">
    <w:name w:val="a1"/>
    <w:basedOn w:val="DefaultParagraphFont"/>
    <w:rPr>
      <w:color w:val="008000"/>
      <w:sz w:val="20"/>
      <w:szCs w:val="20"/>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FootnoteTextChar">
    <w:name w:val="Footnote Text Char"/>
    <w:basedOn w:val="DefaultParagraphFont"/>
    <w:link w:val="Footnote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886A87AB10664690F8F9EC6071F161" ma:contentTypeVersion="3" ma:contentTypeDescription="Create a new document." ma:contentTypeScope="" ma:versionID="94277a062844678bb481b869549404da">
  <xsd:schema xmlns:xsd="http://www.w3.org/2001/XMLSchema" xmlns:xs="http://www.w3.org/2001/XMLSchema" xmlns:p="http://schemas.microsoft.com/office/2006/metadata/properties" xmlns:ns2="a2271d62-eed1-4c08-b6db-daf4a4dbaeeb" targetNamespace="http://schemas.microsoft.com/office/2006/metadata/properties" ma:root="true" ma:fieldsID="a9e25e70f05caeac8c0ae15c83d39a1f" ns2:_="">
    <xsd:import namespace="a2271d62-eed1-4c08-b6db-daf4a4dbaeeb"/>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271d62-eed1-4c08-b6db-daf4a4dbae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AD2F67-EF2E-4DD0-B7E2-E9EA1CB8D748}">
  <ds:schemaRefs>
    <ds:schemaRef ds:uri="http://schemas.microsoft.com/sharepoint/v3/contenttype/forms"/>
  </ds:schemaRefs>
</ds:datastoreItem>
</file>

<file path=customXml/itemProps2.xml><?xml version="1.0" encoding="utf-8"?>
<ds:datastoreItem xmlns:ds="http://schemas.openxmlformats.org/officeDocument/2006/customXml" ds:itemID="{CACCB039-2D9F-47A5-A750-86185A1C7B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271d62-eed1-4c08-b6db-daf4a4dbae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A2034D-48AC-4772-8CC6-9F64F43A4FF3}">
  <ds:schemaRefs>
    <ds:schemaRef ds:uri="http://schemas.openxmlformats.org/officeDocument/2006/bibliography"/>
  </ds:schemaRefs>
</ds:datastoreItem>
</file>

<file path=customXml/itemProps4.xml><?xml version="1.0" encoding="utf-8"?>
<ds:datastoreItem xmlns:ds="http://schemas.openxmlformats.org/officeDocument/2006/customXml" ds:itemID="{766DED36-5E02-4336-A412-91944188DFD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1188</Words>
  <Characters>6775</Characters>
  <Application>Microsoft Office Word</Application>
  <DocSecurity>0</DocSecurity>
  <Lines>56</Lines>
  <Paragraphs>15</Paragraphs>
  <ScaleCrop>false</ScaleCrop>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Гладкова Маргарита Анатольевна</dc:creator>
  <cp:lastModifiedBy>Абдуррахман -</cp:lastModifiedBy>
  <cp:revision>2</cp:revision>
  <cp:lastPrinted>2017-10-19T13:26:00Z</cp:lastPrinted>
  <dcterms:created xsi:type="dcterms:W3CDTF">2023-10-20T19:05:00Z</dcterms:created>
  <dcterms:modified xsi:type="dcterms:W3CDTF">2023-10-20T19:05:00Z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0x010100FA886A87AB10664690F8F9EC6071F161</vt:lpwstr>
  </property>
  <property fmtid="{D5CDD505-2E9C-101B-9397-08002B2CF9AE}" pid="3" name="KSOProductBuildVer">
    <vt:lpwstr>2052-11.1.0.12159</vt:lpwstr>
  </property>
  <property fmtid="{D5CDD505-2E9C-101B-9397-08002B2CF9AE}" pid="4" name="ICV">
    <vt:lpwstr>07BE3CD1F1044EAB90A143D7C0D075C5</vt:lpwstr>
  </property>
</Properties>
</file>