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PARTY CITY - RETAIL RECEIPT</w:t>
      </w:r>
    </w:p>
    <w:p>
      <w:r>
        <w:t>Store Address: Folsom Retail Center, Folsom, CA</w:t>
      </w:r>
    </w:p>
    <w:p>
      <w:r>
        <w:t>Transaction Date: November 12, 2026</w:t>
      </w:r>
    </w:p>
    <w:p>
      <w:r>
        <w:t>Items Purchased:</w:t>
      </w:r>
    </w:p>
    <w:p>
      <w:r>
        <w:t>- Balloons (Assorted Roots Academy colors): $25.00</w:t>
      </w:r>
    </w:p>
    <w:p>
      <w:r>
        <w:t>- Decorative Ribbon &amp; Streamers: $20.00</w:t>
      </w:r>
    </w:p>
    <w:p>
      <w:r>
        <w:t>Total Amount: $45.00</w:t>
      </w:r>
    </w:p>
    <w:p>
      <w:r>
        <w:t>Payment Status: Paid in Full</w:t>
      </w:r>
    </w:p>
    <w:p>
      <w:r>
        <w:t>Payment Method: Debit Card ending in *8901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