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76C0" w:rsidRPr="008B76C0" w:rsidRDefault="008B76C0" w:rsidP="008B76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6"/>
        </w:rPr>
      </w:pPr>
      <w:r w:rsidRPr="008B76C0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36"/>
        </w:rPr>
        <w:t>1. Project Overview</w:t>
      </w:r>
    </w:p>
    <w:p w:rsidR="008B76C0" w:rsidRPr="008B76C0" w:rsidRDefault="008B76C0" w:rsidP="008B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8B76C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Goal:</w:t>
      </w:r>
      <w:r w:rsidRPr="008B76C0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 Build a modern, high-performance Qur’an app inspired by Ayah – Surah, prioritizing readability, accuracy, and user engagement.</w:t>
      </w:r>
    </w:p>
    <w:p w:rsidR="008B76C0" w:rsidRPr="008B76C0" w:rsidRDefault="008B76C0" w:rsidP="008B7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8B76C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Core Focus:</w:t>
      </w:r>
    </w:p>
    <w:p w:rsidR="008B76C0" w:rsidRPr="008B76C0" w:rsidRDefault="008B76C0" w:rsidP="008B76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8B76C0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Accurate </w:t>
      </w:r>
      <w:proofErr w:type="spellStart"/>
      <w:r w:rsidRPr="008B76C0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Mushaf</w:t>
      </w:r>
      <w:proofErr w:type="spellEnd"/>
      <w:r w:rsidRPr="008B76C0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 text</w:t>
      </w:r>
    </w:p>
    <w:p w:rsidR="008B76C0" w:rsidRPr="008B76C0" w:rsidRDefault="008B76C0" w:rsidP="008B76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8B76C0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Smooth navigation and reading experience</w:t>
      </w:r>
    </w:p>
    <w:p w:rsidR="008B76C0" w:rsidRPr="008B76C0" w:rsidRDefault="008B76C0" w:rsidP="008B76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8B76C0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Audio and tafsir support</w:t>
      </w:r>
    </w:p>
    <w:p w:rsidR="008B76C0" w:rsidRPr="008B76C0" w:rsidRDefault="008B76C0" w:rsidP="008B76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8B76C0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Interactive features (notes, bookmarks, progress tracking)</w:t>
      </w:r>
    </w:p>
    <w:p w:rsidR="008B76C0" w:rsidRPr="008B76C0" w:rsidRDefault="008B76C0" w:rsidP="008B76C0">
      <w:pPr>
        <w:pStyle w:val="Heading2"/>
        <w:rPr>
          <w:color w:val="000000" w:themeColor="text1"/>
          <w:sz w:val="40"/>
        </w:rPr>
      </w:pPr>
      <w:r w:rsidRPr="008B76C0">
        <w:rPr>
          <w:rStyle w:val="Strong"/>
          <w:b/>
          <w:bCs/>
          <w:color w:val="000000" w:themeColor="text1"/>
          <w:sz w:val="40"/>
        </w:rPr>
        <w:t>2. App Modules &amp; Features</w:t>
      </w:r>
    </w:p>
    <w:p w:rsidR="008B76C0" w:rsidRPr="008B76C0" w:rsidRDefault="008B76C0" w:rsidP="008B76C0">
      <w:pPr>
        <w:pStyle w:val="Heading3"/>
        <w:rPr>
          <w:color w:val="000000" w:themeColor="text1"/>
          <w:sz w:val="28"/>
        </w:rPr>
      </w:pPr>
      <w:r w:rsidRPr="008B76C0">
        <w:rPr>
          <w:rStyle w:val="Strong"/>
          <w:b w:val="0"/>
          <w:bCs w:val="0"/>
          <w:color w:val="000000" w:themeColor="text1"/>
          <w:sz w:val="28"/>
        </w:rPr>
        <w:t xml:space="preserve">A. </w:t>
      </w:r>
      <w:proofErr w:type="spellStart"/>
      <w:r w:rsidRPr="008B76C0">
        <w:rPr>
          <w:rStyle w:val="Strong"/>
          <w:b w:val="0"/>
          <w:bCs w:val="0"/>
          <w:color w:val="000000" w:themeColor="text1"/>
          <w:sz w:val="28"/>
        </w:rPr>
        <w:t>Mushaf</w:t>
      </w:r>
      <w:proofErr w:type="spellEnd"/>
      <w:r w:rsidRPr="008B76C0">
        <w:rPr>
          <w:rStyle w:val="Strong"/>
          <w:b w:val="0"/>
          <w:bCs w:val="0"/>
          <w:color w:val="000000" w:themeColor="text1"/>
          <w:sz w:val="28"/>
        </w:rPr>
        <w:t xml:space="preserve"> Display</w:t>
      </w:r>
    </w:p>
    <w:p w:rsidR="008B76C0" w:rsidRPr="008B76C0" w:rsidRDefault="008B76C0" w:rsidP="008B76C0">
      <w:pPr>
        <w:pStyle w:val="NormalWeb"/>
        <w:numPr>
          <w:ilvl w:val="0"/>
          <w:numId w:val="2"/>
        </w:numPr>
        <w:rPr>
          <w:color w:val="000000" w:themeColor="text1"/>
          <w:sz w:val="28"/>
        </w:rPr>
      </w:pPr>
      <w:r w:rsidRPr="008B76C0">
        <w:rPr>
          <w:rStyle w:val="Strong"/>
          <w:color w:val="000000" w:themeColor="text1"/>
          <w:sz w:val="28"/>
        </w:rPr>
        <w:t>Source:</w:t>
      </w:r>
      <w:r w:rsidRPr="008B76C0">
        <w:rPr>
          <w:color w:val="000000" w:themeColor="text1"/>
          <w:sz w:val="28"/>
        </w:rPr>
        <w:t xml:space="preserve"> Official Madinah </w:t>
      </w:r>
      <w:proofErr w:type="spellStart"/>
      <w:r w:rsidRPr="008B76C0">
        <w:rPr>
          <w:color w:val="000000" w:themeColor="text1"/>
          <w:sz w:val="28"/>
        </w:rPr>
        <w:t>Mushaf</w:t>
      </w:r>
      <w:proofErr w:type="spellEnd"/>
      <w:r w:rsidRPr="008B76C0">
        <w:rPr>
          <w:color w:val="000000" w:themeColor="text1"/>
          <w:sz w:val="28"/>
        </w:rPr>
        <w:t xml:space="preserve"> (</w:t>
      </w:r>
      <w:proofErr w:type="spellStart"/>
      <w:r w:rsidRPr="008B76C0">
        <w:rPr>
          <w:color w:val="000000" w:themeColor="text1"/>
          <w:sz w:val="28"/>
        </w:rPr>
        <w:t>Hafs</w:t>
      </w:r>
      <w:proofErr w:type="spellEnd"/>
      <w:r w:rsidRPr="008B76C0">
        <w:rPr>
          <w:color w:val="000000" w:themeColor="text1"/>
          <w:sz w:val="28"/>
        </w:rPr>
        <w:t xml:space="preserve"> ‘an </w:t>
      </w:r>
      <w:proofErr w:type="spellStart"/>
      <w:r w:rsidRPr="008B76C0">
        <w:rPr>
          <w:color w:val="000000" w:themeColor="text1"/>
          <w:sz w:val="28"/>
        </w:rPr>
        <w:t>Asim</w:t>
      </w:r>
      <w:proofErr w:type="spellEnd"/>
      <w:r w:rsidRPr="008B76C0">
        <w:rPr>
          <w:color w:val="000000" w:themeColor="text1"/>
          <w:sz w:val="28"/>
        </w:rPr>
        <w:t>, 1441/1442 AH edition)</w:t>
      </w:r>
    </w:p>
    <w:p w:rsidR="008B76C0" w:rsidRPr="008B76C0" w:rsidRDefault="008B76C0" w:rsidP="008B76C0">
      <w:pPr>
        <w:pStyle w:val="NormalWeb"/>
        <w:numPr>
          <w:ilvl w:val="0"/>
          <w:numId w:val="2"/>
        </w:numPr>
        <w:rPr>
          <w:color w:val="000000" w:themeColor="text1"/>
          <w:sz w:val="28"/>
        </w:rPr>
      </w:pPr>
      <w:r w:rsidRPr="008B76C0">
        <w:rPr>
          <w:rStyle w:val="Strong"/>
          <w:color w:val="000000" w:themeColor="text1"/>
          <w:sz w:val="28"/>
        </w:rPr>
        <w:t>Display Options:</w:t>
      </w:r>
    </w:p>
    <w:p w:rsidR="008B76C0" w:rsidRPr="008B76C0" w:rsidRDefault="008B76C0" w:rsidP="008B76C0">
      <w:pPr>
        <w:pStyle w:val="NormalWeb"/>
        <w:numPr>
          <w:ilvl w:val="1"/>
          <w:numId w:val="2"/>
        </w:numPr>
        <w:rPr>
          <w:color w:val="000000" w:themeColor="text1"/>
          <w:sz w:val="28"/>
        </w:rPr>
      </w:pPr>
      <w:r w:rsidRPr="008B76C0">
        <w:rPr>
          <w:color w:val="000000" w:themeColor="text1"/>
          <w:sz w:val="28"/>
        </w:rPr>
        <w:t>Vertical scroll</w:t>
      </w:r>
    </w:p>
    <w:p w:rsidR="008B76C0" w:rsidRPr="008B76C0" w:rsidRDefault="008B76C0" w:rsidP="008B76C0">
      <w:pPr>
        <w:pStyle w:val="NormalWeb"/>
        <w:numPr>
          <w:ilvl w:val="1"/>
          <w:numId w:val="2"/>
        </w:numPr>
        <w:rPr>
          <w:color w:val="000000" w:themeColor="text1"/>
          <w:sz w:val="28"/>
        </w:rPr>
      </w:pPr>
      <w:r w:rsidRPr="008B76C0">
        <w:rPr>
          <w:color w:val="000000" w:themeColor="text1"/>
          <w:sz w:val="28"/>
        </w:rPr>
        <w:t>Horizontal page-turning</w:t>
      </w:r>
    </w:p>
    <w:p w:rsidR="008B76C0" w:rsidRPr="008B76C0" w:rsidRDefault="008B76C0" w:rsidP="008B76C0">
      <w:pPr>
        <w:pStyle w:val="NormalWeb"/>
        <w:numPr>
          <w:ilvl w:val="1"/>
          <w:numId w:val="2"/>
        </w:numPr>
        <w:rPr>
          <w:color w:val="000000" w:themeColor="text1"/>
          <w:sz w:val="28"/>
        </w:rPr>
      </w:pPr>
      <w:r w:rsidRPr="008B76C0">
        <w:rPr>
          <w:color w:val="000000" w:themeColor="text1"/>
          <w:sz w:val="28"/>
        </w:rPr>
        <w:t>Night / Day / Default modes</w:t>
      </w:r>
    </w:p>
    <w:p w:rsidR="008B76C0" w:rsidRPr="008B76C0" w:rsidRDefault="008B76C0" w:rsidP="008B76C0">
      <w:pPr>
        <w:pStyle w:val="NormalWeb"/>
        <w:numPr>
          <w:ilvl w:val="0"/>
          <w:numId w:val="2"/>
        </w:numPr>
        <w:rPr>
          <w:color w:val="000000" w:themeColor="text1"/>
          <w:sz w:val="28"/>
        </w:rPr>
      </w:pPr>
      <w:r w:rsidRPr="008B76C0">
        <w:rPr>
          <w:rStyle w:val="Strong"/>
          <w:color w:val="000000" w:themeColor="text1"/>
          <w:sz w:val="28"/>
        </w:rPr>
        <w:t>Navigation:</w:t>
      </w:r>
    </w:p>
    <w:p w:rsidR="008B76C0" w:rsidRPr="008B76C0" w:rsidRDefault="008B76C0" w:rsidP="008B76C0">
      <w:pPr>
        <w:pStyle w:val="NormalWeb"/>
        <w:numPr>
          <w:ilvl w:val="1"/>
          <w:numId w:val="2"/>
        </w:numPr>
        <w:rPr>
          <w:color w:val="000000" w:themeColor="text1"/>
          <w:sz w:val="28"/>
        </w:rPr>
      </w:pPr>
      <w:r w:rsidRPr="008B76C0">
        <w:rPr>
          <w:color w:val="000000" w:themeColor="text1"/>
          <w:sz w:val="28"/>
        </w:rPr>
        <w:t>Surah &amp; ayah jump</w:t>
      </w:r>
    </w:p>
    <w:p w:rsidR="008B76C0" w:rsidRPr="008B76C0" w:rsidRDefault="008B76C0" w:rsidP="008B76C0">
      <w:pPr>
        <w:pStyle w:val="NormalWeb"/>
        <w:numPr>
          <w:ilvl w:val="1"/>
          <w:numId w:val="2"/>
        </w:numPr>
        <w:rPr>
          <w:color w:val="000000" w:themeColor="text1"/>
          <w:sz w:val="28"/>
        </w:rPr>
      </w:pPr>
      <w:proofErr w:type="spellStart"/>
      <w:r w:rsidRPr="008B76C0">
        <w:rPr>
          <w:color w:val="000000" w:themeColor="text1"/>
          <w:sz w:val="28"/>
        </w:rPr>
        <w:t>Hizb</w:t>
      </w:r>
      <w:proofErr w:type="spellEnd"/>
      <w:r w:rsidRPr="008B76C0">
        <w:rPr>
          <w:color w:val="000000" w:themeColor="text1"/>
          <w:sz w:val="28"/>
        </w:rPr>
        <w:t xml:space="preserve"> markers</w:t>
      </w:r>
    </w:p>
    <w:p w:rsidR="008B76C0" w:rsidRPr="008B76C0" w:rsidRDefault="008B76C0" w:rsidP="008B76C0">
      <w:pPr>
        <w:pStyle w:val="NormalWeb"/>
        <w:numPr>
          <w:ilvl w:val="1"/>
          <w:numId w:val="2"/>
        </w:numPr>
        <w:rPr>
          <w:color w:val="000000" w:themeColor="text1"/>
          <w:sz w:val="28"/>
        </w:rPr>
      </w:pPr>
      <w:r w:rsidRPr="008B76C0">
        <w:rPr>
          <w:color w:val="000000" w:themeColor="text1"/>
          <w:sz w:val="28"/>
        </w:rPr>
        <w:t>Page indicators</w:t>
      </w:r>
    </w:p>
    <w:p w:rsidR="008B76C0" w:rsidRPr="008B76C0" w:rsidRDefault="008B76C0" w:rsidP="008B76C0">
      <w:pPr>
        <w:pStyle w:val="NormalWeb"/>
        <w:numPr>
          <w:ilvl w:val="0"/>
          <w:numId w:val="2"/>
        </w:numPr>
        <w:rPr>
          <w:color w:val="000000" w:themeColor="text1"/>
          <w:sz w:val="28"/>
        </w:rPr>
      </w:pPr>
      <w:r w:rsidRPr="008B76C0">
        <w:rPr>
          <w:rStyle w:val="Strong"/>
          <w:color w:val="000000" w:themeColor="text1"/>
          <w:sz w:val="28"/>
        </w:rPr>
        <w:t>Other:</w:t>
      </w:r>
    </w:p>
    <w:p w:rsidR="008B76C0" w:rsidRPr="008B76C0" w:rsidRDefault="008B76C0" w:rsidP="008B76C0">
      <w:pPr>
        <w:pStyle w:val="NormalWeb"/>
        <w:numPr>
          <w:ilvl w:val="1"/>
          <w:numId w:val="2"/>
        </w:numPr>
        <w:rPr>
          <w:color w:val="000000" w:themeColor="text1"/>
          <w:sz w:val="28"/>
        </w:rPr>
      </w:pPr>
      <w:r w:rsidRPr="008B76C0">
        <w:rPr>
          <w:color w:val="000000" w:themeColor="text1"/>
          <w:sz w:val="28"/>
        </w:rPr>
        <w:t>Auto-scroll with adjustable speeds</w:t>
      </w:r>
    </w:p>
    <w:p w:rsidR="008B76C0" w:rsidRPr="008B76C0" w:rsidRDefault="008B76C0" w:rsidP="008B76C0">
      <w:pPr>
        <w:pStyle w:val="NormalWeb"/>
        <w:numPr>
          <w:ilvl w:val="1"/>
          <w:numId w:val="2"/>
        </w:numPr>
        <w:rPr>
          <w:color w:val="000000" w:themeColor="text1"/>
          <w:sz w:val="28"/>
        </w:rPr>
      </w:pPr>
      <w:r w:rsidRPr="008B76C0">
        <w:rPr>
          <w:color w:val="000000" w:themeColor="text1"/>
          <w:sz w:val="28"/>
        </w:rPr>
        <w:t>Pinch to zoom for readability</w:t>
      </w:r>
    </w:p>
    <w:p w:rsidR="008B76C0" w:rsidRPr="008B76C0" w:rsidRDefault="008B76C0" w:rsidP="008B76C0">
      <w:pPr>
        <w:pStyle w:val="Heading3"/>
        <w:rPr>
          <w:color w:val="000000" w:themeColor="text1"/>
          <w:sz w:val="28"/>
        </w:rPr>
      </w:pPr>
      <w:r w:rsidRPr="008B76C0">
        <w:rPr>
          <w:rStyle w:val="Strong"/>
          <w:b w:val="0"/>
          <w:bCs w:val="0"/>
          <w:color w:val="000000" w:themeColor="text1"/>
          <w:sz w:val="28"/>
        </w:rPr>
        <w:t>B. Audio Features</w:t>
      </w:r>
    </w:p>
    <w:p w:rsidR="008B76C0" w:rsidRPr="008B76C0" w:rsidRDefault="008B76C0" w:rsidP="008B76C0">
      <w:pPr>
        <w:pStyle w:val="NormalWeb"/>
        <w:numPr>
          <w:ilvl w:val="0"/>
          <w:numId w:val="3"/>
        </w:numPr>
        <w:rPr>
          <w:color w:val="000000" w:themeColor="text1"/>
          <w:sz w:val="28"/>
        </w:rPr>
      </w:pPr>
      <w:r w:rsidRPr="008B76C0">
        <w:rPr>
          <w:rStyle w:val="Strong"/>
          <w:color w:val="000000" w:themeColor="text1"/>
          <w:sz w:val="28"/>
        </w:rPr>
        <w:t>Reciter Selection:</w:t>
      </w:r>
      <w:r w:rsidRPr="008B76C0">
        <w:rPr>
          <w:color w:val="000000" w:themeColor="text1"/>
          <w:sz w:val="28"/>
        </w:rPr>
        <w:t xml:space="preserve"> Support multiple reciters</w:t>
      </w:r>
    </w:p>
    <w:p w:rsidR="008B76C0" w:rsidRPr="008B76C0" w:rsidRDefault="008B76C0" w:rsidP="008B76C0">
      <w:pPr>
        <w:pStyle w:val="NormalWeb"/>
        <w:numPr>
          <w:ilvl w:val="0"/>
          <w:numId w:val="3"/>
        </w:numPr>
        <w:rPr>
          <w:color w:val="000000" w:themeColor="text1"/>
          <w:sz w:val="28"/>
        </w:rPr>
      </w:pPr>
      <w:r w:rsidRPr="008B76C0">
        <w:rPr>
          <w:rStyle w:val="Strong"/>
          <w:color w:val="000000" w:themeColor="text1"/>
          <w:sz w:val="28"/>
        </w:rPr>
        <w:t>Playback Controls:</w:t>
      </w:r>
    </w:p>
    <w:p w:rsidR="008B76C0" w:rsidRPr="008B76C0" w:rsidRDefault="008B76C0" w:rsidP="008B76C0">
      <w:pPr>
        <w:pStyle w:val="NormalWeb"/>
        <w:numPr>
          <w:ilvl w:val="1"/>
          <w:numId w:val="3"/>
        </w:numPr>
        <w:rPr>
          <w:color w:val="000000" w:themeColor="text1"/>
          <w:sz w:val="28"/>
        </w:rPr>
      </w:pPr>
      <w:r w:rsidRPr="008B76C0">
        <w:rPr>
          <w:color w:val="000000" w:themeColor="text1"/>
          <w:sz w:val="28"/>
        </w:rPr>
        <w:t xml:space="preserve">Repeat ayah, page, </w:t>
      </w:r>
      <w:proofErr w:type="spellStart"/>
      <w:r w:rsidRPr="008B76C0">
        <w:rPr>
          <w:color w:val="000000" w:themeColor="text1"/>
          <w:sz w:val="28"/>
        </w:rPr>
        <w:t>hizb</w:t>
      </w:r>
      <w:proofErr w:type="spellEnd"/>
      <w:r w:rsidRPr="008B76C0">
        <w:rPr>
          <w:color w:val="000000" w:themeColor="text1"/>
          <w:sz w:val="28"/>
        </w:rPr>
        <w:t>, surah</w:t>
      </w:r>
    </w:p>
    <w:p w:rsidR="008B76C0" w:rsidRPr="008B76C0" w:rsidRDefault="008B76C0" w:rsidP="008B76C0">
      <w:pPr>
        <w:pStyle w:val="NormalWeb"/>
        <w:numPr>
          <w:ilvl w:val="1"/>
          <w:numId w:val="3"/>
        </w:numPr>
        <w:rPr>
          <w:color w:val="000000" w:themeColor="text1"/>
          <w:sz w:val="28"/>
        </w:rPr>
      </w:pPr>
      <w:r w:rsidRPr="008B76C0">
        <w:rPr>
          <w:color w:val="000000" w:themeColor="text1"/>
          <w:sz w:val="28"/>
        </w:rPr>
        <w:t>Adjustable speed</w:t>
      </w:r>
    </w:p>
    <w:p w:rsidR="008B76C0" w:rsidRPr="008B76C0" w:rsidRDefault="008B76C0" w:rsidP="008B76C0">
      <w:pPr>
        <w:pStyle w:val="NormalWeb"/>
        <w:numPr>
          <w:ilvl w:val="0"/>
          <w:numId w:val="3"/>
        </w:numPr>
        <w:rPr>
          <w:color w:val="000000" w:themeColor="text1"/>
          <w:sz w:val="28"/>
        </w:rPr>
      </w:pPr>
      <w:r w:rsidRPr="008B76C0">
        <w:rPr>
          <w:rStyle w:val="Strong"/>
          <w:color w:val="000000" w:themeColor="text1"/>
          <w:sz w:val="28"/>
        </w:rPr>
        <w:t>Integration:</w:t>
      </w:r>
      <w:r w:rsidRPr="008B76C0">
        <w:rPr>
          <w:color w:val="000000" w:themeColor="text1"/>
          <w:sz w:val="28"/>
        </w:rPr>
        <w:t xml:space="preserve"> Use </w:t>
      </w:r>
      <w:proofErr w:type="spellStart"/>
      <w:r w:rsidRPr="008B76C0">
        <w:rPr>
          <w:color w:val="000000" w:themeColor="text1"/>
          <w:sz w:val="28"/>
        </w:rPr>
        <w:t>EveryAyah</w:t>
      </w:r>
      <w:proofErr w:type="spellEnd"/>
      <w:r w:rsidRPr="008B76C0">
        <w:rPr>
          <w:color w:val="000000" w:themeColor="text1"/>
          <w:sz w:val="28"/>
        </w:rPr>
        <w:t xml:space="preserve"> / Quran.com audio CDN</w:t>
      </w:r>
    </w:p>
    <w:p w:rsidR="008B76C0" w:rsidRPr="008B76C0" w:rsidRDefault="008B76C0" w:rsidP="008B76C0">
      <w:pPr>
        <w:pStyle w:val="Heading3"/>
        <w:rPr>
          <w:color w:val="000000" w:themeColor="text1"/>
          <w:sz w:val="28"/>
        </w:rPr>
      </w:pPr>
      <w:r w:rsidRPr="008B76C0">
        <w:rPr>
          <w:rStyle w:val="Strong"/>
          <w:b w:val="0"/>
          <w:bCs w:val="0"/>
          <w:color w:val="000000" w:themeColor="text1"/>
          <w:sz w:val="28"/>
        </w:rPr>
        <w:t>C. Search Engine</w:t>
      </w:r>
    </w:p>
    <w:p w:rsidR="008B76C0" w:rsidRPr="008B76C0" w:rsidRDefault="008B76C0" w:rsidP="008B76C0">
      <w:pPr>
        <w:pStyle w:val="NormalWeb"/>
        <w:numPr>
          <w:ilvl w:val="0"/>
          <w:numId w:val="4"/>
        </w:numPr>
        <w:rPr>
          <w:color w:val="000000" w:themeColor="text1"/>
          <w:sz w:val="28"/>
        </w:rPr>
      </w:pPr>
      <w:r w:rsidRPr="008B76C0">
        <w:rPr>
          <w:rStyle w:val="Strong"/>
          <w:color w:val="000000" w:themeColor="text1"/>
          <w:sz w:val="28"/>
        </w:rPr>
        <w:t>Capabilities:</w:t>
      </w:r>
    </w:p>
    <w:p w:rsidR="008B76C0" w:rsidRPr="008B76C0" w:rsidRDefault="008B76C0" w:rsidP="008B76C0">
      <w:pPr>
        <w:pStyle w:val="NormalWeb"/>
        <w:numPr>
          <w:ilvl w:val="1"/>
          <w:numId w:val="4"/>
        </w:numPr>
        <w:rPr>
          <w:color w:val="000000" w:themeColor="text1"/>
          <w:sz w:val="28"/>
        </w:rPr>
      </w:pPr>
      <w:r w:rsidRPr="008B76C0">
        <w:rPr>
          <w:color w:val="000000" w:themeColor="text1"/>
          <w:sz w:val="28"/>
        </w:rPr>
        <w:lastRenderedPageBreak/>
        <w:t>Full-text search on Arabic, translations, tafsir</w:t>
      </w:r>
    </w:p>
    <w:p w:rsidR="008B76C0" w:rsidRPr="008B76C0" w:rsidRDefault="008B76C0" w:rsidP="008B76C0">
      <w:pPr>
        <w:pStyle w:val="NormalWeb"/>
        <w:numPr>
          <w:ilvl w:val="1"/>
          <w:numId w:val="4"/>
        </w:numPr>
        <w:rPr>
          <w:color w:val="000000" w:themeColor="text1"/>
          <w:sz w:val="28"/>
        </w:rPr>
      </w:pPr>
      <w:r w:rsidRPr="008B76C0">
        <w:rPr>
          <w:color w:val="000000" w:themeColor="text1"/>
          <w:sz w:val="28"/>
        </w:rPr>
        <w:t>Accurate results</w:t>
      </w:r>
    </w:p>
    <w:p w:rsidR="008B76C0" w:rsidRPr="008B76C0" w:rsidRDefault="008B76C0" w:rsidP="008B76C0">
      <w:pPr>
        <w:pStyle w:val="NormalWeb"/>
        <w:numPr>
          <w:ilvl w:val="1"/>
          <w:numId w:val="4"/>
        </w:numPr>
        <w:rPr>
          <w:color w:val="000000" w:themeColor="text1"/>
          <w:sz w:val="28"/>
        </w:rPr>
      </w:pPr>
      <w:r w:rsidRPr="008B76C0">
        <w:rPr>
          <w:color w:val="000000" w:themeColor="text1"/>
          <w:sz w:val="28"/>
        </w:rPr>
        <w:t>Suggestive search (auto-complete)</w:t>
      </w:r>
    </w:p>
    <w:p w:rsidR="008B76C0" w:rsidRPr="008B76C0" w:rsidRDefault="008B76C0" w:rsidP="008B76C0">
      <w:pPr>
        <w:pStyle w:val="NormalWeb"/>
        <w:numPr>
          <w:ilvl w:val="0"/>
          <w:numId w:val="4"/>
        </w:numPr>
        <w:rPr>
          <w:color w:val="000000" w:themeColor="text1"/>
          <w:sz w:val="28"/>
        </w:rPr>
      </w:pPr>
      <w:r w:rsidRPr="008B76C0">
        <w:rPr>
          <w:rStyle w:val="Strong"/>
          <w:color w:val="000000" w:themeColor="text1"/>
          <w:sz w:val="28"/>
        </w:rPr>
        <w:t>Sources:</w:t>
      </w:r>
      <w:r w:rsidRPr="008B76C0">
        <w:rPr>
          <w:color w:val="000000" w:themeColor="text1"/>
          <w:sz w:val="28"/>
        </w:rPr>
        <w:t xml:space="preserve"> </w:t>
      </w:r>
      <w:proofErr w:type="spellStart"/>
      <w:r w:rsidRPr="008B76C0">
        <w:rPr>
          <w:color w:val="000000" w:themeColor="text1"/>
          <w:sz w:val="28"/>
        </w:rPr>
        <w:t>Tanzil</w:t>
      </w:r>
      <w:proofErr w:type="spellEnd"/>
      <w:r w:rsidRPr="008B76C0">
        <w:rPr>
          <w:color w:val="000000" w:themeColor="text1"/>
          <w:sz w:val="28"/>
        </w:rPr>
        <w:t>, Quran.com API</w:t>
      </w:r>
    </w:p>
    <w:p w:rsidR="008B76C0" w:rsidRPr="008B76C0" w:rsidRDefault="008B76C0" w:rsidP="008B76C0">
      <w:pPr>
        <w:rPr>
          <w:color w:val="000000" w:themeColor="text1"/>
          <w:sz w:val="24"/>
        </w:rPr>
      </w:pPr>
    </w:p>
    <w:p w:rsidR="008B76C0" w:rsidRPr="008B76C0" w:rsidRDefault="008B76C0" w:rsidP="008B76C0">
      <w:pPr>
        <w:pStyle w:val="Heading3"/>
        <w:rPr>
          <w:color w:val="000000" w:themeColor="text1"/>
          <w:sz w:val="28"/>
        </w:rPr>
      </w:pPr>
      <w:r w:rsidRPr="008B76C0">
        <w:rPr>
          <w:rStyle w:val="Strong"/>
          <w:b w:val="0"/>
          <w:bCs w:val="0"/>
          <w:color w:val="000000" w:themeColor="text1"/>
          <w:sz w:val="28"/>
        </w:rPr>
        <w:t>D. Tafsir &amp; Islamic Content</w:t>
      </w:r>
    </w:p>
    <w:p w:rsidR="008B76C0" w:rsidRPr="008B76C0" w:rsidRDefault="008B76C0" w:rsidP="008B76C0">
      <w:pPr>
        <w:pStyle w:val="NormalWeb"/>
        <w:numPr>
          <w:ilvl w:val="0"/>
          <w:numId w:val="5"/>
        </w:numPr>
        <w:rPr>
          <w:color w:val="000000" w:themeColor="text1"/>
          <w:sz w:val="28"/>
        </w:rPr>
      </w:pPr>
      <w:r w:rsidRPr="008B76C0">
        <w:rPr>
          <w:color w:val="000000" w:themeColor="text1"/>
          <w:sz w:val="28"/>
        </w:rPr>
        <w:t>Multiple tafsirs from trusted sources (</w:t>
      </w:r>
      <w:proofErr w:type="spellStart"/>
      <w:r w:rsidRPr="008B76C0">
        <w:rPr>
          <w:color w:val="000000" w:themeColor="text1"/>
          <w:sz w:val="28"/>
        </w:rPr>
        <w:t>QuranEnc</w:t>
      </w:r>
      <w:proofErr w:type="spellEnd"/>
      <w:r w:rsidRPr="008B76C0">
        <w:rPr>
          <w:color w:val="000000" w:themeColor="text1"/>
          <w:sz w:val="28"/>
        </w:rPr>
        <w:t xml:space="preserve"> API)</w:t>
      </w:r>
    </w:p>
    <w:p w:rsidR="008B76C0" w:rsidRPr="008B76C0" w:rsidRDefault="008B76C0" w:rsidP="008B76C0">
      <w:pPr>
        <w:pStyle w:val="NormalWeb"/>
        <w:numPr>
          <w:ilvl w:val="0"/>
          <w:numId w:val="5"/>
        </w:numPr>
        <w:rPr>
          <w:color w:val="000000" w:themeColor="text1"/>
          <w:sz w:val="28"/>
        </w:rPr>
      </w:pPr>
      <w:r w:rsidRPr="008B76C0">
        <w:rPr>
          <w:color w:val="000000" w:themeColor="text1"/>
          <w:sz w:val="28"/>
        </w:rPr>
        <w:t>Reasons of revelation (</w:t>
      </w:r>
      <w:proofErr w:type="spellStart"/>
      <w:r w:rsidRPr="008B76C0">
        <w:rPr>
          <w:color w:val="000000" w:themeColor="text1"/>
          <w:sz w:val="28"/>
        </w:rPr>
        <w:t>Asbāb</w:t>
      </w:r>
      <w:proofErr w:type="spellEnd"/>
      <w:r w:rsidRPr="008B76C0">
        <w:rPr>
          <w:color w:val="000000" w:themeColor="text1"/>
          <w:sz w:val="28"/>
        </w:rPr>
        <w:t xml:space="preserve"> al-</w:t>
      </w:r>
      <w:proofErr w:type="spellStart"/>
      <w:r w:rsidRPr="008B76C0">
        <w:rPr>
          <w:color w:val="000000" w:themeColor="text1"/>
          <w:sz w:val="28"/>
        </w:rPr>
        <w:t>Nuzūl</w:t>
      </w:r>
      <w:proofErr w:type="spellEnd"/>
      <w:r w:rsidRPr="008B76C0">
        <w:rPr>
          <w:color w:val="000000" w:themeColor="text1"/>
          <w:sz w:val="28"/>
        </w:rPr>
        <w:t>)</w:t>
      </w:r>
    </w:p>
    <w:p w:rsidR="008B76C0" w:rsidRPr="008B76C0" w:rsidRDefault="008B76C0" w:rsidP="008B76C0">
      <w:pPr>
        <w:pStyle w:val="NormalWeb"/>
        <w:numPr>
          <w:ilvl w:val="0"/>
          <w:numId w:val="5"/>
        </w:numPr>
        <w:rPr>
          <w:color w:val="000000" w:themeColor="text1"/>
          <w:sz w:val="28"/>
        </w:rPr>
      </w:pPr>
      <w:r w:rsidRPr="008B76C0">
        <w:rPr>
          <w:color w:val="000000" w:themeColor="text1"/>
          <w:sz w:val="28"/>
        </w:rPr>
        <w:t>Word meanings and short grammatical analysis (</w:t>
      </w:r>
      <w:proofErr w:type="spellStart"/>
      <w:proofErr w:type="gramStart"/>
      <w:r w:rsidRPr="008B76C0">
        <w:rPr>
          <w:color w:val="000000" w:themeColor="text1"/>
          <w:sz w:val="28"/>
        </w:rPr>
        <w:t>I‘</w:t>
      </w:r>
      <w:proofErr w:type="gramEnd"/>
      <w:r w:rsidRPr="008B76C0">
        <w:rPr>
          <w:color w:val="000000" w:themeColor="text1"/>
          <w:sz w:val="28"/>
        </w:rPr>
        <w:t>rab</w:t>
      </w:r>
      <w:proofErr w:type="spellEnd"/>
      <w:r w:rsidRPr="008B76C0">
        <w:rPr>
          <w:color w:val="000000" w:themeColor="text1"/>
          <w:sz w:val="28"/>
        </w:rPr>
        <w:t>) per verse</w:t>
      </w:r>
    </w:p>
    <w:p w:rsidR="008B76C0" w:rsidRPr="008B76C0" w:rsidRDefault="008B76C0" w:rsidP="008B76C0">
      <w:pPr>
        <w:pStyle w:val="NormalWeb"/>
        <w:numPr>
          <w:ilvl w:val="0"/>
          <w:numId w:val="5"/>
        </w:numPr>
        <w:rPr>
          <w:color w:val="000000" w:themeColor="text1"/>
          <w:sz w:val="28"/>
        </w:rPr>
      </w:pPr>
      <w:r w:rsidRPr="008B76C0">
        <w:rPr>
          <w:color w:val="000000" w:themeColor="text1"/>
          <w:sz w:val="28"/>
        </w:rPr>
        <w:t>Multi-language translations</w:t>
      </w:r>
    </w:p>
    <w:p w:rsidR="008B76C0" w:rsidRPr="008B76C0" w:rsidRDefault="008B76C0" w:rsidP="008B76C0">
      <w:pPr>
        <w:pStyle w:val="NormalWeb"/>
        <w:numPr>
          <w:ilvl w:val="0"/>
          <w:numId w:val="5"/>
        </w:numPr>
        <w:rPr>
          <w:color w:val="000000" w:themeColor="text1"/>
          <w:sz w:val="28"/>
        </w:rPr>
      </w:pPr>
      <w:r w:rsidRPr="008B76C0">
        <w:rPr>
          <w:color w:val="000000" w:themeColor="text1"/>
          <w:sz w:val="28"/>
        </w:rPr>
        <w:t>Thematic index for topic-based reading</w:t>
      </w:r>
    </w:p>
    <w:p w:rsidR="008B76C0" w:rsidRPr="008B76C0" w:rsidRDefault="008B76C0" w:rsidP="008B76C0">
      <w:pPr>
        <w:rPr>
          <w:color w:val="000000" w:themeColor="text1"/>
          <w:sz w:val="24"/>
        </w:rPr>
      </w:pPr>
    </w:p>
    <w:p w:rsidR="008B76C0" w:rsidRPr="008B76C0" w:rsidRDefault="008B76C0" w:rsidP="008B76C0">
      <w:pPr>
        <w:pStyle w:val="Heading3"/>
        <w:rPr>
          <w:color w:val="000000" w:themeColor="text1"/>
          <w:sz w:val="28"/>
        </w:rPr>
      </w:pPr>
      <w:r w:rsidRPr="008B76C0">
        <w:rPr>
          <w:rStyle w:val="Strong"/>
          <w:b w:val="0"/>
          <w:bCs w:val="0"/>
          <w:color w:val="000000" w:themeColor="text1"/>
          <w:sz w:val="28"/>
        </w:rPr>
        <w:t>E. Interactive Features</w:t>
      </w:r>
    </w:p>
    <w:p w:rsidR="008B76C0" w:rsidRPr="008B76C0" w:rsidRDefault="008B76C0" w:rsidP="008B76C0">
      <w:pPr>
        <w:pStyle w:val="NormalWeb"/>
        <w:numPr>
          <w:ilvl w:val="0"/>
          <w:numId w:val="6"/>
        </w:numPr>
        <w:rPr>
          <w:color w:val="000000" w:themeColor="text1"/>
          <w:sz w:val="28"/>
        </w:rPr>
      </w:pPr>
      <w:r w:rsidRPr="008B76C0">
        <w:rPr>
          <w:rStyle w:val="Strong"/>
          <w:color w:val="000000" w:themeColor="text1"/>
          <w:sz w:val="28"/>
        </w:rPr>
        <w:t>Personal Notes:</w:t>
      </w:r>
      <w:r w:rsidRPr="008B76C0">
        <w:rPr>
          <w:color w:val="000000" w:themeColor="text1"/>
          <w:sz w:val="28"/>
        </w:rPr>
        <w:t xml:space="preserve"> Attach notes to ayahs</w:t>
      </w:r>
    </w:p>
    <w:p w:rsidR="008B76C0" w:rsidRPr="008B76C0" w:rsidRDefault="008B76C0" w:rsidP="008B76C0">
      <w:pPr>
        <w:pStyle w:val="NormalWeb"/>
        <w:numPr>
          <w:ilvl w:val="0"/>
          <w:numId w:val="6"/>
        </w:numPr>
        <w:rPr>
          <w:color w:val="000000" w:themeColor="text1"/>
          <w:sz w:val="28"/>
        </w:rPr>
      </w:pPr>
      <w:r w:rsidRPr="008B76C0">
        <w:rPr>
          <w:rStyle w:val="Strong"/>
          <w:color w:val="000000" w:themeColor="text1"/>
          <w:sz w:val="28"/>
        </w:rPr>
        <w:t>Cloud Sync:</w:t>
      </w:r>
      <w:r w:rsidRPr="008B76C0">
        <w:rPr>
          <w:color w:val="000000" w:themeColor="text1"/>
          <w:sz w:val="28"/>
        </w:rPr>
        <w:t xml:space="preserve"> Favorites, bookmarks, notes, reading progress</w:t>
      </w:r>
    </w:p>
    <w:p w:rsidR="008B76C0" w:rsidRPr="008B76C0" w:rsidRDefault="008B76C0" w:rsidP="008B76C0">
      <w:pPr>
        <w:pStyle w:val="NormalWeb"/>
        <w:numPr>
          <w:ilvl w:val="0"/>
          <w:numId w:val="6"/>
        </w:numPr>
        <w:rPr>
          <w:color w:val="000000" w:themeColor="text1"/>
          <w:sz w:val="28"/>
        </w:rPr>
      </w:pPr>
      <w:r w:rsidRPr="008B76C0">
        <w:rPr>
          <w:rStyle w:val="Strong"/>
          <w:color w:val="000000" w:themeColor="text1"/>
          <w:sz w:val="28"/>
        </w:rPr>
        <w:t>Daily Reading Plans:</w:t>
      </w:r>
      <w:r w:rsidRPr="008B76C0">
        <w:rPr>
          <w:color w:val="000000" w:themeColor="text1"/>
          <w:sz w:val="28"/>
        </w:rPr>
        <w:t xml:space="preserve"> Customizable </w:t>
      </w:r>
      <w:proofErr w:type="spellStart"/>
      <w:r w:rsidRPr="008B76C0">
        <w:rPr>
          <w:color w:val="000000" w:themeColor="text1"/>
          <w:sz w:val="28"/>
        </w:rPr>
        <w:t>Wird</w:t>
      </w:r>
      <w:proofErr w:type="spellEnd"/>
    </w:p>
    <w:p w:rsidR="008B76C0" w:rsidRPr="008B76C0" w:rsidRDefault="008B76C0" w:rsidP="008B76C0">
      <w:pPr>
        <w:pStyle w:val="NormalWeb"/>
        <w:numPr>
          <w:ilvl w:val="0"/>
          <w:numId w:val="6"/>
        </w:numPr>
        <w:rPr>
          <w:color w:val="000000" w:themeColor="text1"/>
          <w:sz w:val="28"/>
        </w:rPr>
      </w:pPr>
      <w:r w:rsidRPr="008B76C0">
        <w:rPr>
          <w:rStyle w:val="Strong"/>
          <w:color w:val="000000" w:themeColor="text1"/>
          <w:sz w:val="28"/>
        </w:rPr>
        <w:t>Progress Tracking:</w:t>
      </w:r>
    </w:p>
    <w:p w:rsidR="008B76C0" w:rsidRPr="008B76C0" w:rsidRDefault="008B76C0" w:rsidP="008B76C0">
      <w:pPr>
        <w:pStyle w:val="NormalWeb"/>
        <w:numPr>
          <w:ilvl w:val="1"/>
          <w:numId w:val="6"/>
        </w:numPr>
        <w:rPr>
          <w:color w:val="000000" w:themeColor="text1"/>
          <w:sz w:val="28"/>
        </w:rPr>
      </w:pPr>
      <w:r w:rsidRPr="008B76C0">
        <w:rPr>
          <w:color w:val="000000" w:themeColor="text1"/>
          <w:sz w:val="28"/>
        </w:rPr>
        <w:t>Statistics per week/month</w:t>
      </w:r>
    </w:p>
    <w:p w:rsidR="008B76C0" w:rsidRPr="008B76C0" w:rsidRDefault="008B76C0" w:rsidP="008B76C0">
      <w:pPr>
        <w:pStyle w:val="NormalWeb"/>
        <w:numPr>
          <w:ilvl w:val="1"/>
          <w:numId w:val="6"/>
        </w:numPr>
        <w:rPr>
          <w:color w:val="000000" w:themeColor="text1"/>
          <w:sz w:val="28"/>
        </w:rPr>
      </w:pPr>
      <w:r w:rsidRPr="008B76C0">
        <w:rPr>
          <w:color w:val="000000" w:themeColor="text1"/>
          <w:sz w:val="28"/>
        </w:rPr>
        <w:t>Notification-based reminders</w:t>
      </w:r>
    </w:p>
    <w:p w:rsidR="008B76C0" w:rsidRPr="008B76C0" w:rsidRDefault="008B76C0" w:rsidP="008B76C0">
      <w:pPr>
        <w:pStyle w:val="NormalWeb"/>
        <w:numPr>
          <w:ilvl w:val="0"/>
          <w:numId w:val="6"/>
        </w:numPr>
        <w:rPr>
          <w:color w:val="000000" w:themeColor="text1"/>
          <w:sz w:val="28"/>
        </w:rPr>
      </w:pPr>
      <w:r w:rsidRPr="008B76C0">
        <w:rPr>
          <w:rStyle w:val="Strong"/>
          <w:color w:val="000000" w:themeColor="text1"/>
          <w:sz w:val="28"/>
        </w:rPr>
        <w:t>Sharing:</w:t>
      </w:r>
      <w:r w:rsidRPr="008B76C0">
        <w:rPr>
          <w:color w:val="000000" w:themeColor="text1"/>
          <w:sz w:val="28"/>
        </w:rPr>
        <w:t xml:space="preserve"> Share ayahs as text or images</w:t>
      </w:r>
    </w:p>
    <w:p w:rsidR="008B76C0" w:rsidRPr="008B76C0" w:rsidRDefault="008B76C0" w:rsidP="008B76C0">
      <w:pPr>
        <w:rPr>
          <w:color w:val="000000" w:themeColor="text1"/>
          <w:sz w:val="24"/>
        </w:rPr>
      </w:pPr>
    </w:p>
    <w:p w:rsidR="008B76C0" w:rsidRPr="008B76C0" w:rsidRDefault="008B76C0" w:rsidP="008B76C0">
      <w:pPr>
        <w:pStyle w:val="Heading3"/>
        <w:rPr>
          <w:color w:val="000000" w:themeColor="text1"/>
          <w:sz w:val="28"/>
        </w:rPr>
      </w:pPr>
      <w:r w:rsidRPr="008B76C0">
        <w:rPr>
          <w:rStyle w:val="Strong"/>
          <w:b w:val="0"/>
          <w:bCs w:val="0"/>
          <w:color w:val="000000" w:themeColor="text1"/>
          <w:sz w:val="28"/>
        </w:rPr>
        <w:t>F. Notification System</w:t>
      </w:r>
    </w:p>
    <w:p w:rsidR="008B76C0" w:rsidRPr="008B76C0" w:rsidRDefault="008B76C0" w:rsidP="008B76C0">
      <w:pPr>
        <w:pStyle w:val="NormalWeb"/>
        <w:numPr>
          <w:ilvl w:val="0"/>
          <w:numId w:val="7"/>
        </w:numPr>
        <w:rPr>
          <w:color w:val="000000" w:themeColor="text1"/>
          <w:sz w:val="28"/>
        </w:rPr>
      </w:pPr>
      <w:r w:rsidRPr="008B76C0">
        <w:rPr>
          <w:color w:val="000000" w:themeColor="text1"/>
          <w:sz w:val="28"/>
        </w:rPr>
        <w:t xml:space="preserve">Daily </w:t>
      </w:r>
      <w:proofErr w:type="spellStart"/>
      <w:r w:rsidRPr="008B76C0">
        <w:rPr>
          <w:color w:val="000000" w:themeColor="text1"/>
          <w:sz w:val="28"/>
        </w:rPr>
        <w:t>Wird</w:t>
      </w:r>
      <w:proofErr w:type="spellEnd"/>
      <w:r w:rsidRPr="008B76C0">
        <w:rPr>
          <w:color w:val="000000" w:themeColor="text1"/>
          <w:sz w:val="28"/>
        </w:rPr>
        <w:t xml:space="preserve"> reminder</w:t>
      </w:r>
    </w:p>
    <w:p w:rsidR="008B76C0" w:rsidRPr="008B76C0" w:rsidRDefault="008B76C0" w:rsidP="008B76C0">
      <w:pPr>
        <w:pStyle w:val="NormalWeb"/>
        <w:numPr>
          <w:ilvl w:val="0"/>
          <w:numId w:val="7"/>
        </w:numPr>
        <w:rPr>
          <w:color w:val="000000" w:themeColor="text1"/>
          <w:sz w:val="28"/>
        </w:rPr>
      </w:pPr>
      <w:proofErr w:type="spellStart"/>
      <w:r w:rsidRPr="008B76C0">
        <w:rPr>
          <w:color w:val="000000" w:themeColor="text1"/>
          <w:sz w:val="28"/>
        </w:rPr>
        <w:t>Khatma</w:t>
      </w:r>
      <w:proofErr w:type="spellEnd"/>
      <w:r w:rsidRPr="008B76C0">
        <w:rPr>
          <w:color w:val="000000" w:themeColor="text1"/>
          <w:sz w:val="28"/>
        </w:rPr>
        <w:t xml:space="preserve"> progress reminders</w:t>
      </w:r>
    </w:p>
    <w:p w:rsidR="008B76C0" w:rsidRPr="008B76C0" w:rsidRDefault="008B76C0" w:rsidP="008B76C0">
      <w:pPr>
        <w:pStyle w:val="NormalWeb"/>
        <w:numPr>
          <w:ilvl w:val="0"/>
          <w:numId w:val="7"/>
        </w:numPr>
        <w:rPr>
          <w:color w:val="000000" w:themeColor="text1"/>
          <w:sz w:val="28"/>
        </w:rPr>
      </w:pPr>
      <w:r w:rsidRPr="008B76C0">
        <w:rPr>
          <w:color w:val="000000" w:themeColor="text1"/>
          <w:sz w:val="28"/>
        </w:rPr>
        <w:t>Surah Al-</w:t>
      </w:r>
      <w:proofErr w:type="spellStart"/>
      <w:r w:rsidRPr="008B76C0">
        <w:rPr>
          <w:color w:val="000000" w:themeColor="text1"/>
          <w:sz w:val="28"/>
        </w:rPr>
        <w:t>Kahf</w:t>
      </w:r>
      <w:proofErr w:type="spellEnd"/>
      <w:r w:rsidRPr="008B76C0">
        <w:rPr>
          <w:color w:val="000000" w:themeColor="text1"/>
          <w:sz w:val="28"/>
        </w:rPr>
        <w:t xml:space="preserve"> weekly reminder</w:t>
      </w:r>
    </w:p>
    <w:p w:rsidR="008B76C0" w:rsidRDefault="008B76C0" w:rsidP="008B76C0">
      <w:pPr>
        <w:rPr>
          <w:color w:val="000000" w:themeColor="text1"/>
          <w:sz w:val="24"/>
        </w:rPr>
      </w:pPr>
    </w:p>
    <w:p w:rsidR="008B76C0" w:rsidRDefault="008B76C0" w:rsidP="008B76C0">
      <w:pPr>
        <w:rPr>
          <w:color w:val="000000" w:themeColor="text1"/>
          <w:sz w:val="24"/>
        </w:rPr>
      </w:pPr>
    </w:p>
    <w:p w:rsidR="008B76C0" w:rsidRDefault="008B76C0" w:rsidP="008B76C0">
      <w:pPr>
        <w:rPr>
          <w:color w:val="000000" w:themeColor="text1"/>
          <w:sz w:val="24"/>
        </w:rPr>
      </w:pPr>
    </w:p>
    <w:p w:rsidR="008B76C0" w:rsidRPr="008B76C0" w:rsidRDefault="008B76C0" w:rsidP="008B76C0">
      <w:pPr>
        <w:rPr>
          <w:color w:val="000000" w:themeColor="text1"/>
          <w:sz w:val="24"/>
        </w:rPr>
      </w:pPr>
    </w:p>
    <w:p w:rsidR="008B76C0" w:rsidRPr="008B76C0" w:rsidRDefault="008B76C0" w:rsidP="008B76C0">
      <w:pPr>
        <w:pStyle w:val="Heading3"/>
        <w:rPr>
          <w:color w:val="000000" w:themeColor="text1"/>
          <w:sz w:val="28"/>
        </w:rPr>
      </w:pPr>
      <w:r w:rsidRPr="008B76C0">
        <w:rPr>
          <w:rStyle w:val="Strong"/>
          <w:b w:val="0"/>
          <w:bCs w:val="0"/>
          <w:color w:val="000000" w:themeColor="text1"/>
          <w:sz w:val="28"/>
        </w:rPr>
        <w:lastRenderedPageBreak/>
        <w:t>H. UI / UX &amp; Visual Identity</w:t>
      </w:r>
    </w:p>
    <w:p w:rsidR="008B76C0" w:rsidRPr="008B76C0" w:rsidRDefault="008B76C0" w:rsidP="008B76C0">
      <w:pPr>
        <w:pStyle w:val="NormalWeb"/>
        <w:numPr>
          <w:ilvl w:val="0"/>
          <w:numId w:val="9"/>
        </w:numPr>
        <w:rPr>
          <w:color w:val="000000" w:themeColor="text1"/>
          <w:sz w:val="28"/>
        </w:rPr>
      </w:pPr>
      <w:r w:rsidRPr="008B76C0">
        <w:rPr>
          <w:color w:val="000000" w:themeColor="text1"/>
          <w:sz w:val="28"/>
        </w:rPr>
        <w:t>Clean, modern interface (to be designed)</w:t>
      </w:r>
    </w:p>
    <w:p w:rsidR="008B76C0" w:rsidRPr="008B76C0" w:rsidRDefault="008B76C0" w:rsidP="008B76C0">
      <w:pPr>
        <w:pStyle w:val="NormalWeb"/>
        <w:numPr>
          <w:ilvl w:val="0"/>
          <w:numId w:val="9"/>
        </w:numPr>
        <w:rPr>
          <w:color w:val="000000" w:themeColor="text1"/>
          <w:sz w:val="28"/>
        </w:rPr>
      </w:pPr>
      <w:r w:rsidRPr="008B76C0">
        <w:rPr>
          <w:color w:val="000000" w:themeColor="text1"/>
          <w:sz w:val="28"/>
        </w:rPr>
        <w:t>Promotional banners for features on app launch</w:t>
      </w:r>
    </w:p>
    <w:p w:rsidR="008B76C0" w:rsidRPr="008B76C0" w:rsidRDefault="008B76C0" w:rsidP="008B76C0">
      <w:pPr>
        <w:pStyle w:val="NormalWeb"/>
        <w:numPr>
          <w:ilvl w:val="0"/>
          <w:numId w:val="9"/>
        </w:numPr>
        <w:rPr>
          <w:color w:val="000000" w:themeColor="text1"/>
          <w:sz w:val="28"/>
        </w:rPr>
      </w:pPr>
      <w:r w:rsidRPr="008B76C0">
        <w:rPr>
          <w:color w:val="000000" w:themeColor="text1"/>
          <w:sz w:val="28"/>
        </w:rPr>
        <w:t>Focus on speed and low latency</w:t>
      </w:r>
    </w:p>
    <w:p w:rsidR="008B76C0" w:rsidRPr="008B76C0" w:rsidRDefault="008B76C0" w:rsidP="008B76C0">
      <w:pPr>
        <w:pStyle w:val="NormalWeb"/>
        <w:numPr>
          <w:ilvl w:val="0"/>
          <w:numId w:val="9"/>
        </w:numPr>
        <w:rPr>
          <w:color w:val="000000" w:themeColor="text1"/>
          <w:sz w:val="28"/>
        </w:rPr>
      </w:pPr>
      <w:r w:rsidRPr="008B76C0">
        <w:rPr>
          <w:color w:val="000000" w:themeColor="text1"/>
          <w:sz w:val="28"/>
        </w:rPr>
        <w:t>Motivational achievements (badges for completion, memorization milestones)</w:t>
      </w:r>
    </w:p>
    <w:p w:rsidR="008B76C0" w:rsidRPr="008B76C0" w:rsidRDefault="008B76C0" w:rsidP="008B76C0">
      <w:pPr>
        <w:rPr>
          <w:color w:val="000000" w:themeColor="text1"/>
          <w:sz w:val="24"/>
        </w:rPr>
      </w:pPr>
    </w:p>
    <w:p w:rsidR="008B76C0" w:rsidRPr="008B76C0" w:rsidRDefault="008B76C0" w:rsidP="008B76C0">
      <w:pPr>
        <w:pStyle w:val="Heading2"/>
        <w:rPr>
          <w:color w:val="000000" w:themeColor="text1"/>
          <w:sz w:val="40"/>
        </w:rPr>
      </w:pPr>
      <w:r w:rsidRPr="008B76C0">
        <w:rPr>
          <w:rStyle w:val="Strong"/>
          <w:b/>
          <w:bCs/>
          <w:color w:val="000000" w:themeColor="text1"/>
          <w:sz w:val="40"/>
        </w:rPr>
        <w:t>3. Technical Stack &amp; Data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2865"/>
        <w:gridCol w:w="4653"/>
      </w:tblGrid>
      <w:tr w:rsidR="008B76C0" w:rsidRPr="008B76C0" w:rsidTr="008B76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76C0" w:rsidRPr="008B76C0" w:rsidRDefault="008B76C0">
            <w:pPr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8B76C0">
              <w:rPr>
                <w:b/>
                <w:bCs/>
                <w:color w:val="000000" w:themeColor="text1"/>
                <w:sz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B76C0" w:rsidRPr="008B76C0" w:rsidRDefault="008B76C0">
            <w:pPr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8B76C0">
              <w:rPr>
                <w:b/>
                <w:bCs/>
                <w:color w:val="000000" w:themeColor="text1"/>
                <w:sz w:val="24"/>
              </w:rPr>
              <w:t>Source / API</w:t>
            </w:r>
          </w:p>
        </w:tc>
        <w:tc>
          <w:tcPr>
            <w:tcW w:w="0" w:type="auto"/>
            <w:vAlign w:val="center"/>
            <w:hideMark/>
          </w:tcPr>
          <w:p w:rsidR="008B76C0" w:rsidRPr="008B76C0" w:rsidRDefault="008B76C0">
            <w:pPr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8B76C0">
              <w:rPr>
                <w:b/>
                <w:bCs/>
                <w:color w:val="000000" w:themeColor="text1"/>
                <w:sz w:val="24"/>
              </w:rPr>
              <w:t>Link</w:t>
            </w:r>
          </w:p>
        </w:tc>
      </w:tr>
      <w:tr w:rsidR="008B76C0" w:rsidRPr="008B76C0" w:rsidTr="008B7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6C0" w:rsidRPr="008B76C0" w:rsidRDefault="008B76C0">
            <w:pPr>
              <w:rPr>
                <w:color w:val="000000" w:themeColor="text1"/>
                <w:sz w:val="24"/>
              </w:rPr>
            </w:pPr>
            <w:r w:rsidRPr="008B76C0">
              <w:rPr>
                <w:color w:val="000000" w:themeColor="text1"/>
                <w:sz w:val="24"/>
              </w:rPr>
              <w:t>Qur’an Text</w:t>
            </w:r>
          </w:p>
        </w:tc>
        <w:tc>
          <w:tcPr>
            <w:tcW w:w="0" w:type="auto"/>
            <w:vAlign w:val="center"/>
            <w:hideMark/>
          </w:tcPr>
          <w:p w:rsidR="008B76C0" w:rsidRPr="008B76C0" w:rsidRDefault="008B76C0">
            <w:pPr>
              <w:rPr>
                <w:color w:val="000000" w:themeColor="text1"/>
                <w:sz w:val="24"/>
              </w:rPr>
            </w:pPr>
            <w:proofErr w:type="spellStart"/>
            <w:r w:rsidRPr="008B76C0">
              <w:rPr>
                <w:color w:val="000000" w:themeColor="text1"/>
                <w:sz w:val="24"/>
              </w:rPr>
              <w:t>Tanzil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B76C0" w:rsidRPr="008B76C0" w:rsidRDefault="008B76C0">
            <w:pPr>
              <w:rPr>
                <w:color w:val="000000" w:themeColor="text1"/>
                <w:sz w:val="24"/>
              </w:rPr>
            </w:pPr>
            <w:hyperlink r:id="rId5" w:tgtFrame="_new" w:history="1">
              <w:r w:rsidRPr="008B76C0">
                <w:rPr>
                  <w:rStyle w:val="Hyperlink"/>
                  <w:color w:val="000000" w:themeColor="text1"/>
                  <w:sz w:val="24"/>
                </w:rPr>
                <w:t>https://tanzil.net</w:t>
              </w:r>
            </w:hyperlink>
          </w:p>
        </w:tc>
      </w:tr>
      <w:tr w:rsidR="008B76C0" w:rsidRPr="008B76C0" w:rsidTr="008B7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6C0" w:rsidRPr="008B76C0" w:rsidRDefault="008B76C0">
            <w:pPr>
              <w:rPr>
                <w:color w:val="000000" w:themeColor="text1"/>
                <w:sz w:val="24"/>
              </w:rPr>
            </w:pPr>
            <w:r w:rsidRPr="008B76C0">
              <w:rPr>
                <w:color w:val="000000" w:themeColor="text1"/>
                <w:sz w:val="24"/>
              </w:rPr>
              <w:t>Translations</w:t>
            </w:r>
          </w:p>
        </w:tc>
        <w:tc>
          <w:tcPr>
            <w:tcW w:w="0" w:type="auto"/>
            <w:vAlign w:val="center"/>
            <w:hideMark/>
          </w:tcPr>
          <w:p w:rsidR="008B76C0" w:rsidRPr="008B76C0" w:rsidRDefault="008B76C0">
            <w:pPr>
              <w:rPr>
                <w:color w:val="000000" w:themeColor="text1"/>
                <w:sz w:val="24"/>
              </w:rPr>
            </w:pPr>
            <w:r w:rsidRPr="008B76C0">
              <w:rPr>
                <w:color w:val="000000" w:themeColor="text1"/>
                <w:sz w:val="24"/>
              </w:rPr>
              <w:t xml:space="preserve">Quran.com API / </w:t>
            </w:r>
            <w:proofErr w:type="spellStart"/>
            <w:r w:rsidRPr="008B76C0">
              <w:rPr>
                <w:color w:val="000000" w:themeColor="text1"/>
                <w:sz w:val="24"/>
              </w:rPr>
              <w:t>Tanzil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B76C0" w:rsidRPr="008B76C0" w:rsidRDefault="008B76C0">
            <w:pPr>
              <w:rPr>
                <w:color w:val="000000" w:themeColor="text1"/>
                <w:sz w:val="24"/>
              </w:rPr>
            </w:pPr>
            <w:hyperlink r:id="rId6" w:tgtFrame="_new" w:history="1">
              <w:r w:rsidRPr="008B76C0">
                <w:rPr>
                  <w:rStyle w:val="Hyperlink"/>
                  <w:color w:val="000000" w:themeColor="text1"/>
                  <w:sz w:val="24"/>
                </w:rPr>
                <w:t>https://quran.com/api</w:t>
              </w:r>
            </w:hyperlink>
            <w:r w:rsidRPr="008B76C0">
              <w:rPr>
                <w:color w:val="000000" w:themeColor="text1"/>
                <w:sz w:val="24"/>
              </w:rPr>
              <w:t xml:space="preserve">, </w:t>
            </w:r>
            <w:hyperlink r:id="rId7" w:tgtFrame="_new" w:history="1">
              <w:r w:rsidRPr="008B76C0">
                <w:rPr>
                  <w:rStyle w:val="Hyperlink"/>
                  <w:color w:val="000000" w:themeColor="text1"/>
                  <w:sz w:val="24"/>
                </w:rPr>
                <w:t>https://tanzil.net/trans</w:t>
              </w:r>
            </w:hyperlink>
          </w:p>
        </w:tc>
      </w:tr>
      <w:tr w:rsidR="008B76C0" w:rsidRPr="008B76C0" w:rsidTr="008B7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6C0" w:rsidRPr="008B76C0" w:rsidRDefault="008B76C0">
            <w:pPr>
              <w:rPr>
                <w:color w:val="000000" w:themeColor="text1"/>
                <w:sz w:val="24"/>
              </w:rPr>
            </w:pPr>
            <w:r w:rsidRPr="008B76C0">
              <w:rPr>
                <w:color w:val="000000" w:themeColor="text1"/>
                <w:sz w:val="24"/>
              </w:rPr>
              <w:t>Tafsir</w:t>
            </w:r>
          </w:p>
        </w:tc>
        <w:tc>
          <w:tcPr>
            <w:tcW w:w="0" w:type="auto"/>
            <w:vAlign w:val="center"/>
            <w:hideMark/>
          </w:tcPr>
          <w:p w:rsidR="008B76C0" w:rsidRPr="008B76C0" w:rsidRDefault="008B76C0">
            <w:pPr>
              <w:rPr>
                <w:color w:val="000000" w:themeColor="text1"/>
                <w:sz w:val="24"/>
              </w:rPr>
            </w:pPr>
            <w:proofErr w:type="spellStart"/>
            <w:r w:rsidRPr="008B76C0">
              <w:rPr>
                <w:color w:val="000000" w:themeColor="text1"/>
                <w:sz w:val="24"/>
              </w:rPr>
              <w:t>QuranEnc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B76C0" w:rsidRPr="008B76C0" w:rsidRDefault="008B76C0">
            <w:pPr>
              <w:rPr>
                <w:color w:val="000000" w:themeColor="text1"/>
                <w:sz w:val="24"/>
              </w:rPr>
            </w:pPr>
            <w:hyperlink r:id="rId8" w:tgtFrame="_new" w:history="1">
              <w:r w:rsidRPr="008B76C0">
                <w:rPr>
                  <w:rStyle w:val="Hyperlink"/>
                  <w:color w:val="000000" w:themeColor="text1"/>
                  <w:sz w:val="24"/>
                </w:rPr>
                <w:t>https://quranenc.com/en/api</w:t>
              </w:r>
            </w:hyperlink>
          </w:p>
        </w:tc>
      </w:tr>
      <w:tr w:rsidR="008B76C0" w:rsidRPr="008B76C0" w:rsidTr="008B7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6C0" w:rsidRPr="008B76C0" w:rsidRDefault="008B76C0">
            <w:pPr>
              <w:rPr>
                <w:color w:val="000000" w:themeColor="text1"/>
                <w:sz w:val="24"/>
              </w:rPr>
            </w:pPr>
            <w:r w:rsidRPr="008B76C0">
              <w:rPr>
                <w:color w:val="000000" w:themeColor="text1"/>
                <w:sz w:val="24"/>
              </w:rPr>
              <w:t>Arabic Grammar</w:t>
            </w:r>
          </w:p>
        </w:tc>
        <w:tc>
          <w:tcPr>
            <w:tcW w:w="0" w:type="auto"/>
            <w:vAlign w:val="center"/>
            <w:hideMark/>
          </w:tcPr>
          <w:p w:rsidR="008B76C0" w:rsidRPr="008B76C0" w:rsidRDefault="008B76C0">
            <w:pPr>
              <w:rPr>
                <w:color w:val="000000" w:themeColor="text1"/>
                <w:sz w:val="24"/>
              </w:rPr>
            </w:pPr>
            <w:r w:rsidRPr="008B76C0">
              <w:rPr>
                <w:color w:val="000000" w:themeColor="text1"/>
                <w:sz w:val="24"/>
              </w:rPr>
              <w:t>Quranic Arabic Corpus</w:t>
            </w:r>
          </w:p>
        </w:tc>
        <w:tc>
          <w:tcPr>
            <w:tcW w:w="0" w:type="auto"/>
            <w:vAlign w:val="center"/>
            <w:hideMark/>
          </w:tcPr>
          <w:p w:rsidR="008B76C0" w:rsidRPr="008B76C0" w:rsidRDefault="008B76C0">
            <w:pPr>
              <w:rPr>
                <w:color w:val="000000" w:themeColor="text1"/>
                <w:sz w:val="24"/>
              </w:rPr>
            </w:pPr>
            <w:hyperlink r:id="rId9" w:tgtFrame="_new" w:history="1">
              <w:r w:rsidRPr="008B76C0">
                <w:rPr>
                  <w:rStyle w:val="Hyperlink"/>
                  <w:color w:val="000000" w:themeColor="text1"/>
                  <w:sz w:val="24"/>
                </w:rPr>
                <w:t>https://corpus.quran.com</w:t>
              </w:r>
            </w:hyperlink>
          </w:p>
        </w:tc>
      </w:tr>
      <w:tr w:rsidR="008B76C0" w:rsidRPr="008B76C0" w:rsidTr="008B76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76C0" w:rsidRPr="008B76C0" w:rsidRDefault="008B76C0">
            <w:pPr>
              <w:rPr>
                <w:color w:val="000000" w:themeColor="text1"/>
                <w:sz w:val="24"/>
              </w:rPr>
            </w:pPr>
            <w:r w:rsidRPr="008B76C0">
              <w:rPr>
                <w:color w:val="000000" w:themeColor="text1"/>
                <w:sz w:val="24"/>
              </w:rPr>
              <w:t>Audio Recitations</w:t>
            </w:r>
          </w:p>
        </w:tc>
        <w:tc>
          <w:tcPr>
            <w:tcW w:w="0" w:type="auto"/>
            <w:vAlign w:val="center"/>
            <w:hideMark/>
          </w:tcPr>
          <w:p w:rsidR="008B76C0" w:rsidRPr="008B76C0" w:rsidRDefault="008B76C0">
            <w:pPr>
              <w:rPr>
                <w:color w:val="000000" w:themeColor="text1"/>
                <w:sz w:val="24"/>
              </w:rPr>
            </w:pPr>
            <w:proofErr w:type="spellStart"/>
            <w:r w:rsidRPr="008B76C0">
              <w:rPr>
                <w:color w:val="000000" w:themeColor="text1"/>
                <w:sz w:val="24"/>
              </w:rPr>
              <w:t>EveryAyah</w:t>
            </w:r>
            <w:proofErr w:type="spellEnd"/>
            <w:r w:rsidRPr="008B76C0">
              <w:rPr>
                <w:color w:val="000000" w:themeColor="text1"/>
                <w:sz w:val="24"/>
              </w:rPr>
              <w:t xml:space="preserve"> / Quran.com CDN</w:t>
            </w:r>
          </w:p>
        </w:tc>
        <w:tc>
          <w:tcPr>
            <w:tcW w:w="0" w:type="auto"/>
            <w:vAlign w:val="center"/>
            <w:hideMark/>
          </w:tcPr>
          <w:p w:rsidR="008B76C0" w:rsidRPr="008B76C0" w:rsidRDefault="008B76C0">
            <w:pPr>
              <w:rPr>
                <w:color w:val="000000" w:themeColor="text1"/>
                <w:sz w:val="24"/>
              </w:rPr>
            </w:pPr>
            <w:hyperlink r:id="rId10" w:tgtFrame="_new" w:history="1">
              <w:r w:rsidRPr="008B76C0">
                <w:rPr>
                  <w:rStyle w:val="Hyperlink"/>
                  <w:color w:val="000000" w:themeColor="text1"/>
                  <w:sz w:val="24"/>
                </w:rPr>
                <w:t>https://everyayah.com</w:t>
              </w:r>
            </w:hyperlink>
          </w:p>
        </w:tc>
      </w:tr>
    </w:tbl>
    <w:p w:rsidR="008B76C0" w:rsidRPr="008B76C0" w:rsidRDefault="008B76C0" w:rsidP="008B76C0">
      <w:pPr>
        <w:pStyle w:val="NormalWeb"/>
        <w:rPr>
          <w:color w:val="000000" w:themeColor="text1"/>
          <w:sz w:val="28"/>
        </w:rPr>
      </w:pPr>
      <w:r w:rsidRPr="008B76C0">
        <w:rPr>
          <w:rStyle w:val="Strong"/>
          <w:color w:val="000000" w:themeColor="text1"/>
          <w:sz w:val="28"/>
        </w:rPr>
        <w:t>Recommended Stack:</w:t>
      </w:r>
    </w:p>
    <w:p w:rsidR="008B76C0" w:rsidRPr="008B76C0" w:rsidRDefault="008B76C0" w:rsidP="008B76C0">
      <w:pPr>
        <w:pStyle w:val="NormalWeb"/>
        <w:numPr>
          <w:ilvl w:val="0"/>
          <w:numId w:val="10"/>
        </w:numPr>
        <w:rPr>
          <w:color w:val="000000" w:themeColor="text1"/>
          <w:sz w:val="28"/>
        </w:rPr>
      </w:pPr>
      <w:r w:rsidRPr="008B76C0">
        <w:rPr>
          <w:rStyle w:val="Strong"/>
          <w:color w:val="000000" w:themeColor="text1"/>
          <w:sz w:val="28"/>
        </w:rPr>
        <w:t>Frontend:</w:t>
      </w:r>
      <w:r w:rsidRPr="008B76C0">
        <w:rPr>
          <w:color w:val="000000" w:themeColor="text1"/>
          <w:sz w:val="28"/>
        </w:rPr>
        <w:t xml:space="preserve"> Flutter (cross-platform mobile app)</w:t>
      </w:r>
    </w:p>
    <w:p w:rsidR="008B76C0" w:rsidRDefault="008B76C0" w:rsidP="007B16C0">
      <w:pPr>
        <w:pStyle w:val="NormalWeb"/>
        <w:numPr>
          <w:ilvl w:val="0"/>
          <w:numId w:val="10"/>
        </w:numPr>
        <w:rPr>
          <w:color w:val="000000" w:themeColor="text1"/>
          <w:sz w:val="28"/>
        </w:rPr>
      </w:pPr>
      <w:r w:rsidRPr="008B76C0">
        <w:rPr>
          <w:rStyle w:val="Strong"/>
          <w:color w:val="000000" w:themeColor="text1"/>
          <w:sz w:val="28"/>
        </w:rPr>
        <w:t>Backend:</w:t>
      </w:r>
      <w:r w:rsidRPr="008B76C0">
        <w:rPr>
          <w:color w:val="000000" w:themeColor="text1"/>
          <w:sz w:val="28"/>
        </w:rPr>
        <w:t xml:space="preserve"> Node.js with Express </w:t>
      </w:r>
    </w:p>
    <w:p w:rsidR="008B76C0" w:rsidRPr="008B76C0" w:rsidRDefault="008B76C0" w:rsidP="007B16C0">
      <w:pPr>
        <w:pStyle w:val="NormalWeb"/>
        <w:numPr>
          <w:ilvl w:val="0"/>
          <w:numId w:val="10"/>
        </w:numPr>
        <w:rPr>
          <w:color w:val="000000" w:themeColor="text1"/>
          <w:sz w:val="28"/>
        </w:rPr>
      </w:pPr>
      <w:r w:rsidRPr="008B76C0">
        <w:rPr>
          <w:rStyle w:val="Strong"/>
          <w:color w:val="000000" w:themeColor="text1"/>
          <w:sz w:val="28"/>
        </w:rPr>
        <w:t>Database:</w:t>
      </w:r>
      <w:r w:rsidRPr="008B76C0">
        <w:rPr>
          <w:color w:val="000000" w:themeColor="text1"/>
          <w:sz w:val="28"/>
        </w:rPr>
        <w:t xml:space="preserve"> </w:t>
      </w:r>
      <w:proofErr w:type="spellStart"/>
      <w:r>
        <w:rPr>
          <w:color w:val="000000" w:themeColor="text1"/>
          <w:sz w:val="28"/>
        </w:rPr>
        <w:t>Mysql</w:t>
      </w:r>
      <w:bookmarkStart w:id="0" w:name="_GoBack"/>
      <w:bookmarkEnd w:id="0"/>
      <w:proofErr w:type="spellEnd"/>
    </w:p>
    <w:p w:rsidR="008B76C0" w:rsidRPr="008B76C0" w:rsidRDefault="008B76C0" w:rsidP="008B76C0">
      <w:pPr>
        <w:pStyle w:val="NormalWeb"/>
        <w:numPr>
          <w:ilvl w:val="0"/>
          <w:numId w:val="10"/>
        </w:numPr>
        <w:rPr>
          <w:color w:val="000000" w:themeColor="text1"/>
          <w:sz w:val="28"/>
        </w:rPr>
      </w:pPr>
      <w:r w:rsidRPr="008B76C0">
        <w:rPr>
          <w:rStyle w:val="Strong"/>
          <w:color w:val="000000" w:themeColor="text1"/>
          <w:sz w:val="28"/>
        </w:rPr>
        <w:t>Audio Streaming:</w:t>
      </w:r>
      <w:r w:rsidRPr="008B76C0">
        <w:rPr>
          <w:color w:val="000000" w:themeColor="text1"/>
          <w:sz w:val="28"/>
        </w:rPr>
        <w:t xml:space="preserve"> CDN-based streaming for fast load</w:t>
      </w:r>
    </w:p>
    <w:p w:rsidR="008B76C0" w:rsidRPr="008B76C0" w:rsidRDefault="008B76C0" w:rsidP="008B76C0">
      <w:pPr>
        <w:pStyle w:val="NormalWeb"/>
        <w:numPr>
          <w:ilvl w:val="0"/>
          <w:numId w:val="10"/>
        </w:numPr>
        <w:rPr>
          <w:color w:val="000000" w:themeColor="text1"/>
          <w:sz w:val="28"/>
        </w:rPr>
      </w:pPr>
      <w:r w:rsidRPr="008B76C0">
        <w:rPr>
          <w:rStyle w:val="Strong"/>
          <w:color w:val="000000" w:themeColor="text1"/>
          <w:sz w:val="28"/>
        </w:rPr>
        <w:t>Search Engine:</w:t>
      </w:r>
      <w:r w:rsidRPr="008B76C0">
        <w:rPr>
          <w:color w:val="000000" w:themeColor="text1"/>
          <w:sz w:val="28"/>
        </w:rPr>
        <w:t xml:space="preserve"> </w:t>
      </w:r>
      <w:proofErr w:type="spellStart"/>
      <w:r w:rsidRPr="008B76C0">
        <w:rPr>
          <w:color w:val="000000" w:themeColor="text1"/>
          <w:sz w:val="28"/>
        </w:rPr>
        <w:t>ElasticSearch</w:t>
      </w:r>
      <w:proofErr w:type="spellEnd"/>
      <w:r w:rsidRPr="008B76C0">
        <w:rPr>
          <w:color w:val="000000" w:themeColor="text1"/>
          <w:sz w:val="28"/>
        </w:rPr>
        <w:t xml:space="preserve"> or </w:t>
      </w:r>
      <w:proofErr w:type="spellStart"/>
      <w:r w:rsidRPr="008B76C0">
        <w:rPr>
          <w:color w:val="000000" w:themeColor="text1"/>
          <w:sz w:val="28"/>
        </w:rPr>
        <w:t>Algolia</w:t>
      </w:r>
      <w:proofErr w:type="spellEnd"/>
      <w:r w:rsidRPr="008B76C0">
        <w:rPr>
          <w:color w:val="000000" w:themeColor="text1"/>
          <w:sz w:val="28"/>
        </w:rPr>
        <w:t xml:space="preserve"> for advanced search</w:t>
      </w:r>
    </w:p>
    <w:p w:rsidR="008B76C0" w:rsidRPr="008B76C0" w:rsidRDefault="008B76C0" w:rsidP="008B76C0">
      <w:pPr>
        <w:rPr>
          <w:color w:val="000000" w:themeColor="text1"/>
          <w:sz w:val="24"/>
        </w:rPr>
      </w:pPr>
    </w:p>
    <w:p w:rsidR="008B76C0" w:rsidRPr="008B76C0" w:rsidRDefault="008B76C0" w:rsidP="008B76C0">
      <w:pPr>
        <w:pStyle w:val="Heading2"/>
        <w:rPr>
          <w:color w:val="000000" w:themeColor="text1"/>
          <w:sz w:val="40"/>
        </w:rPr>
      </w:pPr>
      <w:r w:rsidRPr="008B76C0">
        <w:rPr>
          <w:rStyle w:val="Strong"/>
          <w:b/>
          <w:bCs/>
          <w:color w:val="000000" w:themeColor="text1"/>
          <w:sz w:val="40"/>
        </w:rPr>
        <w:t>4. Key Recommendations</w:t>
      </w:r>
    </w:p>
    <w:p w:rsidR="008B76C0" w:rsidRPr="008B76C0" w:rsidRDefault="008B76C0" w:rsidP="008B76C0">
      <w:pPr>
        <w:pStyle w:val="NormalWeb"/>
        <w:numPr>
          <w:ilvl w:val="0"/>
          <w:numId w:val="11"/>
        </w:numPr>
        <w:rPr>
          <w:color w:val="000000" w:themeColor="text1"/>
          <w:sz w:val="28"/>
        </w:rPr>
      </w:pPr>
      <w:r w:rsidRPr="008B76C0">
        <w:rPr>
          <w:color w:val="000000" w:themeColor="text1"/>
          <w:sz w:val="28"/>
        </w:rPr>
        <w:t>Accuracy is top priority — double-check all Qur’an text and tafsir data</w:t>
      </w:r>
    </w:p>
    <w:p w:rsidR="008B76C0" w:rsidRPr="008B76C0" w:rsidRDefault="008B76C0" w:rsidP="008B76C0">
      <w:pPr>
        <w:pStyle w:val="NormalWeb"/>
        <w:numPr>
          <w:ilvl w:val="0"/>
          <w:numId w:val="11"/>
        </w:numPr>
        <w:rPr>
          <w:color w:val="000000" w:themeColor="text1"/>
          <w:sz w:val="28"/>
        </w:rPr>
      </w:pPr>
      <w:r w:rsidRPr="008B76C0">
        <w:rPr>
          <w:color w:val="000000" w:themeColor="text1"/>
          <w:sz w:val="28"/>
        </w:rPr>
        <w:t>Avoid AI-generated Tafsir; only use verified scholarly sources</w:t>
      </w:r>
    </w:p>
    <w:p w:rsidR="008B76C0" w:rsidRPr="008B76C0" w:rsidRDefault="008B76C0" w:rsidP="008B76C0">
      <w:pPr>
        <w:pStyle w:val="NormalWeb"/>
        <w:numPr>
          <w:ilvl w:val="0"/>
          <w:numId w:val="11"/>
        </w:numPr>
        <w:rPr>
          <w:color w:val="000000" w:themeColor="text1"/>
          <w:sz w:val="28"/>
        </w:rPr>
      </w:pPr>
      <w:r w:rsidRPr="008B76C0">
        <w:rPr>
          <w:color w:val="000000" w:themeColor="text1"/>
          <w:sz w:val="28"/>
        </w:rPr>
        <w:t>Design for speed and smooth scrolling</w:t>
      </w:r>
    </w:p>
    <w:p w:rsidR="008B76C0" w:rsidRPr="008B76C0" w:rsidRDefault="008B76C0" w:rsidP="008B76C0">
      <w:pPr>
        <w:pStyle w:val="NormalWeb"/>
        <w:numPr>
          <w:ilvl w:val="0"/>
          <w:numId w:val="11"/>
        </w:numPr>
        <w:rPr>
          <w:color w:val="000000" w:themeColor="text1"/>
          <w:sz w:val="28"/>
        </w:rPr>
      </w:pPr>
      <w:r w:rsidRPr="008B76C0">
        <w:rPr>
          <w:color w:val="000000" w:themeColor="text1"/>
          <w:sz w:val="28"/>
        </w:rPr>
        <w:t>Plan for future AI enhancements and motivational features</w:t>
      </w:r>
    </w:p>
    <w:p w:rsidR="008B76C0" w:rsidRPr="008B76C0" w:rsidRDefault="008B76C0" w:rsidP="008B76C0">
      <w:pPr>
        <w:pStyle w:val="NormalWeb"/>
        <w:numPr>
          <w:ilvl w:val="0"/>
          <w:numId w:val="11"/>
        </w:numPr>
        <w:rPr>
          <w:color w:val="000000" w:themeColor="text1"/>
          <w:sz w:val="28"/>
        </w:rPr>
      </w:pPr>
      <w:r w:rsidRPr="008B76C0">
        <w:rPr>
          <w:color w:val="000000" w:themeColor="text1"/>
          <w:sz w:val="28"/>
        </w:rPr>
        <w:t>Include “About the App” with all references and sources</w:t>
      </w:r>
    </w:p>
    <w:p w:rsidR="008B76C0" w:rsidRPr="008B76C0" w:rsidRDefault="008B76C0" w:rsidP="008B76C0">
      <w:pPr>
        <w:pStyle w:val="NormalWeb"/>
        <w:numPr>
          <w:ilvl w:val="0"/>
          <w:numId w:val="11"/>
        </w:numPr>
        <w:rPr>
          <w:color w:val="000000" w:themeColor="text1"/>
          <w:sz w:val="28"/>
        </w:rPr>
      </w:pPr>
      <w:r w:rsidRPr="008B76C0">
        <w:rPr>
          <w:color w:val="000000" w:themeColor="text1"/>
          <w:sz w:val="28"/>
        </w:rPr>
        <w:lastRenderedPageBreak/>
        <w:t xml:space="preserve">Classify app under </w:t>
      </w:r>
      <w:r w:rsidRPr="008B76C0">
        <w:rPr>
          <w:rStyle w:val="Strong"/>
          <w:color w:val="000000" w:themeColor="text1"/>
          <w:sz w:val="28"/>
        </w:rPr>
        <w:t>Reference / Islamic Reference</w:t>
      </w:r>
    </w:p>
    <w:p w:rsidR="00646ECE" w:rsidRPr="008B76C0" w:rsidRDefault="00646ECE">
      <w:pPr>
        <w:rPr>
          <w:color w:val="000000" w:themeColor="text1"/>
          <w:sz w:val="24"/>
        </w:rPr>
      </w:pPr>
    </w:p>
    <w:sectPr w:rsidR="00646ECE" w:rsidRPr="008B7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4183C"/>
    <w:multiLevelType w:val="multilevel"/>
    <w:tmpl w:val="F6F2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C0DA5"/>
    <w:multiLevelType w:val="multilevel"/>
    <w:tmpl w:val="255C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A1B74"/>
    <w:multiLevelType w:val="multilevel"/>
    <w:tmpl w:val="D6B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245BA"/>
    <w:multiLevelType w:val="multilevel"/>
    <w:tmpl w:val="54B4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D530C"/>
    <w:multiLevelType w:val="multilevel"/>
    <w:tmpl w:val="9508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471D9"/>
    <w:multiLevelType w:val="multilevel"/>
    <w:tmpl w:val="BB5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52D51"/>
    <w:multiLevelType w:val="multilevel"/>
    <w:tmpl w:val="7D4C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D18CE"/>
    <w:multiLevelType w:val="multilevel"/>
    <w:tmpl w:val="92AA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F151B"/>
    <w:multiLevelType w:val="multilevel"/>
    <w:tmpl w:val="B376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8638B2"/>
    <w:multiLevelType w:val="multilevel"/>
    <w:tmpl w:val="7AA0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40451"/>
    <w:multiLevelType w:val="multilevel"/>
    <w:tmpl w:val="7692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2"/>
  </w:num>
  <w:num w:numId="4">
    <w:abstractNumId w:val="9"/>
  </w:num>
  <w:num w:numId="5">
    <w:abstractNumId w:val="0"/>
  </w:num>
  <w:num w:numId="6">
    <w:abstractNumId w:val="1"/>
  </w:num>
  <w:num w:numId="7">
    <w:abstractNumId w:val="8"/>
  </w:num>
  <w:num w:numId="8">
    <w:abstractNumId w:val="7"/>
  </w:num>
  <w:num w:numId="9">
    <w:abstractNumId w:val="5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6C0"/>
    <w:rsid w:val="00646ECE"/>
    <w:rsid w:val="008B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7FE80"/>
  <w15:chartTrackingRefBased/>
  <w15:docId w15:val="{8AEC6468-29A6-4266-BE0A-6668164D6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76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6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76C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B76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7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6C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B76C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9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9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ranenc.com/en/ap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anzil.net/tran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quran.com/api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tanzil.net" TargetMode="External"/><Relationship Id="rId10" Type="http://schemas.openxmlformats.org/officeDocument/2006/relationships/hyperlink" Target="https://everyayah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rpus.qura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1</cp:revision>
  <dcterms:created xsi:type="dcterms:W3CDTF">2025-11-18T16:38:00Z</dcterms:created>
  <dcterms:modified xsi:type="dcterms:W3CDTF">2025-11-18T16:47:00Z</dcterms:modified>
</cp:coreProperties>
</file>