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03485" w14:textId="77777777" w:rsidR="0023608E" w:rsidRDefault="0023608E" w:rsidP="0023608E">
      <w:r>
        <w:t>Билет №1</w:t>
      </w:r>
    </w:p>
    <w:p w14:paraId="12EBA75D" w14:textId="77777777" w:rsidR="0023608E" w:rsidRDefault="0023608E" w:rsidP="0023608E">
      <w:r>
        <w:t xml:space="preserve">1. Захват </w:t>
      </w:r>
      <w:proofErr w:type="spellStart"/>
      <w:r>
        <w:t>Каратегина</w:t>
      </w:r>
      <w:proofErr w:type="spellEnd"/>
      <w:r>
        <w:t xml:space="preserve"> и Дарваза бухарской армии</w:t>
      </w:r>
    </w:p>
    <w:p w14:paraId="7580547A" w14:textId="77777777" w:rsidR="0023608E" w:rsidRDefault="0023608E" w:rsidP="0023608E">
      <w:r>
        <w:t xml:space="preserve">2. Борьба против </w:t>
      </w:r>
      <w:proofErr w:type="spellStart"/>
      <w:r>
        <w:t>Анварпашша</w:t>
      </w:r>
      <w:proofErr w:type="spellEnd"/>
    </w:p>
    <w:p w14:paraId="5735C747" w14:textId="77777777" w:rsidR="0023608E" w:rsidRDefault="0023608E" w:rsidP="0023608E">
      <w:r>
        <w:t>3. Культурная жизнь Таджикистана в годы гражданской войны</w:t>
      </w:r>
    </w:p>
    <w:p w14:paraId="452ACB7B" w14:textId="77777777" w:rsidR="0023608E" w:rsidRDefault="0023608E" w:rsidP="0023608E">
      <w:r>
        <w:t>Билет № 2</w:t>
      </w:r>
    </w:p>
    <w:p w14:paraId="15CCFB9D" w14:textId="77777777" w:rsidR="0023608E" w:rsidRDefault="0023608E" w:rsidP="0023608E">
      <w:r>
        <w:t xml:space="preserve">1. Причина восстания в 1873-1876 года в </w:t>
      </w:r>
      <w:proofErr w:type="spellStart"/>
      <w:r>
        <w:t>Какандском</w:t>
      </w:r>
      <w:proofErr w:type="spellEnd"/>
      <w:r>
        <w:t xml:space="preserve"> ханстве</w:t>
      </w:r>
    </w:p>
    <w:p w14:paraId="73DD65E9" w14:textId="77777777" w:rsidR="0023608E" w:rsidRDefault="0023608E" w:rsidP="0023608E">
      <w:r>
        <w:t>2. Политические партии в Таджикистане</w:t>
      </w:r>
    </w:p>
    <w:p w14:paraId="0F9B9E79" w14:textId="77777777" w:rsidR="0023608E" w:rsidRDefault="0023608E" w:rsidP="0023608E">
      <w:r>
        <w:t>3. Школа и образование в годы второй мировой войны</w:t>
      </w:r>
    </w:p>
    <w:p w14:paraId="601B4120" w14:textId="77777777" w:rsidR="0023608E" w:rsidRDefault="0023608E" w:rsidP="0023608E">
      <w:r>
        <w:t>Билет № 3</w:t>
      </w:r>
    </w:p>
    <w:p w14:paraId="109E592C" w14:textId="77777777" w:rsidR="0023608E" w:rsidRDefault="0023608E" w:rsidP="0023608E">
      <w:r>
        <w:t>1. Захват Хивинского ханство</w:t>
      </w:r>
    </w:p>
    <w:p w14:paraId="25CF99B8" w14:textId="77777777" w:rsidR="0023608E" w:rsidRDefault="0023608E" w:rsidP="0023608E">
      <w:r>
        <w:t>2. Политика "военного коммунизма" и "новая политическая экономика" в Таджикистане</w:t>
      </w:r>
    </w:p>
    <w:p w14:paraId="2848EC2E" w14:textId="77777777" w:rsidR="0023608E" w:rsidRDefault="0023608E" w:rsidP="0023608E">
      <w:r>
        <w:t>3. Культурное учреждение в 20-е годы ХХ века в Таджикистане</w:t>
      </w:r>
    </w:p>
    <w:p w14:paraId="10996D5E" w14:textId="77777777" w:rsidR="0023608E" w:rsidRDefault="0023608E" w:rsidP="0023608E">
      <w:r>
        <w:t>Билет №4</w:t>
      </w:r>
    </w:p>
    <w:p w14:paraId="69055BA7" w14:textId="77777777" w:rsidR="0023608E" w:rsidRDefault="0023608E" w:rsidP="0023608E">
      <w:r>
        <w:t>1. Образование генерал-губернаторство Туркистана</w:t>
      </w:r>
    </w:p>
    <w:p w14:paraId="0D9A11D4" w14:textId="77777777" w:rsidR="0023608E" w:rsidRDefault="0023608E" w:rsidP="0023608E">
      <w:r>
        <w:t>2. Начало гражданской войны в горном Бадахшане</w:t>
      </w:r>
    </w:p>
    <w:p w14:paraId="6AAAA4AA" w14:textId="77777777" w:rsidR="0023608E" w:rsidRDefault="0023608E" w:rsidP="0023608E">
      <w:r>
        <w:t>3. Культурные учреждение в 30-е годы ХХ века в Таджикистане</w:t>
      </w:r>
    </w:p>
    <w:p w14:paraId="2F7C05DF" w14:textId="77777777" w:rsidR="0023608E" w:rsidRDefault="0023608E" w:rsidP="0023608E">
      <w:r>
        <w:t>Билет №5</w:t>
      </w:r>
    </w:p>
    <w:p w14:paraId="43F9F602" w14:textId="77777777" w:rsidR="0023608E" w:rsidRDefault="0023608E" w:rsidP="0023608E">
      <w:r>
        <w:t xml:space="preserve">1. Взаимоотношение между Бухарским эмиратом и </w:t>
      </w:r>
      <w:proofErr w:type="spellStart"/>
      <w:r>
        <w:t>Какандским</w:t>
      </w:r>
      <w:proofErr w:type="spellEnd"/>
      <w:r>
        <w:t xml:space="preserve"> ханством 2. Первые декреты и обращение Советской власти</w:t>
      </w:r>
    </w:p>
    <w:p w14:paraId="03149E57" w14:textId="4C1ED2AF" w:rsidR="00A77582" w:rsidRDefault="0023608E" w:rsidP="0023608E">
      <w:r>
        <w:t>3. Образование и школы в 1924-1929 года в Таджикской социалистической</w:t>
      </w:r>
    </w:p>
    <w:p w14:paraId="1E8A32B8" w14:textId="77777777" w:rsidR="0023608E" w:rsidRDefault="0023608E" w:rsidP="0023608E">
      <w:r>
        <w:t>Билет № 6</w:t>
      </w:r>
    </w:p>
    <w:p w14:paraId="36C8769D" w14:textId="77777777" w:rsidR="0023608E" w:rsidRDefault="0023608E" w:rsidP="0023608E">
      <w:r>
        <w:t>1. Начало строительство железных дорог в Центральной Азии</w:t>
      </w:r>
    </w:p>
    <w:p w14:paraId="437B4099" w14:textId="77777777" w:rsidR="0023608E" w:rsidRDefault="0023608E" w:rsidP="0023608E">
      <w:r>
        <w:t>2. Причина поражение басмачества в Таджикистане</w:t>
      </w:r>
    </w:p>
    <w:p w14:paraId="6A6A0612" w14:textId="77777777" w:rsidR="0023608E" w:rsidRDefault="0023608E" w:rsidP="0023608E">
      <w:r>
        <w:t>3. Соперничество между социализмом и капитализмом</w:t>
      </w:r>
    </w:p>
    <w:p w14:paraId="0077CE3D" w14:textId="77777777" w:rsidR="0023608E" w:rsidRDefault="0023608E" w:rsidP="0023608E">
      <w:r>
        <w:t>Билет №7</w:t>
      </w:r>
    </w:p>
    <w:p w14:paraId="0F2FAAA4" w14:textId="77777777" w:rsidR="0023608E" w:rsidRDefault="0023608E" w:rsidP="0023608E">
      <w:r>
        <w:t>1. Таджикские посланцы в годы окончание Второй Мировой Войны</w:t>
      </w:r>
    </w:p>
    <w:p w14:paraId="32B21D10" w14:textId="77777777" w:rsidR="0023608E" w:rsidRDefault="0023608E" w:rsidP="0023608E">
      <w:r>
        <w:t>2. Политическая программа государство для подготовки профессиональных рабочих специалистов</w:t>
      </w:r>
    </w:p>
    <w:p w14:paraId="7611B8BA" w14:textId="77777777" w:rsidR="0023608E" w:rsidRDefault="0023608E" w:rsidP="0023608E">
      <w:r>
        <w:t>3. Школа и образование в годы второй мировой войны</w:t>
      </w:r>
    </w:p>
    <w:p w14:paraId="20E8ABD3" w14:textId="77777777" w:rsidR="0023608E" w:rsidRDefault="0023608E" w:rsidP="0023608E">
      <w:r>
        <w:t>Билет №8</w:t>
      </w:r>
    </w:p>
    <w:p w14:paraId="19147D45" w14:textId="77777777" w:rsidR="0023608E" w:rsidRDefault="0023608E" w:rsidP="0023608E">
      <w:r>
        <w:t>1. Распространение "американского сорта хлопка" в Туркистане</w:t>
      </w:r>
    </w:p>
    <w:p w14:paraId="42167BB6" w14:textId="77777777" w:rsidR="0023608E" w:rsidRDefault="0023608E" w:rsidP="0023608E">
      <w:r>
        <w:t xml:space="preserve">2. Борьба против </w:t>
      </w:r>
      <w:proofErr w:type="spellStart"/>
      <w:r>
        <w:t>Фузайла</w:t>
      </w:r>
      <w:proofErr w:type="spellEnd"/>
      <w:r>
        <w:t xml:space="preserve"> Махсума</w:t>
      </w:r>
    </w:p>
    <w:p w14:paraId="7394BF12" w14:textId="77777777" w:rsidR="0023608E" w:rsidRDefault="0023608E" w:rsidP="0023608E">
      <w:r>
        <w:t>3. Заграничные таджики в годы образование Таджикской ССР</w:t>
      </w:r>
    </w:p>
    <w:p w14:paraId="7A404EE1" w14:textId="77777777" w:rsidR="0023608E" w:rsidRDefault="0023608E" w:rsidP="0023608E"/>
    <w:p w14:paraId="4DE444E0" w14:textId="38ADAFDC" w:rsidR="0023608E" w:rsidRDefault="0023608E" w:rsidP="0023608E">
      <w:r>
        <w:lastRenderedPageBreak/>
        <w:t>Билет № 9</w:t>
      </w:r>
    </w:p>
    <w:p w14:paraId="51F13B91" w14:textId="101F0447" w:rsidR="0023608E" w:rsidRDefault="0023608E" w:rsidP="0023608E">
      <w:r>
        <w:t xml:space="preserve">1. Восстание </w:t>
      </w:r>
      <w:proofErr w:type="spellStart"/>
      <w:r>
        <w:t>Вассеъ</w:t>
      </w:r>
      <w:proofErr w:type="spellEnd"/>
    </w:p>
    <w:p w14:paraId="2E870324" w14:textId="77777777" w:rsidR="0023608E" w:rsidRDefault="0023608E" w:rsidP="0023608E">
      <w:r>
        <w:t xml:space="preserve">2. </w:t>
      </w:r>
      <w:proofErr w:type="spellStart"/>
      <w:r>
        <w:t>Поравное</w:t>
      </w:r>
      <w:proofErr w:type="spellEnd"/>
      <w:r>
        <w:t xml:space="preserve"> оплата по количеству </w:t>
      </w:r>
      <w:proofErr w:type="spellStart"/>
      <w:r>
        <w:t>едаков</w:t>
      </w:r>
      <w:proofErr w:type="spellEnd"/>
      <w:r>
        <w:t xml:space="preserve"> и участие в полевых работах</w:t>
      </w:r>
    </w:p>
    <w:p w14:paraId="55854FDA" w14:textId="0C905146" w:rsidR="0023608E" w:rsidRDefault="0023608E" w:rsidP="0023608E">
      <w:r>
        <w:t>3. Битва за Москву</w:t>
      </w:r>
      <w:bookmarkStart w:id="0" w:name="_GoBack"/>
      <w:bookmarkEnd w:id="0"/>
    </w:p>
    <w:sectPr w:rsidR="00236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4D"/>
    <w:rsid w:val="000A4B4D"/>
    <w:rsid w:val="0023608E"/>
    <w:rsid w:val="00777F62"/>
    <w:rsid w:val="00A7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DB81"/>
  <w15:chartTrackingRefBased/>
  <w15:docId w15:val="{822CCD38-B4B7-465C-86B3-C8515CE4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Абдулло Абдушахидов</dc:creator>
  <cp:keywords/>
  <dc:description/>
  <cp:lastModifiedBy>Абдулло Абдушахидов</cp:lastModifiedBy>
  <cp:revision>3</cp:revision>
  <dcterms:created xsi:type="dcterms:W3CDTF">2024-06-06T17:47:00Z</dcterms:created>
  <dcterms:modified xsi:type="dcterms:W3CDTF">2024-06-06T18:02:00Z</dcterms:modified>
</cp:coreProperties>
</file>