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73" w:rsidRDefault="00983373"/>
    <w:p w:rsidR="008A2F56" w:rsidRDefault="008A2F56" w:rsidP="00D93F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tbl>
      <w:tblPr>
        <w:tblStyle w:val="TableGrid"/>
        <w:tblpPr w:leftFromText="180" w:rightFromText="180" w:vertAnchor="text" w:horzAnchor="margin" w:tblpX="1345" w:tblpY="35"/>
        <w:tblW w:w="0" w:type="auto"/>
        <w:tblLook w:val="04A0" w:firstRow="1" w:lastRow="0" w:firstColumn="1" w:lastColumn="0" w:noHBand="0" w:noVBand="1"/>
      </w:tblPr>
      <w:tblGrid>
        <w:gridCol w:w="1795"/>
        <w:gridCol w:w="3330"/>
        <w:gridCol w:w="1622"/>
        <w:gridCol w:w="2788"/>
      </w:tblGrid>
      <w:tr w:rsidR="00D93FB5" w:rsidTr="00D93FB5">
        <w:trPr>
          <w:trHeight w:val="77"/>
        </w:trPr>
        <w:tc>
          <w:tcPr>
            <w:tcW w:w="1795" w:type="dxa"/>
          </w:tcPr>
          <w:p w:rsidR="00D93FB5" w:rsidRDefault="00D93FB5" w:rsidP="00D93FB5">
            <w:r>
              <w:t>Program &amp; Code</w:t>
            </w:r>
          </w:p>
        </w:tc>
        <w:tc>
          <w:tcPr>
            <w:tcW w:w="3330" w:type="dxa"/>
          </w:tcPr>
          <w:p w:rsidR="00D93FB5" w:rsidRDefault="00D93FB5" w:rsidP="00D93FB5">
            <w:r>
              <w:t>BCS-CL3001-Fall 2023</w:t>
            </w:r>
          </w:p>
        </w:tc>
        <w:tc>
          <w:tcPr>
            <w:tcW w:w="1622" w:type="dxa"/>
          </w:tcPr>
          <w:p w:rsidR="00D93FB5" w:rsidRDefault="00D93FB5" w:rsidP="00D93FB5">
            <w:r>
              <w:t>Exam Type</w:t>
            </w:r>
          </w:p>
        </w:tc>
        <w:tc>
          <w:tcPr>
            <w:tcW w:w="2788" w:type="dxa"/>
          </w:tcPr>
          <w:p w:rsidR="00D93FB5" w:rsidRDefault="00D93FB5" w:rsidP="00D93FB5">
            <w:r>
              <w:t>Quiz</w:t>
            </w:r>
          </w:p>
        </w:tc>
      </w:tr>
      <w:tr w:rsidR="00D93FB5" w:rsidTr="00D93FB5">
        <w:tc>
          <w:tcPr>
            <w:tcW w:w="1795" w:type="dxa"/>
          </w:tcPr>
          <w:p w:rsidR="00D93FB5" w:rsidRDefault="00D93FB5" w:rsidP="00D93FB5">
            <w:r>
              <w:t>Time</w:t>
            </w:r>
          </w:p>
        </w:tc>
        <w:tc>
          <w:tcPr>
            <w:tcW w:w="3330" w:type="dxa"/>
          </w:tcPr>
          <w:p w:rsidR="00D93FB5" w:rsidRDefault="00D93FB5" w:rsidP="00D93FB5">
            <w:r>
              <w:t>15 min</w:t>
            </w:r>
          </w:p>
        </w:tc>
        <w:tc>
          <w:tcPr>
            <w:tcW w:w="1622" w:type="dxa"/>
          </w:tcPr>
          <w:p w:rsidR="00D93FB5" w:rsidRDefault="00D93FB5" w:rsidP="00D93FB5">
            <w:r>
              <w:t>Weightage</w:t>
            </w:r>
          </w:p>
        </w:tc>
        <w:tc>
          <w:tcPr>
            <w:tcW w:w="2788" w:type="dxa"/>
          </w:tcPr>
          <w:p w:rsidR="00D93FB5" w:rsidRDefault="00D93FB5" w:rsidP="00D93FB5">
            <w:r>
              <w:t>3%</w:t>
            </w:r>
          </w:p>
        </w:tc>
      </w:tr>
      <w:tr w:rsidR="00D93FB5" w:rsidTr="00D93FB5">
        <w:trPr>
          <w:trHeight w:val="611"/>
        </w:trPr>
        <w:tc>
          <w:tcPr>
            <w:tcW w:w="1795" w:type="dxa"/>
            <w:shd w:val="clear" w:color="auto" w:fill="FFFF00"/>
          </w:tcPr>
          <w:p w:rsidR="00D93FB5" w:rsidRDefault="00D93FB5" w:rsidP="00D93FB5">
            <w:r>
              <w:t>Name</w:t>
            </w:r>
          </w:p>
        </w:tc>
        <w:tc>
          <w:tcPr>
            <w:tcW w:w="3330" w:type="dxa"/>
            <w:shd w:val="clear" w:color="auto" w:fill="FFFF00"/>
          </w:tcPr>
          <w:p w:rsidR="00D93FB5" w:rsidRDefault="00D93FB5" w:rsidP="00D93FB5"/>
        </w:tc>
        <w:tc>
          <w:tcPr>
            <w:tcW w:w="1622" w:type="dxa"/>
          </w:tcPr>
          <w:p w:rsidR="00D93FB5" w:rsidRDefault="00D93FB5" w:rsidP="00D93FB5">
            <w:r>
              <w:t>Topic</w:t>
            </w:r>
          </w:p>
        </w:tc>
        <w:tc>
          <w:tcPr>
            <w:tcW w:w="2788" w:type="dxa"/>
          </w:tcPr>
          <w:p w:rsidR="00D93FB5" w:rsidRDefault="00D93FB5" w:rsidP="00D93FB5">
            <w:r>
              <w:t>Multithreads + NS</w:t>
            </w:r>
          </w:p>
        </w:tc>
      </w:tr>
      <w:tr w:rsidR="00D93FB5" w:rsidTr="00D93FB5">
        <w:trPr>
          <w:trHeight w:val="521"/>
        </w:trPr>
        <w:tc>
          <w:tcPr>
            <w:tcW w:w="1795" w:type="dxa"/>
            <w:shd w:val="clear" w:color="auto" w:fill="FFFF00"/>
          </w:tcPr>
          <w:p w:rsidR="00D93FB5" w:rsidRDefault="00D93FB5" w:rsidP="00D93FB5">
            <w:r>
              <w:t>Roll No</w:t>
            </w:r>
          </w:p>
        </w:tc>
        <w:tc>
          <w:tcPr>
            <w:tcW w:w="3330" w:type="dxa"/>
            <w:shd w:val="clear" w:color="auto" w:fill="FFFF00"/>
          </w:tcPr>
          <w:p w:rsidR="00D93FB5" w:rsidRDefault="00D93FB5" w:rsidP="00D93FB5"/>
        </w:tc>
        <w:tc>
          <w:tcPr>
            <w:tcW w:w="1622" w:type="dxa"/>
            <w:shd w:val="clear" w:color="auto" w:fill="FFFF00"/>
          </w:tcPr>
          <w:p w:rsidR="00D93FB5" w:rsidRDefault="00D93FB5" w:rsidP="00D93FB5">
            <w:r>
              <w:t>Section 1 or 2?</w:t>
            </w:r>
          </w:p>
        </w:tc>
        <w:tc>
          <w:tcPr>
            <w:tcW w:w="2788" w:type="dxa"/>
            <w:shd w:val="clear" w:color="auto" w:fill="FFFF00"/>
          </w:tcPr>
          <w:p w:rsidR="00D93FB5" w:rsidRDefault="00D93FB5" w:rsidP="00D93FB5"/>
        </w:tc>
      </w:tr>
    </w:tbl>
    <w:p w:rsidR="008A2F56" w:rsidRDefault="00D93FB5" w:rsidP="001367C5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-191770</wp:posOffset>
            </wp:positionH>
            <wp:positionV relativeFrom="paragraph">
              <wp:posOffset>179070</wp:posOffset>
            </wp:positionV>
            <wp:extent cx="998855" cy="850265"/>
            <wp:effectExtent l="0" t="0" r="0" b="6985"/>
            <wp:wrapSquare wrapText="right" distT="0" distB="0" distL="114300" distR="114300"/>
            <wp:docPr id="41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85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FB5" w:rsidRDefault="00D93FB5" w:rsidP="001367C5"/>
    <w:p w:rsidR="001367C5" w:rsidRDefault="001367C5" w:rsidP="001367C5">
      <w:r>
        <w:t>Q1</w:t>
      </w:r>
      <w:r w:rsidR="00BC2FE3">
        <w:t xml:space="preserve">: </w:t>
      </w:r>
      <w:r>
        <w:t>How</w:t>
      </w:r>
      <w:r w:rsidR="00D93FB5">
        <w:t xml:space="preserve"> </w:t>
      </w:r>
      <w:r>
        <w:t>does multithreading enhance the performance of network applications, and what challenges might arise when implementing multithreading in network programming?</w:t>
      </w:r>
      <w:r w:rsidR="008A2F56">
        <w:t xml:space="preserve"> [5]</w:t>
      </w:r>
    </w:p>
    <w:p w:rsidR="001367C5" w:rsidRDefault="001367C5" w:rsidP="001367C5"/>
    <w:p w:rsidR="001367C5" w:rsidRDefault="001367C5" w:rsidP="001367C5"/>
    <w:p w:rsidR="00BC2FE3" w:rsidRDefault="00BC2FE3" w:rsidP="001367C5"/>
    <w:p w:rsidR="00BC2FE3" w:rsidRDefault="00BC2FE3" w:rsidP="001367C5"/>
    <w:p w:rsidR="00BC2FE3" w:rsidRDefault="00BC2FE3" w:rsidP="00BC2FE3">
      <w:bookmarkStart w:id="0" w:name="_GoBack"/>
      <w:bookmarkEnd w:id="0"/>
    </w:p>
    <w:p w:rsidR="008A2F56" w:rsidRDefault="008A2F56" w:rsidP="00BC2FE3"/>
    <w:p w:rsidR="008A2F56" w:rsidRDefault="008A2F56" w:rsidP="00BC2FE3"/>
    <w:p w:rsidR="008A2F56" w:rsidRDefault="008A2F56" w:rsidP="00BC2FE3"/>
    <w:p w:rsidR="008A2F56" w:rsidRDefault="008A2F56" w:rsidP="00BC2FE3"/>
    <w:p w:rsidR="008A2F56" w:rsidRDefault="008A2F56" w:rsidP="00BC2FE3"/>
    <w:p w:rsidR="008A2F56" w:rsidRDefault="008A2F56" w:rsidP="00BC2FE3"/>
    <w:p w:rsidR="008A2F56" w:rsidRDefault="008A2F56" w:rsidP="00BC2FE3"/>
    <w:p w:rsidR="008A2F56" w:rsidRDefault="008A2F56" w:rsidP="00BC2FE3"/>
    <w:p w:rsidR="00BC2FE3" w:rsidRDefault="00BC2FE3" w:rsidP="00BC2FE3"/>
    <w:p w:rsidR="00D93FB5" w:rsidRDefault="00D93FB5" w:rsidP="001367C5"/>
    <w:p w:rsidR="00D93FB5" w:rsidRDefault="00D93FB5" w:rsidP="001367C5"/>
    <w:p w:rsidR="00D93FB5" w:rsidRDefault="00D93FB5" w:rsidP="001367C5"/>
    <w:p w:rsidR="00D93FB5" w:rsidRDefault="00D93FB5" w:rsidP="001367C5"/>
    <w:p w:rsidR="00D93FB5" w:rsidRDefault="00D93FB5" w:rsidP="001367C5"/>
    <w:p w:rsidR="001367C5" w:rsidRDefault="001367C5" w:rsidP="001367C5">
      <w:r>
        <w:t>Q</w:t>
      </w:r>
      <w:proofErr w:type="gramStart"/>
      <w:r>
        <w:t>2</w:t>
      </w:r>
      <w:r w:rsidR="00BC2FE3">
        <w:t>:</w:t>
      </w:r>
      <w:r>
        <w:t>Explain</w:t>
      </w:r>
      <w:proofErr w:type="gramEnd"/>
      <w:r>
        <w:t xml:space="preserve"> the significance of NS2 in the context of computer networks, and discuss a specific scenario where NS2 can be effectively used for simulation and analysis.</w:t>
      </w:r>
      <w:r w:rsidR="008A2F56">
        <w:t xml:space="preserve"> [5]</w:t>
      </w:r>
    </w:p>
    <w:sectPr w:rsidR="001367C5" w:rsidSect="00BC2FE3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120" w:rsidRDefault="00210120">
      <w:pPr>
        <w:spacing w:after="0" w:line="240" w:lineRule="auto"/>
      </w:pPr>
      <w:r>
        <w:separator/>
      </w:r>
    </w:p>
  </w:endnote>
  <w:endnote w:type="continuationSeparator" w:id="0">
    <w:p w:rsidR="00210120" w:rsidRDefault="0021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373" w:rsidRDefault="009833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120" w:rsidRDefault="00210120">
      <w:pPr>
        <w:spacing w:after="0" w:line="240" w:lineRule="auto"/>
      </w:pPr>
      <w:r>
        <w:separator/>
      </w:r>
    </w:p>
  </w:footnote>
  <w:footnote w:type="continuationSeparator" w:id="0">
    <w:p w:rsidR="00210120" w:rsidRDefault="00210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0F21"/>
    <w:multiLevelType w:val="multilevel"/>
    <w:tmpl w:val="4D66A976"/>
    <w:lvl w:ilvl="0">
      <w:start w:val="3"/>
      <w:numFmt w:val="decimal"/>
      <w:lvlText w:val="%1"/>
      <w:lvlJc w:val="left"/>
      <w:pPr>
        <w:ind w:left="5520" w:hanging="360"/>
      </w:pPr>
    </w:lvl>
    <w:lvl w:ilvl="1">
      <w:start w:val="1"/>
      <w:numFmt w:val="lowerLetter"/>
      <w:lvlText w:val="%2."/>
      <w:lvlJc w:val="left"/>
      <w:pPr>
        <w:ind w:left="3840" w:hanging="360"/>
      </w:pPr>
    </w:lvl>
    <w:lvl w:ilvl="2">
      <w:start w:val="1"/>
      <w:numFmt w:val="lowerRoman"/>
      <w:lvlText w:val="%3."/>
      <w:lvlJc w:val="right"/>
      <w:pPr>
        <w:ind w:left="4560" w:hanging="180"/>
      </w:pPr>
    </w:lvl>
    <w:lvl w:ilvl="3">
      <w:start w:val="1"/>
      <w:numFmt w:val="bullet"/>
      <w:lvlText w:val="-"/>
      <w:lvlJc w:val="left"/>
      <w:pPr>
        <w:ind w:left="52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6000" w:hanging="360"/>
      </w:pPr>
    </w:lvl>
    <w:lvl w:ilvl="5">
      <w:start w:val="1"/>
      <w:numFmt w:val="lowerRoman"/>
      <w:lvlText w:val="%6."/>
      <w:lvlJc w:val="right"/>
      <w:pPr>
        <w:ind w:left="6720" w:hanging="180"/>
      </w:pPr>
    </w:lvl>
    <w:lvl w:ilvl="6">
      <w:start w:val="1"/>
      <w:numFmt w:val="decimal"/>
      <w:lvlText w:val="%7."/>
      <w:lvlJc w:val="left"/>
      <w:pPr>
        <w:ind w:left="7440" w:hanging="360"/>
      </w:pPr>
    </w:lvl>
    <w:lvl w:ilvl="7">
      <w:start w:val="1"/>
      <w:numFmt w:val="lowerLetter"/>
      <w:lvlText w:val="%8."/>
      <w:lvlJc w:val="left"/>
      <w:pPr>
        <w:ind w:left="8160" w:hanging="360"/>
      </w:pPr>
    </w:lvl>
    <w:lvl w:ilvl="8">
      <w:start w:val="1"/>
      <w:numFmt w:val="lowerRoman"/>
      <w:lvlText w:val="%9."/>
      <w:lvlJc w:val="right"/>
      <w:pPr>
        <w:ind w:left="8880" w:hanging="180"/>
      </w:pPr>
    </w:lvl>
  </w:abstractNum>
  <w:abstractNum w:abstractNumId="1" w15:restartNumberingAfterBreak="0">
    <w:nsid w:val="35412E71"/>
    <w:multiLevelType w:val="multilevel"/>
    <w:tmpl w:val="E2C41512"/>
    <w:lvl w:ilvl="0">
      <w:start w:val="1"/>
      <w:numFmt w:val="bullet"/>
      <w:lvlText w:val="●"/>
      <w:lvlJc w:val="left"/>
      <w:pPr>
        <w:ind w:left="78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0010CAD"/>
    <w:multiLevelType w:val="multilevel"/>
    <w:tmpl w:val="D4FC79A2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55B7148F"/>
    <w:multiLevelType w:val="multilevel"/>
    <w:tmpl w:val="EED61E9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59566F88"/>
    <w:multiLevelType w:val="multilevel"/>
    <w:tmpl w:val="0DEED4A8"/>
    <w:lvl w:ilvl="0">
      <w:start w:val="1"/>
      <w:numFmt w:val="decimal"/>
      <w:lvlText w:val="%1."/>
      <w:lvlJc w:val="left"/>
      <w:pPr>
        <w:ind w:left="1440" w:hanging="720"/>
      </w:pPr>
      <w:rPr>
        <w:b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B730DD"/>
    <w:multiLevelType w:val="multilevel"/>
    <w:tmpl w:val="9BCC6CC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yMDQzNrEwMzAysjBV0lEKTi0uzszPAykwrgUA1eWoGiwAAAA="/>
  </w:docVars>
  <w:rsids>
    <w:rsidRoot w:val="00983373"/>
    <w:rsid w:val="000B2342"/>
    <w:rsid w:val="001367C5"/>
    <w:rsid w:val="001446D6"/>
    <w:rsid w:val="00210120"/>
    <w:rsid w:val="006744F4"/>
    <w:rsid w:val="008A2F56"/>
    <w:rsid w:val="00983373"/>
    <w:rsid w:val="00A24E83"/>
    <w:rsid w:val="00BC2FE3"/>
    <w:rsid w:val="00D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6426"/>
  <w15:docId w15:val="{EEB7F3F3-EF8E-4DB8-94C1-EF5FC097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F56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rPr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16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A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C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5"/>
    <w:rPr>
      <w:rFonts w:asciiTheme="minorHAnsi" w:hAnsiTheme="minorHAnsi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02AA"/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FwhkTM1g1+QYN5SNb+GVQe6zfg==">AMUW2mVjzTdWXk7k+cRUdMEPZRZGoR5S04jRjxnOHGXhJtv2uPix+bFTZ5dPbT4PDrjqvOzZJyMBybdTxo6YFOSWHi/jRU1ULgMo57MMJQkI5hW9388ssWmDTvZXhuOXfvL+qgrNCvDn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Tayyab, Hira</cp:lastModifiedBy>
  <cp:revision>5</cp:revision>
  <dcterms:created xsi:type="dcterms:W3CDTF">2023-11-23T08:26:00Z</dcterms:created>
  <dcterms:modified xsi:type="dcterms:W3CDTF">2023-11-24T10:59:00Z</dcterms:modified>
</cp:coreProperties>
</file>