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0768E">
      <w:pPr>
        <w:widowControl w:val="0"/>
        <w:wordWrap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So’rovnoma</w:t>
      </w:r>
    </w:p>
    <w:p w14:paraId="7F190CFB">
      <w:pPr>
        <w:widowControl w:val="0"/>
        <w:wordWrap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4"/>
        <w:tblW w:w="0" w:type="auto"/>
        <w:tblInd w:w="-4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"/>
        <w:gridCol w:w="4315"/>
        <w:gridCol w:w="923"/>
        <w:gridCol w:w="1143"/>
      </w:tblGrid>
      <w:tr w14:paraId="04AA6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215D2D56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№</w:t>
            </w:r>
          </w:p>
        </w:tc>
        <w:tc>
          <w:tcPr>
            <w:tcW w:w="4315" w:type="dxa"/>
          </w:tcPr>
          <w:p w14:paraId="258A9B85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Savol mazmuni</w:t>
            </w:r>
          </w:p>
        </w:tc>
        <w:tc>
          <w:tcPr>
            <w:tcW w:w="923" w:type="dxa"/>
          </w:tcPr>
          <w:p w14:paraId="1A68D434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Ha(+)</w:t>
            </w:r>
          </w:p>
        </w:tc>
        <w:tc>
          <w:tcPr>
            <w:tcW w:w="1143" w:type="dxa"/>
          </w:tcPr>
          <w:p w14:paraId="327E11E7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Yo’q(+)</w:t>
            </w:r>
          </w:p>
        </w:tc>
      </w:tr>
      <w:tr w14:paraId="7BE2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0CB84834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4315" w:type="dxa"/>
          </w:tcPr>
          <w:p w14:paraId="62D3F0C9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Ta’lim jarayonidan ko’nglingiz    to’lyaptimi?</w:t>
            </w:r>
          </w:p>
        </w:tc>
        <w:tc>
          <w:tcPr>
            <w:tcW w:w="923" w:type="dxa"/>
          </w:tcPr>
          <w:p w14:paraId="734BA183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6B7FCA9A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3A35A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50EA0A44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4315" w:type="dxa"/>
          </w:tcPr>
          <w:p w14:paraId="1F6A46D5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Mutaxassislik fanlaridan yangi    bilimlar olyapman deb                 hisoblaysizmi?</w:t>
            </w:r>
          </w:p>
        </w:tc>
        <w:tc>
          <w:tcPr>
            <w:tcW w:w="923" w:type="dxa"/>
          </w:tcPr>
          <w:p w14:paraId="07DE70B3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55EF19F8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259F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0847A008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315" w:type="dxa"/>
          </w:tcPr>
          <w:p w14:paraId="39BB229C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O’qituvchilar darsga ajratilgan vaqtdan unumli foydalanyapti deb o’ylaysizmi?</w:t>
            </w:r>
          </w:p>
        </w:tc>
        <w:tc>
          <w:tcPr>
            <w:tcW w:w="923" w:type="dxa"/>
          </w:tcPr>
          <w:p w14:paraId="3DE4CABA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687189BE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2DEC6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7B84E7E9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315" w:type="dxa"/>
          </w:tcPr>
          <w:p w14:paraId="607CC61A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Sizga nisbatan ta’magirlik           holatlari sodir etildimi? </w:t>
            </w:r>
          </w:p>
        </w:tc>
        <w:tc>
          <w:tcPr>
            <w:tcW w:w="923" w:type="dxa"/>
          </w:tcPr>
          <w:p w14:paraId="4A176B68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74384459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7EDF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0F2EAD03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315" w:type="dxa"/>
          </w:tcPr>
          <w:p w14:paraId="0A872DA7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Qoldirilgan darslarni qayta           topshirish jarayoni to’g’ri             tashkillashtirilgan deb                   hisoblaysizmi?</w:t>
            </w:r>
          </w:p>
        </w:tc>
        <w:tc>
          <w:tcPr>
            <w:tcW w:w="923" w:type="dxa"/>
          </w:tcPr>
          <w:p w14:paraId="14EEA31F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40352A38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7E638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27FFE874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4315" w:type="dxa"/>
          </w:tcPr>
          <w:p w14:paraId="4A7E54B8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O’qituvchilar tomonidan sizning  shaxs sifatidagi haq-                    huquqlaringizga hurmat bilan       qaraladimi?</w:t>
            </w:r>
          </w:p>
        </w:tc>
        <w:tc>
          <w:tcPr>
            <w:tcW w:w="923" w:type="dxa"/>
          </w:tcPr>
          <w:p w14:paraId="68D8BF8F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7B2AA6AF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718F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4" w:type="dxa"/>
            <w:gridSpan w:val="4"/>
          </w:tcPr>
          <w:p w14:paraId="6BD10DE8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Fikringizni bildiring</w:t>
            </w:r>
          </w:p>
        </w:tc>
      </w:tr>
      <w:tr w14:paraId="2F077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7D6B8A2E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315" w:type="dxa"/>
          </w:tcPr>
          <w:p w14:paraId="6D1962B9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Ta’lim jarayoni samaradorligini  oshirishda nimalarga e’tibor        qaratish zarur deb hisoblaysiz?</w:t>
            </w:r>
          </w:p>
        </w:tc>
        <w:tc>
          <w:tcPr>
            <w:tcW w:w="2066" w:type="dxa"/>
            <w:gridSpan w:val="2"/>
          </w:tcPr>
          <w:p w14:paraId="52698290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337D5A6B"/>
    <w:p w14:paraId="6DFAACCB">
      <w:pPr>
        <w:widowControl w:val="0"/>
        <w:wordWrap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1EEB868">
      <w:pPr>
        <w:widowControl w:val="0"/>
        <w:wordWrap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CA0AD22">
      <w:pPr>
        <w:widowControl w:val="0"/>
        <w:wordWrap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424A994">
      <w:pPr>
        <w:widowControl w:val="0"/>
        <w:wordWrap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C5D7C78">
      <w:pPr>
        <w:widowControl w:val="0"/>
        <w:wordWrap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AB16441">
      <w:pPr>
        <w:widowControl w:val="0"/>
        <w:wordWrap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So’rovnoma</w:t>
      </w:r>
    </w:p>
    <w:tbl>
      <w:tblPr>
        <w:tblStyle w:val="4"/>
        <w:tblpPr w:leftFromText="180" w:rightFromText="180" w:vertAnchor="text" w:horzAnchor="page" w:tblpX="8808" w:tblpY="27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"/>
        <w:gridCol w:w="4315"/>
        <w:gridCol w:w="923"/>
        <w:gridCol w:w="1143"/>
      </w:tblGrid>
      <w:tr w14:paraId="4176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455E13C0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№</w:t>
            </w:r>
          </w:p>
        </w:tc>
        <w:tc>
          <w:tcPr>
            <w:tcW w:w="4315" w:type="dxa"/>
          </w:tcPr>
          <w:p w14:paraId="60A4A37B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Savol mazmuni</w:t>
            </w:r>
          </w:p>
        </w:tc>
        <w:tc>
          <w:tcPr>
            <w:tcW w:w="923" w:type="dxa"/>
          </w:tcPr>
          <w:p w14:paraId="7120E152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Ha(+)</w:t>
            </w:r>
          </w:p>
        </w:tc>
        <w:tc>
          <w:tcPr>
            <w:tcW w:w="1143" w:type="dxa"/>
          </w:tcPr>
          <w:p w14:paraId="7E66A737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Yo’q(+)</w:t>
            </w:r>
          </w:p>
        </w:tc>
      </w:tr>
      <w:tr w14:paraId="23B1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34D70EAB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4315" w:type="dxa"/>
          </w:tcPr>
          <w:p w14:paraId="495DC1BE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Ta’lim jarayonidan ko’nglingiz    to’lyaptimi?</w:t>
            </w:r>
          </w:p>
        </w:tc>
        <w:tc>
          <w:tcPr>
            <w:tcW w:w="923" w:type="dxa"/>
          </w:tcPr>
          <w:p w14:paraId="6E026838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1F7287B2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1A9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2DA3F34E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4315" w:type="dxa"/>
          </w:tcPr>
          <w:p w14:paraId="36F4CCC3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Mutaxassislik fanlaridan yangi    bilimlar olyapman deb                 hisoblaysizmi?</w:t>
            </w:r>
          </w:p>
        </w:tc>
        <w:tc>
          <w:tcPr>
            <w:tcW w:w="923" w:type="dxa"/>
          </w:tcPr>
          <w:p w14:paraId="4C468DFA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6A662CBB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221A1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3F31F00E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315" w:type="dxa"/>
          </w:tcPr>
          <w:p w14:paraId="216568D7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O’qituvchilar darsga ajratilgan vaqtdan unumli foydalanyapti deb o’ylaysizmi?</w:t>
            </w:r>
          </w:p>
        </w:tc>
        <w:tc>
          <w:tcPr>
            <w:tcW w:w="923" w:type="dxa"/>
          </w:tcPr>
          <w:p w14:paraId="0CA9A054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1681164C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4518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38D87CC4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315" w:type="dxa"/>
          </w:tcPr>
          <w:p w14:paraId="7F1F8555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Sizga nisbatan ta’magirlik           holatlari sodir etildimi? </w:t>
            </w:r>
          </w:p>
        </w:tc>
        <w:tc>
          <w:tcPr>
            <w:tcW w:w="923" w:type="dxa"/>
          </w:tcPr>
          <w:p w14:paraId="1DE2BABC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6BA59E4E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5F317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211B1419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315" w:type="dxa"/>
          </w:tcPr>
          <w:p w14:paraId="4BC11D8C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Qoldirilgan darslarni qayta           topshirish jarayoni to’g’ri             tashkillashtirilgan deb                   hisoblaysizmi?</w:t>
            </w:r>
          </w:p>
        </w:tc>
        <w:tc>
          <w:tcPr>
            <w:tcW w:w="923" w:type="dxa"/>
          </w:tcPr>
          <w:p w14:paraId="0D189651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6EEB5228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4929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3D174DE7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4315" w:type="dxa"/>
          </w:tcPr>
          <w:p w14:paraId="455F4EE5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O’qituvchilar tomonidan sizning  shaxs sifatidagi haq-                    huquqlaringizga hurmat bilan       qaraladimi?</w:t>
            </w:r>
          </w:p>
        </w:tc>
        <w:tc>
          <w:tcPr>
            <w:tcW w:w="923" w:type="dxa"/>
          </w:tcPr>
          <w:p w14:paraId="42335A5C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143" w:type="dxa"/>
          </w:tcPr>
          <w:p w14:paraId="1BCBD230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53568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4" w:type="dxa"/>
            <w:gridSpan w:val="4"/>
          </w:tcPr>
          <w:p w14:paraId="634F4096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Fikringizni bildiring</w:t>
            </w:r>
          </w:p>
        </w:tc>
      </w:tr>
      <w:tr w14:paraId="48CD8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dxa"/>
          </w:tcPr>
          <w:p w14:paraId="322C7122">
            <w:pPr>
              <w:widowControl w:val="0"/>
              <w:wordWrap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315" w:type="dxa"/>
          </w:tcPr>
          <w:p w14:paraId="436A4AD0">
            <w:pPr>
              <w:widowControl w:val="0"/>
              <w:wordWrap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Ta’lim jarayoni samaradorligini  oshirishda nimalarga e’tibor        qaratish zarur deb hisoblaysiz?</w:t>
            </w:r>
          </w:p>
        </w:tc>
        <w:tc>
          <w:tcPr>
            <w:tcW w:w="2066" w:type="dxa"/>
            <w:gridSpan w:val="2"/>
          </w:tcPr>
          <w:p w14:paraId="1CAD1CCF">
            <w:pPr>
              <w:widowControl w:val="0"/>
              <w:wordWrap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2CCC0356">
      <w:pPr>
        <w:widowControl w:val="0"/>
        <w:wordWrap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867D63D"/>
    <w:p w14:paraId="47F18B7A">
      <w:bookmarkStart w:id="0" w:name="_GoBack"/>
      <w:bookmarkEnd w:id="0"/>
    </w:p>
    <w:sectPr>
      <w:pgSz w:w="16838" w:h="11906" w:orient="landscape"/>
      <w:pgMar w:top="720" w:right="1440" w:bottom="720" w:left="1152" w:header="720" w:footer="720" w:gutter="0"/>
      <w:cols w:equalWidth="0" w:num="2">
        <w:col w:w="7054" w:space="425"/>
        <w:col w:w="6766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D4E3E"/>
    <w:rsid w:val="488D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2026-05-15T05:23:00Z</dcterms:created>
  <dc:creator>Abduxalil Voxidjonov</dc:creator>
  <cp:lastModifiedBy>Abduxalil Voxidjonov</cp:lastModifiedBy>
  <dcterms:modified xsi:type="dcterms:W3CDTF">2026-05-15T05:25:53Z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04FEF0A8209540E2AEE9B5C97EDEDAB1_11</vt:lpwstr>
  </property>
  <property fmtid="{D5CDD505-2E9C-101B-9397-08002B2CF9AE}" pid="4" name="KSOTemplateDocerSaveRecord">
    <vt:lpwstr>eyJoZGlkIjoiMGQ1YmQ5NDFjMDNjOTk3OTQ1YTAwMmRlZDA3MWExN2MiLCJ1c2VySWQiOiI0NjkwNTgzNDU2NjQ5In0=</vt:lpwstr>
  </property>
</Properties>
</file>