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4EC4E"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Copyright 2010 by The American Institute of Architects (AIA)</w:t>
      </w:r>
    </w:p>
    <w:p w14:paraId="50AA5F46"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Exclusively published and distributed by Architectural Computer Services, Inc. (ARCOM) for the AIA</w:t>
      </w:r>
    </w:p>
    <w:p w14:paraId="3315F2B2"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Revise this Section by deleting and inserting text to meet Project-specific requirements.</w:t>
      </w:r>
    </w:p>
    <w:p w14:paraId="6C0C7093"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Verify that Section titles referenced in this Section are correct for this Project's Specifications; Section titles may have changed.</w:t>
      </w:r>
    </w:p>
    <w:p w14:paraId="3447B668" w14:textId="77777777" w:rsidR="00806CF5" w:rsidRPr="00D148F6" w:rsidRDefault="00806CF5">
      <w:pPr>
        <w:pStyle w:val="PRT"/>
        <w:rPr>
          <w:rFonts w:ascii="Arial" w:hAnsi="Arial" w:cs="Arial"/>
          <w:sz w:val="18"/>
          <w:szCs w:val="18"/>
        </w:rPr>
      </w:pPr>
      <w:r w:rsidRPr="00D148F6">
        <w:rPr>
          <w:rFonts w:ascii="Arial" w:hAnsi="Arial" w:cs="Arial"/>
          <w:sz w:val="18"/>
          <w:szCs w:val="18"/>
        </w:rPr>
        <w:t>GENERAL</w:t>
      </w:r>
    </w:p>
    <w:p w14:paraId="3E2D8920" w14:textId="77777777" w:rsidR="00806CF5" w:rsidRPr="00D148F6" w:rsidRDefault="00806CF5">
      <w:pPr>
        <w:pStyle w:val="ART"/>
        <w:rPr>
          <w:rFonts w:ascii="Arial" w:hAnsi="Arial" w:cs="Arial"/>
          <w:sz w:val="18"/>
          <w:szCs w:val="18"/>
        </w:rPr>
      </w:pPr>
      <w:r w:rsidRPr="00D148F6">
        <w:rPr>
          <w:rFonts w:ascii="Arial" w:hAnsi="Arial" w:cs="Arial"/>
          <w:sz w:val="18"/>
          <w:szCs w:val="18"/>
        </w:rPr>
        <w:t>RELATED DOCUMENTS</w:t>
      </w:r>
    </w:p>
    <w:p w14:paraId="73F26631"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Retain or delete this article in all Sections of Project Manual.</w:t>
      </w:r>
    </w:p>
    <w:p w14:paraId="35475046" w14:textId="77777777" w:rsidR="00806CF5" w:rsidRPr="00D148F6" w:rsidRDefault="00806CF5">
      <w:pPr>
        <w:pStyle w:val="PR1"/>
        <w:rPr>
          <w:rFonts w:ascii="Arial" w:hAnsi="Arial" w:cs="Arial"/>
          <w:sz w:val="18"/>
          <w:szCs w:val="18"/>
        </w:rPr>
      </w:pPr>
      <w:r w:rsidRPr="00D148F6">
        <w:rPr>
          <w:rFonts w:ascii="Arial" w:hAnsi="Arial" w:cs="Arial"/>
          <w:sz w:val="18"/>
          <w:szCs w:val="18"/>
        </w:rPr>
        <w:t>Drawings and general provisions of the Contract, including General and Supplementary Conditions and Division 01 Specification Sections, apply to this Section.</w:t>
      </w:r>
    </w:p>
    <w:p w14:paraId="0BDF6B9E" w14:textId="77777777" w:rsidR="00806CF5" w:rsidRPr="00D148F6" w:rsidRDefault="00806CF5">
      <w:pPr>
        <w:pStyle w:val="ART"/>
        <w:rPr>
          <w:rFonts w:ascii="Arial" w:hAnsi="Arial" w:cs="Arial"/>
          <w:sz w:val="18"/>
          <w:szCs w:val="18"/>
        </w:rPr>
      </w:pPr>
      <w:r w:rsidRPr="00D148F6">
        <w:rPr>
          <w:rFonts w:ascii="Arial" w:hAnsi="Arial" w:cs="Arial"/>
          <w:sz w:val="18"/>
          <w:szCs w:val="18"/>
        </w:rPr>
        <w:t>SUMMARY</w:t>
      </w:r>
    </w:p>
    <w:p w14:paraId="15304C3E" w14:textId="77777777" w:rsidR="00806CF5" w:rsidRPr="00D148F6" w:rsidRDefault="00806CF5">
      <w:pPr>
        <w:pStyle w:val="PR1"/>
        <w:rPr>
          <w:rFonts w:ascii="Arial" w:hAnsi="Arial" w:cs="Arial"/>
          <w:sz w:val="18"/>
          <w:szCs w:val="18"/>
        </w:rPr>
      </w:pPr>
      <w:r w:rsidRPr="00D148F6">
        <w:rPr>
          <w:rFonts w:ascii="Arial" w:hAnsi="Arial" w:cs="Arial"/>
          <w:sz w:val="18"/>
          <w:szCs w:val="18"/>
        </w:rPr>
        <w:t>Section Includes:</w:t>
      </w:r>
    </w:p>
    <w:p w14:paraId="78E990B4" w14:textId="77777777" w:rsidR="00806CF5" w:rsidRPr="00D148F6" w:rsidRDefault="00806CF5">
      <w:pPr>
        <w:pStyle w:val="PR2"/>
        <w:spacing w:before="240"/>
        <w:rPr>
          <w:rFonts w:ascii="Arial" w:hAnsi="Arial" w:cs="Arial"/>
          <w:sz w:val="18"/>
          <w:szCs w:val="18"/>
        </w:rPr>
      </w:pPr>
      <w:r w:rsidRPr="00D148F6">
        <w:rPr>
          <w:rFonts w:ascii="Arial" w:hAnsi="Arial" w:cs="Arial"/>
          <w:sz w:val="18"/>
          <w:szCs w:val="18"/>
        </w:rPr>
        <w:t>Equipment labels.</w:t>
      </w:r>
    </w:p>
    <w:p w14:paraId="336153B6" w14:textId="77777777" w:rsidR="00806CF5" w:rsidRPr="00D148F6" w:rsidRDefault="00806CF5">
      <w:pPr>
        <w:pStyle w:val="PR2"/>
        <w:rPr>
          <w:rFonts w:ascii="Arial" w:hAnsi="Arial" w:cs="Arial"/>
          <w:sz w:val="18"/>
          <w:szCs w:val="18"/>
        </w:rPr>
      </w:pPr>
      <w:r w:rsidRPr="00D148F6">
        <w:rPr>
          <w:rFonts w:ascii="Arial" w:hAnsi="Arial" w:cs="Arial"/>
          <w:sz w:val="18"/>
          <w:szCs w:val="18"/>
        </w:rPr>
        <w:t>Warning signs and labels.</w:t>
      </w:r>
    </w:p>
    <w:p w14:paraId="37D52C95" w14:textId="77777777" w:rsidR="00806CF5" w:rsidRPr="00D148F6" w:rsidRDefault="00806CF5">
      <w:pPr>
        <w:pStyle w:val="PR2"/>
        <w:rPr>
          <w:rFonts w:ascii="Arial" w:hAnsi="Arial" w:cs="Arial"/>
          <w:sz w:val="18"/>
          <w:szCs w:val="18"/>
        </w:rPr>
      </w:pPr>
      <w:r w:rsidRPr="00D148F6">
        <w:rPr>
          <w:rFonts w:ascii="Arial" w:hAnsi="Arial" w:cs="Arial"/>
          <w:sz w:val="18"/>
          <w:szCs w:val="18"/>
        </w:rPr>
        <w:t>Pipe labels.</w:t>
      </w:r>
    </w:p>
    <w:p w14:paraId="081C2434" w14:textId="77777777" w:rsidR="00806CF5" w:rsidRPr="00D148F6" w:rsidRDefault="00806CF5">
      <w:pPr>
        <w:pStyle w:val="PR2"/>
        <w:rPr>
          <w:rFonts w:ascii="Arial" w:hAnsi="Arial" w:cs="Arial"/>
          <w:sz w:val="18"/>
          <w:szCs w:val="18"/>
        </w:rPr>
      </w:pPr>
      <w:r w:rsidRPr="00D148F6">
        <w:rPr>
          <w:rFonts w:ascii="Arial" w:hAnsi="Arial" w:cs="Arial"/>
          <w:sz w:val="18"/>
          <w:szCs w:val="18"/>
        </w:rPr>
        <w:t>Duct labels.</w:t>
      </w:r>
    </w:p>
    <w:p w14:paraId="3AA58AB9" w14:textId="77777777" w:rsidR="00806CF5" w:rsidRPr="00D148F6" w:rsidRDefault="00806CF5">
      <w:pPr>
        <w:pStyle w:val="PR2"/>
        <w:rPr>
          <w:rFonts w:ascii="Arial" w:hAnsi="Arial" w:cs="Arial"/>
          <w:sz w:val="18"/>
          <w:szCs w:val="18"/>
        </w:rPr>
      </w:pPr>
      <w:r w:rsidRPr="00D148F6">
        <w:rPr>
          <w:rFonts w:ascii="Arial" w:hAnsi="Arial" w:cs="Arial"/>
          <w:sz w:val="18"/>
          <w:szCs w:val="18"/>
        </w:rPr>
        <w:t>Stencils.</w:t>
      </w:r>
    </w:p>
    <w:p w14:paraId="7BC7BF02" w14:textId="77777777" w:rsidR="00806CF5" w:rsidRPr="00D148F6" w:rsidRDefault="00806CF5">
      <w:pPr>
        <w:pStyle w:val="PR2"/>
        <w:rPr>
          <w:rFonts w:ascii="Arial" w:hAnsi="Arial" w:cs="Arial"/>
          <w:sz w:val="18"/>
          <w:szCs w:val="18"/>
        </w:rPr>
      </w:pPr>
      <w:r w:rsidRPr="00D148F6">
        <w:rPr>
          <w:rFonts w:ascii="Arial" w:hAnsi="Arial" w:cs="Arial"/>
          <w:sz w:val="18"/>
          <w:szCs w:val="18"/>
        </w:rPr>
        <w:t>Valve tags.</w:t>
      </w:r>
    </w:p>
    <w:p w14:paraId="38F7ADD5" w14:textId="77777777" w:rsidR="00806CF5" w:rsidRPr="00D148F6" w:rsidRDefault="00806CF5">
      <w:pPr>
        <w:pStyle w:val="PR2"/>
        <w:rPr>
          <w:rFonts w:ascii="Arial" w:hAnsi="Arial" w:cs="Arial"/>
          <w:sz w:val="18"/>
          <w:szCs w:val="18"/>
        </w:rPr>
      </w:pPr>
      <w:r w:rsidRPr="00D148F6">
        <w:rPr>
          <w:rFonts w:ascii="Arial" w:hAnsi="Arial" w:cs="Arial"/>
          <w:sz w:val="18"/>
          <w:szCs w:val="18"/>
        </w:rPr>
        <w:t>Warning tags.</w:t>
      </w:r>
    </w:p>
    <w:p w14:paraId="10D492D5" w14:textId="77777777" w:rsidR="00806CF5" w:rsidRPr="00D148F6" w:rsidRDefault="00806CF5">
      <w:pPr>
        <w:pStyle w:val="ART"/>
        <w:rPr>
          <w:rFonts w:ascii="Arial" w:hAnsi="Arial" w:cs="Arial"/>
          <w:sz w:val="18"/>
          <w:szCs w:val="18"/>
        </w:rPr>
      </w:pPr>
      <w:r w:rsidRPr="00D148F6">
        <w:rPr>
          <w:rFonts w:ascii="Arial" w:hAnsi="Arial" w:cs="Arial"/>
          <w:sz w:val="18"/>
          <w:szCs w:val="18"/>
        </w:rPr>
        <w:t>ACTION SUBMITTALS</w:t>
      </w:r>
    </w:p>
    <w:p w14:paraId="4611AFAC" w14:textId="77777777" w:rsidR="00806CF5" w:rsidRPr="00D148F6" w:rsidRDefault="00806CF5">
      <w:pPr>
        <w:pStyle w:val="PR1"/>
        <w:rPr>
          <w:rFonts w:ascii="Arial" w:hAnsi="Arial" w:cs="Arial"/>
          <w:sz w:val="18"/>
          <w:szCs w:val="18"/>
        </w:rPr>
      </w:pPr>
      <w:r w:rsidRPr="00D148F6">
        <w:rPr>
          <w:rFonts w:ascii="Arial" w:hAnsi="Arial" w:cs="Arial"/>
          <w:sz w:val="18"/>
          <w:szCs w:val="18"/>
        </w:rPr>
        <w:t>Product Data</w:t>
      </w:r>
      <w:proofErr w:type="gramStart"/>
      <w:r w:rsidRPr="00D148F6">
        <w:rPr>
          <w:rFonts w:ascii="Arial" w:hAnsi="Arial" w:cs="Arial"/>
          <w:sz w:val="18"/>
          <w:szCs w:val="18"/>
        </w:rPr>
        <w:t>:  For</w:t>
      </w:r>
      <w:proofErr w:type="gramEnd"/>
      <w:r w:rsidRPr="00D148F6">
        <w:rPr>
          <w:rFonts w:ascii="Arial" w:hAnsi="Arial" w:cs="Arial"/>
          <w:sz w:val="18"/>
          <w:szCs w:val="18"/>
        </w:rPr>
        <w:t xml:space="preserve"> each type of product indicated.</w:t>
      </w:r>
    </w:p>
    <w:p w14:paraId="2F8D3F77" w14:textId="77777777" w:rsidR="00806CF5" w:rsidRPr="00D148F6" w:rsidRDefault="00806CF5">
      <w:pPr>
        <w:pStyle w:val="PR1"/>
        <w:rPr>
          <w:rFonts w:ascii="Arial" w:hAnsi="Arial" w:cs="Arial"/>
          <w:sz w:val="18"/>
          <w:szCs w:val="18"/>
        </w:rPr>
      </w:pPr>
      <w:r w:rsidRPr="00D148F6">
        <w:rPr>
          <w:rFonts w:ascii="Arial" w:hAnsi="Arial" w:cs="Arial"/>
          <w:sz w:val="18"/>
          <w:szCs w:val="18"/>
        </w:rPr>
        <w:t>Equipment Label Schedule</w:t>
      </w:r>
      <w:proofErr w:type="gramStart"/>
      <w:r w:rsidRPr="00D148F6">
        <w:rPr>
          <w:rFonts w:ascii="Arial" w:hAnsi="Arial" w:cs="Arial"/>
          <w:sz w:val="18"/>
          <w:szCs w:val="18"/>
        </w:rPr>
        <w:t>:  Include</w:t>
      </w:r>
      <w:proofErr w:type="gramEnd"/>
      <w:r w:rsidRPr="00D148F6">
        <w:rPr>
          <w:rFonts w:ascii="Arial" w:hAnsi="Arial" w:cs="Arial"/>
          <w:sz w:val="18"/>
          <w:szCs w:val="18"/>
        </w:rPr>
        <w:t xml:space="preserve"> a listing of all equipment to be labeled with the proposed content for each label.</w:t>
      </w:r>
    </w:p>
    <w:p w14:paraId="58C873DF" w14:textId="77777777" w:rsidR="00806CF5" w:rsidRPr="00D148F6" w:rsidRDefault="00806CF5">
      <w:pPr>
        <w:pStyle w:val="PR1"/>
        <w:rPr>
          <w:rFonts w:ascii="Arial" w:hAnsi="Arial" w:cs="Arial"/>
          <w:sz w:val="18"/>
          <w:szCs w:val="18"/>
        </w:rPr>
      </w:pPr>
      <w:r w:rsidRPr="00D148F6">
        <w:rPr>
          <w:rFonts w:ascii="Arial" w:hAnsi="Arial" w:cs="Arial"/>
          <w:sz w:val="18"/>
          <w:szCs w:val="18"/>
        </w:rPr>
        <w:t>Valve numbering scheme.</w:t>
      </w:r>
    </w:p>
    <w:p w14:paraId="1D122255" w14:textId="77777777" w:rsidR="00806CF5" w:rsidRPr="00D148F6" w:rsidRDefault="00806CF5">
      <w:pPr>
        <w:pStyle w:val="PR1"/>
        <w:rPr>
          <w:rFonts w:ascii="Arial" w:hAnsi="Arial" w:cs="Arial"/>
          <w:sz w:val="18"/>
          <w:szCs w:val="18"/>
        </w:rPr>
      </w:pPr>
      <w:r w:rsidRPr="00D148F6">
        <w:rPr>
          <w:rFonts w:ascii="Arial" w:hAnsi="Arial" w:cs="Arial"/>
          <w:sz w:val="18"/>
          <w:szCs w:val="18"/>
        </w:rPr>
        <w:t>Valve Schedules</w:t>
      </w:r>
      <w:proofErr w:type="gramStart"/>
      <w:r w:rsidRPr="00D148F6">
        <w:rPr>
          <w:rFonts w:ascii="Arial" w:hAnsi="Arial" w:cs="Arial"/>
          <w:sz w:val="18"/>
          <w:szCs w:val="18"/>
        </w:rPr>
        <w:t>:  For</w:t>
      </w:r>
      <w:proofErr w:type="gramEnd"/>
      <w:r w:rsidRPr="00D148F6">
        <w:rPr>
          <w:rFonts w:ascii="Arial" w:hAnsi="Arial" w:cs="Arial"/>
          <w:sz w:val="18"/>
          <w:szCs w:val="18"/>
        </w:rPr>
        <w:t xml:space="preserve"> each piping system to include in maintenance manuals.</w:t>
      </w:r>
    </w:p>
    <w:p w14:paraId="5BBBD511" w14:textId="77777777" w:rsidR="00806CF5" w:rsidRPr="00D148F6" w:rsidRDefault="00806CF5">
      <w:pPr>
        <w:pStyle w:val="ART"/>
        <w:rPr>
          <w:rFonts w:ascii="Arial" w:hAnsi="Arial" w:cs="Arial"/>
          <w:sz w:val="18"/>
          <w:szCs w:val="18"/>
        </w:rPr>
      </w:pPr>
      <w:r w:rsidRPr="00D148F6">
        <w:rPr>
          <w:rFonts w:ascii="Arial" w:hAnsi="Arial" w:cs="Arial"/>
          <w:sz w:val="18"/>
          <w:szCs w:val="18"/>
        </w:rPr>
        <w:t>COORDINATION</w:t>
      </w:r>
    </w:p>
    <w:p w14:paraId="4FE9E43C" w14:textId="77777777" w:rsidR="00806CF5" w:rsidRPr="00D148F6" w:rsidRDefault="00806CF5">
      <w:pPr>
        <w:pStyle w:val="PR1"/>
        <w:rPr>
          <w:rFonts w:ascii="Arial" w:hAnsi="Arial" w:cs="Arial"/>
          <w:sz w:val="18"/>
          <w:szCs w:val="18"/>
        </w:rPr>
      </w:pPr>
      <w:r w:rsidRPr="00D148F6">
        <w:rPr>
          <w:rFonts w:ascii="Arial" w:hAnsi="Arial" w:cs="Arial"/>
          <w:sz w:val="18"/>
          <w:szCs w:val="18"/>
        </w:rPr>
        <w:t>Coordinate installation of identifying devices with completion of covering and painting of surfaces where devices are to be applied.</w:t>
      </w:r>
    </w:p>
    <w:p w14:paraId="5AE5C3B0" w14:textId="77777777" w:rsidR="00806CF5" w:rsidRPr="00D148F6" w:rsidRDefault="00806CF5">
      <w:pPr>
        <w:pStyle w:val="PR1"/>
        <w:rPr>
          <w:rFonts w:ascii="Arial" w:hAnsi="Arial" w:cs="Arial"/>
          <w:sz w:val="18"/>
          <w:szCs w:val="18"/>
        </w:rPr>
      </w:pPr>
      <w:r w:rsidRPr="00D148F6">
        <w:rPr>
          <w:rFonts w:ascii="Arial" w:hAnsi="Arial" w:cs="Arial"/>
          <w:sz w:val="18"/>
          <w:szCs w:val="18"/>
        </w:rPr>
        <w:t>Coordinate installation of identifying devices with locations of access panels and doors.</w:t>
      </w:r>
    </w:p>
    <w:p w14:paraId="3B911460" w14:textId="77777777" w:rsidR="00806CF5" w:rsidRPr="00D148F6" w:rsidRDefault="00806CF5">
      <w:pPr>
        <w:pStyle w:val="PR1"/>
        <w:rPr>
          <w:rFonts w:ascii="Arial" w:hAnsi="Arial" w:cs="Arial"/>
          <w:sz w:val="18"/>
          <w:szCs w:val="18"/>
        </w:rPr>
      </w:pPr>
      <w:r w:rsidRPr="00D148F6">
        <w:rPr>
          <w:rFonts w:ascii="Arial" w:hAnsi="Arial" w:cs="Arial"/>
          <w:sz w:val="18"/>
          <w:szCs w:val="18"/>
        </w:rPr>
        <w:t xml:space="preserve">Install identifying devices before installing </w:t>
      </w:r>
      <w:proofErr w:type="gramStart"/>
      <w:r w:rsidRPr="00D148F6">
        <w:rPr>
          <w:rFonts w:ascii="Arial" w:hAnsi="Arial" w:cs="Arial"/>
          <w:sz w:val="18"/>
          <w:szCs w:val="18"/>
        </w:rPr>
        <w:t>acoustical</w:t>
      </w:r>
      <w:proofErr w:type="gramEnd"/>
      <w:r w:rsidRPr="00D148F6">
        <w:rPr>
          <w:rFonts w:ascii="Arial" w:hAnsi="Arial" w:cs="Arial"/>
          <w:sz w:val="18"/>
          <w:szCs w:val="18"/>
        </w:rPr>
        <w:t xml:space="preserve"> ceilings and similar concealment.</w:t>
      </w:r>
    </w:p>
    <w:p w14:paraId="47C76DC2" w14:textId="77777777" w:rsidR="00806CF5" w:rsidRPr="00D148F6" w:rsidRDefault="00806CF5">
      <w:pPr>
        <w:pStyle w:val="PRT"/>
        <w:rPr>
          <w:rFonts w:ascii="Arial" w:hAnsi="Arial" w:cs="Arial"/>
          <w:sz w:val="18"/>
          <w:szCs w:val="18"/>
        </w:rPr>
      </w:pPr>
      <w:r w:rsidRPr="00D148F6">
        <w:rPr>
          <w:rFonts w:ascii="Arial" w:hAnsi="Arial" w:cs="Arial"/>
          <w:sz w:val="18"/>
          <w:szCs w:val="18"/>
        </w:rPr>
        <w:t>PRODUCTS</w:t>
      </w:r>
    </w:p>
    <w:p w14:paraId="48CA7EDF" w14:textId="77777777" w:rsidR="00806CF5" w:rsidRPr="00D148F6" w:rsidRDefault="00806CF5">
      <w:pPr>
        <w:pStyle w:val="ART"/>
        <w:rPr>
          <w:rFonts w:ascii="Arial" w:hAnsi="Arial" w:cs="Arial"/>
          <w:sz w:val="18"/>
          <w:szCs w:val="18"/>
        </w:rPr>
      </w:pPr>
      <w:r w:rsidRPr="00D148F6">
        <w:rPr>
          <w:rFonts w:ascii="Arial" w:hAnsi="Arial" w:cs="Arial"/>
          <w:sz w:val="18"/>
          <w:szCs w:val="18"/>
        </w:rPr>
        <w:t>EQUIPMENT LABELS</w:t>
      </w:r>
    </w:p>
    <w:p w14:paraId="1B721139" w14:textId="77777777" w:rsidR="00F20D8F" w:rsidRPr="00D148F6" w:rsidRDefault="00F20D8F" w:rsidP="00F20D8F">
      <w:pPr>
        <w:pStyle w:val="PR1"/>
        <w:rPr>
          <w:rFonts w:ascii="Arial" w:hAnsi="Arial" w:cs="Arial"/>
          <w:sz w:val="18"/>
          <w:szCs w:val="18"/>
        </w:rPr>
      </w:pPr>
      <w:r w:rsidRPr="00D148F6">
        <w:rPr>
          <w:rFonts w:ascii="Arial" w:hAnsi="Arial" w:cs="Arial"/>
          <w:sz w:val="18"/>
          <w:szCs w:val="18"/>
        </w:rPr>
        <w:t>Plastic Labels for Equipment:</w:t>
      </w:r>
    </w:p>
    <w:p w14:paraId="020B73E1" w14:textId="77777777" w:rsidR="00F20D8F" w:rsidRPr="00D148F6" w:rsidRDefault="00F20D8F" w:rsidP="00F20D8F">
      <w:pPr>
        <w:pStyle w:val="PR2"/>
        <w:spacing w:before="240"/>
        <w:rPr>
          <w:rFonts w:ascii="Arial" w:hAnsi="Arial" w:cs="Arial"/>
          <w:sz w:val="18"/>
          <w:szCs w:val="18"/>
        </w:rPr>
      </w:pPr>
      <w:r w:rsidRPr="00D148F6">
        <w:rPr>
          <w:rFonts w:ascii="Arial" w:hAnsi="Arial" w:cs="Arial"/>
          <w:sz w:val="18"/>
          <w:szCs w:val="18"/>
        </w:rPr>
        <w:t>Material and Thickness</w:t>
      </w:r>
      <w:proofErr w:type="gramStart"/>
      <w:r w:rsidRPr="00D148F6">
        <w:rPr>
          <w:rFonts w:ascii="Arial" w:hAnsi="Arial" w:cs="Arial"/>
          <w:sz w:val="18"/>
          <w:szCs w:val="18"/>
        </w:rPr>
        <w:t>:  Multilayer</w:t>
      </w:r>
      <w:proofErr w:type="gramEnd"/>
      <w:r w:rsidRPr="00D148F6">
        <w:rPr>
          <w:rFonts w:ascii="Arial" w:hAnsi="Arial" w:cs="Arial"/>
          <w:sz w:val="18"/>
          <w:szCs w:val="18"/>
        </w:rPr>
        <w:t xml:space="preserve">, multicolor, plastic labels for mechanical engraving, </w:t>
      </w:r>
      <w:r w:rsidRPr="00D148F6">
        <w:rPr>
          <w:rStyle w:val="IP"/>
          <w:rFonts w:ascii="Arial" w:hAnsi="Arial" w:cs="Arial"/>
          <w:color w:val="auto"/>
          <w:sz w:val="18"/>
          <w:szCs w:val="18"/>
        </w:rPr>
        <w:t>1/8 inch</w:t>
      </w:r>
      <w:r w:rsidRPr="00D148F6">
        <w:rPr>
          <w:rFonts w:ascii="Arial" w:hAnsi="Arial" w:cs="Arial"/>
          <w:sz w:val="18"/>
          <w:szCs w:val="18"/>
        </w:rPr>
        <w:t xml:space="preserve"> thick, and having predrilled holes for attachment hardware.</w:t>
      </w:r>
    </w:p>
    <w:p w14:paraId="0C692CBF" w14:textId="77777777" w:rsidR="00F20D8F" w:rsidRPr="00D148F6" w:rsidRDefault="00F20D8F" w:rsidP="00F20D8F">
      <w:pPr>
        <w:pStyle w:val="PR2"/>
        <w:rPr>
          <w:rFonts w:ascii="Arial" w:hAnsi="Arial" w:cs="Arial"/>
          <w:sz w:val="18"/>
          <w:szCs w:val="18"/>
        </w:rPr>
      </w:pPr>
      <w:r w:rsidRPr="00D148F6">
        <w:rPr>
          <w:rFonts w:ascii="Arial" w:hAnsi="Arial" w:cs="Arial"/>
          <w:sz w:val="18"/>
          <w:szCs w:val="18"/>
        </w:rPr>
        <w:t>Letter Color</w:t>
      </w:r>
      <w:proofErr w:type="gramStart"/>
      <w:r w:rsidRPr="00D148F6">
        <w:rPr>
          <w:rFonts w:ascii="Arial" w:hAnsi="Arial" w:cs="Arial"/>
          <w:sz w:val="18"/>
          <w:szCs w:val="18"/>
        </w:rPr>
        <w:t>:  White</w:t>
      </w:r>
      <w:proofErr w:type="gramEnd"/>
      <w:r w:rsidRPr="00D148F6">
        <w:rPr>
          <w:rFonts w:ascii="Arial" w:hAnsi="Arial" w:cs="Arial"/>
          <w:sz w:val="18"/>
          <w:szCs w:val="18"/>
        </w:rPr>
        <w:t>.</w:t>
      </w:r>
    </w:p>
    <w:p w14:paraId="39E66319" w14:textId="77777777" w:rsidR="00F20D8F" w:rsidRPr="00D148F6" w:rsidRDefault="00F20D8F" w:rsidP="00F20D8F">
      <w:pPr>
        <w:pStyle w:val="PR2"/>
        <w:rPr>
          <w:rFonts w:ascii="Arial" w:hAnsi="Arial" w:cs="Arial"/>
          <w:sz w:val="18"/>
          <w:szCs w:val="18"/>
        </w:rPr>
      </w:pPr>
      <w:r w:rsidRPr="00D148F6">
        <w:rPr>
          <w:rFonts w:ascii="Arial" w:hAnsi="Arial" w:cs="Arial"/>
          <w:sz w:val="18"/>
          <w:szCs w:val="18"/>
        </w:rPr>
        <w:t>Background Color</w:t>
      </w:r>
      <w:proofErr w:type="gramStart"/>
      <w:r w:rsidRPr="00D148F6">
        <w:rPr>
          <w:rFonts w:ascii="Arial" w:hAnsi="Arial" w:cs="Arial"/>
          <w:sz w:val="18"/>
          <w:szCs w:val="18"/>
        </w:rPr>
        <w:t>:  Black</w:t>
      </w:r>
      <w:proofErr w:type="gramEnd"/>
      <w:r w:rsidRPr="00D148F6">
        <w:rPr>
          <w:rFonts w:ascii="Arial" w:hAnsi="Arial" w:cs="Arial"/>
          <w:sz w:val="18"/>
          <w:szCs w:val="18"/>
        </w:rPr>
        <w:t>.</w:t>
      </w:r>
    </w:p>
    <w:p w14:paraId="56747A08" w14:textId="77777777" w:rsidR="00F20D8F" w:rsidRPr="00D148F6" w:rsidRDefault="00F20D8F" w:rsidP="00F20D8F">
      <w:pPr>
        <w:pStyle w:val="PR2"/>
        <w:rPr>
          <w:rFonts w:ascii="Arial" w:hAnsi="Arial" w:cs="Arial"/>
          <w:sz w:val="18"/>
          <w:szCs w:val="18"/>
        </w:rPr>
      </w:pPr>
      <w:r w:rsidRPr="00D148F6">
        <w:rPr>
          <w:rFonts w:ascii="Arial" w:hAnsi="Arial" w:cs="Arial"/>
          <w:sz w:val="18"/>
          <w:szCs w:val="18"/>
        </w:rPr>
        <w:t>Maximum Temperature</w:t>
      </w:r>
      <w:proofErr w:type="gramStart"/>
      <w:r w:rsidRPr="00D148F6">
        <w:rPr>
          <w:rFonts w:ascii="Arial" w:hAnsi="Arial" w:cs="Arial"/>
          <w:sz w:val="18"/>
          <w:szCs w:val="18"/>
        </w:rPr>
        <w:t>:  Able</w:t>
      </w:r>
      <w:proofErr w:type="gramEnd"/>
      <w:r w:rsidRPr="00D148F6">
        <w:rPr>
          <w:rFonts w:ascii="Arial" w:hAnsi="Arial" w:cs="Arial"/>
          <w:sz w:val="18"/>
          <w:szCs w:val="18"/>
        </w:rPr>
        <w:t xml:space="preserve"> to withstand temperatures up to </w:t>
      </w:r>
      <w:r w:rsidRPr="00D148F6">
        <w:rPr>
          <w:rStyle w:val="IP"/>
          <w:rFonts w:ascii="Arial" w:hAnsi="Arial" w:cs="Arial"/>
          <w:color w:val="auto"/>
          <w:sz w:val="18"/>
          <w:szCs w:val="18"/>
        </w:rPr>
        <w:t>160 deg F</w:t>
      </w:r>
      <w:r w:rsidRPr="00D148F6">
        <w:rPr>
          <w:rFonts w:ascii="Arial" w:hAnsi="Arial" w:cs="Arial"/>
          <w:sz w:val="18"/>
          <w:szCs w:val="18"/>
        </w:rPr>
        <w:t>.</w:t>
      </w:r>
    </w:p>
    <w:p w14:paraId="4D7A6C28" w14:textId="77777777" w:rsidR="00F20D8F" w:rsidRPr="00D148F6" w:rsidRDefault="00F20D8F" w:rsidP="00F20D8F">
      <w:pPr>
        <w:pStyle w:val="PR2"/>
        <w:rPr>
          <w:rFonts w:ascii="Arial" w:hAnsi="Arial" w:cs="Arial"/>
          <w:sz w:val="18"/>
          <w:szCs w:val="18"/>
        </w:rPr>
      </w:pPr>
      <w:r w:rsidRPr="00D148F6">
        <w:rPr>
          <w:rFonts w:ascii="Arial" w:hAnsi="Arial" w:cs="Arial"/>
          <w:sz w:val="18"/>
          <w:szCs w:val="18"/>
        </w:rPr>
        <w:lastRenderedPageBreak/>
        <w:t>Minimum Label Size</w:t>
      </w:r>
      <w:proofErr w:type="gramStart"/>
      <w:r w:rsidRPr="00D148F6">
        <w:rPr>
          <w:rFonts w:ascii="Arial" w:hAnsi="Arial" w:cs="Arial"/>
          <w:sz w:val="18"/>
          <w:szCs w:val="18"/>
        </w:rPr>
        <w:t>:  Length</w:t>
      </w:r>
      <w:proofErr w:type="gramEnd"/>
      <w:r w:rsidRPr="00D148F6">
        <w:rPr>
          <w:rFonts w:ascii="Arial" w:hAnsi="Arial" w:cs="Arial"/>
          <w:sz w:val="18"/>
          <w:szCs w:val="18"/>
        </w:rPr>
        <w:t xml:space="preserve"> and width vary for required label content, but not less than </w:t>
      </w:r>
      <w:r w:rsidRPr="00D148F6">
        <w:rPr>
          <w:rStyle w:val="IP"/>
          <w:rFonts w:ascii="Arial" w:hAnsi="Arial" w:cs="Arial"/>
          <w:color w:val="auto"/>
          <w:sz w:val="18"/>
          <w:szCs w:val="18"/>
        </w:rPr>
        <w:t>2-1/2 by 3/4 inch</w:t>
      </w:r>
      <w:r w:rsidRPr="00D148F6">
        <w:rPr>
          <w:rFonts w:ascii="Arial" w:hAnsi="Arial" w:cs="Arial"/>
          <w:sz w:val="18"/>
          <w:szCs w:val="18"/>
        </w:rPr>
        <w:t>.</w:t>
      </w:r>
    </w:p>
    <w:p w14:paraId="6C941FE8" w14:textId="77777777" w:rsidR="00F20D8F" w:rsidRPr="00D148F6" w:rsidRDefault="00F20D8F" w:rsidP="00F20D8F">
      <w:pPr>
        <w:pStyle w:val="PR2"/>
        <w:rPr>
          <w:rFonts w:ascii="Arial" w:hAnsi="Arial" w:cs="Arial"/>
          <w:sz w:val="18"/>
          <w:szCs w:val="18"/>
        </w:rPr>
      </w:pPr>
      <w:r w:rsidRPr="00D148F6">
        <w:rPr>
          <w:rFonts w:ascii="Arial" w:hAnsi="Arial" w:cs="Arial"/>
          <w:sz w:val="18"/>
          <w:szCs w:val="18"/>
        </w:rPr>
        <w:t>Minimum Letter Size</w:t>
      </w:r>
      <w:proofErr w:type="gramStart"/>
      <w:r w:rsidRPr="00D148F6">
        <w:rPr>
          <w:rFonts w:ascii="Arial" w:hAnsi="Arial" w:cs="Arial"/>
          <w:sz w:val="18"/>
          <w:szCs w:val="18"/>
        </w:rPr>
        <w:t xml:space="preserve">:  </w:t>
      </w:r>
      <w:r w:rsidRPr="00D148F6">
        <w:rPr>
          <w:rStyle w:val="IP"/>
          <w:rFonts w:ascii="Arial" w:hAnsi="Arial" w:cs="Arial"/>
          <w:color w:val="auto"/>
          <w:sz w:val="18"/>
          <w:szCs w:val="18"/>
        </w:rPr>
        <w:t>1</w:t>
      </w:r>
      <w:proofErr w:type="gramEnd"/>
      <w:r w:rsidRPr="00D148F6">
        <w:rPr>
          <w:rStyle w:val="IP"/>
          <w:rFonts w:ascii="Arial" w:hAnsi="Arial" w:cs="Arial"/>
          <w:color w:val="auto"/>
          <w:sz w:val="18"/>
          <w:szCs w:val="18"/>
        </w:rPr>
        <w:t>/4 inch</w:t>
      </w:r>
      <w:r w:rsidRPr="00D148F6">
        <w:rPr>
          <w:rFonts w:ascii="Arial" w:hAnsi="Arial" w:cs="Arial"/>
          <w:sz w:val="18"/>
          <w:szCs w:val="18"/>
        </w:rPr>
        <w:t xml:space="preserve"> for name of units if viewing distance is less than </w:t>
      </w:r>
      <w:r w:rsidRPr="00D148F6">
        <w:rPr>
          <w:rStyle w:val="IP"/>
          <w:rFonts w:ascii="Arial" w:hAnsi="Arial" w:cs="Arial"/>
          <w:color w:val="auto"/>
          <w:sz w:val="18"/>
          <w:szCs w:val="18"/>
        </w:rPr>
        <w:t>24 inches</w:t>
      </w:r>
      <w:r w:rsidRPr="00D148F6">
        <w:rPr>
          <w:rFonts w:ascii="Arial" w:hAnsi="Arial" w:cs="Arial"/>
          <w:sz w:val="18"/>
          <w:szCs w:val="18"/>
        </w:rPr>
        <w:t xml:space="preserve">, </w:t>
      </w:r>
      <w:r w:rsidRPr="00D148F6">
        <w:rPr>
          <w:rStyle w:val="IP"/>
          <w:rFonts w:ascii="Arial" w:hAnsi="Arial" w:cs="Arial"/>
          <w:color w:val="auto"/>
          <w:sz w:val="18"/>
          <w:szCs w:val="18"/>
        </w:rPr>
        <w:t>1/2 inch</w:t>
      </w:r>
      <w:r w:rsidRPr="00D148F6">
        <w:rPr>
          <w:rFonts w:ascii="Arial" w:hAnsi="Arial" w:cs="Arial"/>
          <w:sz w:val="18"/>
          <w:szCs w:val="18"/>
        </w:rPr>
        <w:t xml:space="preserve"> for viewing distances up to </w:t>
      </w:r>
      <w:r w:rsidRPr="00D148F6">
        <w:rPr>
          <w:rStyle w:val="IP"/>
          <w:rFonts w:ascii="Arial" w:hAnsi="Arial" w:cs="Arial"/>
          <w:color w:val="auto"/>
          <w:sz w:val="18"/>
          <w:szCs w:val="18"/>
        </w:rPr>
        <w:t>72 inches</w:t>
      </w:r>
      <w:r w:rsidRPr="00D148F6">
        <w:rPr>
          <w:rFonts w:ascii="Arial" w:hAnsi="Arial" w:cs="Arial"/>
          <w:sz w:val="18"/>
          <w:szCs w:val="18"/>
        </w:rPr>
        <w:t>, and proportionately larger lettering for greater viewing distances.  Include secondary lettering two-thirds to three-fourths the size of principal lettering.</w:t>
      </w:r>
    </w:p>
    <w:p w14:paraId="0998FE45" w14:textId="77777777" w:rsidR="00F20D8F" w:rsidRPr="00D148F6" w:rsidRDefault="00F20D8F" w:rsidP="00F20D8F">
      <w:pPr>
        <w:pStyle w:val="PR2"/>
        <w:rPr>
          <w:rFonts w:ascii="Arial" w:hAnsi="Arial" w:cs="Arial"/>
          <w:sz w:val="18"/>
          <w:szCs w:val="18"/>
        </w:rPr>
      </w:pPr>
      <w:r w:rsidRPr="00D148F6">
        <w:rPr>
          <w:rFonts w:ascii="Arial" w:hAnsi="Arial" w:cs="Arial"/>
          <w:sz w:val="18"/>
          <w:szCs w:val="18"/>
        </w:rPr>
        <w:t>Fasteners</w:t>
      </w:r>
      <w:proofErr w:type="gramStart"/>
      <w:r w:rsidRPr="00D148F6">
        <w:rPr>
          <w:rFonts w:ascii="Arial" w:hAnsi="Arial" w:cs="Arial"/>
          <w:sz w:val="18"/>
          <w:szCs w:val="18"/>
        </w:rPr>
        <w:t>:  Stainless</w:t>
      </w:r>
      <w:proofErr w:type="gramEnd"/>
      <w:r w:rsidRPr="00D148F6">
        <w:rPr>
          <w:rFonts w:ascii="Arial" w:hAnsi="Arial" w:cs="Arial"/>
          <w:sz w:val="18"/>
          <w:szCs w:val="18"/>
        </w:rPr>
        <w:t>-steel self-tapping screws.</w:t>
      </w:r>
    </w:p>
    <w:p w14:paraId="4D5F61A0" w14:textId="77777777" w:rsidR="00F20D8F" w:rsidRPr="00D148F6" w:rsidRDefault="00F20D8F" w:rsidP="00F20D8F">
      <w:pPr>
        <w:pStyle w:val="PR2"/>
        <w:rPr>
          <w:rFonts w:ascii="Arial" w:hAnsi="Arial" w:cs="Arial"/>
          <w:sz w:val="18"/>
          <w:szCs w:val="18"/>
        </w:rPr>
      </w:pPr>
      <w:r w:rsidRPr="00D148F6">
        <w:rPr>
          <w:rFonts w:ascii="Arial" w:hAnsi="Arial" w:cs="Arial"/>
          <w:sz w:val="18"/>
          <w:szCs w:val="18"/>
        </w:rPr>
        <w:t>Adhesive</w:t>
      </w:r>
      <w:proofErr w:type="gramStart"/>
      <w:r w:rsidRPr="00D148F6">
        <w:rPr>
          <w:rFonts w:ascii="Arial" w:hAnsi="Arial" w:cs="Arial"/>
          <w:sz w:val="18"/>
          <w:szCs w:val="18"/>
        </w:rPr>
        <w:t>:  Contact</w:t>
      </w:r>
      <w:proofErr w:type="gramEnd"/>
      <w:r w:rsidRPr="00D148F6">
        <w:rPr>
          <w:rFonts w:ascii="Arial" w:hAnsi="Arial" w:cs="Arial"/>
          <w:sz w:val="18"/>
          <w:szCs w:val="18"/>
        </w:rPr>
        <w:t>-type permanent adhesive, compatible with label and with substrate.</w:t>
      </w:r>
    </w:p>
    <w:p w14:paraId="5F3118AE"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In first paragraph below, describe required label content.  The objective of labeling equipment is to coordinate it with Drawings, including plans, details, and schedules.  This will allow other information, such as capacities and operating characteristics, to be obtained.</w:t>
      </w:r>
    </w:p>
    <w:p w14:paraId="798CB814" w14:textId="77777777" w:rsidR="00513B10" w:rsidRPr="00D148F6" w:rsidRDefault="00806CF5" w:rsidP="00362BEB">
      <w:pPr>
        <w:pStyle w:val="PR1"/>
        <w:rPr>
          <w:rFonts w:ascii="Arial" w:hAnsi="Arial" w:cs="Arial"/>
          <w:sz w:val="18"/>
          <w:szCs w:val="18"/>
        </w:rPr>
      </w:pPr>
      <w:r w:rsidRPr="00D148F6">
        <w:rPr>
          <w:rFonts w:ascii="Arial" w:hAnsi="Arial" w:cs="Arial"/>
          <w:sz w:val="18"/>
          <w:szCs w:val="18"/>
        </w:rPr>
        <w:t>Label Content</w:t>
      </w:r>
      <w:proofErr w:type="gramStart"/>
      <w:r w:rsidRPr="00D148F6">
        <w:rPr>
          <w:rFonts w:ascii="Arial" w:hAnsi="Arial" w:cs="Arial"/>
          <w:sz w:val="18"/>
          <w:szCs w:val="18"/>
        </w:rPr>
        <w:t>:  Include</w:t>
      </w:r>
      <w:proofErr w:type="gramEnd"/>
      <w:r w:rsidRPr="00D148F6">
        <w:rPr>
          <w:rFonts w:ascii="Arial" w:hAnsi="Arial" w:cs="Arial"/>
          <w:sz w:val="18"/>
          <w:szCs w:val="18"/>
        </w:rPr>
        <w:t xml:space="preserve"> equipment's </w:t>
      </w:r>
      <w:r w:rsidR="00513B10" w:rsidRPr="00D148F6">
        <w:rPr>
          <w:rFonts w:ascii="Arial" w:hAnsi="Arial" w:cs="Arial"/>
          <w:sz w:val="18"/>
          <w:szCs w:val="18"/>
        </w:rPr>
        <w:t>unique equipment number.</w:t>
      </w:r>
    </w:p>
    <w:p w14:paraId="267ED48C" w14:textId="77777777" w:rsidR="00806CF5" w:rsidRPr="00D148F6" w:rsidRDefault="00806CF5" w:rsidP="00362BEB">
      <w:pPr>
        <w:pStyle w:val="PR1"/>
        <w:rPr>
          <w:rFonts w:ascii="Arial" w:hAnsi="Arial" w:cs="Arial"/>
          <w:sz w:val="18"/>
          <w:szCs w:val="18"/>
        </w:rPr>
      </w:pPr>
      <w:r w:rsidRPr="00D148F6">
        <w:rPr>
          <w:rFonts w:ascii="Arial" w:hAnsi="Arial" w:cs="Arial"/>
          <w:sz w:val="18"/>
          <w:szCs w:val="18"/>
        </w:rPr>
        <w:t>Equipment Label Schedule</w:t>
      </w:r>
      <w:proofErr w:type="gramStart"/>
      <w:r w:rsidRPr="00D148F6">
        <w:rPr>
          <w:rFonts w:ascii="Arial" w:hAnsi="Arial" w:cs="Arial"/>
          <w:sz w:val="18"/>
          <w:szCs w:val="18"/>
        </w:rPr>
        <w:t>:  For</w:t>
      </w:r>
      <w:proofErr w:type="gramEnd"/>
      <w:r w:rsidRPr="00D148F6">
        <w:rPr>
          <w:rFonts w:ascii="Arial" w:hAnsi="Arial" w:cs="Arial"/>
          <w:sz w:val="18"/>
          <w:szCs w:val="18"/>
        </w:rPr>
        <w:t xml:space="preserve"> each item of equipment to be labeled, on </w:t>
      </w:r>
      <w:r w:rsidRPr="00D148F6">
        <w:rPr>
          <w:rStyle w:val="IP"/>
          <w:rFonts w:ascii="Arial" w:hAnsi="Arial" w:cs="Arial"/>
          <w:color w:val="auto"/>
          <w:sz w:val="18"/>
          <w:szCs w:val="18"/>
        </w:rPr>
        <w:t>8-1/2-by-11-inch</w:t>
      </w:r>
      <w:r w:rsidRPr="00D148F6">
        <w:rPr>
          <w:rFonts w:ascii="Arial" w:hAnsi="Arial" w:cs="Arial"/>
          <w:sz w:val="18"/>
          <w:szCs w:val="18"/>
        </w:rPr>
        <w:t xml:space="preserve"> bond paper.  Tabulate </w:t>
      </w:r>
      <w:r w:rsidR="00513B10" w:rsidRPr="00D148F6">
        <w:rPr>
          <w:rFonts w:ascii="Arial" w:hAnsi="Arial" w:cs="Arial"/>
          <w:sz w:val="18"/>
          <w:szCs w:val="18"/>
        </w:rPr>
        <w:t xml:space="preserve">equipment identification number, manufacturer, model number, </w:t>
      </w:r>
      <w:r w:rsidRPr="00D148F6">
        <w:rPr>
          <w:rFonts w:ascii="Arial" w:hAnsi="Arial" w:cs="Arial"/>
          <w:sz w:val="18"/>
          <w:szCs w:val="18"/>
        </w:rPr>
        <w:t>and identify Drawing numbers where equipment is indicated (plans, details, and schedules), plus the Specification Section number and title where equipment is specified.  Equipment schedule shall be included in operation and maintenance data.</w:t>
      </w:r>
    </w:p>
    <w:p w14:paraId="6AACCD4F" w14:textId="77777777" w:rsidR="00806CF5" w:rsidRPr="00D148F6" w:rsidRDefault="00806CF5">
      <w:pPr>
        <w:pStyle w:val="ART"/>
        <w:rPr>
          <w:rFonts w:ascii="Arial" w:hAnsi="Arial" w:cs="Arial"/>
          <w:sz w:val="18"/>
          <w:szCs w:val="18"/>
        </w:rPr>
      </w:pPr>
      <w:r w:rsidRPr="00D148F6">
        <w:rPr>
          <w:rFonts w:ascii="Arial" w:hAnsi="Arial" w:cs="Arial"/>
          <w:sz w:val="18"/>
          <w:szCs w:val="18"/>
        </w:rPr>
        <w:t>WARNING SIGNS AND LABELS</w:t>
      </w:r>
    </w:p>
    <w:p w14:paraId="024D305C" w14:textId="77777777" w:rsidR="00806CF5" w:rsidRPr="00D148F6" w:rsidRDefault="00806CF5">
      <w:pPr>
        <w:pStyle w:val="PR1"/>
        <w:rPr>
          <w:rFonts w:ascii="Arial" w:hAnsi="Arial" w:cs="Arial"/>
          <w:sz w:val="18"/>
          <w:szCs w:val="18"/>
        </w:rPr>
      </w:pPr>
      <w:r w:rsidRPr="00D148F6">
        <w:rPr>
          <w:rFonts w:ascii="Arial" w:hAnsi="Arial" w:cs="Arial"/>
          <w:sz w:val="18"/>
          <w:szCs w:val="18"/>
        </w:rPr>
        <w:t>Material and Thickness</w:t>
      </w:r>
      <w:proofErr w:type="gramStart"/>
      <w:r w:rsidRPr="00D148F6">
        <w:rPr>
          <w:rFonts w:ascii="Arial" w:hAnsi="Arial" w:cs="Arial"/>
          <w:sz w:val="18"/>
          <w:szCs w:val="18"/>
        </w:rPr>
        <w:t>:  Multilayer</w:t>
      </w:r>
      <w:proofErr w:type="gramEnd"/>
      <w:r w:rsidRPr="00D148F6">
        <w:rPr>
          <w:rFonts w:ascii="Arial" w:hAnsi="Arial" w:cs="Arial"/>
          <w:sz w:val="18"/>
          <w:szCs w:val="18"/>
        </w:rPr>
        <w:t xml:space="preserve">, multicolor, plastic labels for mechanical engraving, </w:t>
      </w:r>
      <w:r w:rsidRPr="00D148F6">
        <w:rPr>
          <w:rStyle w:val="IP"/>
          <w:rFonts w:ascii="Arial" w:hAnsi="Arial" w:cs="Arial"/>
          <w:color w:val="auto"/>
          <w:sz w:val="18"/>
          <w:szCs w:val="18"/>
        </w:rPr>
        <w:t>1/8 inch</w:t>
      </w:r>
      <w:r w:rsidR="00513B10" w:rsidRPr="00D148F6">
        <w:rPr>
          <w:rFonts w:ascii="Arial" w:hAnsi="Arial" w:cs="Arial"/>
          <w:sz w:val="18"/>
          <w:szCs w:val="18"/>
        </w:rPr>
        <w:t xml:space="preserve"> </w:t>
      </w:r>
      <w:r w:rsidRPr="00D148F6">
        <w:rPr>
          <w:rFonts w:ascii="Arial" w:hAnsi="Arial" w:cs="Arial"/>
          <w:sz w:val="18"/>
          <w:szCs w:val="18"/>
        </w:rPr>
        <w:t>thick, and having predrilled holes for attachment hardware.</w:t>
      </w:r>
    </w:p>
    <w:p w14:paraId="6644F909" w14:textId="77777777" w:rsidR="00806CF5" w:rsidRPr="00D148F6" w:rsidRDefault="00F20D8F">
      <w:pPr>
        <w:pStyle w:val="PR1"/>
        <w:rPr>
          <w:rFonts w:ascii="Arial" w:hAnsi="Arial" w:cs="Arial"/>
          <w:sz w:val="18"/>
          <w:szCs w:val="18"/>
        </w:rPr>
      </w:pPr>
      <w:r w:rsidRPr="00D148F6">
        <w:rPr>
          <w:rFonts w:ascii="Arial" w:hAnsi="Arial" w:cs="Arial"/>
          <w:sz w:val="18"/>
          <w:szCs w:val="18"/>
        </w:rPr>
        <w:t>Letter Color</w:t>
      </w:r>
      <w:proofErr w:type="gramStart"/>
      <w:r w:rsidRPr="00D148F6">
        <w:rPr>
          <w:rFonts w:ascii="Arial" w:hAnsi="Arial" w:cs="Arial"/>
          <w:sz w:val="18"/>
          <w:szCs w:val="18"/>
        </w:rPr>
        <w:t xml:space="preserve">:  </w:t>
      </w:r>
      <w:r w:rsidR="00806CF5" w:rsidRPr="00D148F6">
        <w:rPr>
          <w:rFonts w:ascii="Arial" w:hAnsi="Arial" w:cs="Arial"/>
          <w:sz w:val="18"/>
          <w:szCs w:val="18"/>
        </w:rPr>
        <w:t>Black</w:t>
      </w:r>
      <w:proofErr w:type="gramEnd"/>
      <w:r w:rsidR="00806CF5" w:rsidRPr="00D148F6">
        <w:rPr>
          <w:rFonts w:ascii="Arial" w:hAnsi="Arial" w:cs="Arial"/>
          <w:sz w:val="18"/>
          <w:szCs w:val="18"/>
        </w:rPr>
        <w:t>.</w:t>
      </w:r>
    </w:p>
    <w:p w14:paraId="7F12B046" w14:textId="77777777" w:rsidR="00806CF5" w:rsidRPr="00D148F6" w:rsidRDefault="00806CF5">
      <w:pPr>
        <w:pStyle w:val="PR1"/>
        <w:rPr>
          <w:rFonts w:ascii="Arial" w:hAnsi="Arial" w:cs="Arial"/>
          <w:sz w:val="18"/>
          <w:szCs w:val="18"/>
        </w:rPr>
      </w:pPr>
      <w:r w:rsidRPr="00D148F6">
        <w:rPr>
          <w:rFonts w:ascii="Arial" w:hAnsi="Arial" w:cs="Arial"/>
          <w:sz w:val="18"/>
          <w:szCs w:val="18"/>
        </w:rPr>
        <w:t>Background Color</w:t>
      </w:r>
      <w:proofErr w:type="gramStart"/>
      <w:r w:rsidRPr="00D148F6">
        <w:rPr>
          <w:rFonts w:ascii="Arial" w:hAnsi="Arial" w:cs="Arial"/>
          <w:sz w:val="18"/>
          <w:szCs w:val="18"/>
        </w:rPr>
        <w:t>:  Yellow</w:t>
      </w:r>
      <w:proofErr w:type="gramEnd"/>
      <w:r w:rsidRPr="00D148F6">
        <w:rPr>
          <w:rFonts w:ascii="Arial" w:hAnsi="Arial" w:cs="Arial"/>
          <w:sz w:val="18"/>
          <w:szCs w:val="18"/>
        </w:rPr>
        <w:t>.</w:t>
      </w:r>
    </w:p>
    <w:p w14:paraId="0B0174C1" w14:textId="77777777" w:rsidR="00806CF5" w:rsidRPr="00D148F6" w:rsidRDefault="00806CF5">
      <w:pPr>
        <w:pStyle w:val="PR1"/>
        <w:rPr>
          <w:rFonts w:ascii="Arial" w:hAnsi="Arial" w:cs="Arial"/>
          <w:sz w:val="18"/>
          <w:szCs w:val="18"/>
        </w:rPr>
      </w:pPr>
      <w:r w:rsidRPr="00D148F6">
        <w:rPr>
          <w:rFonts w:ascii="Arial" w:hAnsi="Arial" w:cs="Arial"/>
          <w:sz w:val="18"/>
          <w:szCs w:val="18"/>
        </w:rPr>
        <w:t>Maximum Temperature</w:t>
      </w:r>
      <w:proofErr w:type="gramStart"/>
      <w:r w:rsidRPr="00D148F6">
        <w:rPr>
          <w:rFonts w:ascii="Arial" w:hAnsi="Arial" w:cs="Arial"/>
          <w:sz w:val="18"/>
          <w:szCs w:val="18"/>
        </w:rPr>
        <w:t>:  Able</w:t>
      </w:r>
      <w:proofErr w:type="gramEnd"/>
      <w:r w:rsidRPr="00D148F6">
        <w:rPr>
          <w:rFonts w:ascii="Arial" w:hAnsi="Arial" w:cs="Arial"/>
          <w:sz w:val="18"/>
          <w:szCs w:val="18"/>
        </w:rPr>
        <w:t xml:space="preserve"> to withstand temperatures up to </w:t>
      </w:r>
      <w:r w:rsidRPr="00D148F6">
        <w:rPr>
          <w:rStyle w:val="IP"/>
          <w:rFonts w:ascii="Arial" w:hAnsi="Arial" w:cs="Arial"/>
          <w:color w:val="auto"/>
          <w:sz w:val="18"/>
          <w:szCs w:val="18"/>
        </w:rPr>
        <w:t>160 deg F</w:t>
      </w:r>
      <w:r w:rsidRPr="00D148F6">
        <w:rPr>
          <w:rFonts w:ascii="Arial" w:hAnsi="Arial" w:cs="Arial"/>
          <w:sz w:val="18"/>
          <w:szCs w:val="18"/>
        </w:rPr>
        <w:t>.</w:t>
      </w:r>
    </w:p>
    <w:p w14:paraId="51E8C563" w14:textId="77777777" w:rsidR="00806CF5" w:rsidRPr="00D148F6" w:rsidRDefault="00806CF5">
      <w:pPr>
        <w:pStyle w:val="PR1"/>
        <w:rPr>
          <w:rFonts w:ascii="Arial" w:hAnsi="Arial" w:cs="Arial"/>
          <w:sz w:val="18"/>
          <w:szCs w:val="18"/>
        </w:rPr>
      </w:pPr>
      <w:r w:rsidRPr="00D148F6">
        <w:rPr>
          <w:rFonts w:ascii="Arial" w:hAnsi="Arial" w:cs="Arial"/>
          <w:sz w:val="18"/>
          <w:szCs w:val="18"/>
        </w:rPr>
        <w:t>Minimum Label Size</w:t>
      </w:r>
      <w:proofErr w:type="gramStart"/>
      <w:r w:rsidRPr="00D148F6">
        <w:rPr>
          <w:rFonts w:ascii="Arial" w:hAnsi="Arial" w:cs="Arial"/>
          <w:sz w:val="18"/>
          <w:szCs w:val="18"/>
        </w:rPr>
        <w:t>:  Length</w:t>
      </w:r>
      <w:proofErr w:type="gramEnd"/>
      <w:r w:rsidRPr="00D148F6">
        <w:rPr>
          <w:rFonts w:ascii="Arial" w:hAnsi="Arial" w:cs="Arial"/>
          <w:sz w:val="18"/>
          <w:szCs w:val="18"/>
        </w:rPr>
        <w:t xml:space="preserve"> and width vary for required label content, but not less than </w:t>
      </w:r>
      <w:r w:rsidRPr="00D148F6">
        <w:rPr>
          <w:rStyle w:val="IP"/>
          <w:rFonts w:ascii="Arial" w:hAnsi="Arial" w:cs="Arial"/>
          <w:color w:val="auto"/>
          <w:sz w:val="18"/>
          <w:szCs w:val="18"/>
        </w:rPr>
        <w:t>2-1/2 by 3/4 inch</w:t>
      </w:r>
      <w:r w:rsidRPr="00D148F6">
        <w:rPr>
          <w:rFonts w:ascii="Arial" w:hAnsi="Arial" w:cs="Arial"/>
          <w:sz w:val="18"/>
          <w:szCs w:val="18"/>
        </w:rPr>
        <w:t>.</w:t>
      </w:r>
    </w:p>
    <w:p w14:paraId="69E9466C" w14:textId="77777777" w:rsidR="00806CF5" w:rsidRPr="00D148F6" w:rsidRDefault="00806CF5">
      <w:pPr>
        <w:pStyle w:val="PR1"/>
        <w:rPr>
          <w:rFonts w:ascii="Arial" w:hAnsi="Arial" w:cs="Arial"/>
          <w:sz w:val="18"/>
          <w:szCs w:val="18"/>
        </w:rPr>
      </w:pPr>
      <w:r w:rsidRPr="00D148F6">
        <w:rPr>
          <w:rFonts w:ascii="Arial" w:hAnsi="Arial" w:cs="Arial"/>
          <w:sz w:val="18"/>
          <w:szCs w:val="18"/>
        </w:rPr>
        <w:t>Minimum Letter Size</w:t>
      </w:r>
      <w:proofErr w:type="gramStart"/>
      <w:r w:rsidRPr="00D148F6">
        <w:rPr>
          <w:rFonts w:ascii="Arial" w:hAnsi="Arial" w:cs="Arial"/>
          <w:sz w:val="18"/>
          <w:szCs w:val="18"/>
        </w:rPr>
        <w:t xml:space="preserve">:  </w:t>
      </w:r>
      <w:r w:rsidRPr="00D148F6">
        <w:rPr>
          <w:rStyle w:val="IP"/>
          <w:rFonts w:ascii="Arial" w:hAnsi="Arial" w:cs="Arial"/>
          <w:color w:val="auto"/>
          <w:sz w:val="18"/>
          <w:szCs w:val="18"/>
        </w:rPr>
        <w:t>1</w:t>
      </w:r>
      <w:proofErr w:type="gramEnd"/>
      <w:r w:rsidRPr="00D148F6">
        <w:rPr>
          <w:rStyle w:val="IP"/>
          <w:rFonts w:ascii="Arial" w:hAnsi="Arial" w:cs="Arial"/>
          <w:color w:val="auto"/>
          <w:sz w:val="18"/>
          <w:szCs w:val="18"/>
        </w:rPr>
        <w:t>/4 inch</w:t>
      </w:r>
      <w:r w:rsidRPr="00D148F6">
        <w:rPr>
          <w:rFonts w:ascii="Arial" w:hAnsi="Arial" w:cs="Arial"/>
          <w:sz w:val="18"/>
          <w:szCs w:val="18"/>
        </w:rPr>
        <w:t xml:space="preserve"> for name of units if viewing distance is less than </w:t>
      </w:r>
      <w:r w:rsidRPr="00D148F6">
        <w:rPr>
          <w:rStyle w:val="IP"/>
          <w:rFonts w:ascii="Arial" w:hAnsi="Arial" w:cs="Arial"/>
          <w:color w:val="auto"/>
          <w:sz w:val="18"/>
          <w:szCs w:val="18"/>
        </w:rPr>
        <w:t>24 inches</w:t>
      </w:r>
      <w:r w:rsidRPr="00D148F6">
        <w:rPr>
          <w:rFonts w:ascii="Arial" w:hAnsi="Arial" w:cs="Arial"/>
          <w:sz w:val="18"/>
          <w:szCs w:val="18"/>
        </w:rPr>
        <w:t xml:space="preserve">, </w:t>
      </w:r>
      <w:r w:rsidRPr="00D148F6">
        <w:rPr>
          <w:rStyle w:val="IP"/>
          <w:rFonts w:ascii="Arial" w:hAnsi="Arial" w:cs="Arial"/>
          <w:color w:val="auto"/>
          <w:sz w:val="18"/>
          <w:szCs w:val="18"/>
        </w:rPr>
        <w:t>1/2 inch</w:t>
      </w:r>
      <w:r w:rsidRPr="00D148F6">
        <w:rPr>
          <w:rFonts w:ascii="Arial" w:hAnsi="Arial" w:cs="Arial"/>
          <w:sz w:val="18"/>
          <w:szCs w:val="18"/>
        </w:rPr>
        <w:t xml:space="preserve"> for viewing distances up to </w:t>
      </w:r>
      <w:r w:rsidRPr="00D148F6">
        <w:rPr>
          <w:rStyle w:val="IP"/>
          <w:rFonts w:ascii="Arial" w:hAnsi="Arial" w:cs="Arial"/>
          <w:color w:val="auto"/>
          <w:sz w:val="18"/>
          <w:szCs w:val="18"/>
        </w:rPr>
        <w:t>72 inches</w:t>
      </w:r>
      <w:r w:rsidRPr="00D148F6">
        <w:rPr>
          <w:rFonts w:ascii="Arial" w:hAnsi="Arial" w:cs="Arial"/>
          <w:sz w:val="18"/>
          <w:szCs w:val="18"/>
        </w:rPr>
        <w:t>, and proportionately larger lettering for greater viewing distances.  Include secondary lettering two-thirds to three-fourths the size of principal lettering.</w:t>
      </w:r>
    </w:p>
    <w:p w14:paraId="353F86CF" w14:textId="77777777" w:rsidR="00806CF5" w:rsidRPr="00D148F6" w:rsidRDefault="00513B10">
      <w:pPr>
        <w:pStyle w:val="PR1"/>
        <w:rPr>
          <w:rFonts w:ascii="Arial" w:hAnsi="Arial" w:cs="Arial"/>
          <w:sz w:val="18"/>
          <w:szCs w:val="18"/>
        </w:rPr>
      </w:pPr>
      <w:r w:rsidRPr="00D148F6">
        <w:rPr>
          <w:rFonts w:ascii="Arial" w:hAnsi="Arial" w:cs="Arial"/>
          <w:sz w:val="18"/>
          <w:szCs w:val="18"/>
        </w:rPr>
        <w:t>Fasteners</w:t>
      </w:r>
      <w:proofErr w:type="gramStart"/>
      <w:r w:rsidRPr="00D148F6">
        <w:rPr>
          <w:rFonts w:ascii="Arial" w:hAnsi="Arial" w:cs="Arial"/>
          <w:sz w:val="18"/>
          <w:szCs w:val="18"/>
        </w:rPr>
        <w:t>:  Stainless</w:t>
      </w:r>
      <w:proofErr w:type="gramEnd"/>
      <w:r w:rsidRPr="00D148F6">
        <w:rPr>
          <w:rFonts w:ascii="Arial" w:hAnsi="Arial" w:cs="Arial"/>
          <w:sz w:val="18"/>
          <w:szCs w:val="18"/>
        </w:rPr>
        <w:t xml:space="preserve">-steel </w:t>
      </w:r>
      <w:r w:rsidR="00806CF5" w:rsidRPr="00D148F6">
        <w:rPr>
          <w:rFonts w:ascii="Arial" w:hAnsi="Arial" w:cs="Arial"/>
          <w:sz w:val="18"/>
          <w:szCs w:val="18"/>
        </w:rPr>
        <w:t>rivets or self-tapping screws.</w:t>
      </w:r>
    </w:p>
    <w:p w14:paraId="61238A6A" w14:textId="77777777" w:rsidR="00806CF5" w:rsidRPr="00D148F6" w:rsidRDefault="00806CF5">
      <w:pPr>
        <w:pStyle w:val="PR1"/>
        <w:rPr>
          <w:rFonts w:ascii="Arial" w:hAnsi="Arial" w:cs="Arial"/>
          <w:sz w:val="18"/>
          <w:szCs w:val="18"/>
        </w:rPr>
      </w:pPr>
      <w:r w:rsidRPr="00D148F6">
        <w:rPr>
          <w:rFonts w:ascii="Arial" w:hAnsi="Arial" w:cs="Arial"/>
          <w:sz w:val="18"/>
          <w:szCs w:val="18"/>
        </w:rPr>
        <w:t>Adhesive</w:t>
      </w:r>
      <w:proofErr w:type="gramStart"/>
      <w:r w:rsidRPr="00D148F6">
        <w:rPr>
          <w:rFonts w:ascii="Arial" w:hAnsi="Arial" w:cs="Arial"/>
          <w:sz w:val="18"/>
          <w:szCs w:val="18"/>
        </w:rPr>
        <w:t>:  Contact</w:t>
      </w:r>
      <w:proofErr w:type="gramEnd"/>
      <w:r w:rsidRPr="00D148F6">
        <w:rPr>
          <w:rFonts w:ascii="Arial" w:hAnsi="Arial" w:cs="Arial"/>
          <w:sz w:val="18"/>
          <w:szCs w:val="18"/>
        </w:rPr>
        <w:t>-type permanent adhesive, compatible with label and with substrate.</w:t>
      </w:r>
    </w:p>
    <w:p w14:paraId="2B81EED5"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In paragraph below, describe required label content.  The objective of labeling equipment is to coordinate it with Drawings, including plans, details, and schedules.  This will allow other information, such as capacities and operating characteristics, to be obtained.</w:t>
      </w:r>
    </w:p>
    <w:p w14:paraId="32B4318E" w14:textId="77777777" w:rsidR="00806CF5" w:rsidRPr="00D148F6" w:rsidRDefault="00806CF5">
      <w:pPr>
        <w:pStyle w:val="PR1"/>
        <w:rPr>
          <w:rFonts w:ascii="Arial" w:hAnsi="Arial" w:cs="Arial"/>
          <w:sz w:val="18"/>
          <w:szCs w:val="18"/>
        </w:rPr>
      </w:pPr>
      <w:r w:rsidRPr="00D148F6">
        <w:rPr>
          <w:rFonts w:ascii="Arial" w:hAnsi="Arial" w:cs="Arial"/>
          <w:sz w:val="18"/>
          <w:szCs w:val="18"/>
        </w:rPr>
        <w:t>Label Content</w:t>
      </w:r>
      <w:proofErr w:type="gramStart"/>
      <w:r w:rsidRPr="00D148F6">
        <w:rPr>
          <w:rFonts w:ascii="Arial" w:hAnsi="Arial" w:cs="Arial"/>
          <w:sz w:val="18"/>
          <w:szCs w:val="18"/>
        </w:rPr>
        <w:t>:  Include</w:t>
      </w:r>
      <w:proofErr w:type="gramEnd"/>
      <w:r w:rsidRPr="00D148F6">
        <w:rPr>
          <w:rFonts w:ascii="Arial" w:hAnsi="Arial" w:cs="Arial"/>
          <w:sz w:val="18"/>
          <w:szCs w:val="18"/>
        </w:rPr>
        <w:t xml:space="preserve"> caution and warning information, plus emergency notification instructions.</w:t>
      </w:r>
    </w:p>
    <w:p w14:paraId="45DDD5B3" w14:textId="77777777" w:rsidR="00806CF5" w:rsidRPr="00D148F6" w:rsidRDefault="00806CF5">
      <w:pPr>
        <w:pStyle w:val="ART"/>
        <w:rPr>
          <w:rFonts w:ascii="Arial" w:hAnsi="Arial" w:cs="Arial"/>
          <w:sz w:val="18"/>
          <w:szCs w:val="18"/>
        </w:rPr>
      </w:pPr>
      <w:r w:rsidRPr="00D148F6">
        <w:rPr>
          <w:rFonts w:ascii="Arial" w:hAnsi="Arial" w:cs="Arial"/>
          <w:sz w:val="18"/>
          <w:szCs w:val="18"/>
        </w:rPr>
        <w:t>PIPE LABELS</w:t>
      </w:r>
    </w:p>
    <w:p w14:paraId="6A5C07F2"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Retain this article if these devices will identify some or all piping.  Identification of piping by color-coded painting is covered in "Pipe Label Installation" Article.</w:t>
      </w:r>
    </w:p>
    <w:p w14:paraId="67A9B989"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Do not use pipe labels or plastic tapes for bare pipes conveying fluids at temperatures of 125 deg F (52 deg C) or higher.</w:t>
      </w:r>
    </w:p>
    <w:p w14:paraId="753FA8D0" w14:textId="77777777" w:rsidR="00806CF5" w:rsidRPr="00D148F6" w:rsidRDefault="00806CF5">
      <w:pPr>
        <w:pStyle w:val="PR1"/>
        <w:rPr>
          <w:rFonts w:ascii="Arial" w:hAnsi="Arial" w:cs="Arial"/>
          <w:sz w:val="18"/>
          <w:szCs w:val="18"/>
        </w:rPr>
      </w:pPr>
      <w:r w:rsidRPr="00D148F6">
        <w:rPr>
          <w:rFonts w:ascii="Arial" w:hAnsi="Arial" w:cs="Arial"/>
          <w:sz w:val="18"/>
          <w:szCs w:val="18"/>
        </w:rPr>
        <w:t>General Requirements for Manufactured Pipe Labels</w:t>
      </w:r>
      <w:proofErr w:type="gramStart"/>
      <w:r w:rsidRPr="00D148F6">
        <w:rPr>
          <w:rFonts w:ascii="Arial" w:hAnsi="Arial" w:cs="Arial"/>
          <w:sz w:val="18"/>
          <w:szCs w:val="18"/>
        </w:rPr>
        <w:t>:  Preprinted</w:t>
      </w:r>
      <w:proofErr w:type="gramEnd"/>
      <w:r w:rsidRPr="00D148F6">
        <w:rPr>
          <w:rFonts w:ascii="Arial" w:hAnsi="Arial" w:cs="Arial"/>
          <w:sz w:val="18"/>
          <w:szCs w:val="18"/>
        </w:rPr>
        <w:t>, color-coded, with lettering indicating service, and showing flow direction.</w:t>
      </w:r>
    </w:p>
    <w:p w14:paraId="263C30EB" w14:textId="77777777" w:rsidR="00806CF5" w:rsidRPr="00D148F6" w:rsidRDefault="00806CF5">
      <w:pPr>
        <w:pStyle w:val="PR1"/>
        <w:rPr>
          <w:rFonts w:ascii="Arial" w:hAnsi="Arial" w:cs="Arial"/>
          <w:sz w:val="18"/>
          <w:szCs w:val="18"/>
        </w:rPr>
      </w:pPr>
      <w:r w:rsidRPr="00D148F6">
        <w:rPr>
          <w:rFonts w:ascii="Arial" w:hAnsi="Arial" w:cs="Arial"/>
          <w:sz w:val="18"/>
          <w:szCs w:val="18"/>
        </w:rPr>
        <w:t>Pretensioned Pipe Labels</w:t>
      </w:r>
      <w:proofErr w:type="gramStart"/>
      <w:r w:rsidRPr="00D148F6">
        <w:rPr>
          <w:rFonts w:ascii="Arial" w:hAnsi="Arial" w:cs="Arial"/>
          <w:sz w:val="18"/>
          <w:szCs w:val="18"/>
        </w:rPr>
        <w:t xml:space="preserve">:  </w:t>
      </w:r>
      <w:proofErr w:type="spellStart"/>
      <w:r w:rsidRPr="00D148F6">
        <w:rPr>
          <w:rFonts w:ascii="Arial" w:hAnsi="Arial" w:cs="Arial"/>
          <w:sz w:val="18"/>
          <w:szCs w:val="18"/>
        </w:rPr>
        <w:t>Precoile</w:t>
      </w:r>
      <w:r w:rsidR="00513B10" w:rsidRPr="00D148F6">
        <w:rPr>
          <w:rFonts w:ascii="Arial" w:hAnsi="Arial" w:cs="Arial"/>
          <w:sz w:val="18"/>
          <w:szCs w:val="18"/>
        </w:rPr>
        <w:t>d</w:t>
      </w:r>
      <w:proofErr w:type="spellEnd"/>
      <w:proofErr w:type="gramEnd"/>
      <w:r w:rsidR="00513B10" w:rsidRPr="00D148F6">
        <w:rPr>
          <w:rFonts w:ascii="Arial" w:hAnsi="Arial" w:cs="Arial"/>
          <w:sz w:val="18"/>
          <w:szCs w:val="18"/>
        </w:rPr>
        <w:t xml:space="preserve">, semirigid plastic formed to </w:t>
      </w:r>
      <w:r w:rsidRPr="00D148F6">
        <w:rPr>
          <w:rFonts w:ascii="Arial" w:hAnsi="Arial" w:cs="Arial"/>
          <w:sz w:val="18"/>
          <w:szCs w:val="18"/>
        </w:rPr>
        <w:t>cover full circumference of pipe and to attach to pipe without fasteners or adhesive.</w:t>
      </w:r>
    </w:p>
    <w:p w14:paraId="6E2D7CDD" w14:textId="77777777" w:rsidR="00806CF5" w:rsidRPr="00D148F6" w:rsidRDefault="00806CF5">
      <w:pPr>
        <w:pStyle w:val="PR1"/>
        <w:rPr>
          <w:rFonts w:ascii="Arial" w:hAnsi="Arial" w:cs="Arial"/>
          <w:sz w:val="18"/>
          <w:szCs w:val="18"/>
        </w:rPr>
      </w:pPr>
      <w:r w:rsidRPr="00D148F6">
        <w:rPr>
          <w:rFonts w:ascii="Arial" w:hAnsi="Arial" w:cs="Arial"/>
          <w:sz w:val="18"/>
          <w:szCs w:val="18"/>
        </w:rPr>
        <w:t>Pipe Label Contents</w:t>
      </w:r>
      <w:proofErr w:type="gramStart"/>
      <w:r w:rsidRPr="00D148F6">
        <w:rPr>
          <w:rFonts w:ascii="Arial" w:hAnsi="Arial" w:cs="Arial"/>
          <w:sz w:val="18"/>
          <w:szCs w:val="18"/>
        </w:rPr>
        <w:t>:  Include</w:t>
      </w:r>
      <w:proofErr w:type="gramEnd"/>
      <w:r w:rsidRPr="00D148F6">
        <w:rPr>
          <w:rFonts w:ascii="Arial" w:hAnsi="Arial" w:cs="Arial"/>
          <w:sz w:val="18"/>
          <w:szCs w:val="18"/>
        </w:rPr>
        <w:t xml:space="preserve"> identification of piping service using same designations or abbreviations as used on Drawings, pipe size, and an arrow indicating flow direction.</w:t>
      </w:r>
    </w:p>
    <w:p w14:paraId="621C0DCA" w14:textId="77777777" w:rsidR="00806CF5" w:rsidRPr="00D148F6" w:rsidRDefault="00806CF5">
      <w:pPr>
        <w:pStyle w:val="PR2"/>
        <w:spacing w:before="240"/>
        <w:rPr>
          <w:rFonts w:ascii="Arial" w:hAnsi="Arial" w:cs="Arial"/>
          <w:sz w:val="18"/>
          <w:szCs w:val="18"/>
        </w:rPr>
      </w:pPr>
      <w:r w:rsidRPr="00D148F6">
        <w:rPr>
          <w:rFonts w:ascii="Arial" w:hAnsi="Arial" w:cs="Arial"/>
          <w:sz w:val="18"/>
          <w:szCs w:val="18"/>
        </w:rPr>
        <w:t>Flow-Direction Arrows</w:t>
      </w:r>
      <w:proofErr w:type="gramStart"/>
      <w:r w:rsidRPr="00D148F6">
        <w:rPr>
          <w:rFonts w:ascii="Arial" w:hAnsi="Arial" w:cs="Arial"/>
          <w:sz w:val="18"/>
          <w:szCs w:val="18"/>
        </w:rPr>
        <w:t>:  Integral</w:t>
      </w:r>
      <w:proofErr w:type="gramEnd"/>
      <w:r w:rsidRPr="00D148F6">
        <w:rPr>
          <w:rFonts w:ascii="Arial" w:hAnsi="Arial" w:cs="Arial"/>
          <w:sz w:val="18"/>
          <w:szCs w:val="18"/>
        </w:rPr>
        <w:t xml:space="preserve"> with piping system service lettering to accommodate both directions, </w:t>
      </w:r>
      <w:proofErr w:type="gramStart"/>
      <w:r w:rsidRPr="00D148F6">
        <w:rPr>
          <w:rFonts w:ascii="Arial" w:hAnsi="Arial" w:cs="Arial"/>
          <w:sz w:val="18"/>
          <w:szCs w:val="18"/>
        </w:rPr>
        <w:t>or</w:t>
      </w:r>
      <w:proofErr w:type="gramEnd"/>
      <w:r w:rsidRPr="00D148F6">
        <w:rPr>
          <w:rFonts w:ascii="Arial" w:hAnsi="Arial" w:cs="Arial"/>
          <w:sz w:val="18"/>
          <w:szCs w:val="18"/>
        </w:rPr>
        <w:t xml:space="preserve"> as separate unit on each pipe label to indicate flow direction.</w:t>
      </w:r>
    </w:p>
    <w:p w14:paraId="6949E09D" w14:textId="77777777" w:rsidR="00806CF5" w:rsidRPr="00D148F6" w:rsidRDefault="00806CF5">
      <w:pPr>
        <w:pStyle w:val="PR2"/>
        <w:rPr>
          <w:rFonts w:ascii="Arial" w:hAnsi="Arial" w:cs="Arial"/>
          <w:sz w:val="18"/>
          <w:szCs w:val="18"/>
        </w:rPr>
      </w:pPr>
      <w:r w:rsidRPr="00D148F6">
        <w:rPr>
          <w:rFonts w:ascii="Arial" w:hAnsi="Arial" w:cs="Arial"/>
          <w:sz w:val="18"/>
          <w:szCs w:val="18"/>
        </w:rPr>
        <w:t>Lettering Size</w:t>
      </w:r>
      <w:proofErr w:type="gramStart"/>
      <w:r w:rsidRPr="00D148F6">
        <w:rPr>
          <w:rFonts w:ascii="Arial" w:hAnsi="Arial" w:cs="Arial"/>
          <w:sz w:val="18"/>
          <w:szCs w:val="18"/>
        </w:rPr>
        <w:t>:  At</w:t>
      </w:r>
      <w:proofErr w:type="gramEnd"/>
      <w:r w:rsidRPr="00D148F6">
        <w:rPr>
          <w:rFonts w:ascii="Arial" w:hAnsi="Arial" w:cs="Arial"/>
          <w:sz w:val="18"/>
          <w:szCs w:val="18"/>
        </w:rPr>
        <w:t xml:space="preserve"> least </w:t>
      </w:r>
      <w:r w:rsidRPr="00D148F6">
        <w:rPr>
          <w:rStyle w:val="IP"/>
          <w:rFonts w:ascii="Arial" w:hAnsi="Arial" w:cs="Arial"/>
          <w:color w:val="auto"/>
          <w:sz w:val="18"/>
          <w:szCs w:val="18"/>
        </w:rPr>
        <w:t xml:space="preserve">1-1/2 </w:t>
      </w:r>
      <w:proofErr w:type="spellStart"/>
      <w:r w:rsidRPr="00D148F6">
        <w:rPr>
          <w:rStyle w:val="IP"/>
          <w:rFonts w:ascii="Arial" w:hAnsi="Arial" w:cs="Arial"/>
          <w:color w:val="auto"/>
          <w:sz w:val="18"/>
          <w:szCs w:val="18"/>
        </w:rPr>
        <w:t>inches</w:t>
      </w:r>
      <w:r w:rsidRPr="00D148F6">
        <w:rPr>
          <w:rFonts w:ascii="Arial" w:hAnsi="Arial" w:cs="Arial"/>
          <w:sz w:val="18"/>
          <w:szCs w:val="18"/>
        </w:rPr>
        <w:t>high</w:t>
      </w:r>
      <w:proofErr w:type="spellEnd"/>
      <w:r w:rsidRPr="00D148F6">
        <w:rPr>
          <w:rFonts w:ascii="Arial" w:hAnsi="Arial" w:cs="Arial"/>
          <w:sz w:val="18"/>
          <w:szCs w:val="18"/>
        </w:rPr>
        <w:t>.</w:t>
      </w:r>
    </w:p>
    <w:p w14:paraId="523AC5E5" w14:textId="77777777" w:rsidR="00806CF5" w:rsidRPr="00D148F6" w:rsidRDefault="00806CF5">
      <w:pPr>
        <w:pStyle w:val="ART"/>
        <w:rPr>
          <w:rFonts w:ascii="Arial" w:hAnsi="Arial" w:cs="Arial"/>
          <w:sz w:val="18"/>
          <w:szCs w:val="18"/>
        </w:rPr>
      </w:pPr>
      <w:r w:rsidRPr="00D148F6">
        <w:rPr>
          <w:rFonts w:ascii="Arial" w:hAnsi="Arial" w:cs="Arial"/>
          <w:sz w:val="18"/>
          <w:szCs w:val="18"/>
        </w:rPr>
        <w:lastRenderedPageBreak/>
        <w:t>DUCT LABELS</w:t>
      </w:r>
    </w:p>
    <w:p w14:paraId="33C6BA62" w14:textId="77777777" w:rsidR="00806CF5" w:rsidRPr="00D148F6" w:rsidRDefault="00806CF5">
      <w:pPr>
        <w:pStyle w:val="PR1"/>
        <w:rPr>
          <w:rFonts w:ascii="Arial" w:hAnsi="Arial" w:cs="Arial"/>
          <w:sz w:val="18"/>
          <w:szCs w:val="18"/>
        </w:rPr>
      </w:pPr>
      <w:r w:rsidRPr="00D148F6">
        <w:rPr>
          <w:rFonts w:ascii="Arial" w:hAnsi="Arial" w:cs="Arial"/>
          <w:sz w:val="18"/>
          <w:szCs w:val="18"/>
        </w:rPr>
        <w:t>Material and Thickness</w:t>
      </w:r>
      <w:proofErr w:type="gramStart"/>
      <w:r w:rsidRPr="00D148F6">
        <w:rPr>
          <w:rFonts w:ascii="Arial" w:hAnsi="Arial" w:cs="Arial"/>
          <w:sz w:val="18"/>
          <w:szCs w:val="18"/>
        </w:rPr>
        <w:t>:  Multilayer</w:t>
      </w:r>
      <w:proofErr w:type="gramEnd"/>
      <w:r w:rsidRPr="00D148F6">
        <w:rPr>
          <w:rFonts w:ascii="Arial" w:hAnsi="Arial" w:cs="Arial"/>
          <w:sz w:val="18"/>
          <w:szCs w:val="18"/>
        </w:rPr>
        <w:t xml:space="preserve">, multicolor, plastic labels for mechanical engraving, </w:t>
      </w:r>
      <w:r w:rsidRPr="00D148F6">
        <w:rPr>
          <w:rStyle w:val="IP"/>
          <w:rFonts w:ascii="Arial" w:hAnsi="Arial" w:cs="Arial"/>
          <w:color w:val="auto"/>
          <w:sz w:val="18"/>
          <w:szCs w:val="18"/>
        </w:rPr>
        <w:t>1/8 inch</w:t>
      </w:r>
      <w:r w:rsidRPr="00D148F6">
        <w:rPr>
          <w:rFonts w:ascii="Arial" w:hAnsi="Arial" w:cs="Arial"/>
          <w:sz w:val="18"/>
          <w:szCs w:val="18"/>
        </w:rPr>
        <w:t xml:space="preserve"> thick, and having predrilled holes for attachment hardware.</w:t>
      </w:r>
    </w:p>
    <w:p w14:paraId="69E9136C" w14:textId="77777777" w:rsidR="00806CF5" w:rsidRPr="00D148F6" w:rsidRDefault="00806CF5">
      <w:pPr>
        <w:pStyle w:val="PR1"/>
        <w:rPr>
          <w:rFonts w:ascii="Arial" w:hAnsi="Arial" w:cs="Arial"/>
          <w:sz w:val="18"/>
          <w:szCs w:val="18"/>
        </w:rPr>
      </w:pPr>
      <w:r w:rsidRPr="00D148F6">
        <w:rPr>
          <w:rFonts w:ascii="Arial" w:hAnsi="Arial" w:cs="Arial"/>
          <w:sz w:val="18"/>
          <w:szCs w:val="18"/>
        </w:rPr>
        <w:t>Maximum Temperature</w:t>
      </w:r>
      <w:proofErr w:type="gramStart"/>
      <w:r w:rsidRPr="00D148F6">
        <w:rPr>
          <w:rFonts w:ascii="Arial" w:hAnsi="Arial" w:cs="Arial"/>
          <w:sz w:val="18"/>
          <w:szCs w:val="18"/>
        </w:rPr>
        <w:t>:  Able</w:t>
      </w:r>
      <w:proofErr w:type="gramEnd"/>
      <w:r w:rsidRPr="00D148F6">
        <w:rPr>
          <w:rFonts w:ascii="Arial" w:hAnsi="Arial" w:cs="Arial"/>
          <w:sz w:val="18"/>
          <w:szCs w:val="18"/>
        </w:rPr>
        <w:t xml:space="preserve"> to withstand temperatures up to </w:t>
      </w:r>
      <w:r w:rsidRPr="00D148F6">
        <w:rPr>
          <w:rStyle w:val="IP"/>
          <w:rFonts w:ascii="Arial" w:hAnsi="Arial" w:cs="Arial"/>
          <w:color w:val="auto"/>
          <w:sz w:val="18"/>
          <w:szCs w:val="18"/>
        </w:rPr>
        <w:t>160 deg F</w:t>
      </w:r>
      <w:r w:rsidRPr="00D148F6">
        <w:rPr>
          <w:rFonts w:ascii="Arial" w:hAnsi="Arial" w:cs="Arial"/>
          <w:sz w:val="18"/>
          <w:szCs w:val="18"/>
        </w:rPr>
        <w:t>.</w:t>
      </w:r>
    </w:p>
    <w:p w14:paraId="2D9AFD90" w14:textId="77777777" w:rsidR="00806CF5" w:rsidRPr="00D148F6" w:rsidRDefault="00806CF5">
      <w:pPr>
        <w:pStyle w:val="PR1"/>
        <w:rPr>
          <w:rFonts w:ascii="Arial" w:hAnsi="Arial" w:cs="Arial"/>
          <w:sz w:val="18"/>
          <w:szCs w:val="18"/>
        </w:rPr>
      </w:pPr>
      <w:r w:rsidRPr="00D148F6">
        <w:rPr>
          <w:rFonts w:ascii="Arial" w:hAnsi="Arial" w:cs="Arial"/>
          <w:sz w:val="18"/>
          <w:szCs w:val="18"/>
        </w:rPr>
        <w:t>Minimum Label Size</w:t>
      </w:r>
      <w:proofErr w:type="gramStart"/>
      <w:r w:rsidRPr="00D148F6">
        <w:rPr>
          <w:rFonts w:ascii="Arial" w:hAnsi="Arial" w:cs="Arial"/>
          <w:sz w:val="18"/>
          <w:szCs w:val="18"/>
        </w:rPr>
        <w:t>:  Length</w:t>
      </w:r>
      <w:proofErr w:type="gramEnd"/>
      <w:r w:rsidRPr="00D148F6">
        <w:rPr>
          <w:rFonts w:ascii="Arial" w:hAnsi="Arial" w:cs="Arial"/>
          <w:sz w:val="18"/>
          <w:szCs w:val="18"/>
        </w:rPr>
        <w:t xml:space="preserve"> and width vary for required label content, but not less than </w:t>
      </w:r>
      <w:r w:rsidRPr="00D148F6">
        <w:rPr>
          <w:rStyle w:val="IP"/>
          <w:rFonts w:ascii="Arial" w:hAnsi="Arial" w:cs="Arial"/>
          <w:color w:val="auto"/>
          <w:sz w:val="18"/>
          <w:szCs w:val="18"/>
        </w:rPr>
        <w:t>2-1/2 by 3/4 inch</w:t>
      </w:r>
      <w:r w:rsidRPr="00D148F6">
        <w:rPr>
          <w:rFonts w:ascii="Arial" w:hAnsi="Arial" w:cs="Arial"/>
          <w:sz w:val="18"/>
          <w:szCs w:val="18"/>
        </w:rPr>
        <w:t>.</w:t>
      </w:r>
    </w:p>
    <w:p w14:paraId="2DFE434C" w14:textId="77777777" w:rsidR="00806CF5" w:rsidRPr="00D148F6" w:rsidRDefault="00806CF5">
      <w:pPr>
        <w:pStyle w:val="PR1"/>
        <w:rPr>
          <w:rFonts w:ascii="Arial" w:hAnsi="Arial" w:cs="Arial"/>
          <w:sz w:val="18"/>
          <w:szCs w:val="18"/>
        </w:rPr>
      </w:pPr>
      <w:r w:rsidRPr="00D148F6">
        <w:rPr>
          <w:rFonts w:ascii="Arial" w:hAnsi="Arial" w:cs="Arial"/>
          <w:sz w:val="18"/>
          <w:szCs w:val="18"/>
        </w:rPr>
        <w:t>Minimum Letter Size</w:t>
      </w:r>
      <w:proofErr w:type="gramStart"/>
      <w:r w:rsidRPr="00D148F6">
        <w:rPr>
          <w:rFonts w:ascii="Arial" w:hAnsi="Arial" w:cs="Arial"/>
          <w:sz w:val="18"/>
          <w:szCs w:val="18"/>
        </w:rPr>
        <w:t xml:space="preserve">:  </w:t>
      </w:r>
      <w:r w:rsidRPr="00D148F6">
        <w:rPr>
          <w:rStyle w:val="IP"/>
          <w:rFonts w:ascii="Arial" w:hAnsi="Arial" w:cs="Arial"/>
          <w:color w:val="auto"/>
          <w:sz w:val="18"/>
          <w:szCs w:val="18"/>
        </w:rPr>
        <w:t>1</w:t>
      </w:r>
      <w:proofErr w:type="gramEnd"/>
      <w:r w:rsidRPr="00D148F6">
        <w:rPr>
          <w:rStyle w:val="IP"/>
          <w:rFonts w:ascii="Arial" w:hAnsi="Arial" w:cs="Arial"/>
          <w:color w:val="auto"/>
          <w:sz w:val="18"/>
          <w:szCs w:val="18"/>
        </w:rPr>
        <w:t>/4 inch</w:t>
      </w:r>
      <w:r w:rsidRPr="00D148F6">
        <w:rPr>
          <w:rFonts w:ascii="Arial" w:hAnsi="Arial" w:cs="Arial"/>
          <w:sz w:val="18"/>
          <w:szCs w:val="18"/>
        </w:rPr>
        <w:t xml:space="preserve"> for name of units if viewing distance is less than </w:t>
      </w:r>
      <w:r w:rsidRPr="00D148F6">
        <w:rPr>
          <w:rStyle w:val="IP"/>
          <w:rFonts w:ascii="Arial" w:hAnsi="Arial" w:cs="Arial"/>
          <w:color w:val="auto"/>
          <w:sz w:val="18"/>
          <w:szCs w:val="18"/>
        </w:rPr>
        <w:t>24 inches</w:t>
      </w:r>
      <w:r w:rsidRPr="00D148F6">
        <w:rPr>
          <w:rFonts w:ascii="Arial" w:hAnsi="Arial" w:cs="Arial"/>
          <w:sz w:val="18"/>
          <w:szCs w:val="18"/>
        </w:rPr>
        <w:t xml:space="preserve">, </w:t>
      </w:r>
      <w:r w:rsidRPr="00D148F6">
        <w:rPr>
          <w:rStyle w:val="IP"/>
          <w:rFonts w:ascii="Arial" w:hAnsi="Arial" w:cs="Arial"/>
          <w:color w:val="auto"/>
          <w:sz w:val="18"/>
          <w:szCs w:val="18"/>
        </w:rPr>
        <w:t>1/2 inch</w:t>
      </w:r>
      <w:r w:rsidRPr="00D148F6">
        <w:rPr>
          <w:rFonts w:ascii="Arial" w:hAnsi="Arial" w:cs="Arial"/>
          <w:sz w:val="18"/>
          <w:szCs w:val="18"/>
        </w:rPr>
        <w:t xml:space="preserve"> for viewing distances up to </w:t>
      </w:r>
      <w:r w:rsidRPr="00D148F6">
        <w:rPr>
          <w:rStyle w:val="IP"/>
          <w:rFonts w:ascii="Arial" w:hAnsi="Arial" w:cs="Arial"/>
          <w:color w:val="auto"/>
          <w:sz w:val="18"/>
          <w:szCs w:val="18"/>
        </w:rPr>
        <w:t>72 inches</w:t>
      </w:r>
      <w:r w:rsidRPr="00D148F6">
        <w:rPr>
          <w:rFonts w:ascii="Arial" w:hAnsi="Arial" w:cs="Arial"/>
          <w:sz w:val="18"/>
          <w:szCs w:val="18"/>
        </w:rPr>
        <w:t>, and proportionately larger lettering for greater viewing distances.  Include secondary lettering two-thirds to three-fourths the size of principal lettering.</w:t>
      </w:r>
    </w:p>
    <w:p w14:paraId="0E68871D" w14:textId="77777777" w:rsidR="00806CF5" w:rsidRPr="00D148F6" w:rsidRDefault="00806CF5">
      <w:pPr>
        <w:pStyle w:val="PR1"/>
        <w:rPr>
          <w:rFonts w:ascii="Arial" w:hAnsi="Arial" w:cs="Arial"/>
          <w:sz w:val="18"/>
          <w:szCs w:val="18"/>
        </w:rPr>
      </w:pPr>
      <w:r w:rsidRPr="00D148F6">
        <w:rPr>
          <w:rFonts w:ascii="Arial" w:hAnsi="Arial" w:cs="Arial"/>
          <w:sz w:val="18"/>
          <w:szCs w:val="18"/>
        </w:rPr>
        <w:t>Adhesive</w:t>
      </w:r>
      <w:proofErr w:type="gramStart"/>
      <w:r w:rsidRPr="00D148F6">
        <w:rPr>
          <w:rFonts w:ascii="Arial" w:hAnsi="Arial" w:cs="Arial"/>
          <w:sz w:val="18"/>
          <w:szCs w:val="18"/>
        </w:rPr>
        <w:t>:  Contact</w:t>
      </w:r>
      <w:proofErr w:type="gramEnd"/>
      <w:r w:rsidRPr="00D148F6">
        <w:rPr>
          <w:rFonts w:ascii="Arial" w:hAnsi="Arial" w:cs="Arial"/>
          <w:sz w:val="18"/>
          <w:szCs w:val="18"/>
        </w:rPr>
        <w:t>-type permanent adhesive, compatible with label and with substrate.</w:t>
      </w:r>
    </w:p>
    <w:p w14:paraId="5B142878" w14:textId="77777777" w:rsidR="00806CF5" w:rsidRPr="00D148F6" w:rsidRDefault="00806CF5">
      <w:pPr>
        <w:pStyle w:val="PR1"/>
        <w:rPr>
          <w:rFonts w:ascii="Arial" w:hAnsi="Arial" w:cs="Arial"/>
          <w:sz w:val="18"/>
          <w:szCs w:val="18"/>
        </w:rPr>
      </w:pPr>
      <w:r w:rsidRPr="00D148F6">
        <w:rPr>
          <w:rFonts w:ascii="Arial" w:hAnsi="Arial" w:cs="Arial"/>
          <w:sz w:val="18"/>
          <w:szCs w:val="18"/>
        </w:rPr>
        <w:t>Duct Label Contents</w:t>
      </w:r>
      <w:proofErr w:type="gramStart"/>
      <w:r w:rsidRPr="00D148F6">
        <w:rPr>
          <w:rFonts w:ascii="Arial" w:hAnsi="Arial" w:cs="Arial"/>
          <w:sz w:val="18"/>
          <w:szCs w:val="18"/>
        </w:rPr>
        <w:t>:  Include</w:t>
      </w:r>
      <w:proofErr w:type="gramEnd"/>
      <w:r w:rsidRPr="00D148F6">
        <w:rPr>
          <w:rFonts w:ascii="Arial" w:hAnsi="Arial" w:cs="Arial"/>
          <w:sz w:val="18"/>
          <w:szCs w:val="18"/>
        </w:rPr>
        <w:t xml:space="preserve"> identification of duct service using same designations or abbreviations as used on Drawings, duct size, and an arrow indicating flow direction.</w:t>
      </w:r>
    </w:p>
    <w:p w14:paraId="2F6161A1" w14:textId="77777777" w:rsidR="00806CF5" w:rsidRPr="00D148F6" w:rsidRDefault="00806CF5">
      <w:pPr>
        <w:pStyle w:val="PR2"/>
        <w:spacing w:before="240"/>
        <w:rPr>
          <w:rFonts w:ascii="Arial" w:hAnsi="Arial" w:cs="Arial"/>
          <w:sz w:val="18"/>
          <w:szCs w:val="18"/>
        </w:rPr>
      </w:pPr>
      <w:r w:rsidRPr="00D148F6">
        <w:rPr>
          <w:rFonts w:ascii="Arial" w:hAnsi="Arial" w:cs="Arial"/>
          <w:sz w:val="18"/>
          <w:szCs w:val="18"/>
        </w:rPr>
        <w:t>Flow-Direction Arrows</w:t>
      </w:r>
      <w:proofErr w:type="gramStart"/>
      <w:r w:rsidRPr="00D148F6">
        <w:rPr>
          <w:rFonts w:ascii="Arial" w:hAnsi="Arial" w:cs="Arial"/>
          <w:sz w:val="18"/>
          <w:szCs w:val="18"/>
        </w:rPr>
        <w:t>:  Integral</w:t>
      </w:r>
      <w:proofErr w:type="gramEnd"/>
      <w:r w:rsidRPr="00D148F6">
        <w:rPr>
          <w:rFonts w:ascii="Arial" w:hAnsi="Arial" w:cs="Arial"/>
          <w:sz w:val="18"/>
          <w:szCs w:val="18"/>
        </w:rPr>
        <w:t xml:space="preserve"> with duct system service lettering to accommodate both directions, </w:t>
      </w:r>
      <w:proofErr w:type="gramStart"/>
      <w:r w:rsidRPr="00D148F6">
        <w:rPr>
          <w:rFonts w:ascii="Arial" w:hAnsi="Arial" w:cs="Arial"/>
          <w:sz w:val="18"/>
          <w:szCs w:val="18"/>
        </w:rPr>
        <w:t>or</w:t>
      </w:r>
      <w:proofErr w:type="gramEnd"/>
      <w:r w:rsidRPr="00D148F6">
        <w:rPr>
          <w:rFonts w:ascii="Arial" w:hAnsi="Arial" w:cs="Arial"/>
          <w:sz w:val="18"/>
          <w:szCs w:val="18"/>
        </w:rPr>
        <w:t xml:space="preserve"> as separate unit on each duct label to indicate flow direction.</w:t>
      </w:r>
    </w:p>
    <w:p w14:paraId="45EB35C1" w14:textId="77777777" w:rsidR="00806CF5" w:rsidRPr="00D148F6" w:rsidRDefault="00806CF5">
      <w:pPr>
        <w:pStyle w:val="PR2"/>
        <w:rPr>
          <w:rFonts w:ascii="Arial" w:hAnsi="Arial" w:cs="Arial"/>
          <w:sz w:val="18"/>
          <w:szCs w:val="18"/>
        </w:rPr>
      </w:pPr>
      <w:r w:rsidRPr="00D148F6">
        <w:rPr>
          <w:rFonts w:ascii="Arial" w:hAnsi="Arial" w:cs="Arial"/>
          <w:sz w:val="18"/>
          <w:szCs w:val="18"/>
        </w:rPr>
        <w:t>Lettering Size</w:t>
      </w:r>
      <w:proofErr w:type="gramStart"/>
      <w:r w:rsidRPr="00D148F6">
        <w:rPr>
          <w:rFonts w:ascii="Arial" w:hAnsi="Arial" w:cs="Arial"/>
          <w:sz w:val="18"/>
          <w:szCs w:val="18"/>
        </w:rPr>
        <w:t>:  At</w:t>
      </w:r>
      <w:proofErr w:type="gramEnd"/>
      <w:r w:rsidRPr="00D148F6">
        <w:rPr>
          <w:rFonts w:ascii="Arial" w:hAnsi="Arial" w:cs="Arial"/>
          <w:sz w:val="18"/>
          <w:szCs w:val="18"/>
        </w:rPr>
        <w:t xml:space="preserve"> least </w:t>
      </w:r>
      <w:r w:rsidRPr="00D148F6">
        <w:rPr>
          <w:rStyle w:val="IP"/>
          <w:rFonts w:ascii="Arial" w:hAnsi="Arial" w:cs="Arial"/>
          <w:color w:val="auto"/>
          <w:sz w:val="18"/>
          <w:szCs w:val="18"/>
        </w:rPr>
        <w:t>1-1/2 inches</w:t>
      </w:r>
      <w:r w:rsidR="007871F6" w:rsidRPr="00D148F6">
        <w:rPr>
          <w:rStyle w:val="IP"/>
          <w:rFonts w:ascii="Arial" w:hAnsi="Arial" w:cs="Arial"/>
          <w:color w:val="auto"/>
          <w:sz w:val="18"/>
          <w:szCs w:val="18"/>
        </w:rPr>
        <w:t xml:space="preserve"> </w:t>
      </w:r>
      <w:r w:rsidRPr="00D148F6">
        <w:rPr>
          <w:rFonts w:ascii="Arial" w:hAnsi="Arial" w:cs="Arial"/>
          <w:sz w:val="18"/>
          <w:szCs w:val="18"/>
        </w:rPr>
        <w:t>high.</w:t>
      </w:r>
    </w:p>
    <w:p w14:paraId="6B7A05E7" w14:textId="77777777" w:rsidR="00806CF5" w:rsidRPr="00D148F6" w:rsidRDefault="00806CF5">
      <w:pPr>
        <w:pStyle w:val="ART"/>
        <w:rPr>
          <w:rFonts w:ascii="Arial" w:hAnsi="Arial" w:cs="Arial"/>
          <w:sz w:val="18"/>
          <w:szCs w:val="18"/>
        </w:rPr>
      </w:pPr>
      <w:r w:rsidRPr="00D148F6">
        <w:rPr>
          <w:rFonts w:ascii="Arial" w:hAnsi="Arial" w:cs="Arial"/>
          <w:sz w:val="18"/>
          <w:szCs w:val="18"/>
        </w:rPr>
        <w:t>VALVE TAGS</w:t>
      </w:r>
    </w:p>
    <w:p w14:paraId="43415220"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Retain requirement in "Action Submittals" Article to submit numbering scheme for approval.</w:t>
      </w:r>
    </w:p>
    <w:p w14:paraId="3BF85BFC" w14:textId="77777777" w:rsidR="00806CF5" w:rsidRPr="00D148F6" w:rsidRDefault="00806CF5">
      <w:pPr>
        <w:pStyle w:val="PR1"/>
        <w:rPr>
          <w:rFonts w:ascii="Arial" w:hAnsi="Arial" w:cs="Arial"/>
          <w:sz w:val="18"/>
          <w:szCs w:val="18"/>
        </w:rPr>
      </w:pPr>
      <w:r w:rsidRPr="00D148F6">
        <w:rPr>
          <w:rFonts w:ascii="Arial" w:hAnsi="Arial" w:cs="Arial"/>
          <w:sz w:val="18"/>
          <w:szCs w:val="18"/>
        </w:rPr>
        <w:t>Valve Tags</w:t>
      </w:r>
      <w:proofErr w:type="gramStart"/>
      <w:r w:rsidRPr="00D148F6">
        <w:rPr>
          <w:rFonts w:ascii="Arial" w:hAnsi="Arial" w:cs="Arial"/>
          <w:sz w:val="18"/>
          <w:szCs w:val="18"/>
        </w:rPr>
        <w:t>:  Stamped</w:t>
      </w:r>
      <w:proofErr w:type="gramEnd"/>
      <w:r w:rsidRPr="00D148F6">
        <w:rPr>
          <w:rFonts w:ascii="Arial" w:hAnsi="Arial" w:cs="Arial"/>
          <w:sz w:val="18"/>
          <w:szCs w:val="18"/>
        </w:rPr>
        <w:t xml:space="preserve"> or engraved with </w:t>
      </w:r>
      <w:r w:rsidRPr="00D148F6">
        <w:rPr>
          <w:rStyle w:val="IP"/>
          <w:rFonts w:ascii="Arial" w:hAnsi="Arial" w:cs="Arial"/>
          <w:color w:val="auto"/>
          <w:sz w:val="18"/>
          <w:szCs w:val="18"/>
        </w:rPr>
        <w:t>1/4-inch</w:t>
      </w:r>
      <w:r w:rsidRPr="00D148F6">
        <w:rPr>
          <w:rFonts w:ascii="Arial" w:hAnsi="Arial" w:cs="Arial"/>
          <w:sz w:val="18"/>
          <w:szCs w:val="18"/>
        </w:rPr>
        <w:t xml:space="preserve"> letters for piping system abbreviation and </w:t>
      </w:r>
      <w:r w:rsidRPr="00D148F6">
        <w:rPr>
          <w:rStyle w:val="IP"/>
          <w:rFonts w:ascii="Arial" w:hAnsi="Arial" w:cs="Arial"/>
          <w:color w:val="auto"/>
          <w:sz w:val="18"/>
          <w:szCs w:val="18"/>
        </w:rPr>
        <w:t>1/2-inch</w:t>
      </w:r>
      <w:r w:rsidRPr="00D148F6">
        <w:rPr>
          <w:rFonts w:ascii="Arial" w:hAnsi="Arial" w:cs="Arial"/>
          <w:sz w:val="18"/>
          <w:szCs w:val="18"/>
        </w:rPr>
        <w:t xml:space="preserve"> numbers.</w:t>
      </w:r>
    </w:p>
    <w:p w14:paraId="41ED9B87" w14:textId="77777777" w:rsidR="00806CF5" w:rsidRPr="00D148F6" w:rsidRDefault="00806CF5">
      <w:pPr>
        <w:pStyle w:val="PR2"/>
        <w:spacing w:before="240"/>
        <w:rPr>
          <w:rFonts w:ascii="Arial" w:hAnsi="Arial" w:cs="Arial"/>
          <w:sz w:val="18"/>
          <w:szCs w:val="18"/>
        </w:rPr>
      </w:pPr>
      <w:r w:rsidRPr="00D148F6">
        <w:rPr>
          <w:rFonts w:ascii="Arial" w:hAnsi="Arial" w:cs="Arial"/>
          <w:sz w:val="18"/>
          <w:szCs w:val="18"/>
        </w:rPr>
        <w:t>Tag Material</w:t>
      </w:r>
      <w:proofErr w:type="gramStart"/>
      <w:r w:rsidRPr="00D148F6">
        <w:rPr>
          <w:rFonts w:ascii="Arial" w:hAnsi="Arial" w:cs="Arial"/>
          <w:sz w:val="18"/>
          <w:szCs w:val="18"/>
        </w:rPr>
        <w:t>:  Brass</w:t>
      </w:r>
      <w:proofErr w:type="gramEnd"/>
      <w:r w:rsidRPr="00D148F6">
        <w:rPr>
          <w:rFonts w:ascii="Arial" w:hAnsi="Arial" w:cs="Arial"/>
          <w:sz w:val="18"/>
          <w:szCs w:val="18"/>
        </w:rPr>
        <w:t xml:space="preserve">, </w:t>
      </w:r>
      <w:r w:rsidRPr="00D148F6">
        <w:rPr>
          <w:rStyle w:val="IP"/>
          <w:rFonts w:ascii="Arial" w:hAnsi="Arial" w:cs="Arial"/>
          <w:color w:val="auto"/>
          <w:sz w:val="18"/>
          <w:szCs w:val="18"/>
        </w:rPr>
        <w:t>0.032-inch</w:t>
      </w:r>
      <w:r w:rsidRPr="00D148F6">
        <w:rPr>
          <w:rFonts w:ascii="Arial" w:hAnsi="Arial" w:cs="Arial"/>
          <w:sz w:val="18"/>
          <w:szCs w:val="18"/>
        </w:rPr>
        <w:t xml:space="preserve"> minimum thickness, and having predrilled or stamped holes for attachment hardware.</w:t>
      </w:r>
    </w:p>
    <w:p w14:paraId="537460BC" w14:textId="77777777" w:rsidR="00806CF5" w:rsidRPr="00D148F6" w:rsidRDefault="00806CF5">
      <w:pPr>
        <w:pStyle w:val="PR2"/>
        <w:rPr>
          <w:rFonts w:ascii="Arial" w:hAnsi="Arial" w:cs="Arial"/>
          <w:sz w:val="18"/>
          <w:szCs w:val="18"/>
        </w:rPr>
      </w:pPr>
      <w:r w:rsidRPr="00D148F6">
        <w:rPr>
          <w:rFonts w:ascii="Arial" w:hAnsi="Arial" w:cs="Arial"/>
          <w:sz w:val="18"/>
          <w:szCs w:val="18"/>
        </w:rPr>
        <w:t>Fasteners</w:t>
      </w:r>
      <w:proofErr w:type="gramStart"/>
      <w:r w:rsidRPr="00D148F6">
        <w:rPr>
          <w:rFonts w:ascii="Arial" w:hAnsi="Arial" w:cs="Arial"/>
          <w:sz w:val="18"/>
          <w:szCs w:val="18"/>
        </w:rPr>
        <w:t>:  Brass</w:t>
      </w:r>
      <w:proofErr w:type="gramEnd"/>
      <w:r w:rsidRPr="00D148F6">
        <w:rPr>
          <w:rFonts w:ascii="Arial" w:hAnsi="Arial" w:cs="Arial"/>
          <w:sz w:val="18"/>
          <w:szCs w:val="18"/>
        </w:rPr>
        <w:t xml:space="preserve"> wire-link or beaded chain; or S-hook.</w:t>
      </w:r>
    </w:p>
    <w:p w14:paraId="32AFEC35" w14:textId="77777777" w:rsidR="00806CF5" w:rsidRPr="00D148F6" w:rsidRDefault="00806CF5">
      <w:pPr>
        <w:pStyle w:val="PR1"/>
        <w:rPr>
          <w:rFonts w:ascii="Arial" w:hAnsi="Arial" w:cs="Arial"/>
          <w:sz w:val="18"/>
          <w:szCs w:val="18"/>
        </w:rPr>
      </w:pPr>
      <w:r w:rsidRPr="00D148F6">
        <w:rPr>
          <w:rFonts w:ascii="Arial" w:hAnsi="Arial" w:cs="Arial"/>
          <w:sz w:val="18"/>
          <w:szCs w:val="18"/>
        </w:rPr>
        <w:t>Valve Schedules</w:t>
      </w:r>
      <w:proofErr w:type="gramStart"/>
      <w:r w:rsidRPr="00D148F6">
        <w:rPr>
          <w:rFonts w:ascii="Arial" w:hAnsi="Arial" w:cs="Arial"/>
          <w:sz w:val="18"/>
          <w:szCs w:val="18"/>
        </w:rPr>
        <w:t>:  For</w:t>
      </w:r>
      <w:proofErr w:type="gramEnd"/>
      <w:r w:rsidRPr="00D148F6">
        <w:rPr>
          <w:rFonts w:ascii="Arial" w:hAnsi="Arial" w:cs="Arial"/>
          <w:sz w:val="18"/>
          <w:szCs w:val="18"/>
        </w:rPr>
        <w:t xml:space="preserve"> each piping system, on </w:t>
      </w:r>
      <w:r w:rsidRPr="00D148F6">
        <w:rPr>
          <w:rStyle w:val="IP"/>
          <w:rFonts w:ascii="Arial" w:hAnsi="Arial" w:cs="Arial"/>
          <w:color w:val="auto"/>
          <w:sz w:val="18"/>
          <w:szCs w:val="18"/>
        </w:rPr>
        <w:t>8-1/2-by-11-inch</w:t>
      </w:r>
      <w:r w:rsidRPr="00D148F6">
        <w:rPr>
          <w:rFonts w:ascii="Arial" w:hAnsi="Arial" w:cs="Arial"/>
          <w:sz w:val="18"/>
          <w:szCs w:val="18"/>
        </w:rPr>
        <w:t xml:space="preserve"> bond paper.  Tabulate valve number, piping system, system abbreviation (as shown on valve tag), location of valve (room or space), normal-operating position (open, closed, or modulating), and variations for identification.  Mark valves for emergency shutoff and similar special uses.</w:t>
      </w:r>
    </w:p>
    <w:p w14:paraId="220573EA" w14:textId="77777777" w:rsidR="00806CF5" w:rsidRPr="00D148F6" w:rsidRDefault="00806CF5">
      <w:pPr>
        <w:pStyle w:val="PR2"/>
        <w:spacing w:before="240"/>
        <w:rPr>
          <w:rFonts w:ascii="Arial" w:hAnsi="Arial" w:cs="Arial"/>
          <w:sz w:val="18"/>
          <w:szCs w:val="18"/>
        </w:rPr>
      </w:pPr>
      <w:proofErr w:type="gramStart"/>
      <w:r w:rsidRPr="00D148F6">
        <w:rPr>
          <w:rFonts w:ascii="Arial" w:hAnsi="Arial" w:cs="Arial"/>
          <w:sz w:val="18"/>
          <w:szCs w:val="18"/>
        </w:rPr>
        <w:t>Valve-tag</w:t>
      </w:r>
      <w:proofErr w:type="gramEnd"/>
      <w:r w:rsidRPr="00D148F6">
        <w:rPr>
          <w:rFonts w:ascii="Arial" w:hAnsi="Arial" w:cs="Arial"/>
          <w:sz w:val="18"/>
          <w:szCs w:val="18"/>
        </w:rPr>
        <w:t xml:space="preserve"> schedule shall be included in operation and maintenance data.</w:t>
      </w:r>
    </w:p>
    <w:p w14:paraId="463C967F" w14:textId="77777777" w:rsidR="00806CF5" w:rsidRPr="00D148F6" w:rsidRDefault="00806CF5">
      <w:pPr>
        <w:pStyle w:val="ART"/>
        <w:rPr>
          <w:rFonts w:ascii="Arial" w:hAnsi="Arial" w:cs="Arial"/>
          <w:sz w:val="18"/>
          <w:szCs w:val="18"/>
        </w:rPr>
      </w:pPr>
      <w:r w:rsidRPr="00D148F6">
        <w:rPr>
          <w:rFonts w:ascii="Arial" w:hAnsi="Arial" w:cs="Arial"/>
          <w:sz w:val="18"/>
          <w:szCs w:val="18"/>
        </w:rPr>
        <w:t>WARNING TAGS</w:t>
      </w:r>
    </w:p>
    <w:p w14:paraId="1D6672B6" w14:textId="77777777" w:rsidR="00806CF5" w:rsidRPr="00D148F6" w:rsidRDefault="00806CF5">
      <w:pPr>
        <w:pStyle w:val="PR1"/>
        <w:rPr>
          <w:rFonts w:ascii="Arial" w:hAnsi="Arial" w:cs="Arial"/>
          <w:sz w:val="18"/>
          <w:szCs w:val="18"/>
        </w:rPr>
      </w:pPr>
      <w:r w:rsidRPr="00D148F6">
        <w:rPr>
          <w:rFonts w:ascii="Arial" w:hAnsi="Arial" w:cs="Arial"/>
          <w:sz w:val="18"/>
          <w:szCs w:val="18"/>
        </w:rPr>
        <w:t>Warning Tags</w:t>
      </w:r>
      <w:proofErr w:type="gramStart"/>
      <w:r w:rsidRPr="00D148F6">
        <w:rPr>
          <w:rFonts w:ascii="Arial" w:hAnsi="Arial" w:cs="Arial"/>
          <w:sz w:val="18"/>
          <w:szCs w:val="18"/>
        </w:rPr>
        <w:t>:  Preprinted</w:t>
      </w:r>
      <w:proofErr w:type="gramEnd"/>
      <w:r w:rsidRPr="00D148F6">
        <w:rPr>
          <w:rFonts w:ascii="Arial" w:hAnsi="Arial" w:cs="Arial"/>
          <w:sz w:val="18"/>
          <w:szCs w:val="18"/>
        </w:rPr>
        <w:t xml:space="preserve"> or partially preprinted, accident-prevention tags</w:t>
      </w:r>
      <w:proofErr w:type="gramStart"/>
      <w:r w:rsidRPr="00D148F6">
        <w:rPr>
          <w:rFonts w:ascii="Arial" w:hAnsi="Arial" w:cs="Arial"/>
          <w:sz w:val="18"/>
          <w:szCs w:val="18"/>
        </w:rPr>
        <w:t>, of</w:t>
      </w:r>
      <w:proofErr w:type="gramEnd"/>
      <w:r w:rsidRPr="00D148F6">
        <w:rPr>
          <w:rFonts w:ascii="Arial" w:hAnsi="Arial" w:cs="Arial"/>
          <w:sz w:val="18"/>
          <w:szCs w:val="18"/>
        </w:rPr>
        <w:t xml:space="preserve"> plasticized card stock with matte finish suitable for writing.</w:t>
      </w:r>
    </w:p>
    <w:p w14:paraId="7E4B6B28" w14:textId="77777777" w:rsidR="00806CF5" w:rsidRPr="00D148F6" w:rsidRDefault="00806CF5">
      <w:pPr>
        <w:pStyle w:val="PR2"/>
        <w:spacing w:before="240"/>
        <w:rPr>
          <w:rFonts w:ascii="Arial" w:hAnsi="Arial" w:cs="Arial"/>
          <w:sz w:val="18"/>
          <w:szCs w:val="18"/>
        </w:rPr>
      </w:pPr>
      <w:r w:rsidRPr="00D148F6">
        <w:rPr>
          <w:rFonts w:ascii="Arial" w:hAnsi="Arial" w:cs="Arial"/>
          <w:sz w:val="18"/>
          <w:szCs w:val="18"/>
        </w:rPr>
        <w:t>Size</w:t>
      </w:r>
      <w:proofErr w:type="gramStart"/>
      <w:r w:rsidRPr="00D148F6">
        <w:rPr>
          <w:rFonts w:ascii="Arial" w:hAnsi="Arial" w:cs="Arial"/>
          <w:sz w:val="18"/>
          <w:szCs w:val="18"/>
        </w:rPr>
        <w:t xml:space="preserve">:  </w:t>
      </w:r>
      <w:r w:rsidRPr="00D148F6">
        <w:rPr>
          <w:rStyle w:val="IP"/>
          <w:rFonts w:ascii="Arial" w:hAnsi="Arial" w:cs="Arial"/>
          <w:color w:val="auto"/>
          <w:sz w:val="18"/>
          <w:szCs w:val="18"/>
        </w:rPr>
        <w:t>3</w:t>
      </w:r>
      <w:proofErr w:type="gramEnd"/>
      <w:r w:rsidRPr="00D148F6">
        <w:rPr>
          <w:rStyle w:val="IP"/>
          <w:rFonts w:ascii="Arial" w:hAnsi="Arial" w:cs="Arial"/>
          <w:color w:val="auto"/>
          <w:sz w:val="18"/>
          <w:szCs w:val="18"/>
        </w:rPr>
        <w:t xml:space="preserve"> by 5-1/4 inches</w:t>
      </w:r>
      <w:r w:rsidRPr="00D148F6">
        <w:rPr>
          <w:rFonts w:ascii="Arial" w:hAnsi="Arial" w:cs="Arial"/>
          <w:sz w:val="18"/>
          <w:szCs w:val="18"/>
        </w:rPr>
        <w:t xml:space="preserve"> minimum.</w:t>
      </w:r>
    </w:p>
    <w:p w14:paraId="2E5AE2D5" w14:textId="77777777" w:rsidR="00806CF5" w:rsidRPr="00D148F6" w:rsidRDefault="00806CF5">
      <w:pPr>
        <w:pStyle w:val="PR2"/>
        <w:rPr>
          <w:rFonts w:ascii="Arial" w:hAnsi="Arial" w:cs="Arial"/>
          <w:sz w:val="18"/>
          <w:szCs w:val="18"/>
        </w:rPr>
      </w:pPr>
      <w:r w:rsidRPr="00D148F6">
        <w:rPr>
          <w:rFonts w:ascii="Arial" w:hAnsi="Arial" w:cs="Arial"/>
          <w:sz w:val="18"/>
          <w:szCs w:val="18"/>
        </w:rPr>
        <w:t>Fasteners</w:t>
      </w:r>
      <w:proofErr w:type="gramStart"/>
      <w:r w:rsidRPr="00D148F6">
        <w:rPr>
          <w:rFonts w:ascii="Arial" w:hAnsi="Arial" w:cs="Arial"/>
          <w:sz w:val="18"/>
          <w:szCs w:val="18"/>
        </w:rPr>
        <w:t>:  Brass</w:t>
      </w:r>
      <w:proofErr w:type="gramEnd"/>
      <w:r w:rsidRPr="00D148F6">
        <w:rPr>
          <w:rFonts w:ascii="Arial" w:hAnsi="Arial" w:cs="Arial"/>
          <w:sz w:val="18"/>
          <w:szCs w:val="18"/>
        </w:rPr>
        <w:t xml:space="preserve"> grommet and wire.</w:t>
      </w:r>
    </w:p>
    <w:p w14:paraId="6FBCBE3F" w14:textId="77777777" w:rsidR="00806CF5" w:rsidRPr="00D148F6" w:rsidRDefault="00806CF5">
      <w:pPr>
        <w:pStyle w:val="PR2"/>
        <w:rPr>
          <w:rFonts w:ascii="Arial" w:hAnsi="Arial" w:cs="Arial"/>
          <w:sz w:val="18"/>
          <w:szCs w:val="18"/>
        </w:rPr>
      </w:pPr>
      <w:r w:rsidRPr="00D148F6">
        <w:rPr>
          <w:rFonts w:ascii="Arial" w:hAnsi="Arial" w:cs="Arial"/>
          <w:sz w:val="18"/>
          <w:szCs w:val="18"/>
        </w:rPr>
        <w:t>Nomenclature</w:t>
      </w:r>
      <w:proofErr w:type="gramStart"/>
      <w:r w:rsidRPr="00D148F6">
        <w:rPr>
          <w:rFonts w:ascii="Arial" w:hAnsi="Arial" w:cs="Arial"/>
          <w:sz w:val="18"/>
          <w:szCs w:val="18"/>
        </w:rPr>
        <w:t>:  Large</w:t>
      </w:r>
      <w:proofErr w:type="gramEnd"/>
      <w:r w:rsidRPr="00D148F6">
        <w:rPr>
          <w:rFonts w:ascii="Arial" w:hAnsi="Arial" w:cs="Arial"/>
          <w:sz w:val="18"/>
          <w:szCs w:val="18"/>
        </w:rPr>
        <w:t xml:space="preserve">-size primary </w:t>
      </w:r>
      <w:proofErr w:type="gramStart"/>
      <w:r w:rsidRPr="00D148F6">
        <w:rPr>
          <w:rFonts w:ascii="Arial" w:hAnsi="Arial" w:cs="Arial"/>
          <w:sz w:val="18"/>
          <w:szCs w:val="18"/>
        </w:rPr>
        <w:t>caption</w:t>
      </w:r>
      <w:proofErr w:type="gramEnd"/>
      <w:r w:rsidRPr="00D148F6">
        <w:rPr>
          <w:rFonts w:ascii="Arial" w:hAnsi="Arial" w:cs="Arial"/>
          <w:sz w:val="18"/>
          <w:szCs w:val="18"/>
        </w:rPr>
        <w:t xml:space="preserve"> such as "DANGER," "CAUTION," or "DO NOT OPERATE."</w:t>
      </w:r>
    </w:p>
    <w:p w14:paraId="36DB71EB" w14:textId="77777777" w:rsidR="00806CF5" w:rsidRPr="00D148F6" w:rsidRDefault="00806CF5">
      <w:pPr>
        <w:pStyle w:val="PR2"/>
        <w:rPr>
          <w:rFonts w:ascii="Arial" w:hAnsi="Arial" w:cs="Arial"/>
          <w:sz w:val="18"/>
          <w:szCs w:val="18"/>
        </w:rPr>
      </w:pPr>
      <w:r w:rsidRPr="00D148F6">
        <w:rPr>
          <w:rFonts w:ascii="Arial" w:hAnsi="Arial" w:cs="Arial"/>
          <w:sz w:val="18"/>
          <w:szCs w:val="18"/>
        </w:rPr>
        <w:t>Color</w:t>
      </w:r>
      <w:proofErr w:type="gramStart"/>
      <w:r w:rsidRPr="00D148F6">
        <w:rPr>
          <w:rFonts w:ascii="Arial" w:hAnsi="Arial" w:cs="Arial"/>
          <w:sz w:val="18"/>
          <w:szCs w:val="18"/>
        </w:rPr>
        <w:t>:  Yellow</w:t>
      </w:r>
      <w:proofErr w:type="gramEnd"/>
      <w:r w:rsidRPr="00D148F6">
        <w:rPr>
          <w:rFonts w:ascii="Arial" w:hAnsi="Arial" w:cs="Arial"/>
          <w:sz w:val="18"/>
          <w:szCs w:val="18"/>
        </w:rPr>
        <w:t xml:space="preserve"> background with black lettering.</w:t>
      </w:r>
    </w:p>
    <w:p w14:paraId="1BAE281A" w14:textId="77777777" w:rsidR="00806CF5" w:rsidRPr="00D148F6" w:rsidRDefault="00806CF5">
      <w:pPr>
        <w:pStyle w:val="PRT"/>
        <w:rPr>
          <w:rFonts w:ascii="Arial" w:hAnsi="Arial" w:cs="Arial"/>
          <w:sz w:val="18"/>
          <w:szCs w:val="18"/>
        </w:rPr>
      </w:pPr>
      <w:r w:rsidRPr="00D148F6">
        <w:rPr>
          <w:rFonts w:ascii="Arial" w:hAnsi="Arial" w:cs="Arial"/>
          <w:sz w:val="18"/>
          <w:szCs w:val="18"/>
        </w:rPr>
        <w:t>EXECUTION</w:t>
      </w:r>
    </w:p>
    <w:p w14:paraId="03453E39" w14:textId="77777777" w:rsidR="00806CF5" w:rsidRPr="00D148F6" w:rsidRDefault="00806CF5">
      <w:pPr>
        <w:pStyle w:val="ART"/>
        <w:rPr>
          <w:rFonts w:ascii="Arial" w:hAnsi="Arial" w:cs="Arial"/>
          <w:sz w:val="18"/>
          <w:szCs w:val="18"/>
        </w:rPr>
      </w:pPr>
      <w:r w:rsidRPr="00D148F6">
        <w:rPr>
          <w:rFonts w:ascii="Arial" w:hAnsi="Arial" w:cs="Arial"/>
          <w:sz w:val="18"/>
          <w:szCs w:val="18"/>
        </w:rPr>
        <w:t>PREPARATION</w:t>
      </w:r>
    </w:p>
    <w:p w14:paraId="1270BCD8" w14:textId="77777777" w:rsidR="00806CF5" w:rsidRPr="00D148F6" w:rsidRDefault="00806CF5">
      <w:pPr>
        <w:pStyle w:val="PR1"/>
        <w:rPr>
          <w:rFonts w:ascii="Arial" w:hAnsi="Arial" w:cs="Arial"/>
          <w:sz w:val="18"/>
          <w:szCs w:val="18"/>
        </w:rPr>
      </w:pPr>
      <w:r w:rsidRPr="00D148F6">
        <w:rPr>
          <w:rFonts w:ascii="Arial" w:hAnsi="Arial" w:cs="Arial"/>
          <w:sz w:val="18"/>
          <w:szCs w:val="18"/>
        </w:rPr>
        <w:t xml:space="preserve">Clean piping and equipment </w:t>
      </w:r>
      <w:proofErr w:type="gramStart"/>
      <w:r w:rsidRPr="00D148F6">
        <w:rPr>
          <w:rFonts w:ascii="Arial" w:hAnsi="Arial" w:cs="Arial"/>
          <w:sz w:val="18"/>
          <w:szCs w:val="18"/>
        </w:rPr>
        <w:t>surfaces</w:t>
      </w:r>
      <w:proofErr w:type="gramEnd"/>
      <w:r w:rsidRPr="00D148F6">
        <w:rPr>
          <w:rFonts w:ascii="Arial" w:hAnsi="Arial" w:cs="Arial"/>
          <w:sz w:val="18"/>
          <w:szCs w:val="18"/>
        </w:rPr>
        <w:t xml:space="preserve"> of substances that could impair bond of identification devices, including dirt, oil, grease, release agents, and incompatible primers, paints, and encapsulants.</w:t>
      </w:r>
    </w:p>
    <w:p w14:paraId="0A095D6D" w14:textId="77777777" w:rsidR="00806CF5" w:rsidRPr="00D148F6" w:rsidRDefault="00806CF5">
      <w:pPr>
        <w:pStyle w:val="ART"/>
        <w:rPr>
          <w:rFonts w:ascii="Arial" w:hAnsi="Arial" w:cs="Arial"/>
          <w:sz w:val="18"/>
          <w:szCs w:val="18"/>
        </w:rPr>
      </w:pPr>
      <w:r w:rsidRPr="00D148F6">
        <w:rPr>
          <w:rFonts w:ascii="Arial" w:hAnsi="Arial" w:cs="Arial"/>
          <w:sz w:val="18"/>
          <w:szCs w:val="18"/>
        </w:rPr>
        <w:lastRenderedPageBreak/>
        <w:t>EQUIPMENT LABEL INSTALLATION</w:t>
      </w:r>
    </w:p>
    <w:p w14:paraId="2451D67F" w14:textId="77777777" w:rsidR="00806CF5" w:rsidRPr="00D148F6" w:rsidRDefault="00806CF5">
      <w:pPr>
        <w:pStyle w:val="PR1"/>
        <w:rPr>
          <w:rFonts w:ascii="Arial" w:hAnsi="Arial" w:cs="Arial"/>
          <w:sz w:val="18"/>
          <w:szCs w:val="18"/>
        </w:rPr>
      </w:pPr>
      <w:r w:rsidRPr="00D148F6">
        <w:rPr>
          <w:rFonts w:ascii="Arial" w:hAnsi="Arial" w:cs="Arial"/>
          <w:sz w:val="18"/>
          <w:szCs w:val="18"/>
        </w:rPr>
        <w:t>Install or permanently fasten labels on each major item of mechanical equipment.</w:t>
      </w:r>
    </w:p>
    <w:p w14:paraId="729E8CF1" w14:textId="77777777" w:rsidR="00806CF5" w:rsidRPr="00D148F6" w:rsidRDefault="00806CF5">
      <w:pPr>
        <w:pStyle w:val="PR1"/>
        <w:rPr>
          <w:rFonts w:ascii="Arial" w:hAnsi="Arial" w:cs="Arial"/>
          <w:sz w:val="18"/>
          <w:szCs w:val="18"/>
        </w:rPr>
      </w:pPr>
      <w:r w:rsidRPr="00D148F6">
        <w:rPr>
          <w:rFonts w:ascii="Arial" w:hAnsi="Arial" w:cs="Arial"/>
          <w:sz w:val="18"/>
          <w:szCs w:val="18"/>
        </w:rPr>
        <w:t>Locate equipment labels where accessible and visible.</w:t>
      </w:r>
    </w:p>
    <w:p w14:paraId="4791EC57" w14:textId="77777777" w:rsidR="00806CF5" w:rsidRPr="00D148F6" w:rsidRDefault="00806CF5">
      <w:pPr>
        <w:pStyle w:val="ART"/>
        <w:rPr>
          <w:rFonts w:ascii="Arial" w:hAnsi="Arial" w:cs="Arial"/>
          <w:sz w:val="18"/>
          <w:szCs w:val="18"/>
        </w:rPr>
      </w:pPr>
      <w:r w:rsidRPr="00D148F6">
        <w:rPr>
          <w:rFonts w:ascii="Arial" w:hAnsi="Arial" w:cs="Arial"/>
          <w:sz w:val="18"/>
          <w:szCs w:val="18"/>
        </w:rPr>
        <w:t>PIPE LABEL INSTALLATION</w:t>
      </w:r>
    </w:p>
    <w:p w14:paraId="4424A9EF"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Retain first paragraph below to identify piping systems by color-coded painting.  Labels will still be required to identify service, pipe size, and flow direction.</w:t>
      </w:r>
    </w:p>
    <w:p w14:paraId="4D9817FB" w14:textId="77777777" w:rsidR="00806CF5" w:rsidRPr="00D148F6" w:rsidRDefault="00806CF5">
      <w:pPr>
        <w:pStyle w:val="PR1"/>
        <w:rPr>
          <w:rFonts w:ascii="Arial" w:hAnsi="Arial" w:cs="Arial"/>
          <w:sz w:val="18"/>
          <w:szCs w:val="18"/>
        </w:rPr>
      </w:pPr>
      <w:r w:rsidRPr="00D148F6">
        <w:rPr>
          <w:rFonts w:ascii="Arial" w:hAnsi="Arial" w:cs="Arial"/>
          <w:sz w:val="18"/>
          <w:szCs w:val="18"/>
        </w:rPr>
        <w:t>Piping Color-Coding</w:t>
      </w:r>
      <w:proofErr w:type="gramStart"/>
      <w:r w:rsidRPr="00D148F6">
        <w:rPr>
          <w:rFonts w:ascii="Arial" w:hAnsi="Arial" w:cs="Arial"/>
          <w:sz w:val="18"/>
          <w:szCs w:val="18"/>
        </w:rPr>
        <w:t>:  Painting</w:t>
      </w:r>
      <w:proofErr w:type="gramEnd"/>
      <w:r w:rsidRPr="00D148F6">
        <w:rPr>
          <w:rFonts w:ascii="Arial" w:hAnsi="Arial" w:cs="Arial"/>
          <w:sz w:val="18"/>
          <w:szCs w:val="18"/>
        </w:rPr>
        <w:t xml:space="preserve"> of piping is specified in </w:t>
      </w:r>
      <w:r w:rsidR="00513B10" w:rsidRPr="00D148F6">
        <w:rPr>
          <w:rFonts w:ascii="Arial" w:hAnsi="Arial" w:cs="Arial"/>
          <w:sz w:val="18"/>
          <w:szCs w:val="18"/>
        </w:rPr>
        <w:t>other sections.</w:t>
      </w:r>
    </w:p>
    <w:p w14:paraId="5EDCD013"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Retain first paragraph below only if stenciled labels are permitted.</w:t>
      </w:r>
    </w:p>
    <w:p w14:paraId="58274536"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Revise first paragraph below to suit Project.</w:t>
      </w:r>
    </w:p>
    <w:p w14:paraId="7597206D" w14:textId="77777777" w:rsidR="00806CF5" w:rsidRPr="00D148F6" w:rsidRDefault="00806CF5">
      <w:pPr>
        <w:pStyle w:val="PR1"/>
        <w:rPr>
          <w:rFonts w:ascii="Arial" w:hAnsi="Arial" w:cs="Arial"/>
          <w:sz w:val="18"/>
          <w:szCs w:val="18"/>
        </w:rPr>
      </w:pPr>
      <w:r w:rsidRPr="00D148F6">
        <w:rPr>
          <w:rFonts w:ascii="Arial" w:hAnsi="Arial" w:cs="Arial"/>
          <w:sz w:val="18"/>
          <w:szCs w:val="18"/>
        </w:rPr>
        <w:t>Locate pipe labels where piping is exposed or above accessible ceilings in finished spaces; machine rooms; accessible maintenance spaces such as shafts, tunnels, and plenums; and exterior exposed locations as follows:</w:t>
      </w:r>
    </w:p>
    <w:p w14:paraId="41C3E072" w14:textId="77777777" w:rsidR="00806CF5" w:rsidRPr="00D148F6" w:rsidRDefault="00806CF5">
      <w:pPr>
        <w:pStyle w:val="PR2"/>
        <w:spacing w:before="240"/>
        <w:rPr>
          <w:rFonts w:ascii="Arial" w:hAnsi="Arial" w:cs="Arial"/>
          <w:sz w:val="18"/>
          <w:szCs w:val="18"/>
        </w:rPr>
      </w:pPr>
      <w:r w:rsidRPr="00D148F6">
        <w:rPr>
          <w:rFonts w:ascii="Arial" w:hAnsi="Arial" w:cs="Arial"/>
          <w:sz w:val="18"/>
          <w:szCs w:val="18"/>
        </w:rPr>
        <w:t>Near each valve and control device.</w:t>
      </w:r>
    </w:p>
    <w:p w14:paraId="12865028" w14:textId="77777777" w:rsidR="00806CF5" w:rsidRPr="00D148F6" w:rsidRDefault="00806CF5">
      <w:pPr>
        <w:pStyle w:val="PR2"/>
        <w:rPr>
          <w:rFonts w:ascii="Arial" w:hAnsi="Arial" w:cs="Arial"/>
          <w:sz w:val="18"/>
          <w:szCs w:val="18"/>
        </w:rPr>
      </w:pPr>
      <w:r w:rsidRPr="00D148F6">
        <w:rPr>
          <w:rFonts w:ascii="Arial" w:hAnsi="Arial" w:cs="Arial"/>
          <w:sz w:val="18"/>
          <w:szCs w:val="18"/>
        </w:rPr>
        <w:t>Near each branch connection, excluding short takeoffs for fixtures and terminal units.  Where flow pattern is not obvious, mark each pipe at branch.</w:t>
      </w:r>
    </w:p>
    <w:p w14:paraId="45BDC0BC" w14:textId="77777777" w:rsidR="00806CF5" w:rsidRPr="00D148F6" w:rsidRDefault="00806CF5">
      <w:pPr>
        <w:pStyle w:val="PR2"/>
        <w:rPr>
          <w:rFonts w:ascii="Arial" w:hAnsi="Arial" w:cs="Arial"/>
          <w:sz w:val="18"/>
          <w:szCs w:val="18"/>
        </w:rPr>
      </w:pPr>
      <w:r w:rsidRPr="00D148F6">
        <w:rPr>
          <w:rFonts w:ascii="Arial" w:hAnsi="Arial" w:cs="Arial"/>
          <w:sz w:val="18"/>
          <w:szCs w:val="18"/>
        </w:rPr>
        <w:t>Near penetrations through walls, floors, ceilings, and inaccessible enclosures.</w:t>
      </w:r>
    </w:p>
    <w:p w14:paraId="1B97BA99" w14:textId="77777777" w:rsidR="00806CF5" w:rsidRPr="00D148F6" w:rsidRDefault="00806CF5">
      <w:pPr>
        <w:pStyle w:val="PR2"/>
        <w:rPr>
          <w:rFonts w:ascii="Arial" w:hAnsi="Arial" w:cs="Arial"/>
          <w:sz w:val="18"/>
          <w:szCs w:val="18"/>
        </w:rPr>
      </w:pPr>
      <w:r w:rsidRPr="00D148F6">
        <w:rPr>
          <w:rFonts w:ascii="Arial" w:hAnsi="Arial" w:cs="Arial"/>
          <w:sz w:val="18"/>
          <w:szCs w:val="18"/>
        </w:rPr>
        <w:t>At access doors, manholes, and similar access points that permit view of concealed piping.</w:t>
      </w:r>
    </w:p>
    <w:p w14:paraId="26DE524E" w14:textId="77777777" w:rsidR="00806CF5" w:rsidRPr="00D148F6" w:rsidRDefault="00806CF5">
      <w:pPr>
        <w:pStyle w:val="PR2"/>
        <w:rPr>
          <w:rFonts w:ascii="Arial" w:hAnsi="Arial" w:cs="Arial"/>
          <w:sz w:val="18"/>
          <w:szCs w:val="18"/>
        </w:rPr>
      </w:pPr>
      <w:r w:rsidRPr="00D148F6">
        <w:rPr>
          <w:rFonts w:ascii="Arial" w:hAnsi="Arial" w:cs="Arial"/>
          <w:sz w:val="18"/>
          <w:szCs w:val="18"/>
        </w:rPr>
        <w:t xml:space="preserve">Near </w:t>
      </w:r>
      <w:proofErr w:type="gramStart"/>
      <w:r w:rsidRPr="00D148F6">
        <w:rPr>
          <w:rFonts w:ascii="Arial" w:hAnsi="Arial" w:cs="Arial"/>
          <w:sz w:val="18"/>
          <w:szCs w:val="18"/>
        </w:rPr>
        <w:t>major</w:t>
      </w:r>
      <w:proofErr w:type="gramEnd"/>
      <w:r w:rsidRPr="00D148F6">
        <w:rPr>
          <w:rFonts w:ascii="Arial" w:hAnsi="Arial" w:cs="Arial"/>
          <w:sz w:val="18"/>
          <w:szCs w:val="18"/>
        </w:rPr>
        <w:t xml:space="preserve"> equipment items and other points of origination and termination.</w:t>
      </w:r>
    </w:p>
    <w:p w14:paraId="3A084231" w14:textId="77777777" w:rsidR="00806CF5" w:rsidRPr="00D148F6" w:rsidRDefault="00806CF5">
      <w:pPr>
        <w:pStyle w:val="PR2"/>
        <w:rPr>
          <w:rFonts w:ascii="Arial" w:hAnsi="Arial" w:cs="Arial"/>
          <w:sz w:val="18"/>
          <w:szCs w:val="18"/>
        </w:rPr>
      </w:pPr>
      <w:r w:rsidRPr="00D148F6">
        <w:rPr>
          <w:rFonts w:ascii="Arial" w:hAnsi="Arial" w:cs="Arial"/>
          <w:sz w:val="18"/>
          <w:szCs w:val="18"/>
        </w:rPr>
        <w:t xml:space="preserve">Spaced at maximum intervals of </w:t>
      </w:r>
      <w:r w:rsidRPr="00D148F6">
        <w:rPr>
          <w:rStyle w:val="IP"/>
          <w:rFonts w:ascii="Arial" w:hAnsi="Arial" w:cs="Arial"/>
          <w:color w:val="auto"/>
          <w:sz w:val="18"/>
          <w:szCs w:val="18"/>
        </w:rPr>
        <w:t>50 feet</w:t>
      </w:r>
      <w:r w:rsidRPr="00D148F6">
        <w:rPr>
          <w:rFonts w:ascii="Arial" w:hAnsi="Arial" w:cs="Arial"/>
          <w:sz w:val="18"/>
          <w:szCs w:val="18"/>
        </w:rPr>
        <w:t xml:space="preserve"> along each run.  Reduce intervals to </w:t>
      </w:r>
      <w:r w:rsidRPr="00D148F6">
        <w:rPr>
          <w:rStyle w:val="IP"/>
          <w:rFonts w:ascii="Arial" w:hAnsi="Arial" w:cs="Arial"/>
          <w:color w:val="auto"/>
          <w:sz w:val="18"/>
          <w:szCs w:val="18"/>
        </w:rPr>
        <w:t>25 feet</w:t>
      </w:r>
      <w:r w:rsidR="00513B10" w:rsidRPr="00D148F6">
        <w:rPr>
          <w:rFonts w:ascii="Arial" w:hAnsi="Arial" w:cs="Arial"/>
          <w:sz w:val="18"/>
          <w:szCs w:val="18"/>
        </w:rPr>
        <w:t xml:space="preserve"> </w:t>
      </w:r>
      <w:r w:rsidRPr="00D148F6">
        <w:rPr>
          <w:rFonts w:ascii="Arial" w:hAnsi="Arial" w:cs="Arial"/>
          <w:sz w:val="18"/>
          <w:szCs w:val="18"/>
        </w:rPr>
        <w:t>in areas of congested piping and equipment.</w:t>
      </w:r>
    </w:p>
    <w:p w14:paraId="69E0330E" w14:textId="77777777" w:rsidR="00806CF5" w:rsidRPr="00D148F6" w:rsidRDefault="00806CF5">
      <w:pPr>
        <w:pStyle w:val="PR2"/>
        <w:rPr>
          <w:rFonts w:ascii="Arial" w:hAnsi="Arial" w:cs="Arial"/>
          <w:sz w:val="18"/>
          <w:szCs w:val="18"/>
        </w:rPr>
      </w:pPr>
      <w:r w:rsidRPr="00D148F6">
        <w:rPr>
          <w:rFonts w:ascii="Arial" w:hAnsi="Arial" w:cs="Arial"/>
          <w:sz w:val="18"/>
          <w:szCs w:val="18"/>
        </w:rPr>
        <w:t xml:space="preserve">On piping above removable </w:t>
      </w:r>
      <w:proofErr w:type="gramStart"/>
      <w:r w:rsidRPr="00D148F6">
        <w:rPr>
          <w:rFonts w:ascii="Arial" w:hAnsi="Arial" w:cs="Arial"/>
          <w:sz w:val="18"/>
          <w:szCs w:val="18"/>
        </w:rPr>
        <w:t>acoustical</w:t>
      </w:r>
      <w:proofErr w:type="gramEnd"/>
      <w:r w:rsidRPr="00D148F6">
        <w:rPr>
          <w:rFonts w:ascii="Arial" w:hAnsi="Arial" w:cs="Arial"/>
          <w:sz w:val="18"/>
          <w:szCs w:val="18"/>
        </w:rPr>
        <w:t xml:space="preserve"> ceilings.  Omit intermediately spaced labels.</w:t>
      </w:r>
    </w:p>
    <w:p w14:paraId="59139772" w14:textId="77777777" w:rsidR="00806CF5" w:rsidRPr="00D148F6" w:rsidRDefault="00806CF5">
      <w:pPr>
        <w:pStyle w:val="PR1"/>
        <w:rPr>
          <w:rFonts w:ascii="Arial" w:hAnsi="Arial" w:cs="Arial"/>
          <w:sz w:val="18"/>
          <w:szCs w:val="18"/>
        </w:rPr>
      </w:pPr>
      <w:r w:rsidRPr="00D148F6">
        <w:rPr>
          <w:rFonts w:ascii="Arial" w:hAnsi="Arial" w:cs="Arial"/>
          <w:sz w:val="18"/>
          <w:szCs w:val="18"/>
        </w:rPr>
        <w:t>Pipe Label Color Schedule:</w:t>
      </w:r>
    </w:p>
    <w:p w14:paraId="5FA5D7D0" w14:textId="77777777" w:rsidR="00806CF5" w:rsidRPr="00D148F6" w:rsidRDefault="00806CF5">
      <w:pPr>
        <w:pStyle w:val="PR2"/>
        <w:spacing w:before="240"/>
        <w:rPr>
          <w:rFonts w:ascii="Arial" w:hAnsi="Arial" w:cs="Arial"/>
          <w:sz w:val="18"/>
          <w:szCs w:val="18"/>
        </w:rPr>
      </w:pPr>
      <w:r w:rsidRPr="00D148F6">
        <w:rPr>
          <w:rFonts w:ascii="Arial" w:hAnsi="Arial" w:cs="Arial"/>
          <w:sz w:val="18"/>
          <w:szCs w:val="18"/>
        </w:rPr>
        <w:t>Chilled-Water Piping:</w:t>
      </w:r>
    </w:p>
    <w:p w14:paraId="785539E0" w14:textId="77777777" w:rsidR="00806CF5" w:rsidRPr="00D148F6" w:rsidRDefault="00806CF5">
      <w:pPr>
        <w:pStyle w:val="PR3"/>
        <w:spacing w:before="240"/>
        <w:rPr>
          <w:rFonts w:ascii="Arial" w:hAnsi="Arial" w:cs="Arial"/>
          <w:sz w:val="18"/>
          <w:szCs w:val="18"/>
        </w:rPr>
      </w:pPr>
      <w:r w:rsidRPr="00D148F6">
        <w:rPr>
          <w:rFonts w:ascii="Arial" w:hAnsi="Arial" w:cs="Arial"/>
          <w:sz w:val="18"/>
          <w:szCs w:val="18"/>
        </w:rPr>
        <w:t>Background Color</w:t>
      </w:r>
      <w:proofErr w:type="gramStart"/>
      <w:r w:rsidRPr="00D148F6">
        <w:rPr>
          <w:rFonts w:ascii="Arial" w:hAnsi="Arial" w:cs="Arial"/>
          <w:sz w:val="18"/>
          <w:szCs w:val="18"/>
        </w:rPr>
        <w:t xml:space="preserve">:  </w:t>
      </w:r>
      <w:r w:rsidR="00F20D8F" w:rsidRPr="00D148F6">
        <w:rPr>
          <w:rFonts w:ascii="Arial" w:hAnsi="Arial" w:cs="Arial"/>
          <w:sz w:val="18"/>
          <w:szCs w:val="18"/>
        </w:rPr>
        <w:t>Blue</w:t>
      </w:r>
      <w:proofErr w:type="gramEnd"/>
      <w:r w:rsidR="00F20D8F" w:rsidRPr="00D148F6">
        <w:rPr>
          <w:rFonts w:ascii="Arial" w:hAnsi="Arial" w:cs="Arial"/>
          <w:sz w:val="18"/>
          <w:szCs w:val="18"/>
        </w:rPr>
        <w:t>.</w:t>
      </w:r>
    </w:p>
    <w:p w14:paraId="789A351E" w14:textId="77777777" w:rsidR="00806CF5" w:rsidRPr="00D148F6" w:rsidRDefault="00806CF5">
      <w:pPr>
        <w:pStyle w:val="PR3"/>
        <w:rPr>
          <w:rFonts w:ascii="Arial" w:hAnsi="Arial" w:cs="Arial"/>
          <w:sz w:val="18"/>
          <w:szCs w:val="18"/>
        </w:rPr>
      </w:pPr>
      <w:r w:rsidRPr="00D148F6">
        <w:rPr>
          <w:rFonts w:ascii="Arial" w:hAnsi="Arial" w:cs="Arial"/>
          <w:sz w:val="18"/>
          <w:szCs w:val="18"/>
        </w:rPr>
        <w:t>Letter Color</w:t>
      </w:r>
      <w:proofErr w:type="gramStart"/>
      <w:r w:rsidRPr="00D148F6">
        <w:rPr>
          <w:rFonts w:ascii="Arial" w:hAnsi="Arial" w:cs="Arial"/>
          <w:sz w:val="18"/>
          <w:szCs w:val="18"/>
        </w:rPr>
        <w:t xml:space="preserve">:  </w:t>
      </w:r>
      <w:r w:rsidR="00F20D8F" w:rsidRPr="00D148F6">
        <w:rPr>
          <w:rFonts w:ascii="Arial" w:hAnsi="Arial" w:cs="Arial"/>
          <w:sz w:val="18"/>
          <w:szCs w:val="18"/>
        </w:rPr>
        <w:t>White</w:t>
      </w:r>
      <w:proofErr w:type="gramEnd"/>
      <w:r w:rsidR="00F20D8F" w:rsidRPr="00D148F6">
        <w:rPr>
          <w:rFonts w:ascii="Arial" w:hAnsi="Arial" w:cs="Arial"/>
          <w:sz w:val="18"/>
          <w:szCs w:val="18"/>
        </w:rPr>
        <w:t>.</w:t>
      </w:r>
    </w:p>
    <w:p w14:paraId="4EF4ABB8" w14:textId="77777777" w:rsidR="00806CF5" w:rsidRPr="00D148F6" w:rsidRDefault="00AE5116">
      <w:pPr>
        <w:pStyle w:val="PR3"/>
        <w:rPr>
          <w:rFonts w:ascii="Arial" w:hAnsi="Arial" w:cs="Arial"/>
          <w:sz w:val="18"/>
          <w:szCs w:val="18"/>
        </w:rPr>
      </w:pPr>
      <w:r w:rsidRPr="00D148F6">
        <w:rPr>
          <w:rFonts w:ascii="Arial" w:hAnsi="Arial" w:cs="Arial"/>
          <w:sz w:val="18"/>
          <w:szCs w:val="18"/>
        </w:rPr>
        <w:t>Letter Color</w:t>
      </w:r>
      <w:proofErr w:type="gramStart"/>
      <w:r w:rsidRPr="00D148F6">
        <w:rPr>
          <w:rFonts w:ascii="Arial" w:hAnsi="Arial" w:cs="Arial"/>
          <w:sz w:val="18"/>
          <w:szCs w:val="18"/>
        </w:rPr>
        <w:t>:  Black</w:t>
      </w:r>
      <w:proofErr w:type="gramEnd"/>
      <w:r w:rsidRPr="00D148F6">
        <w:rPr>
          <w:rFonts w:ascii="Arial" w:hAnsi="Arial" w:cs="Arial"/>
          <w:sz w:val="18"/>
          <w:szCs w:val="18"/>
        </w:rPr>
        <w:t>.</w:t>
      </w:r>
    </w:p>
    <w:p w14:paraId="1B6C9A5F" w14:textId="77777777" w:rsidR="00806CF5" w:rsidRPr="00D148F6" w:rsidRDefault="00806CF5">
      <w:pPr>
        <w:pStyle w:val="PR2"/>
        <w:spacing w:before="240"/>
        <w:rPr>
          <w:rFonts w:ascii="Arial" w:hAnsi="Arial" w:cs="Arial"/>
          <w:sz w:val="18"/>
          <w:szCs w:val="18"/>
        </w:rPr>
      </w:pPr>
      <w:r w:rsidRPr="00D148F6">
        <w:rPr>
          <w:rFonts w:ascii="Arial" w:hAnsi="Arial" w:cs="Arial"/>
          <w:sz w:val="18"/>
          <w:szCs w:val="18"/>
        </w:rPr>
        <w:t>Refrigerant Piping:</w:t>
      </w:r>
    </w:p>
    <w:p w14:paraId="306AF0E6" w14:textId="77777777" w:rsidR="00806CF5" w:rsidRPr="00D148F6" w:rsidRDefault="00806CF5">
      <w:pPr>
        <w:pStyle w:val="PR3"/>
        <w:spacing w:before="240"/>
        <w:rPr>
          <w:rFonts w:ascii="Arial" w:hAnsi="Arial" w:cs="Arial"/>
          <w:sz w:val="18"/>
          <w:szCs w:val="18"/>
        </w:rPr>
      </w:pPr>
      <w:r w:rsidRPr="00D148F6">
        <w:rPr>
          <w:rFonts w:ascii="Arial" w:hAnsi="Arial" w:cs="Arial"/>
          <w:sz w:val="18"/>
          <w:szCs w:val="18"/>
        </w:rPr>
        <w:t>Background Color</w:t>
      </w:r>
      <w:proofErr w:type="gramStart"/>
      <w:r w:rsidRPr="00D148F6">
        <w:rPr>
          <w:rFonts w:ascii="Arial" w:hAnsi="Arial" w:cs="Arial"/>
          <w:sz w:val="18"/>
          <w:szCs w:val="18"/>
        </w:rPr>
        <w:t xml:space="preserve">:  </w:t>
      </w:r>
      <w:r w:rsidR="00AE5116" w:rsidRPr="00D148F6">
        <w:rPr>
          <w:rFonts w:ascii="Arial" w:hAnsi="Arial" w:cs="Arial"/>
          <w:sz w:val="18"/>
          <w:szCs w:val="18"/>
        </w:rPr>
        <w:t>Orange</w:t>
      </w:r>
      <w:proofErr w:type="gramEnd"/>
      <w:r w:rsidR="00AE5116" w:rsidRPr="00D148F6">
        <w:rPr>
          <w:rFonts w:ascii="Arial" w:hAnsi="Arial" w:cs="Arial"/>
          <w:sz w:val="18"/>
          <w:szCs w:val="18"/>
        </w:rPr>
        <w:t>.</w:t>
      </w:r>
    </w:p>
    <w:p w14:paraId="11A87ED9" w14:textId="77777777" w:rsidR="00806CF5" w:rsidRPr="00D148F6" w:rsidRDefault="00806CF5">
      <w:pPr>
        <w:pStyle w:val="PR3"/>
        <w:rPr>
          <w:rFonts w:ascii="Arial" w:hAnsi="Arial" w:cs="Arial"/>
          <w:sz w:val="18"/>
          <w:szCs w:val="18"/>
        </w:rPr>
      </w:pPr>
      <w:r w:rsidRPr="00D148F6">
        <w:rPr>
          <w:rFonts w:ascii="Arial" w:hAnsi="Arial" w:cs="Arial"/>
          <w:sz w:val="18"/>
          <w:szCs w:val="18"/>
        </w:rPr>
        <w:t>Letter Color</w:t>
      </w:r>
      <w:proofErr w:type="gramStart"/>
      <w:r w:rsidRPr="00D148F6">
        <w:rPr>
          <w:rFonts w:ascii="Arial" w:hAnsi="Arial" w:cs="Arial"/>
          <w:sz w:val="18"/>
          <w:szCs w:val="18"/>
        </w:rPr>
        <w:t xml:space="preserve">: </w:t>
      </w:r>
      <w:r w:rsidR="00AE5116" w:rsidRPr="00D148F6">
        <w:rPr>
          <w:rFonts w:ascii="Arial" w:hAnsi="Arial" w:cs="Arial"/>
          <w:sz w:val="18"/>
          <w:szCs w:val="18"/>
        </w:rPr>
        <w:t xml:space="preserve"> Black</w:t>
      </w:r>
      <w:proofErr w:type="gramEnd"/>
      <w:r w:rsidR="00AE5116" w:rsidRPr="00D148F6">
        <w:rPr>
          <w:rFonts w:ascii="Arial" w:hAnsi="Arial" w:cs="Arial"/>
          <w:sz w:val="18"/>
          <w:szCs w:val="18"/>
        </w:rPr>
        <w:t>.</w:t>
      </w:r>
    </w:p>
    <w:p w14:paraId="081715C4" w14:textId="77777777" w:rsidR="00806CF5" w:rsidRPr="00D148F6" w:rsidRDefault="00806CF5">
      <w:pPr>
        <w:pStyle w:val="ART"/>
        <w:rPr>
          <w:rFonts w:ascii="Arial" w:hAnsi="Arial" w:cs="Arial"/>
          <w:sz w:val="18"/>
          <w:szCs w:val="18"/>
        </w:rPr>
      </w:pPr>
      <w:r w:rsidRPr="00D148F6">
        <w:rPr>
          <w:rFonts w:ascii="Arial" w:hAnsi="Arial" w:cs="Arial"/>
          <w:sz w:val="18"/>
          <w:szCs w:val="18"/>
        </w:rPr>
        <w:t>DUCT LABEL INSTALLATION</w:t>
      </w:r>
    </w:p>
    <w:p w14:paraId="78AAA5E4" w14:textId="77777777" w:rsidR="00806CF5" w:rsidRPr="00D148F6" w:rsidRDefault="00F20D8F">
      <w:pPr>
        <w:pStyle w:val="PR1"/>
        <w:rPr>
          <w:rFonts w:ascii="Arial" w:hAnsi="Arial" w:cs="Arial"/>
          <w:sz w:val="18"/>
          <w:szCs w:val="18"/>
        </w:rPr>
      </w:pPr>
      <w:r w:rsidRPr="00D148F6">
        <w:rPr>
          <w:rFonts w:ascii="Arial" w:hAnsi="Arial" w:cs="Arial"/>
          <w:sz w:val="18"/>
          <w:szCs w:val="18"/>
        </w:rPr>
        <w:t xml:space="preserve">Install </w:t>
      </w:r>
      <w:r w:rsidR="00806CF5" w:rsidRPr="00D148F6">
        <w:rPr>
          <w:rFonts w:ascii="Arial" w:hAnsi="Arial" w:cs="Arial"/>
          <w:sz w:val="18"/>
          <w:szCs w:val="18"/>
        </w:rPr>
        <w:t>plastic-laminated duct labels with permanent adhesive on air ducts in the following color codes:</w:t>
      </w:r>
    </w:p>
    <w:p w14:paraId="45AB03AE" w14:textId="77777777" w:rsidR="00806CF5" w:rsidRPr="00D148F6" w:rsidRDefault="00806CF5">
      <w:pPr>
        <w:pStyle w:val="PR2"/>
        <w:spacing w:before="240"/>
        <w:rPr>
          <w:rFonts w:ascii="Arial" w:hAnsi="Arial" w:cs="Arial"/>
          <w:sz w:val="18"/>
          <w:szCs w:val="18"/>
        </w:rPr>
      </w:pPr>
      <w:r w:rsidRPr="00D148F6">
        <w:rPr>
          <w:rFonts w:ascii="Arial" w:hAnsi="Arial" w:cs="Arial"/>
          <w:sz w:val="18"/>
          <w:szCs w:val="18"/>
        </w:rPr>
        <w:t>Blue</w:t>
      </w:r>
      <w:r w:rsidR="00F20D8F" w:rsidRPr="00D148F6">
        <w:rPr>
          <w:rFonts w:ascii="Arial" w:hAnsi="Arial" w:cs="Arial"/>
          <w:sz w:val="18"/>
          <w:szCs w:val="18"/>
        </w:rPr>
        <w:t>:</w:t>
      </w:r>
      <w:r w:rsidRPr="00D148F6">
        <w:rPr>
          <w:rFonts w:ascii="Arial" w:hAnsi="Arial" w:cs="Arial"/>
          <w:sz w:val="18"/>
          <w:szCs w:val="18"/>
        </w:rPr>
        <w:t xml:space="preserve"> For cold-air supply ducts.</w:t>
      </w:r>
    </w:p>
    <w:p w14:paraId="4CB8FAC2" w14:textId="77777777" w:rsidR="00806CF5" w:rsidRPr="00D148F6" w:rsidRDefault="00806CF5">
      <w:pPr>
        <w:pStyle w:val="PR2"/>
        <w:rPr>
          <w:rFonts w:ascii="Arial" w:hAnsi="Arial" w:cs="Arial"/>
          <w:sz w:val="18"/>
          <w:szCs w:val="18"/>
        </w:rPr>
      </w:pPr>
      <w:r w:rsidRPr="00D148F6">
        <w:rPr>
          <w:rFonts w:ascii="Arial" w:hAnsi="Arial" w:cs="Arial"/>
          <w:sz w:val="18"/>
          <w:szCs w:val="18"/>
        </w:rPr>
        <w:t>Yellow</w:t>
      </w:r>
      <w:proofErr w:type="gramStart"/>
      <w:r w:rsidRPr="00D148F6">
        <w:rPr>
          <w:rFonts w:ascii="Arial" w:hAnsi="Arial" w:cs="Arial"/>
          <w:sz w:val="18"/>
          <w:szCs w:val="18"/>
        </w:rPr>
        <w:t>:  For</w:t>
      </w:r>
      <w:proofErr w:type="gramEnd"/>
      <w:r w:rsidRPr="00D148F6">
        <w:rPr>
          <w:rFonts w:ascii="Arial" w:hAnsi="Arial" w:cs="Arial"/>
          <w:sz w:val="18"/>
          <w:szCs w:val="18"/>
        </w:rPr>
        <w:t xml:space="preserve"> hot-air supply ducts.</w:t>
      </w:r>
    </w:p>
    <w:p w14:paraId="6F78C86E" w14:textId="77777777" w:rsidR="00806CF5" w:rsidRPr="00D148F6" w:rsidRDefault="00806CF5">
      <w:pPr>
        <w:pStyle w:val="PR2"/>
        <w:rPr>
          <w:rFonts w:ascii="Arial" w:hAnsi="Arial" w:cs="Arial"/>
          <w:sz w:val="18"/>
          <w:szCs w:val="18"/>
        </w:rPr>
      </w:pPr>
      <w:r w:rsidRPr="00D148F6">
        <w:rPr>
          <w:rFonts w:ascii="Arial" w:hAnsi="Arial" w:cs="Arial"/>
          <w:sz w:val="18"/>
          <w:szCs w:val="18"/>
        </w:rPr>
        <w:t>Green</w:t>
      </w:r>
      <w:proofErr w:type="gramStart"/>
      <w:r w:rsidRPr="00D148F6">
        <w:rPr>
          <w:rFonts w:ascii="Arial" w:hAnsi="Arial" w:cs="Arial"/>
          <w:sz w:val="18"/>
          <w:szCs w:val="18"/>
        </w:rPr>
        <w:t>:  For</w:t>
      </w:r>
      <w:proofErr w:type="gramEnd"/>
      <w:r w:rsidRPr="00D148F6">
        <w:rPr>
          <w:rFonts w:ascii="Arial" w:hAnsi="Arial" w:cs="Arial"/>
          <w:sz w:val="18"/>
          <w:szCs w:val="18"/>
        </w:rPr>
        <w:t xml:space="preserve"> exhaust-, outside-, relief-, return-, and mixed-air ducts.</w:t>
      </w:r>
    </w:p>
    <w:p w14:paraId="07AE09A4" w14:textId="77777777" w:rsidR="00806CF5" w:rsidRPr="00D148F6" w:rsidRDefault="00806CF5">
      <w:pPr>
        <w:pStyle w:val="PR2"/>
        <w:rPr>
          <w:rFonts w:ascii="Arial" w:hAnsi="Arial" w:cs="Arial"/>
          <w:sz w:val="18"/>
          <w:szCs w:val="18"/>
        </w:rPr>
      </w:pPr>
      <w:r w:rsidRPr="00D148F6">
        <w:rPr>
          <w:rFonts w:ascii="Arial" w:hAnsi="Arial" w:cs="Arial"/>
          <w:sz w:val="18"/>
          <w:szCs w:val="18"/>
        </w:rPr>
        <w:t>ASME A13.1 Colors and Designs</w:t>
      </w:r>
      <w:proofErr w:type="gramStart"/>
      <w:r w:rsidRPr="00D148F6">
        <w:rPr>
          <w:rFonts w:ascii="Arial" w:hAnsi="Arial" w:cs="Arial"/>
          <w:sz w:val="18"/>
          <w:szCs w:val="18"/>
        </w:rPr>
        <w:t>:  For</w:t>
      </w:r>
      <w:proofErr w:type="gramEnd"/>
      <w:r w:rsidRPr="00D148F6">
        <w:rPr>
          <w:rFonts w:ascii="Arial" w:hAnsi="Arial" w:cs="Arial"/>
          <w:sz w:val="18"/>
          <w:szCs w:val="18"/>
        </w:rPr>
        <w:t xml:space="preserve"> hazardous material exhaust.</w:t>
      </w:r>
    </w:p>
    <w:p w14:paraId="3AB49EC9"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Retain first paragraph below only if stenciled labels are permitted.</w:t>
      </w:r>
    </w:p>
    <w:p w14:paraId="3E3C666D" w14:textId="77777777" w:rsidR="00806CF5" w:rsidRPr="00D148F6" w:rsidRDefault="00806CF5">
      <w:pPr>
        <w:pStyle w:val="PR1"/>
        <w:rPr>
          <w:rFonts w:ascii="Arial" w:hAnsi="Arial" w:cs="Arial"/>
          <w:sz w:val="18"/>
          <w:szCs w:val="18"/>
        </w:rPr>
      </w:pPr>
      <w:r w:rsidRPr="00D148F6">
        <w:rPr>
          <w:rFonts w:ascii="Arial" w:hAnsi="Arial" w:cs="Arial"/>
          <w:sz w:val="18"/>
          <w:szCs w:val="18"/>
        </w:rPr>
        <w:t xml:space="preserve">Locate labels near points where ducts </w:t>
      </w:r>
      <w:proofErr w:type="gramStart"/>
      <w:r w:rsidRPr="00D148F6">
        <w:rPr>
          <w:rFonts w:ascii="Arial" w:hAnsi="Arial" w:cs="Arial"/>
          <w:sz w:val="18"/>
          <w:szCs w:val="18"/>
        </w:rPr>
        <w:t>enter into</w:t>
      </w:r>
      <w:proofErr w:type="gramEnd"/>
      <w:r w:rsidRPr="00D148F6">
        <w:rPr>
          <w:rFonts w:ascii="Arial" w:hAnsi="Arial" w:cs="Arial"/>
          <w:sz w:val="18"/>
          <w:szCs w:val="18"/>
        </w:rPr>
        <w:t xml:space="preserve"> concealed spaces and at maximum intervals of </w:t>
      </w:r>
      <w:r w:rsidRPr="00D148F6">
        <w:rPr>
          <w:rStyle w:val="IP"/>
          <w:rFonts w:ascii="Arial" w:hAnsi="Arial" w:cs="Arial"/>
          <w:color w:val="auto"/>
          <w:sz w:val="18"/>
          <w:szCs w:val="18"/>
        </w:rPr>
        <w:t>50 feet</w:t>
      </w:r>
      <w:r w:rsidR="007871F6" w:rsidRPr="00D148F6">
        <w:rPr>
          <w:rFonts w:ascii="Arial" w:hAnsi="Arial" w:cs="Arial"/>
          <w:sz w:val="18"/>
          <w:szCs w:val="18"/>
        </w:rPr>
        <w:t xml:space="preserve"> </w:t>
      </w:r>
      <w:r w:rsidRPr="00D148F6">
        <w:rPr>
          <w:rFonts w:ascii="Arial" w:hAnsi="Arial" w:cs="Arial"/>
          <w:sz w:val="18"/>
          <w:szCs w:val="18"/>
        </w:rPr>
        <w:t>in each space where ducts are exposed or concealed by removable ceiling system.</w:t>
      </w:r>
    </w:p>
    <w:p w14:paraId="2E324289" w14:textId="77777777" w:rsidR="00806CF5" w:rsidRPr="00D148F6" w:rsidRDefault="00806CF5">
      <w:pPr>
        <w:pStyle w:val="ART"/>
        <w:rPr>
          <w:rFonts w:ascii="Arial" w:hAnsi="Arial" w:cs="Arial"/>
          <w:sz w:val="18"/>
          <w:szCs w:val="18"/>
        </w:rPr>
      </w:pPr>
      <w:r w:rsidRPr="00D148F6">
        <w:rPr>
          <w:rFonts w:ascii="Arial" w:hAnsi="Arial" w:cs="Arial"/>
          <w:sz w:val="18"/>
          <w:szCs w:val="18"/>
        </w:rPr>
        <w:t>VALVE-TAG INSTALLATION</w:t>
      </w:r>
    </w:p>
    <w:p w14:paraId="592F3A90"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Revise this article as required to delete an entire piping system from tagging or other changes.  A schedule is helpful for complex projects.  Retain and revise first paragraph below if a schedule is prepared.</w:t>
      </w:r>
    </w:p>
    <w:p w14:paraId="03E69A61" w14:textId="77777777" w:rsidR="00806CF5" w:rsidRPr="00D148F6" w:rsidRDefault="00806CF5">
      <w:pPr>
        <w:pStyle w:val="PR1"/>
        <w:rPr>
          <w:rFonts w:ascii="Arial" w:hAnsi="Arial" w:cs="Arial"/>
          <w:sz w:val="18"/>
          <w:szCs w:val="18"/>
        </w:rPr>
      </w:pPr>
      <w:r w:rsidRPr="00D148F6">
        <w:rPr>
          <w:rFonts w:ascii="Arial" w:hAnsi="Arial" w:cs="Arial"/>
          <w:sz w:val="18"/>
          <w:szCs w:val="18"/>
        </w:rPr>
        <w:t>Install tags on valves and control devices in piping systems, except check valves; valves within factory-fabricated equipment units; shutoff valves; faucets; convenience and lawn-watering hose connections; and HVAC terminal devices and similar roughing-in connections of end-use fixtures and units.  List tagged valves in a valve schedule.</w:t>
      </w:r>
    </w:p>
    <w:p w14:paraId="40BD3C93" w14:textId="77777777" w:rsidR="00806CF5" w:rsidRPr="00D148F6" w:rsidRDefault="00806CF5">
      <w:pPr>
        <w:pStyle w:val="PR1"/>
        <w:rPr>
          <w:rFonts w:ascii="Arial" w:hAnsi="Arial" w:cs="Arial"/>
          <w:sz w:val="18"/>
          <w:szCs w:val="18"/>
        </w:rPr>
      </w:pPr>
      <w:r w:rsidRPr="00D148F6">
        <w:rPr>
          <w:rFonts w:ascii="Arial" w:hAnsi="Arial" w:cs="Arial"/>
          <w:sz w:val="18"/>
          <w:szCs w:val="18"/>
        </w:rPr>
        <w:lastRenderedPageBreak/>
        <w:t>Valve-Tag Application Schedule</w:t>
      </w:r>
      <w:proofErr w:type="gramStart"/>
      <w:r w:rsidRPr="00D148F6">
        <w:rPr>
          <w:rFonts w:ascii="Arial" w:hAnsi="Arial" w:cs="Arial"/>
          <w:sz w:val="18"/>
          <w:szCs w:val="18"/>
        </w:rPr>
        <w:t>:  Tag</w:t>
      </w:r>
      <w:proofErr w:type="gramEnd"/>
      <w:r w:rsidRPr="00D148F6">
        <w:rPr>
          <w:rFonts w:ascii="Arial" w:hAnsi="Arial" w:cs="Arial"/>
          <w:sz w:val="18"/>
          <w:szCs w:val="18"/>
        </w:rPr>
        <w:t xml:space="preserve"> valves according to size, shape, and color scheme and with captions </w:t>
      </w:r>
      <w:proofErr w:type="gramStart"/>
      <w:r w:rsidRPr="00D148F6">
        <w:rPr>
          <w:rFonts w:ascii="Arial" w:hAnsi="Arial" w:cs="Arial"/>
          <w:sz w:val="18"/>
          <w:szCs w:val="18"/>
        </w:rPr>
        <w:t>similar to</w:t>
      </w:r>
      <w:proofErr w:type="gramEnd"/>
      <w:r w:rsidRPr="00D148F6">
        <w:rPr>
          <w:rFonts w:ascii="Arial" w:hAnsi="Arial" w:cs="Arial"/>
          <w:sz w:val="18"/>
          <w:szCs w:val="18"/>
        </w:rPr>
        <w:t xml:space="preserve"> those indicated in the following subparagraphs:</w:t>
      </w:r>
    </w:p>
    <w:p w14:paraId="36C9BC3A"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Other valve-tag sizes, shapes, colors, and letter colors may be available if required.</w:t>
      </w:r>
    </w:p>
    <w:p w14:paraId="7446DB54" w14:textId="77777777" w:rsidR="00806CF5" w:rsidRPr="00D148F6" w:rsidRDefault="00806CF5">
      <w:pPr>
        <w:pStyle w:val="PR2"/>
        <w:spacing w:before="240"/>
        <w:rPr>
          <w:rFonts w:ascii="Arial" w:hAnsi="Arial" w:cs="Arial"/>
          <w:sz w:val="18"/>
          <w:szCs w:val="18"/>
        </w:rPr>
      </w:pPr>
      <w:r w:rsidRPr="00D148F6">
        <w:rPr>
          <w:rFonts w:ascii="Arial" w:hAnsi="Arial" w:cs="Arial"/>
          <w:sz w:val="18"/>
          <w:szCs w:val="18"/>
        </w:rPr>
        <w:t>Valve-Tag Size and Shape:</w:t>
      </w:r>
    </w:p>
    <w:p w14:paraId="5D5912AF" w14:textId="77777777" w:rsidR="00806CF5" w:rsidRPr="00D148F6" w:rsidRDefault="00F20D8F">
      <w:pPr>
        <w:pStyle w:val="PR3"/>
        <w:spacing w:before="240"/>
        <w:rPr>
          <w:rFonts w:ascii="Arial" w:hAnsi="Arial" w:cs="Arial"/>
          <w:sz w:val="18"/>
          <w:szCs w:val="18"/>
        </w:rPr>
      </w:pPr>
      <w:r w:rsidRPr="00D148F6">
        <w:rPr>
          <w:rFonts w:ascii="Arial" w:hAnsi="Arial" w:cs="Arial"/>
          <w:sz w:val="18"/>
          <w:szCs w:val="18"/>
        </w:rPr>
        <w:t>All Valve-Tags</w:t>
      </w:r>
      <w:proofErr w:type="gramStart"/>
      <w:r w:rsidR="00806CF5" w:rsidRPr="00D148F6">
        <w:rPr>
          <w:rFonts w:ascii="Arial" w:hAnsi="Arial" w:cs="Arial"/>
          <w:sz w:val="18"/>
          <w:szCs w:val="18"/>
        </w:rPr>
        <w:t xml:space="preserve">:  </w:t>
      </w:r>
      <w:r w:rsidR="00806CF5" w:rsidRPr="00D148F6">
        <w:rPr>
          <w:rStyle w:val="IP"/>
          <w:rFonts w:ascii="Arial" w:hAnsi="Arial" w:cs="Arial"/>
          <w:color w:val="auto"/>
          <w:sz w:val="18"/>
          <w:szCs w:val="18"/>
        </w:rPr>
        <w:t>1</w:t>
      </w:r>
      <w:proofErr w:type="gramEnd"/>
      <w:r w:rsidR="00806CF5" w:rsidRPr="00D148F6">
        <w:rPr>
          <w:rStyle w:val="IP"/>
          <w:rFonts w:ascii="Arial" w:hAnsi="Arial" w:cs="Arial"/>
          <w:color w:val="auto"/>
          <w:sz w:val="18"/>
          <w:szCs w:val="18"/>
        </w:rPr>
        <w:t>-1/2 inches</w:t>
      </w:r>
      <w:r w:rsidRPr="00D148F6">
        <w:rPr>
          <w:rStyle w:val="IP"/>
          <w:rFonts w:ascii="Arial" w:hAnsi="Arial" w:cs="Arial"/>
          <w:color w:val="auto"/>
          <w:sz w:val="18"/>
          <w:szCs w:val="18"/>
        </w:rPr>
        <w:t xml:space="preserve"> minimum</w:t>
      </w:r>
      <w:r w:rsidR="00806CF5" w:rsidRPr="00D148F6">
        <w:rPr>
          <w:rFonts w:ascii="Arial" w:hAnsi="Arial" w:cs="Arial"/>
          <w:sz w:val="18"/>
          <w:szCs w:val="18"/>
        </w:rPr>
        <w:t>, round.</w:t>
      </w:r>
    </w:p>
    <w:p w14:paraId="3D2EB671" w14:textId="77777777" w:rsidR="00806CF5" w:rsidRPr="00D148F6" w:rsidRDefault="00806CF5">
      <w:pPr>
        <w:pStyle w:val="CMT"/>
        <w:rPr>
          <w:rFonts w:ascii="Arial" w:hAnsi="Arial" w:cs="Arial"/>
          <w:color w:val="auto"/>
          <w:sz w:val="18"/>
          <w:szCs w:val="18"/>
        </w:rPr>
      </w:pPr>
      <w:r w:rsidRPr="00D148F6">
        <w:rPr>
          <w:rFonts w:ascii="Arial" w:hAnsi="Arial" w:cs="Arial"/>
          <w:color w:val="auto"/>
          <w:sz w:val="18"/>
          <w:szCs w:val="18"/>
        </w:rPr>
        <w:t>Select contrasting valve-tag color and letter color in two subparagraphs below for each service.  Retain "Natural" option for brass or stainless-steel valve tags.</w:t>
      </w:r>
    </w:p>
    <w:p w14:paraId="4419D1FC" w14:textId="77777777" w:rsidR="00806CF5" w:rsidRPr="00D148F6" w:rsidRDefault="00806CF5">
      <w:pPr>
        <w:pStyle w:val="PR2"/>
        <w:spacing w:before="240"/>
        <w:rPr>
          <w:rFonts w:ascii="Arial" w:hAnsi="Arial" w:cs="Arial"/>
          <w:sz w:val="18"/>
          <w:szCs w:val="18"/>
        </w:rPr>
      </w:pPr>
      <w:r w:rsidRPr="00D148F6">
        <w:rPr>
          <w:rFonts w:ascii="Arial" w:hAnsi="Arial" w:cs="Arial"/>
          <w:sz w:val="18"/>
          <w:szCs w:val="18"/>
        </w:rPr>
        <w:t>Valve-Tag Color:</w:t>
      </w:r>
    </w:p>
    <w:p w14:paraId="2D998E95" w14:textId="77777777" w:rsidR="00806CF5" w:rsidRPr="00D148F6" w:rsidRDefault="00F20D8F">
      <w:pPr>
        <w:pStyle w:val="PR3"/>
        <w:spacing w:before="240"/>
        <w:rPr>
          <w:rFonts w:ascii="Arial" w:hAnsi="Arial" w:cs="Arial"/>
          <w:sz w:val="18"/>
          <w:szCs w:val="18"/>
        </w:rPr>
      </w:pPr>
      <w:r w:rsidRPr="00D148F6">
        <w:rPr>
          <w:rFonts w:ascii="Arial" w:hAnsi="Arial" w:cs="Arial"/>
          <w:sz w:val="18"/>
          <w:szCs w:val="18"/>
        </w:rPr>
        <w:t>All Valve-Tags</w:t>
      </w:r>
      <w:proofErr w:type="gramStart"/>
      <w:r w:rsidR="00806CF5" w:rsidRPr="00D148F6">
        <w:rPr>
          <w:rFonts w:ascii="Arial" w:hAnsi="Arial" w:cs="Arial"/>
          <w:sz w:val="18"/>
          <w:szCs w:val="18"/>
        </w:rPr>
        <w:t>:  Natural</w:t>
      </w:r>
      <w:proofErr w:type="gramEnd"/>
      <w:r w:rsidRPr="00D148F6">
        <w:rPr>
          <w:rFonts w:ascii="Arial" w:hAnsi="Arial" w:cs="Arial"/>
          <w:sz w:val="18"/>
          <w:szCs w:val="18"/>
        </w:rPr>
        <w:t>.</w:t>
      </w:r>
    </w:p>
    <w:p w14:paraId="76FFC264" w14:textId="77777777" w:rsidR="00806CF5" w:rsidRPr="00D148F6" w:rsidRDefault="00806CF5">
      <w:pPr>
        <w:pStyle w:val="PR2"/>
        <w:spacing w:before="240"/>
        <w:rPr>
          <w:rFonts w:ascii="Arial" w:hAnsi="Arial" w:cs="Arial"/>
          <w:sz w:val="18"/>
          <w:szCs w:val="18"/>
        </w:rPr>
      </w:pPr>
      <w:r w:rsidRPr="00D148F6">
        <w:rPr>
          <w:rFonts w:ascii="Arial" w:hAnsi="Arial" w:cs="Arial"/>
          <w:sz w:val="18"/>
          <w:szCs w:val="18"/>
        </w:rPr>
        <w:t>Letter Color:</w:t>
      </w:r>
    </w:p>
    <w:p w14:paraId="4CD1757B" w14:textId="77777777" w:rsidR="00806CF5" w:rsidRPr="00D148F6" w:rsidRDefault="00F20D8F">
      <w:pPr>
        <w:pStyle w:val="PR3"/>
        <w:rPr>
          <w:rFonts w:ascii="Arial" w:hAnsi="Arial" w:cs="Arial"/>
          <w:sz w:val="18"/>
          <w:szCs w:val="18"/>
        </w:rPr>
      </w:pPr>
      <w:r w:rsidRPr="00D148F6">
        <w:rPr>
          <w:rFonts w:ascii="Arial" w:hAnsi="Arial" w:cs="Arial"/>
          <w:sz w:val="18"/>
          <w:szCs w:val="18"/>
        </w:rPr>
        <w:t>All Valve-Tags: Black.</w:t>
      </w:r>
    </w:p>
    <w:p w14:paraId="1A94D2F7" w14:textId="77777777" w:rsidR="00806CF5" w:rsidRPr="00D148F6" w:rsidRDefault="00806CF5">
      <w:pPr>
        <w:pStyle w:val="ART"/>
        <w:rPr>
          <w:rFonts w:ascii="Arial" w:hAnsi="Arial" w:cs="Arial"/>
          <w:sz w:val="18"/>
          <w:szCs w:val="18"/>
        </w:rPr>
      </w:pPr>
      <w:r w:rsidRPr="00D148F6">
        <w:rPr>
          <w:rFonts w:ascii="Arial" w:hAnsi="Arial" w:cs="Arial"/>
          <w:sz w:val="18"/>
          <w:szCs w:val="18"/>
        </w:rPr>
        <w:t>WARNING-TAG INSTALLATION</w:t>
      </w:r>
    </w:p>
    <w:p w14:paraId="5A6E1B0E" w14:textId="77777777" w:rsidR="00806CF5" w:rsidRPr="00D148F6" w:rsidRDefault="00806CF5">
      <w:pPr>
        <w:pStyle w:val="PR1"/>
        <w:rPr>
          <w:rFonts w:ascii="Arial" w:hAnsi="Arial" w:cs="Arial"/>
          <w:sz w:val="18"/>
          <w:szCs w:val="18"/>
        </w:rPr>
      </w:pPr>
      <w:r w:rsidRPr="00D148F6">
        <w:rPr>
          <w:rFonts w:ascii="Arial" w:hAnsi="Arial" w:cs="Arial"/>
          <w:sz w:val="18"/>
          <w:szCs w:val="18"/>
        </w:rPr>
        <w:t xml:space="preserve">Write required message on, and attach warning tags </w:t>
      </w:r>
      <w:proofErr w:type="gramStart"/>
      <w:r w:rsidRPr="00D148F6">
        <w:rPr>
          <w:rFonts w:ascii="Arial" w:hAnsi="Arial" w:cs="Arial"/>
          <w:sz w:val="18"/>
          <w:szCs w:val="18"/>
        </w:rPr>
        <w:t>to,</w:t>
      </w:r>
      <w:proofErr w:type="gramEnd"/>
      <w:r w:rsidRPr="00D148F6">
        <w:rPr>
          <w:rFonts w:ascii="Arial" w:hAnsi="Arial" w:cs="Arial"/>
          <w:sz w:val="18"/>
          <w:szCs w:val="18"/>
        </w:rPr>
        <w:t xml:space="preserve"> equipment and other items where required.</w:t>
      </w:r>
    </w:p>
    <w:p w14:paraId="4D10D34F" w14:textId="77777777" w:rsidR="00806CF5" w:rsidRPr="00D148F6" w:rsidRDefault="00806CF5">
      <w:pPr>
        <w:pStyle w:val="EOS"/>
        <w:rPr>
          <w:rFonts w:ascii="Arial" w:hAnsi="Arial" w:cs="Arial"/>
          <w:sz w:val="18"/>
          <w:szCs w:val="18"/>
        </w:rPr>
      </w:pPr>
      <w:r w:rsidRPr="00D148F6">
        <w:rPr>
          <w:rFonts w:ascii="Arial" w:hAnsi="Arial" w:cs="Arial"/>
          <w:sz w:val="18"/>
          <w:szCs w:val="18"/>
        </w:rPr>
        <w:t>END OF SECTION 230553</w:t>
      </w:r>
    </w:p>
    <w:sectPr w:rsidR="00806CF5" w:rsidRPr="00D148F6" w:rsidSect="00D148F6">
      <w:headerReference w:type="default" r:id="rId7"/>
      <w:footerReference w:type="default" r:id="rId8"/>
      <w:footnotePr>
        <w:numRestart w:val="eachSect"/>
      </w:footnotePr>
      <w:endnotePr>
        <w:numFmt w:val="decimal"/>
      </w:endnotePr>
      <w:pgSz w:w="12240" w:h="15840"/>
      <w:pgMar w:top="1440" w:right="1440" w:bottom="1440" w:left="1440" w:header="605"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5AC39" w14:textId="77777777" w:rsidR="00547143" w:rsidRDefault="00547143" w:rsidP="00ED05A5">
      <w:r>
        <w:separator/>
      </w:r>
    </w:p>
  </w:endnote>
  <w:endnote w:type="continuationSeparator" w:id="0">
    <w:p w14:paraId="3BC9F392" w14:textId="77777777" w:rsidR="00547143" w:rsidRDefault="00547143" w:rsidP="00ED0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806CF5" w:rsidRPr="00D148F6" w14:paraId="5B2B2B0C" w14:textId="77777777">
      <w:tc>
        <w:tcPr>
          <w:tcW w:w="7632" w:type="dxa"/>
        </w:tcPr>
        <w:p w14:paraId="33FF178F" w14:textId="77777777" w:rsidR="00806CF5" w:rsidRPr="00D148F6" w:rsidRDefault="00806CF5">
          <w:pPr>
            <w:pStyle w:val="FTR"/>
            <w:rPr>
              <w:rFonts w:ascii="Arial" w:hAnsi="Arial" w:cs="Arial"/>
              <w:sz w:val="18"/>
              <w:szCs w:val="18"/>
            </w:rPr>
          </w:pPr>
          <w:r w:rsidRPr="00D148F6">
            <w:rPr>
              <w:rStyle w:val="NAM"/>
              <w:rFonts w:ascii="Arial" w:hAnsi="Arial" w:cs="Arial"/>
              <w:sz w:val="18"/>
              <w:szCs w:val="18"/>
            </w:rPr>
            <w:t>IDENTIFICATION FOR HVAC PIPING AND EQUIPMENT</w:t>
          </w:r>
        </w:p>
      </w:tc>
      <w:tc>
        <w:tcPr>
          <w:tcW w:w="1872" w:type="dxa"/>
        </w:tcPr>
        <w:p w14:paraId="5C3793BA" w14:textId="77777777" w:rsidR="00806CF5" w:rsidRPr="00D148F6" w:rsidRDefault="00806CF5">
          <w:pPr>
            <w:pStyle w:val="RJUST"/>
            <w:rPr>
              <w:rFonts w:ascii="Arial" w:hAnsi="Arial" w:cs="Arial"/>
              <w:sz w:val="18"/>
              <w:szCs w:val="18"/>
            </w:rPr>
          </w:pPr>
          <w:r w:rsidRPr="00D148F6">
            <w:rPr>
              <w:rStyle w:val="NUM"/>
              <w:rFonts w:ascii="Arial" w:hAnsi="Arial" w:cs="Arial"/>
              <w:sz w:val="18"/>
              <w:szCs w:val="18"/>
            </w:rPr>
            <w:t>230553</w:t>
          </w:r>
          <w:r w:rsidRPr="00D148F6">
            <w:rPr>
              <w:rFonts w:ascii="Arial" w:hAnsi="Arial" w:cs="Arial"/>
              <w:sz w:val="18"/>
              <w:szCs w:val="18"/>
            </w:rPr>
            <w:t xml:space="preserve"> - </w:t>
          </w:r>
          <w:r w:rsidRPr="00D148F6">
            <w:rPr>
              <w:rFonts w:ascii="Arial" w:hAnsi="Arial" w:cs="Arial"/>
              <w:sz w:val="18"/>
              <w:szCs w:val="18"/>
            </w:rPr>
            <w:fldChar w:fldCharType="begin"/>
          </w:r>
          <w:r w:rsidRPr="00D148F6">
            <w:rPr>
              <w:rFonts w:ascii="Arial" w:hAnsi="Arial" w:cs="Arial"/>
              <w:sz w:val="18"/>
              <w:szCs w:val="18"/>
            </w:rPr>
            <w:instrText xml:space="preserve"> PAGE </w:instrText>
          </w:r>
          <w:r w:rsidRPr="00D148F6">
            <w:rPr>
              <w:rFonts w:ascii="Arial" w:hAnsi="Arial" w:cs="Arial"/>
              <w:sz w:val="18"/>
              <w:szCs w:val="18"/>
            </w:rPr>
            <w:fldChar w:fldCharType="separate"/>
          </w:r>
          <w:r w:rsidR="00A00319" w:rsidRPr="00D148F6">
            <w:rPr>
              <w:rFonts w:ascii="Arial" w:hAnsi="Arial" w:cs="Arial"/>
              <w:noProof/>
              <w:sz w:val="18"/>
              <w:szCs w:val="18"/>
            </w:rPr>
            <w:t>4</w:t>
          </w:r>
          <w:r w:rsidRPr="00D148F6">
            <w:rPr>
              <w:rFonts w:ascii="Arial" w:hAnsi="Arial" w:cs="Arial"/>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BBF96" w14:textId="77777777" w:rsidR="00547143" w:rsidRDefault="00547143" w:rsidP="00ED05A5">
      <w:r>
        <w:separator/>
      </w:r>
    </w:p>
  </w:footnote>
  <w:footnote w:type="continuationSeparator" w:id="0">
    <w:p w14:paraId="36EC29CB" w14:textId="77777777" w:rsidR="00547143" w:rsidRDefault="00547143" w:rsidP="00ED0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7577" w14:textId="77777777" w:rsidR="00806CF5" w:rsidRPr="00D148F6" w:rsidRDefault="00D148F6" w:rsidP="00D148F6">
    <w:pPr>
      <w:tabs>
        <w:tab w:val="right" w:pos="9360"/>
      </w:tabs>
      <w:rPr>
        <w:rFonts w:ascii="Arial" w:hAnsi="Arial" w:cs="Arial"/>
        <w:sz w:val="18"/>
      </w:rPr>
    </w:pPr>
    <w:bookmarkStart w:id="0" w:name="_Hlk22563349"/>
    <w:bookmarkStart w:id="1" w:name="_Hlk22563350"/>
    <w:bookmarkStart w:id="2" w:name="_Hlk22563351"/>
    <w:bookmarkStart w:id="3" w:name="_Hlk22563352"/>
    <w:bookmarkStart w:id="4" w:name="_Hlk22563353"/>
    <w:bookmarkStart w:id="5" w:name="_Hlk22563354"/>
    <w:bookmarkStart w:id="6" w:name="_Hlk22563355"/>
    <w:bookmarkStart w:id="7" w:name="_Hlk22563356"/>
    <w:bookmarkStart w:id="8" w:name="_Hlk22563357"/>
    <w:bookmarkStart w:id="9" w:name="_Hlk22563358"/>
    <w:bookmarkStart w:id="10" w:name="_Hlk22563372"/>
    <w:bookmarkStart w:id="11" w:name="_Hlk22563373"/>
    <w:bookmarkStart w:id="12" w:name="_Hlk22563374"/>
    <w:bookmarkStart w:id="13" w:name="_Hlk22563375"/>
    <w:bookmarkStart w:id="14" w:name="_Hlk22563376"/>
    <w:bookmarkStart w:id="15" w:name="_Hlk22563377"/>
    <w:bookmarkStart w:id="16" w:name="_Hlk22563378"/>
    <w:bookmarkStart w:id="17" w:name="_Hlk22563379"/>
    <w:bookmarkStart w:id="18" w:name="_Hlk22563380"/>
    <w:bookmarkStart w:id="19" w:name="_Hlk22563381"/>
    <w:bookmarkStart w:id="20" w:name="_Hlk22563382"/>
    <w:bookmarkStart w:id="21" w:name="_Hlk22563383"/>
    <w:bookmarkStart w:id="22" w:name="_Hlk22563384"/>
    <w:bookmarkStart w:id="23" w:name="_Hlk22563385"/>
    <w:bookmarkStart w:id="24" w:name="_Hlk22563386"/>
    <w:bookmarkStart w:id="25" w:name="_Hlk22563387"/>
    <w:bookmarkStart w:id="26" w:name="_Hlk22563388"/>
    <w:bookmarkStart w:id="27" w:name="_Hlk22563389"/>
    <w:bookmarkStart w:id="28" w:name="_Hlk22563390"/>
    <w:bookmarkStart w:id="29" w:name="_Hlk22563391"/>
    <w:bookmarkStart w:id="30" w:name="_Hlk22563392"/>
    <w:bookmarkStart w:id="31" w:name="_Hlk22563393"/>
    <w:bookmarkStart w:id="32" w:name="_Hlk22563394"/>
    <w:bookmarkStart w:id="33" w:name="_Hlk22563395"/>
    <w:bookmarkStart w:id="34" w:name="_Hlk22563396"/>
    <w:bookmarkStart w:id="35" w:name="_Hlk22563397"/>
    <w:bookmarkStart w:id="36" w:name="_Hlk22563398"/>
    <w:bookmarkStart w:id="37" w:name="_Hlk22563399"/>
    <w:bookmarkStart w:id="38" w:name="_Hlk22563400"/>
    <w:bookmarkStart w:id="39" w:name="_Hlk22563401"/>
    <w:bookmarkStart w:id="40" w:name="_Hlk22563402"/>
    <w:bookmarkStart w:id="41" w:name="_Hlk22563403"/>
    <w:bookmarkStart w:id="42" w:name="_Hlk22563404"/>
    <w:bookmarkStart w:id="43" w:name="_Hlk22563405"/>
    <w:bookmarkStart w:id="44" w:name="_Hlk22563406"/>
    <w:bookmarkStart w:id="45" w:name="_Hlk22563407"/>
    <w:bookmarkStart w:id="46" w:name="_Hlk22563408"/>
    <w:bookmarkStart w:id="47" w:name="_Hlk22563409"/>
    <w:bookmarkStart w:id="48" w:name="_Hlk22563410"/>
    <w:bookmarkStart w:id="49" w:name="_Hlk22563411"/>
    <w:bookmarkStart w:id="50" w:name="_Hlk22563412"/>
    <w:bookmarkStart w:id="51" w:name="_Hlk22563413"/>
    <w:bookmarkStart w:id="52" w:name="_Hlk22563414"/>
    <w:bookmarkStart w:id="53" w:name="_Hlk22563415"/>
    <w:bookmarkStart w:id="54" w:name="_Hlk22563416"/>
    <w:bookmarkStart w:id="55" w:name="_Hlk22563417"/>
    <w:bookmarkStart w:id="56" w:name="_Hlk22563418"/>
    <w:bookmarkStart w:id="57" w:name="_Hlk22563419"/>
    <w:bookmarkStart w:id="58" w:name="_Hlk22563542"/>
    <w:bookmarkStart w:id="59" w:name="_Hlk22563543"/>
    <w:bookmarkStart w:id="60" w:name="_Hlk22563544"/>
    <w:bookmarkStart w:id="61" w:name="_Hlk22563545"/>
    <w:bookmarkStart w:id="62" w:name="_Hlk22563546"/>
    <w:bookmarkStart w:id="63" w:name="_Hlk22563547"/>
    <w:bookmarkStart w:id="64" w:name="_Hlk22563548"/>
    <w:bookmarkStart w:id="65" w:name="_Hlk22563549"/>
    <w:bookmarkStart w:id="66" w:name="_Hlk22563550"/>
    <w:bookmarkStart w:id="67" w:name="_Hlk22563551"/>
    <w:bookmarkStart w:id="68" w:name="_Hlk22563552"/>
    <w:bookmarkStart w:id="69" w:name="_Hlk22563553"/>
    <w:bookmarkStart w:id="70" w:name="_Hlk22563554"/>
    <w:bookmarkStart w:id="71" w:name="_Hlk22563555"/>
    <w:bookmarkStart w:id="72" w:name="_Hlk22563556"/>
    <w:bookmarkStart w:id="73" w:name="_Hlk22563557"/>
    <w:bookmarkStart w:id="74" w:name="_Hlk22563558"/>
    <w:bookmarkStart w:id="75" w:name="_Hlk22563559"/>
    <w:bookmarkStart w:id="76" w:name="_Hlk22564394"/>
    <w:bookmarkStart w:id="77" w:name="_Hlk22564395"/>
    <w:bookmarkStart w:id="78" w:name="_Hlk22564396"/>
    <w:bookmarkStart w:id="79" w:name="_Hlk22564397"/>
    <w:bookmarkStart w:id="80" w:name="_Hlk22564398"/>
    <w:bookmarkStart w:id="81" w:name="_Hlk22564399"/>
    <w:bookmarkStart w:id="82" w:name="_Hlk22564400"/>
    <w:bookmarkStart w:id="83" w:name="_Hlk22564401"/>
    <w:bookmarkStart w:id="84" w:name="_Hlk22564402"/>
    <w:bookmarkStart w:id="85" w:name="_Hlk22564403"/>
    <w:bookmarkStart w:id="86" w:name="_Hlk22564404"/>
    <w:bookmarkStart w:id="87" w:name="_Hlk22564405"/>
    <w:r w:rsidRPr="00AD4480">
      <w:rPr>
        <w:rFonts w:ascii="Arial" w:hAnsi="Arial" w:cs="Arial"/>
        <w:noProof/>
        <w:sz w:val="18"/>
      </w:rPr>
      <w:pict w14:anchorId="46366272">
        <v:shapetype id="_x0000_t32" coordsize="21600,21600" o:spt="32" o:oned="t" path="m,l21600,21600e" filled="f">
          <v:path arrowok="t" fillok="f" o:connecttype="none"/>
          <o:lock v:ext="edit" shapetype="t"/>
        </v:shapetype>
        <v:shape id="_x0000_s2051" type="#_x0000_t32" style="position:absolute;margin-left:0;margin-top:41.75pt;width:468pt;height:0;z-index:251657728;mso-position-horizontal:center;mso-position-horizontal-relative:page;mso-position-vertical-relative:page" o:connectortype="straight">
          <w10:wrap anchorx="page" anchory="page"/>
        </v:shape>
      </w:pict>
    </w:r>
    <w:bookmarkStart w:id="88" w:name="_Hlk22562669"/>
    <w:r w:rsidRPr="00AD4480">
      <w:rPr>
        <w:rFonts w:ascii="Arial" w:hAnsi="Arial" w:cs="Arial"/>
        <w:sz w:val="18"/>
      </w:rPr>
      <w:tab/>
    </w:r>
    <w:r>
      <w:rPr>
        <w:rFonts w:ascii="Arial" w:hAnsi="Arial" w:cs="Arial"/>
        <w:sz w:val="18"/>
      </w:rPr>
      <w:t>2147</w:t>
    </w:r>
    <w:r w:rsidR="00D05779">
      <w:rPr>
        <w:rFonts w:ascii="Arial" w:hAnsi="Arial" w:cs="Arial"/>
        <w:sz w:val="18"/>
      </w:rPr>
      <w:t>40</w:t>
    </w:r>
    <w:r w:rsidRPr="00AD4480">
      <w:rPr>
        <w:rFonts w:ascii="Arial" w:hAnsi="Arial" w:cs="Arial"/>
        <w:sz w:val="18"/>
      </w:rPr>
      <w:t>.00</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rPr>
        <w:rFonts w:cs="Times New Roman"/>
      </w:rPr>
    </w:lvl>
    <w:lvl w:ilvl="1">
      <w:numFmt w:val="decimal"/>
      <w:pStyle w:val="SUT"/>
      <w:suff w:val="nothing"/>
      <w:lvlText w:val="SCHEDULE %2 - "/>
      <w:lvlJc w:val="left"/>
      <w:rPr>
        <w:rFonts w:cs="Times New Roman"/>
      </w:rPr>
    </w:lvl>
    <w:lvl w:ilvl="2">
      <w:numFmt w:val="decimal"/>
      <w:pStyle w:val="DST"/>
      <w:suff w:val="nothing"/>
      <w:lvlText w:val="PRODUCT DATA SHEET %3 - "/>
      <w:lvlJc w:val="left"/>
      <w:rPr>
        <w:rFonts w:cs="Times New Roman"/>
      </w:rPr>
    </w:lvl>
    <w:lvl w:ilvl="3">
      <w:start w:val="1"/>
      <w:numFmt w:val="decimal"/>
      <w:pStyle w:val="ART"/>
      <w:lvlText w:val="%1.%4"/>
      <w:lvlJc w:val="left"/>
      <w:pPr>
        <w:tabs>
          <w:tab w:val="left" w:pos="864"/>
        </w:tabs>
        <w:ind w:left="864" w:hanging="864"/>
      </w:pPr>
      <w:rPr>
        <w:rFonts w:cs="Times New Roman"/>
      </w:rPr>
    </w:lvl>
    <w:lvl w:ilvl="4">
      <w:start w:val="1"/>
      <w:numFmt w:val="upperLetter"/>
      <w:pStyle w:val="PR1"/>
      <w:lvlText w:val="%5."/>
      <w:lvlJc w:val="left"/>
      <w:pPr>
        <w:tabs>
          <w:tab w:val="left" w:pos="864"/>
        </w:tabs>
        <w:ind w:left="864" w:hanging="576"/>
      </w:pPr>
      <w:rPr>
        <w:rFonts w:cs="Times New Roman"/>
      </w:rPr>
    </w:lvl>
    <w:lvl w:ilvl="5">
      <w:start w:val="1"/>
      <w:numFmt w:val="decimal"/>
      <w:pStyle w:val="PR2"/>
      <w:lvlText w:val="%6."/>
      <w:lvlJc w:val="left"/>
      <w:pPr>
        <w:tabs>
          <w:tab w:val="left" w:pos="1440"/>
        </w:tabs>
        <w:ind w:left="1440" w:hanging="576"/>
      </w:pPr>
      <w:rPr>
        <w:rFonts w:cs="Times New Roman"/>
      </w:rPr>
    </w:lvl>
    <w:lvl w:ilvl="6">
      <w:start w:val="1"/>
      <w:numFmt w:val="lowerLetter"/>
      <w:pStyle w:val="PR3"/>
      <w:lvlText w:val="%7."/>
      <w:lvlJc w:val="left"/>
      <w:pPr>
        <w:tabs>
          <w:tab w:val="left" w:pos="2016"/>
        </w:tabs>
        <w:ind w:left="2016" w:hanging="576"/>
      </w:pPr>
      <w:rPr>
        <w:rFonts w:cs="Times New Roman"/>
      </w:rPr>
    </w:lvl>
    <w:lvl w:ilvl="7">
      <w:start w:val="1"/>
      <w:numFmt w:val="decimal"/>
      <w:pStyle w:val="PR4"/>
      <w:lvlText w:val="%8)"/>
      <w:lvlJc w:val="left"/>
      <w:pPr>
        <w:tabs>
          <w:tab w:val="left" w:pos="2592"/>
        </w:tabs>
        <w:ind w:left="2592" w:hanging="576"/>
      </w:pPr>
      <w:rPr>
        <w:rFonts w:cs="Times New Roman"/>
      </w:rPr>
    </w:lvl>
    <w:lvl w:ilvl="8">
      <w:start w:val="1"/>
      <w:numFmt w:val="lowerLetter"/>
      <w:pStyle w:val="PR5"/>
      <w:lvlText w:val="%9)"/>
      <w:lvlJc w:val="left"/>
      <w:pPr>
        <w:tabs>
          <w:tab w:val="left" w:pos="3168"/>
        </w:tabs>
        <w:ind w:left="3168" w:hanging="576"/>
      </w:pPr>
      <w:rPr>
        <w:rFonts w:cs="Times New Roman"/>
      </w:rPr>
    </w:lvl>
  </w:abstractNum>
  <w:num w:numId="1" w16cid:durableId="613173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o:shapelayout v:ext="edit">
      <o:idmap v:ext="edit" data="2"/>
      <o:rules v:ext="edit">
        <o:r id="V:Rule1" type="connector" idref="#_x0000_s2051"/>
      </o:rules>
    </o:shapelayout>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3/01/10"/>
    <w:docVar w:name="Format" w:val="1"/>
    <w:docVar w:name="MF04" w:val="230553"/>
    <w:docVar w:name="MF95" w:val="15077"/>
    <w:docVar w:name="MFOrigin" w:val="MF04"/>
    <w:docVar w:name="SectionID" w:val="436"/>
    <w:docVar w:name="Version" w:val="2847"/>
  </w:docVars>
  <w:rsids>
    <w:rsidRoot w:val="00397403"/>
    <w:rsid w:val="00256436"/>
    <w:rsid w:val="00281872"/>
    <w:rsid w:val="002A4FF9"/>
    <w:rsid w:val="00362BEB"/>
    <w:rsid w:val="00397403"/>
    <w:rsid w:val="004505E5"/>
    <w:rsid w:val="00481A5F"/>
    <w:rsid w:val="00513B10"/>
    <w:rsid w:val="00547143"/>
    <w:rsid w:val="00595505"/>
    <w:rsid w:val="007871F6"/>
    <w:rsid w:val="00806CF5"/>
    <w:rsid w:val="00904CE2"/>
    <w:rsid w:val="009D7AB6"/>
    <w:rsid w:val="00A00319"/>
    <w:rsid w:val="00A41D5A"/>
    <w:rsid w:val="00AE5116"/>
    <w:rsid w:val="00B81515"/>
    <w:rsid w:val="00D05779"/>
    <w:rsid w:val="00D148F6"/>
    <w:rsid w:val="00ED05A5"/>
    <w:rsid w:val="00F20D8F"/>
    <w:rsid w:val="00FB6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492D2EED"/>
  <w15:chartTrackingRefBased/>
  <w15:docId w15:val="{698DF702-560D-4922-913E-F5676851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1515"/>
    <w:rPr>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trPr>
      <w:hidden/>
    </w:trPr>
  </w:style>
  <w:style w:type="numbering" w:default="1" w:styleId="NoList">
    <w:name w:val="No List"/>
    <w:semiHidden/>
  </w:style>
  <w:style w:type="paragraph" w:customStyle="1" w:styleId="HDR">
    <w:name w:val="HDR"/>
    <w:basedOn w:val="Normal"/>
    <w:rsid w:val="00B81515"/>
    <w:pPr>
      <w:tabs>
        <w:tab w:val="center" w:pos="4608"/>
        <w:tab w:val="right" w:pos="9360"/>
      </w:tabs>
      <w:suppressAutoHyphens/>
      <w:jc w:val="both"/>
    </w:pPr>
  </w:style>
  <w:style w:type="paragraph" w:customStyle="1" w:styleId="FTR">
    <w:name w:val="FTR"/>
    <w:basedOn w:val="Normal"/>
    <w:rsid w:val="00B81515"/>
    <w:pPr>
      <w:tabs>
        <w:tab w:val="right" w:pos="9360"/>
      </w:tabs>
      <w:suppressAutoHyphens/>
      <w:jc w:val="both"/>
    </w:pPr>
  </w:style>
  <w:style w:type="paragraph" w:customStyle="1" w:styleId="SCT">
    <w:name w:val="SCT"/>
    <w:basedOn w:val="Normal"/>
    <w:next w:val="PRT"/>
    <w:rsid w:val="00B81515"/>
    <w:pPr>
      <w:suppressAutoHyphens/>
      <w:spacing w:before="240"/>
      <w:jc w:val="both"/>
    </w:pPr>
  </w:style>
  <w:style w:type="paragraph" w:customStyle="1" w:styleId="PRT">
    <w:name w:val="PRT"/>
    <w:basedOn w:val="Normal"/>
    <w:next w:val="ART"/>
    <w:rsid w:val="00B81515"/>
    <w:pPr>
      <w:keepNext/>
      <w:numPr>
        <w:numId w:val="1"/>
      </w:numPr>
      <w:suppressAutoHyphens/>
      <w:spacing w:before="480"/>
      <w:jc w:val="both"/>
      <w:outlineLvl w:val="0"/>
    </w:pPr>
  </w:style>
  <w:style w:type="paragraph" w:customStyle="1" w:styleId="SUT">
    <w:name w:val="SUT"/>
    <w:basedOn w:val="Normal"/>
    <w:next w:val="PR1"/>
    <w:rsid w:val="00B81515"/>
    <w:pPr>
      <w:numPr>
        <w:ilvl w:val="1"/>
        <w:numId w:val="1"/>
      </w:numPr>
      <w:suppressAutoHyphens/>
      <w:spacing w:before="240"/>
      <w:jc w:val="both"/>
      <w:outlineLvl w:val="0"/>
    </w:pPr>
  </w:style>
  <w:style w:type="paragraph" w:customStyle="1" w:styleId="DST">
    <w:name w:val="DST"/>
    <w:basedOn w:val="Normal"/>
    <w:next w:val="PR1"/>
    <w:rsid w:val="00B81515"/>
    <w:pPr>
      <w:numPr>
        <w:ilvl w:val="2"/>
        <w:numId w:val="1"/>
      </w:numPr>
      <w:suppressAutoHyphens/>
      <w:spacing w:before="240"/>
      <w:jc w:val="both"/>
      <w:outlineLvl w:val="0"/>
    </w:pPr>
  </w:style>
  <w:style w:type="paragraph" w:customStyle="1" w:styleId="ART">
    <w:name w:val="ART"/>
    <w:basedOn w:val="Normal"/>
    <w:next w:val="PR1"/>
    <w:rsid w:val="00B81515"/>
    <w:pPr>
      <w:keepNext/>
      <w:numPr>
        <w:ilvl w:val="3"/>
        <w:numId w:val="1"/>
      </w:numPr>
      <w:suppressAutoHyphens/>
      <w:spacing w:before="480"/>
      <w:jc w:val="both"/>
      <w:outlineLvl w:val="1"/>
    </w:pPr>
  </w:style>
  <w:style w:type="paragraph" w:customStyle="1" w:styleId="PR1">
    <w:name w:val="PR1"/>
    <w:basedOn w:val="Normal"/>
    <w:rsid w:val="00B81515"/>
    <w:pPr>
      <w:numPr>
        <w:ilvl w:val="4"/>
        <w:numId w:val="1"/>
      </w:numPr>
      <w:suppressAutoHyphens/>
      <w:spacing w:before="240"/>
      <w:jc w:val="both"/>
      <w:outlineLvl w:val="2"/>
    </w:pPr>
  </w:style>
  <w:style w:type="paragraph" w:customStyle="1" w:styleId="PR2">
    <w:name w:val="PR2"/>
    <w:basedOn w:val="Normal"/>
    <w:rsid w:val="00B81515"/>
    <w:pPr>
      <w:numPr>
        <w:ilvl w:val="5"/>
        <w:numId w:val="1"/>
      </w:numPr>
      <w:suppressAutoHyphens/>
      <w:jc w:val="both"/>
      <w:outlineLvl w:val="3"/>
    </w:pPr>
  </w:style>
  <w:style w:type="paragraph" w:customStyle="1" w:styleId="PR3">
    <w:name w:val="PR3"/>
    <w:basedOn w:val="Normal"/>
    <w:rsid w:val="00B81515"/>
    <w:pPr>
      <w:numPr>
        <w:ilvl w:val="6"/>
        <w:numId w:val="1"/>
      </w:numPr>
      <w:suppressAutoHyphens/>
      <w:jc w:val="both"/>
      <w:outlineLvl w:val="4"/>
    </w:pPr>
  </w:style>
  <w:style w:type="paragraph" w:customStyle="1" w:styleId="PR4">
    <w:name w:val="PR4"/>
    <w:basedOn w:val="Normal"/>
    <w:rsid w:val="00B81515"/>
    <w:pPr>
      <w:numPr>
        <w:ilvl w:val="7"/>
        <w:numId w:val="1"/>
      </w:numPr>
      <w:suppressAutoHyphens/>
      <w:jc w:val="both"/>
      <w:outlineLvl w:val="5"/>
    </w:pPr>
  </w:style>
  <w:style w:type="paragraph" w:customStyle="1" w:styleId="PR5">
    <w:name w:val="PR5"/>
    <w:basedOn w:val="Normal"/>
    <w:rsid w:val="00B81515"/>
    <w:pPr>
      <w:numPr>
        <w:ilvl w:val="8"/>
        <w:numId w:val="1"/>
      </w:numPr>
      <w:suppressAutoHyphens/>
      <w:jc w:val="both"/>
      <w:outlineLvl w:val="6"/>
    </w:pPr>
  </w:style>
  <w:style w:type="paragraph" w:customStyle="1" w:styleId="TB1">
    <w:name w:val="TB1"/>
    <w:basedOn w:val="Normal"/>
    <w:next w:val="PR1"/>
    <w:rsid w:val="00B81515"/>
    <w:pPr>
      <w:suppressAutoHyphens/>
      <w:spacing w:before="240"/>
      <w:ind w:left="288"/>
      <w:jc w:val="both"/>
    </w:pPr>
  </w:style>
  <w:style w:type="paragraph" w:customStyle="1" w:styleId="TB2">
    <w:name w:val="TB2"/>
    <w:basedOn w:val="Normal"/>
    <w:next w:val="PR2"/>
    <w:rsid w:val="00B81515"/>
    <w:pPr>
      <w:suppressAutoHyphens/>
      <w:spacing w:before="240"/>
      <w:ind w:left="864"/>
      <w:jc w:val="both"/>
    </w:pPr>
  </w:style>
  <w:style w:type="paragraph" w:customStyle="1" w:styleId="TB3">
    <w:name w:val="TB3"/>
    <w:basedOn w:val="Normal"/>
    <w:next w:val="PR3"/>
    <w:rsid w:val="00B81515"/>
    <w:pPr>
      <w:suppressAutoHyphens/>
      <w:spacing w:before="240"/>
      <w:ind w:left="1440"/>
      <w:jc w:val="both"/>
    </w:pPr>
  </w:style>
  <w:style w:type="paragraph" w:customStyle="1" w:styleId="TB4">
    <w:name w:val="TB4"/>
    <w:basedOn w:val="Normal"/>
    <w:next w:val="PR4"/>
    <w:rsid w:val="00B81515"/>
    <w:pPr>
      <w:suppressAutoHyphens/>
      <w:spacing w:before="240"/>
      <w:ind w:left="2016"/>
      <w:jc w:val="both"/>
    </w:pPr>
  </w:style>
  <w:style w:type="paragraph" w:customStyle="1" w:styleId="TB5">
    <w:name w:val="TB5"/>
    <w:basedOn w:val="Normal"/>
    <w:next w:val="PR5"/>
    <w:rsid w:val="00B81515"/>
    <w:pPr>
      <w:suppressAutoHyphens/>
      <w:spacing w:before="240"/>
      <w:ind w:left="2592"/>
      <w:jc w:val="both"/>
    </w:pPr>
  </w:style>
  <w:style w:type="paragraph" w:customStyle="1" w:styleId="TF1">
    <w:name w:val="TF1"/>
    <w:basedOn w:val="Normal"/>
    <w:next w:val="TB1"/>
    <w:rsid w:val="00B81515"/>
    <w:pPr>
      <w:suppressAutoHyphens/>
      <w:spacing w:before="240"/>
      <w:ind w:left="288"/>
      <w:jc w:val="both"/>
    </w:pPr>
  </w:style>
  <w:style w:type="paragraph" w:customStyle="1" w:styleId="TF2">
    <w:name w:val="TF2"/>
    <w:basedOn w:val="Normal"/>
    <w:next w:val="TB2"/>
    <w:rsid w:val="00B81515"/>
    <w:pPr>
      <w:suppressAutoHyphens/>
      <w:spacing w:before="240"/>
      <w:ind w:left="864"/>
      <w:jc w:val="both"/>
    </w:pPr>
  </w:style>
  <w:style w:type="paragraph" w:customStyle="1" w:styleId="TF3">
    <w:name w:val="TF3"/>
    <w:basedOn w:val="Normal"/>
    <w:next w:val="TB3"/>
    <w:rsid w:val="00B81515"/>
    <w:pPr>
      <w:suppressAutoHyphens/>
      <w:spacing w:before="240"/>
      <w:ind w:left="1440"/>
      <w:jc w:val="both"/>
    </w:pPr>
  </w:style>
  <w:style w:type="paragraph" w:customStyle="1" w:styleId="TF4">
    <w:name w:val="TF4"/>
    <w:basedOn w:val="Normal"/>
    <w:next w:val="TB4"/>
    <w:rsid w:val="00B81515"/>
    <w:pPr>
      <w:suppressAutoHyphens/>
      <w:spacing w:before="240"/>
      <w:ind w:left="2016"/>
      <w:jc w:val="both"/>
    </w:pPr>
  </w:style>
  <w:style w:type="paragraph" w:customStyle="1" w:styleId="TF5">
    <w:name w:val="TF5"/>
    <w:basedOn w:val="Normal"/>
    <w:next w:val="TB5"/>
    <w:rsid w:val="00B81515"/>
    <w:pPr>
      <w:suppressAutoHyphens/>
      <w:spacing w:before="240"/>
      <w:ind w:left="2592"/>
      <w:jc w:val="both"/>
    </w:pPr>
  </w:style>
  <w:style w:type="paragraph" w:customStyle="1" w:styleId="TCH">
    <w:name w:val="TCH"/>
    <w:basedOn w:val="Normal"/>
    <w:rsid w:val="00B81515"/>
    <w:pPr>
      <w:suppressAutoHyphens/>
    </w:pPr>
  </w:style>
  <w:style w:type="paragraph" w:customStyle="1" w:styleId="TCE">
    <w:name w:val="TCE"/>
    <w:basedOn w:val="Normal"/>
    <w:rsid w:val="00B81515"/>
    <w:pPr>
      <w:suppressAutoHyphens/>
      <w:ind w:left="144" w:hanging="144"/>
    </w:pPr>
  </w:style>
  <w:style w:type="paragraph" w:customStyle="1" w:styleId="EOS">
    <w:name w:val="EOS"/>
    <w:basedOn w:val="Normal"/>
    <w:rsid w:val="00B81515"/>
    <w:pPr>
      <w:suppressAutoHyphens/>
      <w:spacing w:before="480"/>
      <w:jc w:val="both"/>
    </w:pPr>
  </w:style>
  <w:style w:type="paragraph" w:customStyle="1" w:styleId="ANT">
    <w:name w:val="ANT"/>
    <w:basedOn w:val="Normal"/>
    <w:rsid w:val="00B81515"/>
    <w:pPr>
      <w:suppressAutoHyphens/>
      <w:spacing w:before="240"/>
      <w:jc w:val="both"/>
    </w:pPr>
    <w:rPr>
      <w:vanish/>
      <w:color w:val="800080"/>
      <w:u w:val="single"/>
    </w:rPr>
  </w:style>
  <w:style w:type="paragraph" w:customStyle="1" w:styleId="CMT">
    <w:name w:val="CMT"/>
    <w:basedOn w:val="Normal"/>
    <w:rsid w:val="00B81515"/>
    <w:pPr>
      <w:suppressAutoHyphens/>
      <w:spacing w:before="240"/>
      <w:jc w:val="both"/>
    </w:pPr>
    <w:rPr>
      <w:vanish/>
      <w:color w:val="0000FF"/>
    </w:rPr>
  </w:style>
  <w:style w:type="character" w:customStyle="1" w:styleId="CPR">
    <w:name w:val="CPR"/>
    <w:rsid w:val="00B81515"/>
    <w:rPr>
      <w:rFonts w:cs="Times New Roman"/>
    </w:rPr>
  </w:style>
  <w:style w:type="character" w:customStyle="1" w:styleId="SPN">
    <w:name w:val="SPN"/>
    <w:rsid w:val="00B81515"/>
    <w:rPr>
      <w:rFonts w:cs="Times New Roman"/>
    </w:rPr>
  </w:style>
  <w:style w:type="character" w:customStyle="1" w:styleId="SPD">
    <w:name w:val="SPD"/>
    <w:rsid w:val="00B81515"/>
    <w:rPr>
      <w:rFonts w:cs="Times New Roman"/>
    </w:rPr>
  </w:style>
  <w:style w:type="character" w:customStyle="1" w:styleId="NUM">
    <w:name w:val="NUM"/>
    <w:rsid w:val="00B81515"/>
    <w:rPr>
      <w:rFonts w:cs="Times New Roman"/>
    </w:rPr>
  </w:style>
  <w:style w:type="character" w:customStyle="1" w:styleId="NAM">
    <w:name w:val="NAM"/>
    <w:rsid w:val="00B81515"/>
    <w:rPr>
      <w:rFonts w:cs="Times New Roman"/>
    </w:rPr>
  </w:style>
  <w:style w:type="character" w:customStyle="1" w:styleId="SI">
    <w:name w:val="SI"/>
    <w:rsid w:val="00B81515"/>
    <w:rPr>
      <w:rFonts w:cs="Times New Roman"/>
      <w:color w:val="008080"/>
    </w:rPr>
  </w:style>
  <w:style w:type="character" w:customStyle="1" w:styleId="IP">
    <w:name w:val="IP"/>
    <w:rsid w:val="00B81515"/>
    <w:rPr>
      <w:rFonts w:cs="Times New Roman"/>
      <w:color w:val="FF0000"/>
    </w:rPr>
  </w:style>
  <w:style w:type="paragraph" w:customStyle="1" w:styleId="RJUST">
    <w:name w:val="RJUST"/>
    <w:basedOn w:val="Normal"/>
    <w:rsid w:val="00B81515"/>
    <w:pPr>
      <w:jc w:val="right"/>
    </w:pPr>
  </w:style>
  <w:style w:type="character" w:customStyle="1" w:styleId="SAhyperlink">
    <w:name w:val="SAhyperlink"/>
    <w:rsid w:val="00397403"/>
    <w:rPr>
      <w:rFonts w:cs="Times New Roman"/>
      <w:color w:val="E36C0A"/>
      <w:u w:val="single"/>
    </w:rPr>
  </w:style>
  <w:style w:type="character" w:styleId="Hyperlink">
    <w:name w:val="Hyperlink"/>
    <w:semiHidden/>
    <w:rsid w:val="00397403"/>
    <w:rPr>
      <w:rFonts w:cs="Times New Roman"/>
      <w:color w:val="0000FF"/>
      <w:u w:val="single"/>
    </w:rPr>
  </w:style>
  <w:style w:type="paragraph" w:styleId="Header">
    <w:name w:val="header"/>
    <w:basedOn w:val="Normal"/>
    <w:link w:val="HeaderChar"/>
    <w:semiHidden/>
    <w:rsid w:val="00256436"/>
    <w:pPr>
      <w:tabs>
        <w:tab w:val="center" w:pos="4680"/>
        <w:tab w:val="right" w:pos="9360"/>
      </w:tabs>
    </w:pPr>
  </w:style>
  <w:style w:type="character" w:customStyle="1" w:styleId="HeaderChar">
    <w:name w:val="Header Char"/>
    <w:link w:val="Header"/>
    <w:semiHidden/>
    <w:locked/>
    <w:rsid w:val="00256436"/>
    <w:rPr>
      <w:rFonts w:cs="Times New Roman"/>
    </w:rPr>
  </w:style>
  <w:style w:type="paragraph" w:styleId="Footer">
    <w:name w:val="footer"/>
    <w:basedOn w:val="Normal"/>
    <w:link w:val="FooterChar"/>
    <w:semiHidden/>
    <w:rsid w:val="00256436"/>
    <w:pPr>
      <w:tabs>
        <w:tab w:val="center" w:pos="4680"/>
        <w:tab w:val="right" w:pos="9360"/>
      </w:tabs>
    </w:pPr>
  </w:style>
  <w:style w:type="character" w:customStyle="1" w:styleId="FooterChar">
    <w:name w:val="Footer Char"/>
    <w:link w:val="Footer"/>
    <w:semiHidden/>
    <w:locked/>
    <w:rsid w:val="00256436"/>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1667</Words>
  <Characters>9504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SECTION 230553 - IDENTIFICATION FOR HVAC PIPING AND EQUIPMENT</vt:lpstr>
    </vt:vector>
  </TitlesOfParts>
  <Company/>
  <LinksUpToDate>false</LinksUpToDate>
  <CharactersWithSpaces>11149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230553 - IDENTIFICATION FOR HVAC PIPING AND EQUIPMENT</dc:title>
  <dc:subject>IDENTIFICATION FOR HVAC PIPING AND EQUIPMENT</dc:subject>
  <dc:creator>ARCOM, Inc.</dc:creator>
  <cp:keywords>BAS-12345-MS80</cp:keywords>
  <dc:description/>
  <cp:lastModifiedBy>Abraham Borg</cp:lastModifiedBy>
  <cp:revision>2</cp:revision>
  <dcterms:created xsi:type="dcterms:W3CDTF">2025-12-10T01:07:00Z</dcterms:created>
  <dcterms:modified xsi:type="dcterms:W3CDTF">2025-12-10T01:07:00Z</dcterms:modified>
</cp:coreProperties>
</file>