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C6324"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Copyright 2010 by The American Institute of Architects (AIA)</w:t>
      </w:r>
    </w:p>
    <w:p w14:paraId="55844739"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Exclusively published and distributed by Architectural Computer Services, Inc. (ARCOM) for the AIA</w:t>
      </w:r>
    </w:p>
    <w:p w14:paraId="4EAD4C2B"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Revise this Section by deleting and inserting text to meet Project-specific requirements.</w:t>
      </w:r>
    </w:p>
    <w:p w14:paraId="694FEE20"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This Section uses the term "Architect."  Change this term to match that used to identify the design professional as defined in the General and Supplementary Conditions.</w:t>
      </w:r>
    </w:p>
    <w:p w14:paraId="3A6F4008"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Verify that Section titles referenced in this Section are correct for this Project's Specifications; Section titles may have changed.</w:t>
      </w:r>
    </w:p>
    <w:p w14:paraId="58F836CA" w14:textId="77777777" w:rsidR="00F42A01" w:rsidRPr="00486805" w:rsidRDefault="00F42A01">
      <w:pPr>
        <w:pStyle w:val="PRT"/>
        <w:rPr>
          <w:rFonts w:ascii="Arial" w:hAnsi="Arial" w:cs="Arial"/>
          <w:sz w:val="18"/>
          <w:szCs w:val="18"/>
        </w:rPr>
      </w:pPr>
      <w:r w:rsidRPr="00486805">
        <w:rPr>
          <w:rFonts w:ascii="Arial" w:hAnsi="Arial" w:cs="Arial"/>
          <w:sz w:val="18"/>
          <w:szCs w:val="18"/>
        </w:rPr>
        <w:t>GENERAL</w:t>
      </w:r>
    </w:p>
    <w:p w14:paraId="455AD2F3" w14:textId="77777777" w:rsidR="00F42A01" w:rsidRPr="00486805" w:rsidRDefault="00F42A01">
      <w:pPr>
        <w:pStyle w:val="ART"/>
        <w:rPr>
          <w:rFonts w:ascii="Arial" w:hAnsi="Arial" w:cs="Arial"/>
          <w:sz w:val="18"/>
          <w:szCs w:val="18"/>
        </w:rPr>
      </w:pPr>
      <w:r w:rsidRPr="00486805">
        <w:rPr>
          <w:rFonts w:ascii="Arial" w:hAnsi="Arial" w:cs="Arial"/>
          <w:sz w:val="18"/>
          <w:szCs w:val="18"/>
        </w:rPr>
        <w:t>RELATED DOCUMENTS</w:t>
      </w:r>
    </w:p>
    <w:p w14:paraId="485B9FE0"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or delete this article in all Sections of Project Manual.</w:t>
      </w:r>
    </w:p>
    <w:p w14:paraId="7E1127EB" w14:textId="77777777" w:rsidR="00F42A01" w:rsidRPr="00486805" w:rsidRDefault="00F42A01">
      <w:pPr>
        <w:pStyle w:val="PR1"/>
        <w:rPr>
          <w:rFonts w:ascii="Arial" w:hAnsi="Arial" w:cs="Arial"/>
          <w:sz w:val="18"/>
          <w:szCs w:val="18"/>
        </w:rPr>
      </w:pPr>
      <w:r w:rsidRPr="00486805">
        <w:rPr>
          <w:rFonts w:ascii="Arial" w:hAnsi="Arial" w:cs="Arial"/>
          <w:sz w:val="18"/>
          <w:szCs w:val="18"/>
        </w:rPr>
        <w:t>Drawings and general provisions of the Contract, including General and Supplementary Conditions and Division 01 Specification Sections, apply to this Section.</w:t>
      </w:r>
    </w:p>
    <w:p w14:paraId="73355083" w14:textId="77777777" w:rsidR="00F42A01" w:rsidRPr="00486805" w:rsidRDefault="00F42A01">
      <w:pPr>
        <w:pStyle w:val="ART"/>
        <w:rPr>
          <w:rFonts w:ascii="Arial" w:hAnsi="Arial" w:cs="Arial"/>
          <w:sz w:val="18"/>
          <w:szCs w:val="18"/>
        </w:rPr>
      </w:pPr>
      <w:r w:rsidRPr="00486805">
        <w:rPr>
          <w:rFonts w:ascii="Arial" w:hAnsi="Arial" w:cs="Arial"/>
          <w:sz w:val="18"/>
          <w:szCs w:val="18"/>
        </w:rPr>
        <w:t>SUMMARY</w:t>
      </w:r>
    </w:p>
    <w:p w14:paraId="5F5EB264" w14:textId="77777777" w:rsidR="00F42A01" w:rsidRPr="00486805" w:rsidRDefault="00F42A01">
      <w:pPr>
        <w:pStyle w:val="PR1"/>
        <w:rPr>
          <w:rFonts w:ascii="Arial" w:hAnsi="Arial" w:cs="Arial"/>
          <w:sz w:val="18"/>
          <w:szCs w:val="18"/>
        </w:rPr>
      </w:pPr>
      <w:r w:rsidRPr="00486805">
        <w:rPr>
          <w:rFonts w:ascii="Arial" w:hAnsi="Arial" w:cs="Arial"/>
          <w:sz w:val="18"/>
          <w:szCs w:val="18"/>
        </w:rPr>
        <w:t>Section includes insulating the following HVAC piping systems:</w:t>
      </w:r>
    </w:p>
    <w:p w14:paraId="4EEE8975"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The list below matches the various piping systems in the schedule articles.  Coordinate the revision of list with "Piping Insulation Schedule, General," "Indoor Piping Insulation Schedule," "Outdoor, Aboveground Piping Insulation Schedule," and "Outdoor, Underground Piping Insulation Schedule" articles.</w:t>
      </w:r>
    </w:p>
    <w:p w14:paraId="301C3342"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 xml:space="preserve">Condensate drain piping, </w:t>
      </w:r>
      <w:r w:rsidR="00CA0D88" w:rsidRPr="00486805">
        <w:rPr>
          <w:rFonts w:ascii="Arial" w:hAnsi="Arial" w:cs="Arial"/>
          <w:sz w:val="18"/>
          <w:szCs w:val="18"/>
        </w:rPr>
        <w:t>indoors and outdoors</w:t>
      </w:r>
      <w:r w:rsidRPr="00486805">
        <w:rPr>
          <w:rFonts w:ascii="Arial" w:hAnsi="Arial" w:cs="Arial"/>
          <w:sz w:val="18"/>
          <w:szCs w:val="18"/>
        </w:rPr>
        <w:t>.</w:t>
      </w:r>
    </w:p>
    <w:p w14:paraId="44E73814" w14:textId="77777777" w:rsidR="00F42A01" w:rsidRPr="00486805" w:rsidRDefault="00F42A01">
      <w:pPr>
        <w:pStyle w:val="PR2"/>
        <w:rPr>
          <w:rFonts w:ascii="Arial" w:hAnsi="Arial" w:cs="Arial"/>
          <w:sz w:val="18"/>
          <w:szCs w:val="18"/>
        </w:rPr>
      </w:pPr>
      <w:r w:rsidRPr="00486805">
        <w:rPr>
          <w:rFonts w:ascii="Arial" w:hAnsi="Arial" w:cs="Arial"/>
          <w:sz w:val="18"/>
          <w:szCs w:val="18"/>
        </w:rPr>
        <w:t>Chilled-water piping, indoors</w:t>
      </w:r>
      <w:r w:rsidR="00CA0D88" w:rsidRPr="00486805">
        <w:rPr>
          <w:rFonts w:ascii="Arial" w:hAnsi="Arial" w:cs="Arial"/>
          <w:sz w:val="18"/>
          <w:szCs w:val="18"/>
        </w:rPr>
        <w:t xml:space="preserve"> </w:t>
      </w:r>
      <w:r w:rsidRPr="00486805">
        <w:rPr>
          <w:rFonts w:ascii="Arial" w:hAnsi="Arial" w:cs="Arial"/>
          <w:sz w:val="18"/>
          <w:szCs w:val="18"/>
        </w:rPr>
        <w:t>and</w:t>
      </w:r>
      <w:r w:rsidR="00CA0D88" w:rsidRPr="00486805">
        <w:rPr>
          <w:rFonts w:ascii="Arial" w:hAnsi="Arial" w:cs="Arial"/>
          <w:sz w:val="18"/>
          <w:szCs w:val="18"/>
        </w:rPr>
        <w:t xml:space="preserve"> </w:t>
      </w:r>
      <w:r w:rsidRPr="00486805">
        <w:rPr>
          <w:rFonts w:ascii="Arial" w:hAnsi="Arial" w:cs="Arial"/>
          <w:sz w:val="18"/>
          <w:szCs w:val="18"/>
        </w:rPr>
        <w:t>outdoors.</w:t>
      </w:r>
    </w:p>
    <w:p w14:paraId="755F2D95" w14:textId="77777777" w:rsidR="00F42A01" w:rsidRPr="00486805" w:rsidRDefault="00CA0D88">
      <w:pPr>
        <w:pStyle w:val="PR2"/>
        <w:rPr>
          <w:rFonts w:ascii="Arial" w:hAnsi="Arial" w:cs="Arial"/>
          <w:sz w:val="18"/>
          <w:szCs w:val="18"/>
        </w:rPr>
      </w:pPr>
      <w:r w:rsidRPr="00486805">
        <w:rPr>
          <w:rFonts w:ascii="Arial" w:hAnsi="Arial" w:cs="Arial"/>
          <w:sz w:val="18"/>
          <w:szCs w:val="18"/>
        </w:rPr>
        <w:t>Heating hot-water piping, indoors and outdoors</w:t>
      </w:r>
      <w:r w:rsidR="00F42A01" w:rsidRPr="00486805">
        <w:rPr>
          <w:rFonts w:ascii="Arial" w:hAnsi="Arial" w:cs="Arial"/>
          <w:sz w:val="18"/>
          <w:szCs w:val="18"/>
        </w:rPr>
        <w:t>.</w:t>
      </w:r>
    </w:p>
    <w:p w14:paraId="5F64908F" w14:textId="77777777" w:rsidR="00F42A01" w:rsidRPr="00486805" w:rsidRDefault="00F42A01">
      <w:pPr>
        <w:pStyle w:val="PR2"/>
        <w:rPr>
          <w:rFonts w:ascii="Arial" w:hAnsi="Arial" w:cs="Arial"/>
          <w:sz w:val="18"/>
          <w:szCs w:val="18"/>
        </w:rPr>
      </w:pPr>
      <w:r w:rsidRPr="00486805">
        <w:rPr>
          <w:rFonts w:ascii="Arial" w:hAnsi="Arial" w:cs="Arial"/>
          <w:sz w:val="18"/>
          <w:szCs w:val="18"/>
        </w:rPr>
        <w:t>Refrigera</w:t>
      </w:r>
      <w:r w:rsidR="00CA0D88" w:rsidRPr="00486805">
        <w:rPr>
          <w:rFonts w:ascii="Arial" w:hAnsi="Arial" w:cs="Arial"/>
          <w:sz w:val="18"/>
          <w:szCs w:val="18"/>
        </w:rPr>
        <w:t>nt suction and hot-gas piping, indoors and outdoors</w:t>
      </w:r>
      <w:r w:rsidRPr="00486805">
        <w:rPr>
          <w:rFonts w:ascii="Arial" w:hAnsi="Arial" w:cs="Arial"/>
          <w:sz w:val="18"/>
          <w:szCs w:val="18"/>
        </w:rPr>
        <w:t>.</w:t>
      </w:r>
    </w:p>
    <w:p w14:paraId="300A994A" w14:textId="77777777" w:rsidR="00F42A01" w:rsidRPr="00486805" w:rsidRDefault="00F42A01">
      <w:pPr>
        <w:pStyle w:val="PR1"/>
        <w:rPr>
          <w:rFonts w:ascii="Arial" w:hAnsi="Arial" w:cs="Arial"/>
          <w:sz w:val="18"/>
          <w:szCs w:val="18"/>
        </w:rPr>
      </w:pPr>
      <w:r w:rsidRPr="00486805">
        <w:rPr>
          <w:rFonts w:ascii="Arial" w:hAnsi="Arial" w:cs="Arial"/>
          <w:sz w:val="18"/>
          <w:szCs w:val="18"/>
        </w:rPr>
        <w:t>Related Sections:</w:t>
      </w:r>
    </w:p>
    <w:p w14:paraId="21A76F78"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Sections in subparagraphs below that contain requirements Contractor might expect to find in this Section but are specified in other Sections.</w:t>
      </w:r>
    </w:p>
    <w:p w14:paraId="2F6C224A"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Section 230713 "Duct Insulation."</w:t>
      </w:r>
    </w:p>
    <w:p w14:paraId="626C4699" w14:textId="77777777" w:rsidR="00F42A01" w:rsidRPr="00486805" w:rsidRDefault="00F42A01">
      <w:pPr>
        <w:pStyle w:val="PR2"/>
        <w:rPr>
          <w:rFonts w:ascii="Arial" w:hAnsi="Arial" w:cs="Arial"/>
          <w:sz w:val="18"/>
          <w:szCs w:val="18"/>
        </w:rPr>
      </w:pPr>
      <w:r w:rsidRPr="00486805">
        <w:rPr>
          <w:rFonts w:ascii="Arial" w:hAnsi="Arial" w:cs="Arial"/>
          <w:sz w:val="18"/>
          <w:szCs w:val="18"/>
        </w:rPr>
        <w:t>Section 230716 "HVAC Equipment Insulation."</w:t>
      </w:r>
    </w:p>
    <w:p w14:paraId="6EDD53FD" w14:textId="77777777" w:rsidR="00F42A01" w:rsidRPr="00486805" w:rsidRDefault="00F42A01">
      <w:pPr>
        <w:pStyle w:val="ART"/>
        <w:rPr>
          <w:rFonts w:ascii="Arial" w:hAnsi="Arial" w:cs="Arial"/>
          <w:sz w:val="18"/>
          <w:szCs w:val="18"/>
        </w:rPr>
      </w:pPr>
      <w:r w:rsidRPr="00486805">
        <w:rPr>
          <w:rFonts w:ascii="Arial" w:hAnsi="Arial" w:cs="Arial"/>
          <w:sz w:val="18"/>
          <w:szCs w:val="18"/>
        </w:rPr>
        <w:t>ACTION SUBMITTALS</w:t>
      </w:r>
    </w:p>
    <w:p w14:paraId="3BEC0D24" w14:textId="77777777" w:rsidR="00F42A01" w:rsidRPr="00486805" w:rsidRDefault="00F42A01">
      <w:pPr>
        <w:pStyle w:val="PR1"/>
        <w:rPr>
          <w:rFonts w:ascii="Arial" w:hAnsi="Arial" w:cs="Arial"/>
          <w:sz w:val="18"/>
          <w:szCs w:val="18"/>
        </w:rPr>
      </w:pPr>
      <w:r w:rsidRPr="00486805">
        <w:rPr>
          <w:rFonts w:ascii="Arial" w:hAnsi="Arial" w:cs="Arial"/>
          <w:sz w:val="18"/>
          <w:szCs w:val="18"/>
        </w:rPr>
        <w:t>Product Data</w:t>
      </w:r>
      <w:proofErr w:type="gramStart"/>
      <w:r w:rsidRPr="00486805">
        <w:rPr>
          <w:rFonts w:ascii="Arial" w:hAnsi="Arial" w:cs="Arial"/>
          <w:sz w:val="18"/>
          <w:szCs w:val="18"/>
        </w:rPr>
        <w:t>:  For</w:t>
      </w:r>
      <w:proofErr w:type="gramEnd"/>
      <w:r w:rsidRPr="00486805">
        <w:rPr>
          <w:rFonts w:ascii="Arial" w:hAnsi="Arial" w:cs="Arial"/>
          <w:sz w:val="18"/>
          <w:szCs w:val="18"/>
        </w:rPr>
        <w:t xml:space="preserve"> each type of product indicated.  Include thermal conductivity, water-vapor permeance thickness, and jackets (both factory and field applied if any).</w:t>
      </w:r>
    </w:p>
    <w:p w14:paraId="69C0FE35" w14:textId="77777777" w:rsidR="00F42A01" w:rsidRPr="00486805" w:rsidRDefault="00F42A01">
      <w:pPr>
        <w:pStyle w:val="PR1"/>
        <w:rPr>
          <w:rFonts w:ascii="Arial" w:hAnsi="Arial" w:cs="Arial"/>
          <w:sz w:val="18"/>
          <w:szCs w:val="18"/>
        </w:rPr>
      </w:pPr>
      <w:r w:rsidRPr="00486805">
        <w:rPr>
          <w:rFonts w:ascii="Arial" w:hAnsi="Arial" w:cs="Arial"/>
          <w:sz w:val="18"/>
          <w:szCs w:val="18"/>
        </w:rPr>
        <w:t>LEED Submittals:</w:t>
      </w:r>
    </w:p>
    <w:p w14:paraId="2BE5392E"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"Product Data for Credit IEQ 4.1" Subparagraph below applies to LEED-NC, LEED-CI, and LEED-CS; coordinate with requirements for adhesives and sealants.</w:t>
      </w:r>
    </w:p>
    <w:p w14:paraId="13CF7234"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Product Data for Credit IEQ 4.1</w:t>
      </w:r>
      <w:proofErr w:type="gramStart"/>
      <w:r w:rsidRPr="00486805">
        <w:rPr>
          <w:rFonts w:ascii="Arial" w:hAnsi="Arial" w:cs="Arial"/>
          <w:sz w:val="18"/>
          <w:szCs w:val="18"/>
        </w:rPr>
        <w:t>:  For</w:t>
      </w:r>
      <w:proofErr w:type="gramEnd"/>
      <w:r w:rsidRPr="00486805">
        <w:rPr>
          <w:rFonts w:ascii="Arial" w:hAnsi="Arial" w:cs="Arial"/>
          <w:sz w:val="18"/>
          <w:szCs w:val="18"/>
        </w:rPr>
        <w:t xml:space="preserve"> adhesives and sealants, documentation including printed statement of VOC content.</w:t>
      </w:r>
    </w:p>
    <w:p w14:paraId="185CFC3A"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"Laboratory Test Reports for Credit IEQ 4" Subparagraph below applies to LEED for Schools.</w:t>
      </w:r>
    </w:p>
    <w:p w14:paraId="4244ED8D" w14:textId="77777777" w:rsidR="00F42A01" w:rsidRPr="00486805" w:rsidRDefault="00F42A01">
      <w:pPr>
        <w:pStyle w:val="PR2"/>
        <w:rPr>
          <w:rFonts w:ascii="Arial" w:hAnsi="Arial" w:cs="Arial"/>
          <w:sz w:val="18"/>
          <w:szCs w:val="18"/>
        </w:rPr>
      </w:pPr>
      <w:r w:rsidRPr="00486805">
        <w:rPr>
          <w:rFonts w:ascii="Arial" w:hAnsi="Arial" w:cs="Arial"/>
          <w:sz w:val="18"/>
          <w:szCs w:val="18"/>
        </w:rPr>
        <w:t>Laboratory Test Reports for Credit IEQ 4</w:t>
      </w:r>
      <w:proofErr w:type="gramStart"/>
      <w:r w:rsidRPr="00486805">
        <w:rPr>
          <w:rFonts w:ascii="Arial" w:hAnsi="Arial" w:cs="Arial"/>
          <w:sz w:val="18"/>
          <w:szCs w:val="18"/>
        </w:rPr>
        <w:t>:  For</w:t>
      </w:r>
      <w:proofErr w:type="gramEnd"/>
      <w:r w:rsidRPr="00486805">
        <w:rPr>
          <w:rFonts w:ascii="Arial" w:hAnsi="Arial" w:cs="Arial"/>
          <w:sz w:val="18"/>
          <w:szCs w:val="18"/>
        </w:rPr>
        <w:t xml:space="preserve"> adhesives and sealants, documentation indicating that products comply with the testing and product requirements of the California Department of Health Services' "Standard Practice for the Testing of Volatile Organic Emissions from Various Sources Using Small-Scale Environmental Chambers."</w:t>
      </w:r>
    </w:p>
    <w:p w14:paraId="695A01B4" w14:textId="77777777" w:rsidR="00F42A01" w:rsidRPr="00486805" w:rsidRDefault="00F42A01">
      <w:pPr>
        <w:pStyle w:val="PR1"/>
        <w:rPr>
          <w:rFonts w:ascii="Arial" w:hAnsi="Arial" w:cs="Arial"/>
          <w:sz w:val="18"/>
          <w:szCs w:val="18"/>
        </w:rPr>
      </w:pPr>
      <w:r w:rsidRPr="00486805">
        <w:rPr>
          <w:rFonts w:ascii="Arial" w:hAnsi="Arial" w:cs="Arial"/>
          <w:sz w:val="18"/>
          <w:szCs w:val="18"/>
        </w:rPr>
        <w:t>Shop Drawings</w:t>
      </w:r>
      <w:proofErr w:type="gramStart"/>
      <w:r w:rsidRPr="00486805">
        <w:rPr>
          <w:rFonts w:ascii="Arial" w:hAnsi="Arial" w:cs="Arial"/>
          <w:sz w:val="18"/>
          <w:szCs w:val="18"/>
        </w:rPr>
        <w:t>:  Include</w:t>
      </w:r>
      <w:proofErr w:type="gramEnd"/>
      <w:r w:rsidRPr="00486805">
        <w:rPr>
          <w:rFonts w:ascii="Arial" w:hAnsi="Arial" w:cs="Arial"/>
          <w:sz w:val="18"/>
          <w:szCs w:val="18"/>
        </w:rPr>
        <w:t xml:space="preserve"> plans, elevations, sections, details, and attachments to other work.</w:t>
      </w:r>
    </w:p>
    <w:p w14:paraId="3D003B2B"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Detail application of protective shields, saddles, and inserts at hangers for each type of insulation and hanger.</w:t>
      </w:r>
    </w:p>
    <w:p w14:paraId="4CEAC639" w14:textId="77777777" w:rsidR="00F42A01" w:rsidRPr="00486805" w:rsidRDefault="00F42A01">
      <w:pPr>
        <w:pStyle w:val="PR2"/>
        <w:rPr>
          <w:rFonts w:ascii="Arial" w:hAnsi="Arial" w:cs="Arial"/>
          <w:sz w:val="18"/>
          <w:szCs w:val="18"/>
        </w:rPr>
      </w:pPr>
      <w:r w:rsidRPr="00486805">
        <w:rPr>
          <w:rFonts w:ascii="Arial" w:hAnsi="Arial" w:cs="Arial"/>
          <w:sz w:val="18"/>
          <w:szCs w:val="18"/>
        </w:rPr>
        <w:t>Detail attachment and covering of heat tracing inside insulation.</w:t>
      </w:r>
    </w:p>
    <w:p w14:paraId="65C35E3C" w14:textId="77777777" w:rsidR="00F42A01" w:rsidRPr="00486805" w:rsidRDefault="00F42A01">
      <w:pPr>
        <w:pStyle w:val="PR2"/>
        <w:rPr>
          <w:rFonts w:ascii="Arial" w:hAnsi="Arial" w:cs="Arial"/>
          <w:sz w:val="18"/>
          <w:szCs w:val="18"/>
        </w:rPr>
      </w:pPr>
      <w:r w:rsidRPr="00486805">
        <w:rPr>
          <w:rFonts w:ascii="Arial" w:hAnsi="Arial" w:cs="Arial"/>
          <w:sz w:val="18"/>
          <w:szCs w:val="18"/>
        </w:rPr>
        <w:t>Detail insulation application at pipe expansion joints for each type of insulation.</w:t>
      </w:r>
    </w:p>
    <w:p w14:paraId="1303025C" w14:textId="77777777" w:rsidR="00F42A01" w:rsidRPr="00486805" w:rsidRDefault="00F42A01">
      <w:pPr>
        <w:pStyle w:val="PR2"/>
        <w:rPr>
          <w:rFonts w:ascii="Arial" w:hAnsi="Arial" w:cs="Arial"/>
          <w:sz w:val="18"/>
          <w:szCs w:val="18"/>
        </w:rPr>
      </w:pPr>
      <w:r w:rsidRPr="00486805">
        <w:rPr>
          <w:rFonts w:ascii="Arial" w:hAnsi="Arial" w:cs="Arial"/>
          <w:sz w:val="18"/>
          <w:szCs w:val="18"/>
        </w:rPr>
        <w:t>Detail insulation application at elbows, fittings, flanges, valves, and specialties for each type of insulation.</w:t>
      </w:r>
    </w:p>
    <w:p w14:paraId="757E3FBC" w14:textId="77777777" w:rsidR="00F42A01" w:rsidRPr="00486805" w:rsidRDefault="00F42A01">
      <w:pPr>
        <w:pStyle w:val="PR2"/>
        <w:rPr>
          <w:rFonts w:ascii="Arial" w:hAnsi="Arial" w:cs="Arial"/>
          <w:sz w:val="18"/>
          <w:szCs w:val="18"/>
        </w:rPr>
      </w:pPr>
      <w:r w:rsidRPr="00486805">
        <w:rPr>
          <w:rFonts w:ascii="Arial" w:hAnsi="Arial" w:cs="Arial"/>
          <w:sz w:val="18"/>
          <w:szCs w:val="18"/>
        </w:rPr>
        <w:t>Detail removable insulation at piping specialties.</w:t>
      </w:r>
    </w:p>
    <w:p w14:paraId="076017F8" w14:textId="77777777" w:rsidR="00F42A01" w:rsidRPr="00486805" w:rsidRDefault="00F42A01">
      <w:pPr>
        <w:pStyle w:val="PR2"/>
        <w:rPr>
          <w:rFonts w:ascii="Arial" w:hAnsi="Arial" w:cs="Arial"/>
          <w:sz w:val="18"/>
          <w:szCs w:val="18"/>
        </w:rPr>
      </w:pPr>
      <w:r w:rsidRPr="00486805">
        <w:rPr>
          <w:rFonts w:ascii="Arial" w:hAnsi="Arial" w:cs="Arial"/>
          <w:sz w:val="18"/>
          <w:szCs w:val="18"/>
        </w:rPr>
        <w:t>Detail application of field-applied jackets.</w:t>
      </w:r>
    </w:p>
    <w:p w14:paraId="0C844490" w14:textId="77777777" w:rsidR="00F42A01" w:rsidRPr="00486805" w:rsidRDefault="00F42A01">
      <w:pPr>
        <w:pStyle w:val="PR2"/>
        <w:rPr>
          <w:rFonts w:ascii="Arial" w:hAnsi="Arial" w:cs="Arial"/>
          <w:sz w:val="18"/>
          <w:szCs w:val="18"/>
        </w:rPr>
      </w:pPr>
      <w:r w:rsidRPr="00486805">
        <w:rPr>
          <w:rFonts w:ascii="Arial" w:hAnsi="Arial" w:cs="Arial"/>
          <w:sz w:val="18"/>
          <w:szCs w:val="18"/>
        </w:rPr>
        <w:t>Detail application at linkages of control devices.</w:t>
      </w:r>
    </w:p>
    <w:p w14:paraId="4946F605"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paragraph below to verify products with Samples.</w:t>
      </w:r>
    </w:p>
    <w:p w14:paraId="4258F003" w14:textId="77777777" w:rsidR="00F42A01" w:rsidRPr="00486805" w:rsidRDefault="00F42A01">
      <w:pPr>
        <w:pStyle w:val="ART"/>
        <w:rPr>
          <w:rFonts w:ascii="Arial" w:hAnsi="Arial" w:cs="Arial"/>
          <w:sz w:val="18"/>
          <w:szCs w:val="18"/>
        </w:rPr>
      </w:pPr>
      <w:r w:rsidRPr="00486805">
        <w:rPr>
          <w:rFonts w:ascii="Arial" w:hAnsi="Arial" w:cs="Arial"/>
          <w:sz w:val="18"/>
          <w:szCs w:val="18"/>
        </w:rPr>
        <w:t>INFORMATIONAL SUBMITTALS</w:t>
      </w:r>
    </w:p>
    <w:p w14:paraId="68FC86E4"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Coordinate first paragraph below with qualification requirements in Section 014000 "Quality Requirements" and as supplemented in "Quality Assurance" Article.</w:t>
      </w:r>
    </w:p>
    <w:p w14:paraId="3ACFD6EF" w14:textId="77777777" w:rsidR="00F42A01" w:rsidRPr="00486805" w:rsidRDefault="00F42A01">
      <w:pPr>
        <w:pStyle w:val="PR1"/>
        <w:rPr>
          <w:rFonts w:ascii="Arial" w:hAnsi="Arial" w:cs="Arial"/>
          <w:sz w:val="18"/>
          <w:szCs w:val="18"/>
        </w:rPr>
      </w:pPr>
      <w:r w:rsidRPr="00486805">
        <w:rPr>
          <w:rFonts w:ascii="Arial" w:hAnsi="Arial" w:cs="Arial"/>
          <w:sz w:val="18"/>
          <w:szCs w:val="18"/>
        </w:rPr>
        <w:t>Qualification Data</w:t>
      </w:r>
      <w:proofErr w:type="gramStart"/>
      <w:r w:rsidRPr="00486805">
        <w:rPr>
          <w:rFonts w:ascii="Arial" w:hAnsi="Arial" w:cs="Arial"/>
          <w:sz w:val="18"/>
          <w:szCs w:val="18"/>
        </w:rPr>
        <w:t>:  For</w:t>
      </w:r>
      <w:proofErr w:type="gramEnd"/>
      <w:r w:rsidRPr="00486805">
        <w:rPr>
          <w:rFonts w:ascii="Arial" w:hAnsi="Arial" w:cs="Arial"/>
          <w:sz w:val="18"/>
          <w:szCs w:val="18"/>
        </w:rPr>
        <w:t xml:space="preserve"> qualified Installer.</w:t>
      </w:r>
    </w:p>
    <w:p w14:paraId="52755D33"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first paragraph below if surface-burning characteristics specified in "Quality Assurance" Article are specified to be verified by an independent testing agency.</w:t>
      </w:r>
    </w:p>
    <w:p w14:paraId="7B854737" w14:textId="77777777" w:rsidR="00F42A01" w:rsidRPr="00486805" w:rsidRDefault="00F42A01">
      <w:pPr>
        <w:pStyle w:val="PR1"/>
        <w:rPr>
          <w:rFonts w:ascii="Arial" w:hAnsi="Arial" w:cs="Arial"/>
          <w:sz w:val="18"/>
          <w:szCs w:val="18"/>
        </w:rPr>
      </w:pPr>
      <w:r w:rsidRPr="00486805">
        <w:rPr>
          <w:rFonts w:ascii="Arial" w:hAnsi="Arial" w:cs="Arial"/>
          <w:sz w:val="18"/>
          <w:szCs w:val="18"/>
        </w:rPr>
        <w:t>Material Test Reports</w:t>
      </w:r>
      <w:proofErr w:type="gramStart"/>
      <w:r w:rsidRPr="00486805">
        <w:rPr>
          <w:rFonts w:ascii="Arial" w:hAnsi="Arial" w:cs="Arial"/>
          <w:sz w:val="18"/>
          <w:szCs w:val="18"/>
        </w:rPr>
        <w:t>:  From</w:t>
      </w:r>
      <w:proofErr w:type="gramEnd"/>
      <w:r w:rsidRPr="00486805">
        <w:rPr>
          <w:rFonts w:ascii="Arial" w:hAnsi="Arial" w:cs="Arial"/>
          <w:sz w:val="18"/>
          <w:szCs w:val="18"/>
        </w:rPr>
        <w:t xml:space="preserve"> a qualified testing agency acceptable to authorities having jurisdiction indicating, interpreting, and certifying test results for compliance of insulation materials, sealers, </w:t>
      </w:r>
      <w:r w:rsidRPr="00486805">
        <w:rPr>
          <w:rFonts w:ascii="Arial" w:hAnsi="Arial" w:cs="Arial"/>
          <w:sz w:val="18"/>
          <w:szCs w:val="18"/>
        </w:rPr>
        <w:lastRenderedPageBreak/>
        <w:t>attachments, cements, and jackets, with requirements indicated.  Include dates of tests and test methods employed.</w:t>
      </w:r>
    </w:p>
    <w:p w14:paraId="4309F314"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paragraph below if Contractor is responsible for field quality-control testing and inspecting.</w:t>
      </w:r>
    </w:p>
    <w:p w14:paraId="6FBF27E5" w14:textId="77777777" w:rsidR="00F42A01" w:rsidRPr="00486805" w:rsidRDefault="00F42A01">
      <w:pPr>
        <w:pStyle w:val="PR1"/>
        <w:rPr>
          <w:rFonts w:ascii="Arial" w:hAnsi="Arial" w:cs="Arial"/>
          <w:sz w:val="18"/>
          <w:szCs w:val="18"/>
        </w:rPr>
      </w:pPr>
      <w:r w:rsidRPr="00486805">
        <w:rPr>
          <w:rFonts w:ascii="Arial" w:hAnsi="Arial" w:cs="Arial"/>
          <w:sz w:val="18"/>
          <w:szCs w:val="18"/>
        </w:rPr>
        <w:t>Field quality-control reports.</w:t>
      </w:r>
    </w:p>
    <w:p w14:paraId="136A7009" w14:textId="77777777" w:rsidR="00F42A01" w:rsidRPr="00486805" w:rsidRDefault="00F42A01">
      <w:pPr>
        <w:pStyle w:val="ART"/>
        <w:rPr>
          <w:rFonts w:ascii="Arial" w:hAnsi="Arial" w:cs="Arial"/>
          <w:sz w:val="18"/>
          <w:szCs w:val="18"/>
        </w:rPr>
      </w:pPr>
      <w:r w:rsidRPr="00486805">
        <w:rPr>
          <w:rFonts w:ascii="Arial" w:hAnsi="Arial" w:cs="Arial"/>
          <w:sz w:val="18"/>
          <w:szCs w:val="18"/>
        </w:rPr>
        <w:t>QUALITY ASSURANCE</w:t>
      </w:r>
    </w:p>
    <w:p w14:paraId="7558B5D9"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first paragraph below if available at Project location.  Apprenticeship programs are usually associated with union shops.  Other craft training programs are available.</w:t>
      </w:r>
    </w:p>
    <w:p w14:paraId="674548F4" w14:textId="77777777" w:rsidR="00F42A01" w:rsidRPr="00486805" w:rsidRDefault="00F42A01">
      <w:pPr>
        <w:pStyle w:val="PR1"/>
        <w:rPr>
          <w:rFonts w:ascii="Arial" w:hAnsi="Arial" w:cs="Arial"/>
          <w:sz w:val="18"/>
          <w:szCs w:val="18"/>
        </w:rPr>
      </w:pPr>
      <w:r w:rsidRPr="00486805">
        <w:rPr>
          <w:rFonts w:ascii="Arial" w:hAnsi="Arial" w:cs="Arial"/>
          <w:sz w:val="18"/>
          <w:szCs w:val="18"/>
        </w:rPr>
        <w:t>Installer Qualifications</w:t>
      </w:r>
      <w:proofErr w:type="gramStart"/>
      <w:r w:rsidRPr="00486805">
        <w:rPr>
          <w:rFonts w:ascii="Arial" w:hAnsi="Arial" w:cs="Arial"/>
          <w:sz w:val="18"/>
          <w:szCs w:val="18"/>
        </w:rPr>
        <w:t>:  Skilled</w:t>
      </w:r>
      <w:proofErr w:type="gramEnd"/>
      <w:r w:rsidRPr="00486805">
        <w:rPr>
          <w:rFonts w:ascii="Arial" w:hAnsi="Arial" w:cs="Arial"/>
          <w:sz w:val="18"/>
          <w:szCs w:val="18"/>
        </w:rPr>
        <w:t xml:space="preserve"> mechanics who have successfully completed an apprenticeship program or another craft training program certified by the Department of Labor, Bureau of Apprenticeship and Training.</w:t>
      </w:r>
    </w:p>
    <w:p w14:paraId="680CB40C"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When fire-performance characteristics are important requirements, verify surface-burning characteristics of insulation materials by an independent testing agency and require test report submittals.</w:t>
      </w:r>
    </w:p>
    <w:p w14:paraId="4A64106B" w14:textId="77777777" w:rsidR="00F42A01" w:rsidRPr="00486805" w:rsidRDefault="00F42A01">
      <w:pPr>
        <w:pStyle w:val="PR1"/>
        <w:rPr>
          <w:rFonts w:ascii="Arial" w:hAnsi="Arial" w:cs="Arial"/>
          <w:sz w:val="18"/>
          <w:szCs w:val="18"/>
        </w:rPr>
      </w:pPr>
      <w:r w:rsidRPr="00486805">
        <w:rPr>
          <w:rFonts w:ascii="Arial" w:hAnsi="Arial" w:cs="Arial"/>
          <w:sz w:val="18"/>
          <w:szCs w:val="18"/>
        </w:rPr>
        <w:t>Surface-Burning Characteristics</w:t>
      </w:r>
      <w:proofErr w:type="gramStart"/>
      <w:r w:rsidRPr="00486805">
        <w:rPr>
          <w:rFonts w:ascii="Arial" w:hAnsi="Arial" w:cs="Arial"/>
          <w:sz w:val="18"/>
          <w:szCs w:val="18"/>
        </w:rPr>
        <w:t>:  For</w:t>
      </w:r>
      <w:proofErr w:type="gramEnd"/>
      <w:r w:rsidRPr="00486805">
        <w:rPr>
          <w:rFonts w:ascii="Arial" w:hAnsi="Arial" w:cs="Arial"/>
          <w:sz w:val="18"/>
          <w:szCs w:val="18"/>
        </w:rPr>
        <w:t xml:space="preserve"> insulation and related materials, as determined by testing identical products according to ASTM E 84, by a testing and inspecting agency acceptable to authorities having jurisdiction.  Factory label insulation and jacket materials and adhesive, mastic, tapes, and cement material containers, with appropriate markings of applicable testing agency.</w:t>
      </w:r>
    </w:p>
    <w:p w14:paraId="7BD6AD76"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Insulation Installed Indoors</w:t>
      </w:r>
      <w:proofErr w:type="gramStart"/>
      <w:r w:rsidRPr="00486805">
        <w:rPr>
          <w:rFonts w:ascii="Arial" w:hAnsi="Arial" w:cs="Arial"/>
          <w:sz w:val="18"/>
          <w:szCs w:val="18"/>
        </w:rPr>
        <w:t>:  Flame</w:t>
      </w:r>
      <w:proofErr w:type="gramEnd"/>
      <w:r w:rsidRPr="00486805">
        <w:rPr>
          <w:rFonts w:ascii="Arial" w:hAnsi="Arial" w:cs="Arial"/>
          <w:sz w:val="18"/>
          <w:szCs w:val="18"/>
        </w:rPr>
        <w:t>-spread index of 25 or less, and smoke-developed index of 50 or less.</w:t>
      </w:r>
    </w:p>
    <w:p w14:paraId="75C98AD7" w14:textId="77777777" w:rsidR="00F42A01" w:rsidRPr="00486805" w:rsidRDefault="00F42A01">
      <w:pPr>
        <w:pStyle w:val="PR2"/>
        <w:rPr>
          <w:rFonts w:ascii="Arial" w:hAnsi="Arial" w:cs="Arial"/>
          <w:sz w:val="18"/>
          <w:szCs w:val="18"/>
        </w:rPr>
      </w:pPr>
      <w:r w:rsidRPr="00486805">
        <w:rPr>
          <w:rFonts w:ascii="Arial" w:hAnsi="Arial" w:cs="Arial"/>
          <w:sz w:val="18"/>
          <w:szCs w:val="18"/>
        </w:rPr>
        <w:t>Insulation Installed Outdoors</w:t>
      </w:r>
      <w:proofErr w:type="gramStart"/>
      <w:r w:rsidRPr="00486805">
        <w:rPr>
          <w:rFonts w:ascii="Arial" w:hAnsi="Arial" w:cs="Arial"/>
          <w:sz w:val="18"/>
          <w:szCs w:val="18"/>
        </w:rPr>
        <w:t>:  Flame</w:t>
      </w:r>
      <w:proofErr w:type="gramEnd"/>
      <w:r w:rsidRPr="00486805">
        <w:rPr>
          <w:rFonts w:ascii="Arial" w:hAnsi="Arial" w:cs="Arial"/>
          <w:sz w:val="18"/>
          <w:szCs w:val="18"/>
        </w:rPr>
        <w:t>-spread index of 75 or less, and smoke-developed index of 150 or less.</w:t>
      </w:r>
    </w:p>
    <w:p w14:paraId="4FE0476D"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If retaining "Mockups" Paragraph below, indicate location, size, and other details of mockups on Drawings or by inserts.  Revise if only one mockup is required.</w:t>
      </w:r>
    </w:p>
    <w:p w14:paraId="6A20FB09" w14:textId="77777777" w:rsidR="00F42A01" w:rsidRPr="00486805" w:rsidRDefault="00F42A01">
      <w:pPr>
        <w:pStyle w:val="ART"/>
        <w:rPr>
          <w:rFonts w:ascii="Arial" w:hAnsi="Arial" w:cs="Arial"/>
          <w:sz w:val="18"/>
          <w:szCs w:val="18"/>
        </w:rPr>
      </w:pPr>
      <w:r w:rsidRPr="00486805">
        <w:rPr>
          <w:rFonts w:ascii="Arial" w:hAnsi="Arial" w:cs="Arial"/>
          <w:sz w:val="18"/>
          <w:szCs w:val="18"/>
        </w:rPr>
        <w:t>DELIVERY, STORAGE, AND HANDLING</w:t>
      </w:r>
    </w:p>
    <w:p w14:paraId="0E4B6B54"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this article to require shipping container markings.  Container marking is an option in ASTM standards; default condition does not include the marking in this article unless specified in the Contract.</w:t>
      </w:r>
    </w:p>
    <w:p w14:paraId="7E612DEF" w14:textId="77777777" w:rsidR="00F42A01" w:rsidRPr="00486805" w:rsidRDefault="00F42A01">
      <w:pPr>
        <w:pStyle w:val="PR1"/>
        <w:rPr>
          <w:rFonts w:ascii="Arial" w:hAnsi="Arial" w:cs="Arial"/>
          <w:sz w:val="18"/>
          <w:szCs w:val="18"/>
        </w:rPr>
      </w:pPr>
      <w:r w:rsidRPr="00486805">
        <w:rPr>
          <w:rFonts w:ascii="Arial" w:hAnsi="Arial" w:cs="Arial"/>
          <w:sz w:val="18"/>
          <w:szCs w:val="18"/>
        </w:rPr>
        <w:t>Packaging</w:t>
      </w:r>
      <w:proofErr w:type="gramStart"/>
      <w:r w:rsidRPr="00486805">
        <w:rPr>
          <w:rFonts w:ascii="Arial" w:hAnsi="Arial" w:cs="Arial"/>
          <w:sz w:val="18"/>
          <w:szCs w:val="18"/>
        </w:rPr>
        <w:t>:  Insulation</w:t>
      </w:r>
      <w:proofErr w:type="gramEnd"/>
      <w:r w:rsidRPr="00486805">
        <w:rPr>
          <w:rFonts w:ascii="Arial" w:hAnsi="Arial" w:cs="Arial"/>
          <w:sz w:val="18"/>
          <w:szCs w:val="18"/>
        </w:rPr>
        <w:t xml:space="preserve"> material containers shall be marked by manufacturer with appropriate ASTM standard designation, type and grade, and maximum use temperature.</w:t>
      </w:r>
    </w:p>
    <w:p w14:paraId="712C2168" w14:textId="77777777" w:rsidR="00F42A01" w:rsidRPr="00486805" w:rsidRDefault="00F42A01">
      <w:pPr>
        <w:pStyle w:val="ART"/>
        <w:rPr>
          <w:rFonts w:ascii="Arial" w:hAnsi="Arial" w:cs="Arial"/>
          <w:sz w:val="18"/>
          <w:szCs w:val="18"/>
        </w:rPr>
      </w:pPr>
      <w:r w:rsidRPr="00486805">
        <w:rPr>
          <w:rFonts w:ascii="Arial" w:hAnsi="Arial" w:cs="Arial"/>
          <w:sz w:val="18"/>
          <w:szCs w:val="18"/>
        </w:rPr>
        <w:t>COORDINATION</w:t>
      </w:r>
    </w:p>
    <w:p w14:paraId="450A8F16" w14:textId="77777777" w:rsidR="00F42A01" w:rsidRPr="00486805" w:rsidRDefault="00F42A01">
      <w:pPr>
        <w:pStyle w:val="PR1"/>
        <w:rPr>
          <w:rFonts w:ascii="Arial" w:hAnsi="Arial" w:cs="Arial"/>
          <w:sz w:val="18"/>
          <w:szCs w:val="18"/>
        </w:rPr>
      </w:pPr>
      <w:r w:rsidRPr="00486805">
        <w:rPr>
          <w:rFonts w:ascii="Arial" w:hAnsi="Arial" w:cs="Arial"/>
          <w:sz w:val="18"/>
          <w:szCs w:val="18"/>
        </w:rPr>
        <w:t>Coordinate sizes and locations of supports, hangers, and insulation shields specified in Section 230529 "Hangers and Supports for HVAC Piping and Equipment."</w:t>
      </w:r>
    </w:p>
    <w:p w14:paraId="41202605" w14:textId="77777777" w:rsidR="00F42A01" w:rsidRPr="00486805" w:rsidRDefault="00F42A01">
      <w:pPr>
        <w:pStyle w:val="PR1"/>
        <w:rPr>
          <w:rFonts w:ascii="Arial" w:hAnsi="Arial" w:cs="Arial"/>
          <w:sz w:val="18"/>
          <w:szCs w:val="18"/>
        </w:rPr>
      </w:pPr>
      <w:r w:rsidRPr="00486805">
        <w:rPr>
          <w:rFonts w:ascii="Arial" w:hAnsi="Arial" w:cs="Arial"/>
          <w:sz w:val="18"/>
          <w:szCs w:val="18"/>
        </w:rPr>
        <w:t xml:space="preserve">Coordinate clearance requirements with piping Installer for piping insulation application.  Before preparing piping Shop Drawings, establish and maintain clearance requirements for installation of insulation and field-applied jackets and </w:t>
      </w:r>
      <w:proofErr w:type="gramStart"/>
      <w:r w:rsidRPr="00486805">
        <w:rPr>
          <w:rFonts w:ascii="Arial" w:hAnsi="Arial" w:cs="Arial"/>
          <w:sz w:val="18"/>
          <w:szCs w:val="18"/>
        </w:rPr>
        <w:t>finishes</w:t>
      </w:r>
      <w:proofErr w:type="gramEnd"/>
      <w:r w:rsidRPr="00486805">
        <w:rPr>
          <w:rFonts w:ascii="Arial" w:hAnsi="Arial" w:cs="Arial"/>
          <w:sz w:val="18"/>
          <w:szCs w:val="18"/>
        </w:rPr>
        <w:t xml:space="preserve"> and for space required for maintenance.</w:t>
      </w:r>
    </w:p>
    <w:p w14:paraId="095F5E4B" w14:textId="77777777" w:rsidR="00F42A01" w:rsidRPr="00486805" w:rsidRDefault="00F42A01">
      <w:pPr>
        <w:pStyle w:val="PR1"/>
        <w:rPr>
          <w:rFonts w:ascii="Arial" w:hAnsi="Arial" w:cs="Arial"/>
          <w:sz w:val="18"/>
          <w:szCs w:val="18"/>
        </w:rPr>
      </w:pPr>
      <w:r w:rsidRPr="00486805">
        <w:rPr>
          <w:rFonts w:ascii="Arial" w:hAnsi="Arial" w:cs="Arial"/>
          <w:sz w:val="18"/>
          <w:szCs w:val="18"/>
        </w:rPr>
        <w:t>Coordinate installation and testing of heat tracing.</w:t>
      </w:r>
    </w:p>
    <w:p w14:paraId="2AB119DF" w14:textId="77777777" w:rsidR="00F42A01" w:rsidRPr="00486805" w:rsidRDefault="00F42A01">
      <w:pPr>
        <w:pStyle w:val="ART"/>
        <w:rPr>
          <w:rFonts w:ascii="Arial" w:hAnsi="Arial" w:cs="Arial"/>
          <w:sz w:val="18"/>
          <w:szCs w:val="18"/>
        </w:rPr>
      </w:pPr>
      <w:r w:rsidRPr="00486805">
        <w:rPr>
          <w:rFonts w:ascii="Arial" w:hAnsi="Arial" w:cs="Arial"/>
          <w:sz w:val="18"/>
          <w:szCs w:val="18"/>
        </w:rPr>
        <w:t>SCHEDULING</w:t>
      </w:r>
    </w:p>
    <w:p w14:paraId="673A4372" w14:textId="77777777" w:rsidR="00F42A01" w:rsidRPr="00486805" w:rsidRDefault="00F42A01">
      <w:pPr>
        <w:pStyle w:val="PR1"/>
        <w:rPr>
          <w:rFonts w:ascii="Arial" w:hAnsi="Arial" w:cs="Arial"/>
          <w:sz w:val="18"/>
          <w:szCs w:val="18"/>
        </w:rPr>
      </w:pPr>
      <w:r w:rsidRPr="00486805">
        <w:rPr>
          <w:rFonts w:ascii="Arial" w:hAnsi="Arial" w:cs="Arial"/>
          <w:sz w:val="18"/>
          <w:szCs w:val="18"/>
        </w:rPr>
        <w:t>Schedule insulation application after pressure testing systems and, where required</w:t>
      </w:r>
      <w:proofErr w:type="gramStart"/>
      <w:r w:rsidRPr="00486805">
        <w:rPr>
          <w:rFonts w:ascii="Arial" w:hAnsi="Arial" w:cs="Arial"/>
          <w:sz w:val="18"/>
          <w:szCs w:val="18"/>
        </w:rPr>
        <w:t>, after</w:t>
      </w:r>
      <w:proofErr w:type="gramEnd"/>
      <w:r w:rsidRPr="00486805">
        <w:rPr>
          <w:rFonts w:ascii="Arial" w:hAnsi="Arial" w:cs="Arial"/>
          <w:sz w:val="18"/>
          <w:szCs w:val="18"/>
        </w:rPr>
        <w:t xml:space="preserve"> installing and testing heat tracing.  Insulation </w:t>
      </w:r>
      <w:proofErr w:type="gramStart"/>
      <w:r w:rsidRPr="00486805">
        <w:rPr>
          <w:rFonts w:ascii="Arial" w:hAnsi="Arial" w:cs="Arial"/>
          <w:sz w:val="18"/>
          <w:szCs w:val="18"/>
        </w:rPr>
        <w:t>application</w:t>
      </w:r>
      <w:proofErr w:type="gramEnd"/>
      <w:r w:rsidRPr="00486805">
        <w:rPr>
          <w:rFonts w:ascii="Arial" w:hAnsi="Arial" w:cs="Arial"/>
          <w:sz w:val="18"/>
          <w:szCs w:val="18"/>
        </w:rPr>
        <w:t xml:space="preserve"> may begin </w:t>
      </w:r>
      <w:proofErr w:type="gramStart"/>
      <w:r w:rsidRPr="00486805">
        <w:rPr>
          <w:rFonts w:ascii="Arial" w:hAnsi="Arial" w:cs="Arial"/>
          <w:sz w:val="18"/>
          <w:szCs w:val="18"/>
        </w:rPr>
        <w:t>on</w:t>
      </w:r>
      <w:proofErr w:type="gramEnd"/>
      <w:r w:rsidRPr="00486805">
        <w:rPr>
          <w:rFonts w:ascii="Arial" w:hAnsi="Arial" w:cs="Arial"/>
          <w:sz w:val="18"/>
          <w:szCs w:val="18"/>
        </w:rPr>
        <w:t xml:space="preserve"> segments that have satisfactory test results.</w:t>
      </w:r>
    </w:p>
    <w:p w14:paraId="413A5889" w14:textId="77777777" w:rsidR="00F42A01" w:rsidRPr="00486805" w:rsidRDefault="00F42A01">
      <w:pPr>
        <w:pStyle w:val="PR1"/>
        <w:rPr>
          <w:rFonts w:ascii="Arial" w:hAnsi="Arial" w:cs="Arial"/>
          <w:sz w:val="18"/>
          <w:szCs w:val="18"/>
        </w:rPr>
      </w:pPr>
      <w:r w:rsidRPr="00486805">
        <w:rPr>
          <w:rFonts w:ascii="Arial" w:hAnsi="Arial" w:cs="Arial"/>
          <w:sz w:val="18"/>
          <w:szCs w:val="18"/>
        </w:rPr>
        <w:t>Complete installation and concealment of plastic materials as rapidly as possible in each area of construction.</w:t>
      </w:r>
    </w:p>
    <w:p w14:paraId="76635DBA" w14:textId="77777777" w:rsidR="00F42A01" w:rsidRPr="00486805" w:rsidRDefault="00F42A01">
      <w:pPr>
        <w:pStyle w:val="PRT"/>
        <w:rPr>
          <w:rFonts w:ascii="Arial" w:hAnsi="Arial" w:cs="Arial"/>
          <w:sz w:val="18"/>
          <w:szCs w:val="18"/>
        </w:rPr>
      </w:pPr>
      <w:r w:rsidRPr="00486805">
        <w:rPr>
          <w:rFonts w:ascii="Arial" w:hAnsi="Arial" w:cs="Arial"/>
          <w:sz w:val="18"/>
          <w:szCs w:val="18"/>
        </w:rPr>
        <w:t>PRODUCTS</w:t>
      </w:r>
    </w:p>
    <w:p w14:paraId="5D0FA03B" w14:textId="77777777" w:rsidR="00F42A01" w:rsidRPr="00486805" w:rsidRDefault="00F42A01">
      <w:pPr>
        <w:pStyle w:val="ART"/>
        <w:rPr>
          <w:rFonts w:ascii="Arial" w:hAnsi="Arial" w:cs="Arial"/>
          <w:sz w:val="18"/>
          <w:szCs w:val="18"/>
        </w:rPr>
      </w:pPr>
      <w:r w:rsidRPr="00486805">
        <w:rPr>
          <w:rFonts w:ascii="Arial" w:hAnsi="Arial" w:cs="Arial"/>
          <w:sz w:val="18"/>
          <w:szCs w:val="18"/>
        </w:rPr>
        <w:t>INSULATION MATERIALS</w:t>
      </w:r>
    </w:p>
    <w:p w14:paraId="3B82D46C"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If retaining more than one type of insulation in this article, indicate where each type applies in insulation system schedules.</w:t>
      </w:r>
    </w:p>
    <w:p w14:paraId="251BF6AC" w14:textId="77777777" w:rsidR="00F42A01" w:rsidRPr="00486805" w:rsidRDefault="00F42A01">
      <w:pPr>
        <w:pStyle w:val="PR1"/>
        <w:rPr>
          <w:rFonts w:ascii="Arial" w:hAnsi="Arial" w:cs="Arial"/>
          <w:sz w:val="18"/>
          <w:szCs w:val="18"/>
        </w:rPr>
      </w:pPr>
      <w:r w:rsidRPr="00486805">
        <w:rPr>
          <w:rFonts w:ascii="Arial" w:hAnsi="Arial" w:cs="Arial"/>
          <w:sz w:val="18"/>
          <w:szCs w:val="18"/>
        </w:rPr>
        <w:t>Comply with requirements in "Piping Insulation Schedule, General," "Indoor Piping Insulation Schedule," "Outdoor, Aboveground Piping Insulation Schedule," and "Outdoor, Underground Piping Insulation Schedule" articles for where insulating materials shall be applied.</w:t>
      </w:r>
    </w:p>
    <w:p w14:paraId="3CD2EA3E"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lastRenderedPageBreak/>
        <w:t>See "Product Characteristics" Article in Evaluations for comparisons and temperature ranges for insulation material properties.</w:t>
      </w:r>
    </w:p>
    <w:p w14:paraId="02712A7D" w14:textId="77777777" w:rsidR="00F42A01" w:rsidRPr="00486805" w:rsidRDefault="00F42A01">
      <w:pPr>
        <w:pStyle w:val="PR1"/>
        <w:rPr>
          <w:rFonts w:ascii="Arial" w:hAnsi="Arial" w:cs="Arial"/>
          <w:sz w:val="18"/>
          <w:szCs w:val="18"/>
        </w:rPr>
      </w:pPr>
      <w:r w:rsidRPr="00486805">
        <w:rPr>
          <w:rFonts w:ascii="Arial" w:hAnsi="Arial" w:cs="Arial"/>
          <w:sz w:val="18"/>
          <w:szCs w:val="18"/>
        </w:rPr>
        <w:t>Products shall not contain asbestos, lead, mercury, or mercury compounds.</w:t>
      </w:r>
    </w:p>
    <w:p w14:paraId="4A77A858" w14:textId="77777777" w:rsidR="00F42A01" w:rsidRPr="00486805" w:rsidRDefault="00F42A01">
      <w:pPr>
        <w:pStyle w:val="PR1"/>
        <w:rPr>
          <w:rFonts w:ascii="Arial" w:hAnsi="Arial" w:cs="Arial"/>
          <w:sz w:val="18"/>
          <w:szCs w:val="18"/>
        </w:rPr>
      </w:pPr>
      <w:r w:rsidRPr="00486805">
        <w:rPr>
          <w:rFonts w:ascii="Arial" w:hAnsi="Arial" w:cs="Arial"/>
          <w:sz w:val="18"/>
          <w:szCs w:val="18"/>
        </w:rPr>
        <w:t xml:space="preserve">Products that </w:t>
      </w:r>
      <w:proofErr w:type="gramStart"/>
      <w:r w:rsidRPr="00486805">
        <w:rPr>
          <w:rFonts w:ascii="Arial" w:hAnsi="Arial" w:cs="Arial"/>
          <w:sz w:val="18"/>
          <w:szCs w:val="18"/>
        </w:rPr>
        <w:t>come in contact with</w:t>
      </w:r>
      <w:proofErr w:type="gramEnd"/>
      <w:r w:rsidRPr="00486805">
        <w:rPr>
          <w:rFonts w:ascii="Arial" w:hAnsi="Arial" w:cs="Arial"/>
          <w:sz w:val="18"/>
          <w:szCs w:val="18"/>
        </w:rPr>
        <w:t xml:space="preserve"> stainless steel shall have a leachable chloride content of less than 50 ppm when tested according to ASTM C 871.</w:t>
      </w:r>
    </w:p>
    <w:p w14:paraId="6B8214E1" w14:textId="77777777" w:rsidR="00F42A01" w:rsidRPr="00486805" w:rsidRDefault="00F42A01">
      <w:pPr>
        <w:pStyle w:val="PR1"/>
        <w:rPr>
          <w:rFonts w:ascii="Arial" w:hAnsi="Arial" w:cs="Arial"/>
          <w:sz w:val="18"/>
          <w:szCs w:val="18"/>
        </w:rPr>
      </w:pPr>
      <w:r w:rsidRPr="00486805">
        <w:rPr>
          <w:rFonts w:ascii="Arial" w:hAnsi="Arial" w:cs="Arial"/>
          <w:sz w:val="18"/>
          <w:szCs w:val="18"/>
        </w:rPr>
        <w:t>Insulation materials for use on austenitic stainless steel shall be qualified as acceptable according to ASTM C 795.</w:t>
      </w:r>
    </w:p>
    <w:p w14:paraId="7867F592" w14:textId="77777777" w:rsidR="00F42A01" w:rsidRPr="00486805" w:rsidRDefault="00F42A01">
      <w:pPr>
        <w:pStyle w:val="PR1"/>
        <w:rPr>
          <w:rFonts w:ascii="Arial" w:hAnsi="Arial" w:cs="Arial"/>
          <w:sz w:val="18"/>
          <w:szCs w:val="18"/>
        </w:rPr>
      </w:pPr>
      <w:r w:rsidRPr="00486805">
        <w:rPr>
          <w:rFonts w:ascii="Arial" w:hAnsi="Arial" w:cs="Arial"/>
          <w:sz w:val="18"/>
          <w:szCs w:val="18"/>
        </w:rPr>
        <w:t>Foam insulation materials shall not use CFC or HCFC blowing agents in the manufacturing process.</w:t>
      </w:r>
    </w:p>
    <w:p w14:paraId="4744C95D"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"Flexible Elastomeric Insulation" Paragraph below is unsuitable for temperatures lower than minus 70 deg F (minus 57 deg C) and higher than 220 deg F (104 deg C).</w:t>
      </w:r>
    </w:p>
    <w:p w14:paraId="34EDE135" w14:textId="77777777" w:rsidR="00F42A01" w:rsidRPr="00486805" w:rsidRDefault="00F42A01">
      <w:pPr>
        <w:pStyle w:val="PR1"/>
        <w:rPr>
          <w:rFonts w:ascii="Arial" w:hAnsi="Arial" w:cs="Arial"/>
          <w:sz w:val="18"/>
          <w:szCs w:val="18"/>
        </w:rPr>
      </w:pPr>
      <w:r w:rsidRPr="00486805">
        <w:rPr>
          <w:rFonts w:ascii="Arial" w:hAnsi="Arial" w:cs="Arial"/>
          <w:sz w:val="18"/>
          <w:szCs w:val="18"/>
        </w:rPr>
        <w:t>Flexible Elastomeric Insulation</w:t>
      </w:r>
      <w:proofErr w:type="gramStart"/>
      <w:r w:rsidRPr="00486805">
        <w:rPr>
          <w:rFonts w:ascii="Arial" w:hAnsi="Arial" w:cs="Arial"/>
          <w:sz w:val="18"/>
          <w:szCs w:val="18"/>
        </w:rPr>
        <w:t>:  Closed</w:t>
      </w:r>
      <w:proofErr w:type="gramEnd"/>
      <w:r w:rsidRPr="00486805">
        <w:rPr>
          <w:rFonts w:ascii="Arial" w:hAnsi="Arial" w:cs="Arial"/>
          <w:sz w:val="18"/>
          <w:szCs w:val="18"/>
        </w:rPr>
        <w:t>-cell, sponge- or expanded-rubber materials.  Comply with ASTM C 534, Type I for tubular materials.</w:t>
      </w:r>
    </w:p>
    <w:p w14:paraId="24E581BA" w14:textId="77777777" w:rsidR="00CA0D88" w:rsidRPr="00486805" w:rsidRDefault="00CA0D88" w:rsidP="00CA0D88">
      <w:pPr>
        <w:pStyle w:val="PR2"/>
        <w:spacing w:before="240"/>
        <w:rPr>
          <w:rFonts w:ascii="Arial" w:hAnsi="Arial" w:cs="Arial"/>
          <w:sz w:val="18"/>
          <w:szCs w:val="18"/>
        </w:rPr>
      </w:pPr>
      <w:hyperlink r:id="rId7" w:history="1">
        <w:r w:rsidRPr="00486805">
          <w:rPr>
            <w:rStyle w:val="SAhyperlink"/>
            <w:rFonts w:ascii="Arial" w:hAnsi="Arial" w:cs="Arial"/>
            <w:color w:val="auto"/>
            <w:sz w:val="18"/>
            <w:szCs w:val="18"/>
            <w:u w:val="none"/>
          </w:rPr>
          <w:t>Products</w:t>
        </w:r>
      </w:hyperlink>
      <w:r w:rsidRPr="00486805">
        <w:rPr>
          <w:rFonts w:ascii="Arial" w:hAnsi="Arial" w:cs="Arial"/>
          <w:sz w:val="18"/>
          <w:szCs w:val="18"/>
        </w:rPr>
        <w:t xml:space="preserve">:  Subject </w:t>
      </w:r>
      <w:proofErr w:type="gramStart"/>
      <w:r w:rsidRPr="00486805">
        <w:rPr>
          <w:rFonts w:ascii="Arial" w:hAnsi="Arial" w:cs="Arial"/>
          <w:sz w:val="18"/>
          <w:szCs w:val="18"/>
        </w:rPr>
        <w:t>to</w:t>
      </w:r>
      <w:proofErr w:type="gramEnd"/>
      <w:r w:rsidRPr="00486805">
        <w:rPr>
          <w:rFonts w:ascii="Arial" w:hAnsi="Arial" w:cs="Arial"/>
          <w:sz w:val="18"/>
          <w:szCs w:val="18"/>
        </w:rPr>
        <w:t xml:space="preserve"> compliance with requirements, provide one of the following:</w:t>
      </w:r>
    </w:p>
    <w:p w14:paraId="13AE7D63"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Editing Instruction No. 1 in the Evaluations for cautions about naming manufacturers and products.  See Section 016000 "Product Requirements."</w:t>
      </w:r>
    </w:p>
    <w:p w14:paraId="280CF703" w14:textId="77777777" w:rsidR="00F42A01" w:rsidRPr="00486805" w:rsidRDefault="00F42A01">
      <w:pPr>
        <w:pStyle w:val="PR3"/>
        <w:spacing w:before="240"/>
        <w:rPr>
          <w:rFonts w:ascii="Arial" w:hAnsi="Arial" w:cs="Arial"/>
          <w:sz w:val="18"/>
          <w:szCs w:val="18"/>
        </w:rPr>
      </w:pPr>
      <w:hyperlink r:id="rId8" w:history="1">
        <w:r w:rsidRPr="00486805">
          <w:rPr>
            <w:rStyle w:val="SAhyperlink"/>
            <w:rFonts w:ascii="Arial" w:hAnsi="Arial" w:cs="Arial"/>
            <w:color w:val="auto"/>
            <w:sz w:val="18"/>
            <w:szCs w:val="18"/>
            <w:u w:val="none"/>
          </w:rPr>
          <w:t xml:space="preserve">Aeroflex USA, Inc.; </w:t>
        </w:r>
        <w:proofErr w:type="spellStart"/>
        <w:r w:rsidRPr="00486805">
          <w:rPr>
            <w:rStyle w:val="SAhyperlink"/>
            <w:rFonts w:ascii="Arial" w:hAnsi="Arial" w:cs="Arial"/>
            <w:color w:val="auto"/>
            <w:sz w:val="18"/>
            <w:szCs w:val="18"/>
            <w:u w:val="none"/>
          </w:rPr>
          <w:t>Aerocel</w:t>
        </w:r>
        <w:proofErr w:type="spellEnd"/>
      </w:hyperlink>
      <w:r w:rsidRPr="00486805">
        <w:rPr>
          <w:rFonts w:ascii="Arial" w:hAnsi="Arial" w:cs="Arial"/>
          <w:sz w:val="18"/>
          <w:szCs w:val="18"/>
        </w:rPr>
        <w:t>.</w:t>
      </w:r>
    </w:p>
    <w:p w14:paraId="146D02D6" w14:textId="77777777" w:rsidR="00F42A01" w:rsidRPr="00486805" w:rsidRDefault="00F42A01">
      <w:pPr>
        <w:pStyle w:val="PR3"/>
        <w:rPr>
          <w:rFonts w:ascii="Arial" w:hAnsi="Arial" w:cs="Arial"/>
          <w:sz w:val="18"/>
          <w:szCs w:val="18"/>
        </w:rPr>
      </w:pPr>
      <w:hyperlink r:id="rId9" w:history="1">
        <w:proofErr w:type="spellStart"/>
        <w:r w:rsidRPr="00486805">
          <w:rPr>
            <w:rStyle w:val="SAhyperlink"/>
            <w:rFonts w:ascii="Arial" w:hAnsi="Arial" w:cs="Arial"/>
            <w:color w:val="auto"/>
            <w:sz w:val="18"/>
            <w:szCs w:val="18"/>
            <w:u w:val="none"/>
          </w:rPr>
          <w:t>Armacell</w:t>
        </w:r>
        <w:proofErr w:type="spellEnd"/>
        <w:r w:rsidRPr="00486805">
          <w:rPr>
            <w:rStyle w:val="SAhyperlink"/>
            <w:rFonts w:ascii="Arial" w:hAnsi="Arial" w:cs="Arial"/>
            <w:color w:val="auto"/>
            <w:sz w:val="18"/>
            <w:szCs w:val="18"/>
            <w:u w:val="none"/>
          </w:rPr>
          <w:t xml:space="preserve"> LLC; AP Armaflex</w:t>
        </w:r>
      </w:hyperlink>
      <w:r w:rsidRPr="00486805">
        <w:rPr>
          <w:rFonts w:ascii="Arial" w:hAnsi="Arial" w:cs="Arial"/>
          <w:sz w:val="18"/>
          <w:szCs w:val="18"/>
        </w:rPr>
        <w:t>.</w:t>
      </w:r>
    </w:p>
    <w:p w14:paraId="35128FEE" w14:textId="77777777" w:rsidR="00F42A01" w:rsidRPr="00486805" w:rsidRDefault="00F42A01">
      <w:pPr>
        <w:pStyle w:val="PR3"/>
        <w:rPr>
          <w:rFonts w:ascii="Arial" w:hAnsi="Arial" w:cs="Arial"/>
          <w:sz w:val="18"/>
          <w:szCs w:val="18"/>
        </w:rPr>
      </w:pPr>
      <w:hyperlink r:id="rId10" w:history="1">
        <w:r w:rsidRPr="00486805">
          <w:rPr>
            <w:rStyle w:val="SAhyperlink"/>
            <w:rFonts w:ascii="Arial" w:hAnsi="Arial" w:cs="Arial"/>
            <w:color w:val="auto"/>
            <w:sz w:val="18"/>
            <w:szCs w:val="18"/>
            <w:u w:val="none"/>
          </w:rPr>
          <w:t xml:space="preserve">K-Flex USA; </w:t>
        </w:r>
        <w:proofErr w:type="spellStart"/>
        <w:r w:rsidRPr="00486805">
          <w:rPr>
            <w:rStyle w:val="SAhyperlink"/>
            <w:rFonts w:ascii="Arial" w:hAnsi="Arial" w:cs="Arial"/>
            <w:color w:val="auto"/>
            <w:sz w:val="18"/>
            <w:szCs w:val="18"/>
            <w:u w:val="none"/>
          </w:rPr>
          <w:t>Insul</w:t>
        </w:r>
        <w:proofErr w:type="spellEnd"/>
        <w:r w:rsidRPr="00486805">
          <w:rPr>
            <w:rStyle w:val="SAhyperlink"/>
            <w:rFonts w:ascii="Arial" w:hAnsi="Arial" w:cs="Arial"/>
            <w:color w:val="auto"/>
            <w:sz w:val="18"/>
            <w:szCs w:val="18"/>
            <w:u w:val="none"/>
          </w:rPr>
          <w:t xml:space="preserve">-Lock, </w:t>
        </w:r>
        <w:proofErr w:type="spellStart"/>
        <w:r w:rsidRPr="00486805">
          <w:rPr>
            <w:rStyle w:val="SAhyperlink"/>
            <w:rFonts w:ascii="Arial" w:hAnsi="Arial" w:cs="Arial"/>
            <w:color w:val="auto"/>
            <w:sz w:val="18"/>
            <w:szCs w:val="18"/>
            <w:u w:val="none"/>
          </w:rPr>
          <w:t>Insul</w:t>
        </w:r>
        <w:proofErr w:type="spellEnd"/>
        <w:r w:rsidRPr="00486805">
          <w:rPr>
            <w:rStyle w:val="SAhyperlink"/>
            <w:rFonts w:ascii="Arial" w:hAnsi="Arial" w:cs="Arial"/>
            <w:color w:val="auto"/>
            <w:sz w:val="18"/>
            <w:szCs w:val="18"/>
            <w:u w:val="none"/>
          </w:rPr>
          <w:t>-Tube, and K-FLEX LS.</w:t>
        </w:r>
      </w:hyperlink>
    </w:p>
    <w:p w14:paraId="24285C2E"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For operating temperatures higher than 250 deg F (121 deg C), use blanket insulation in first paragraph below.  Retain ASTM C 1290 types as follows:  Type I for insulation without jackets, Type II for insulation with vinyl jackets, and Type III for insulation with FSK or FSP jackets.</w:t>
      </w:r>
    </w:p>
    <w:p w14:paraId="3B650576" w14:textId="77777777" w:rsidR="00F42A01" w:rsidRPr="00486805" w:rsidRDefault="00F42A01">
      <w:pPr>
        <w:pStyle w:val="PR1"/>
        <w:rPr>
          <w:rFonts w:ascii="Arial" w:hAnsi="Arial" w:cs="Arial"/>
          <w:sz w:val="18"/>
          <w:szCs w:val="18"/>
        </w:rPr>
      </w:pPr>
      <w:r w:rsidRPr="00486805">
        <w:rPr>
          <w:rFonts w:ascii="Arial" w:hAnsi="Arial" w:cs="Arial"/>
          <w:sz w:val="18"/>
          <w:szCs w:val="18"/>
        </w:rPr>
        <w:t>Mineral-Fiber, Preformed Pipe Insulation:</w:t>
      </w:r>
    </w:p>
    <w:p w14:paraId="2D8F54EA"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Editing Instruction No. 1 in the Evaluations for cautions about naming manufacturers and products.  See Section 016000 "Product Requirements."</w:t>
      </w:r>
    </w:p>
    <w:p w14:paraId="6EB94EB3" w14:textId="77777777" w:rsidR="00F42A01" w:rsidRPr="00486805" w:rsidRDefault="00F42A01">
      <w:pPr>
        <w:pStyle w:val="PR2"/>
        <w:spacing w:before="240"/>
        <w:rPr>
          <w:rFonts w:ascii="Arial" w:hAnsi="Arial" w:cs="Arial"/>
          <w:sz w:val="18"/>
          <w:szCs w:val="18"/>
        </w:rPr>
      </w:pPr>
      <w:hyperlink r:id="rId11" w:history="1">
        <w:r w:rsidRPr="00486805">
          <w:rPr>
            <w:rStyle w:val="SAhyperlink"/>
            <w:rFonts w:ascii="Arial" w:hAnsi="Arial" w:cs="Arial"/>
            <w:color w:val="auto"/>
            <w:sz w:val="18"/>
            <w:szCs w:val="18"/>
            <w:u w:val="none"/>
          </w:rPr>
          <w:t>Products</w:t>
        </w:r>
      </w:hyperlink>
      <w:r w:rsidRPr="00486805">
        <w:rPr>
          <w:rFonts w:ascii="Arial" w:hAnsi="Arial" w:cs="Arial"/>
          <w:sz w:val="18"/>
          <w:szCs w:val="18"/>
        </w:rPr>
        <w:t xml:space="preserve">:  Subject </w:t>
      </w:r>
      <w:proofErr w:type="gramStart"/>
      <w:r w:rsidRPr="00486805">
        <w:rPr>
          <w:rFonts w:ascii="Arial" w:hAnsi="Arial" w:cs="Arial"/>
          <w:sz w:val="18"/>
          <w:szCs w:val="18"/>
        </w:rPr>
        <w:t>to</w:t>
      </w:r>
      <w:proofErr w:type="gramEnd"/>
      <w:r w:rsidR="00CA0D88" w:rsidRPr="00486805">
        <w:rPr>
          <w:rFonts w:ascii="Arial" w:hAnsi="Arial" w:cs="Arial"/>
          <w:sz w:val="18"/>
          <w:szCs w:val="18"/>
        </w:rPr>
        <w:t xml:space="preserve"> compliance with requirements, </w:t>
      </w:r>
      <w:r w:rsidRPr="00486805">
        <w:rPr>
          <w:rFonts w:ascii="Arial" w:hAnsi="Arial" w:cs="Arial"/>
          <w:sz w:val="18"/>
          <w:szCs w:val="18"/>
        </w:rPr>
        <w:t>provide one of the following</w:t>
      </w:r>
      <w:r w:rsidR="00CA0D88" w:rsidRPr="00486805">
        <w:rPr>
          <w:rFonts w:ascii="Arial" w:hAnsi="Arial" w:cs="Arial"/>
          <w:sz w:val="18"/>
          <w:szCs w:val="18"/>
        </w:rPr>
        <w:t>:</w:t>
      </w:r>
    </w:p>
    <w:p w14:paraId="560D23FC" w14:textId="77777777" w:rsidR="00F42A01" w:rsidRPr="00486805" w:rsidRDefault="00F42A01">
      <w:pPr>
        <w:pStyle w:val="PR3"/>
        <w:spacing w:before="240"/>
        <w:rPr>
          <w:rFonts w:ascii="Arial" w:hAnsi="Arial" w:cs="Arial"/>
          <w:sz w:val="18"/>
          <w:szCs w:val="18"/>
        </w:rPr>
      </w:pPr>
      <w:hyperlink r:id="rId12" w:history="1">
        <w:r w:rsidRPr="00486805">
          <w:rPr>
            <w:rStyle w:val="SAhyperlink"/>
            <w:rFonts w:ascii="Arial" w:hAnsi="Arial" w:cs="Arial"/>
            <w:color w:val="auto"/>
            <w:sz w:val="18"/>
            <w:szCs w:val="18"/>
            <w:u w:val="none"/>
          </w:rPr>
          <w:t xml:space="preserve">Fibrex Insulations Inc.; </w:t>
        </w:r>
        <w:proofErr w:type="spellStart"/>
        <w:r w:rsidRPr="00486805">
          <w:rPr>
            <w:rStyle w:val="SAhyperlink"/>
            <w:rFonts w:ascii="Arial" w:hAnsi="Arial" w:cs="Arial"/>
            <w:color w:val="auto"/>
            <w:sz w:val="18"/>
            <w:szCs w:val="18"/>
            <w:u w:val="none"/>
          </w:rPr>
          <w:t>Coreplus</w:t>
        </w:r>
        <w:proofErr w:type="spellEnd"/>
        <w:r w:rsidRPr="00486805">
          <w:rPr>
            <w:rStyle w:val="SAhyperlink"/>
            <w:rFonts w:ascii="Arial" w:hAnsi="Arial" w:cs="Arial"/>
            <w:color w:val="auto"/>
            <w:sz w:val="18"/>
            <w:szCs w:val="18"/>
            <w:u w:val="none"/>
          </w:rPr>
          <w:t> 1200.</w:t>
        </w:r>
      </w:hyperlink>
    </w:p>
    <w:p w14:paraId="512A573C" w14:textId="77777777" w:rsidR="00F42A01" w:rsidRPr="00486805" w:rsidRDefault="00F42A01">
      <w:pPr>
        <w:pStyle w:val="PR3"/>
        <w:rPr>
          <w:rFonts w:ascii="Arial" w:hAnsi="Arial" w:cs="Arial"/>
          <w:sz w:val="18"/>
          <w:szCs w:val="18"/>
        </w:rPr>
      </w:pPr>
      <w:hyperlink r:id="rId13" w:history="1">
        <w:r w:rsidRPr="00486805">
          <w:rPr>
            <w:rStyle w:val="SAhyperlink"/>
            <w:rFonts w:ascii="Arial" w:hAnsi="Arial" w:cs="Arial"/>
            <w:color w:val="auto"/>
            <w:sz w:val="18"/>
            <w:szCs w:val="18"/>
            <w:u w:val="none"/>
          </w:rPr>
          <w:t>Johns Manville; Micro-Lok</w:t>
        </w:r>
      </w:hyperlink>
      <w:r w:rsidRPr="00486805">
        <w:rPr>
          <w:rFonts w:ascii="Arial" w:hAnsi="Arial" w:cs="Arial"/>
          <w:sz w:val="18"/>
          <w:szCs w:val="18"/>
        </w:rPr>
        <w:t>.</w:t>
      </w:r>
    </w:p>
    <w:p w14:paraId="606166B8" w14:textId="77777777" w:rsidR="00F42A01" w:rsidRPr="00486805" w:rsidRDefault="00F42A01">
      <w:pPr>
        <w:pStyle w:val="PR3"/>
        <w:rPr>
          <w:rFonts w:ascii="Arial" w:hAnsi="Arial" w:cs="Arial"/>
          <w:sz w:val="18"/>
          <w:szCs w:val="18"/>
        </w:rPr>
      </w:pPr>
      <w:hyperlink r:id="rId14" w:history="1">
        <w:r w:rsidRPr="00486805">
          <w:rPr>
            <w:rStyle w:val="SAhyperlink"/>
            <w:rFonts w:ascii="Arial" w:hAnsi="Arial" w:cs="Arial"/>
            <w:color w:val="auto"/>
            <w:sz w:val="18"/>
            <w:szCs w:val="18"/>
            <w:u w:val="none"/>
          </w:rPr>
          <w:t>Knauf Insulation; 1000-Degree Pipe Insulation</w:t>
        </w:r>
      </w:hyperlink>
      <w:r w:rsidRPr="00486805">
        <w:rPr>
          <w:rFonts w:ascii="Arial" w:hAnsi="Arial" w:cs="Arial"/>
          <w:sz w:val="18"/>
          <w:szCs w:val="18"/>
        </w:rPr>
        <w:t>.</w:t>
      </w:r>
    </w:p>
    <w:p w14:paraId="13AE9D74" w14:textId="77777777" w:rsidR="00F42A01" w:rsidRPr="00486805" w:rsidRDefault="00F42A01">
      <w:pPr>
        <w:pStyle w:val="PR3"/>
        <w:rPr>
          <w:rFonts w:ascii="Arial" w:hAnsi="Arial" w:cs="Arial"/>
          <w:sz w:val="18"/>
          <w:szCs w:val="18"/>
        </w:rPr>
      </w:pPr>
      <w:hyperlink r:id="rId15" w:history="1">
        <w:r w:rsidRPr="00486805">
          <w:rPr>
            <w:rStyle w:val="SAhyperlink"/>
            <w:rFonts w:ascii="Arial" w:hAnsi="Arial" w:cs="Arial"/>
            <w:color w:val="auto"/>
            <w:sz w:val="18"/>
            <w:szCs w:val="18"/>
            <w:u w:val="none"/>
          </w:rPr>
          <w:t>Manson Insulation Inc.; Alley-K.</w:t>
        </w:r>
      </w:hyperlink>
    </w:p>
    <w:p w14:paraId="2CDB213E" w14:textId="77777777" w:rsidR="00F42A01" w:rsidRPr="00486805" w:rsidRDefault="00F42A01">
      <w:pPr>
        <w:pStyle w:val="PR3"/>
        <w:rPr>
          <w:rFonts w:ascii="Arial" w:hAnsi="Arial" w:cs="Arial"/>
          <w:sz w:val="18"/>
          <w:szCs w:val="18"/>
        </w:rPr>
      </w:pPr>
      <w:hyperlink r:id="rId16" w:history="1">
        <w:r w:rsidRPr="00486805">
          <w:rPr>
            <w:rStyle w:val="SAhyperlink"/>
            <w:rFonts w:ascii="Arial" w:hAnsi="Arial" w:cs="Arial"/>
            <w:color w:val="auto"/>
            <w:sz w:val="18"/>
            <w:szCs w:val="18"/>
            <w:u w:val="none"/>
          </w:rPr>
          <w:t>Owens Corning; Fiberglas Pipe Insulation</w:t>
        </w:r>
      </w:hyperlink>
      <w:r w:rsidRPr="00486805">
        <w:rPr>
          <w:rFonts w:ascii="Arial" w:hAnsi="Arial" w:cs="Arial"/>
          <w:sz w:val="18"/>
          <w:szCs w:val="18"/>
        </w:rPr>
        <w:t>.</w:t>
      </w:r>
    </w:p>
    <w:p w14:paraId="6D97008B"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For operating temperatures higher than 850 deg F (454 deg C), delete first subparagraph below and retain second subparagraph.  ASJ requires field-applied adhesive and staples.  ASJ-SSL does not require field-applied adhesive and staples, resulting in reduced installation labor.</w:t>
      </w:r>
    </w:p>
    <w:p w14:paraId="54FCB71A"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 xml:space="preserve">Type I, </w:t>
      </w:r>
      <w:r w:rsidRPr="00486805">
        <w:rPr>
          <w:rStyle w:val="IP"/>
          <w:rFonts w:ascii="Arial" w:hAnsi="Arial" w:cs="Arial"/>
          <w:color w:val="auto"/>
          <w:sz w:val="18"/>
          <w:szCs w:val="18"/>
        </w:rPr>
        <w:t>850 deg F</w:t>
      </w:r>
      <w:r w:rsidRPr="00486805">
        <w:rPr>
          <w:rFonts w:ascii="Arial" w:hAnsi="Arial" w:cs="Arial"/>
          <w:sz w:val="18"/>
          <w:szCs w:val="18"/>
        </w:rPr>
        <w:t xml:space="preserve"> Materials</w:t>
      </w:r>
      <w:proofErr w:type="gramStart"/>
      <w:r w:rsidRPr="00486805">
        <w:rPr>
          <w:rFonts w:ascii="Arial" w:hAnsi="Arial" w:cs="Arial"/>
          <w:sz w:val="18"/>
          <w:szCs w:val="18"/>
        </w:rPr>
        <w:t>:  Mineral</w:t>
      </w:r>
      <w:proofErr w:type="gramEnd"/>
      <w:r w:rsidRPr="00486805">
        <w:rPr>
          <w:rFonts w:ascii="Arial" w:hAnsi="Arial" w:cs="Arial"/>
          <w:sz w:val="18"/>
          <w:szCs w:val="18"/>
        </w:rPr>
        <w:t xml:space="preserve"> or glass fibers bonded with a thermosetting resin.  Comply wit</w:t>
      </w:r>
      <w:r w:rsidR="00CC2BFC" w:rsidRPr="00486805">
        <w:rPr>
          <w:rFonts w:ascii="Arial" w:hAnsi="Arial" w:cs="Arial"/>
          <w:sz w:val="18"/>
          <w:szCs w:val="18"/>
        </w:rPr>
        <w:t xml:space="preserve">h ASTM C 547, Type I, Grade A, </w:t>
      </w:r>
      <w:r w:rsidRPr="00486805">
        <w:rPr>
          <w:rFonts w:ascii="Arial" w:hAnsi="Arial" w:cs="Arial"/>
          <w:sz w:val="18"/>
          <w:szCs w:val="18"/>
        </w:rPr>
        <w:t>with factory-applied ASJ.  Factory-applied jacket requirements are specified in "Factory-Applied Jackets" Article.</w:t>
      </w:r>
    </w:p>
    <w:p w14:paraId="7E093BC8"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Pipe insulation wicking system is a patented product offered only by the two manufacturers listed.  Product is designed for use on below-ambient temperature (above freezing) services located in severely hot and humid environments.  See Evaluations for additional product information.</w:t>
      </w:r>
    </w:p>
    <w:p w14:paraId="4347519B"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Pipe and tank insulation is used for large-diameter piping and vessels.  ASJ is commonly used.</w:t>
      </w:r>
    </w:p>
    <w:p w14:paraId="22127B28" w14:textId="77777777" w:rsidR="00F42A01" w:rsidRPr="00486805" w:rsidRDefault="00F42A01">
      <w:pPr>
        <w:pStyle w:val="PR1"/>
        <w:rPr>
          <w:rFonts w:ascii="Arial" w:hAnsi="Arial" w:cs="Arial"/>
          <w:sz w:val="18"/>
          <w:szCs w:val="18"/>
        </w:rPr>
      </w:pPr>
      <w:r w:rsidRPr="00486805">
        <w:rPr>
          <w:rFonts w:ascii="Arial" w:hAnsi="Arial" w:cs="Arial"/>
          <w:sz w:val="18"/>
          <w:szCs w:val="18"/>
        </w:rPr>
        <w:t>Mineral-Fiber, Pipe and Tank Insulation</w:t>
      </w:r>
      <w:proofErr w:type="gramStart"/>
      <w:r w:rsidRPr="00486805">
        <w:rPr>
          <w:rFonts w:ascii="Arial" w:hAnsi="Arial" w:cs="Arial"/>
          <w:sz w:val="18"/>
          <w:szCs w:val="18"/>
        </w:rPr>
        <w:t>:  Mineral</w:t>
      </w:r>
      <w:proofErr w:type="gramEnd"/>
      <w:r w:rsidRPr="00486805">
        <w:rPr>
          <w:rFonts w:ascii="Arial" w:hAnsi="Arial" w:cs="Arial"/>
          <w:sz w:val="18"/>
          <w:szCs w:val="18"/>
        </w:rPr>
        <w:t xml:space="preserve"> or glass fibers bonded with a thermosetting resin.  Semirigid board material with factory-applied FSK jacke</w:t>
      </w:r>
      <w:r w:rsidR="00CC2BFC" w:rsidRPr="00486805">
        <w:rPr>
          <w:rFonts w:ascii="Arial" w:hAnsi="Arial" w:cs="Arial"/>
          <w:sz w:val="18"/>
          <w:szCs w:val="18"/>
        </w:rPr>
        <w:t>t</w:t>
      </w:r>
      <w:r w:rsidRPr="00486805">
        <w:rPr>
          <w:rFonts w:ascii="Arial" w:hAnsi="Arial" w:cs="Arial"/>
          <w:sz w:val="18"/>
          <w:szCs w:val="18"/>
        </w:rPr>
        <w:t xml:space="preserve"> complying with ASTM C 1393, Type II or Type IIIA Category 2, or with properties </w:t>
      </w:r>
      <w:proofErr w:type="gramStart"/>
      <w:r w:rsidRPr="00486805">
        <w:rPr>
          <w:rFonts w:ascii="Arial" w:hAnsi="Arial" w:cs="Arial"/>
          <w:sz w:val="18"/>
          <w:szCs w:val="18"/>
        </w:rPr>
        <w:t>similar to</w:t>
      </w:r>
      <w:proofErr w:type="gramEnd"/>
      <w:r w:rsidRPr="00486805">
        <w:rPr>
          <w:rFonts w:ascii="Arial" w:hAnsi="Arial" w:cs="Arial"/>
          <w:sz w:val="18"/>
          <w:szCs w:val="18"/>
        </w:rPr>
        <w:t xml:space="preserve"> ASTM C 612, Type IB.  Nominal density is </w:t>
      </w:r>
      <w:r w:rsidRPr="00486805">
        <w:rPr>
          <w:rStyle w:val="IP"/>
          <w:rFonts w:ascii="Arial" w:hAnsi="Arial" w:cs="Arial"/>
          <w:color w:val="auto"/>
          <w:sz w:val="18"/>
          <w:szCs w:val="18"/>
        </w:rPr>
        <w:t xml:space="preserve">2.5 </w:t>
      </w:r>
      <w:proofErr w:type="spellStart"/>
      <w:r w:rsidRPr="00486805">
        <w:rPr>
          <w:rStyle w:val="IP"/>
          <w:rFonts w:ascii="Arial" w:hAnsi="Arial" w:cs="Arial"/>
          <w:color w:val="auto"/>
          <w:sz w:val="18"/>
          <w:szCs w:val="18"/>
        </w:rPr>
        <w:t>lb</w:t>
      </w:r>
      <w:proofErr w:type="spellEnd"/>
      <w:r w:rsidRPr="00486805">
        <w:rPr>
          <w:rStyle w:val="IP"/>
          <w:rFonts w:ascii="Arial" w:hAnsi="Arial" w:cs="Arial"/>
          <w:color w:val="auto"/>
          <w:sz w:val="18"/>
          <w:szCs w:val="18"/>
        </w:rPr>
        <w:t>/cu. ft.</w:t>
      </w:r>
      <w:r w:rsidRPr="00486805">
        <w:rPr>
          <w:rFonts w:ascii="Arial" w:hAnsi="Arial" w:cs="Arial"/>
          <w:sz w:val="18"/>
          <w:szCs w:val="18"/>
        </w:rPr>
        <w:t xml:space="preserve"> or more.  Thermal conductivity (k-value) at </w:t>
      </w:r>
      <w:r w:rsidRPr="00486805">
        <w:rPr>
          <w:rStyle w:val="IP"/>
          <w:rFonts w:ascii="Arial" w:hAnsi="Arial" w:cs="Arial"/>
          <w:color w:val="auto"/>
          <w:sz w:val="18"/>
          <w:szCs w:val="18"/>
        </w:rPr>
        <w:t>100 deg F</w:t>
      </w:r>
      <w:r w:rsidRPr="00486805">
        <w:rPr>
          <w:rFonts w:ascii="Arial" w:hAnsi="Arial" w:cs="Arial"/>
          <w:sz w:val="18"/>
          <w:szCs w:val="18"/>
        </w:rPr>
        <w:t xml:space="preserve"> is </w:t>
      </w:r>
      <w:r w:rsidRPr="00486805">
        <w:rPr>
          <w:rStyle w:val="IP"/>
          <w:rFonts w:ascii="Arial" w:hAnsi="Arial" w:cs="Arial"/>
          <w:color w:val="auto"/>
          <w:sz w:val="18"/>
          <w:szCs w:val="18"/>
        </w:rPr>
        <w:t>0.29 Btu x in./h x sq. ft. x deg F</w:t>
      </w:r>
      <w:r w:rsidRPr="00486805">
        <w:rPr>
          <w:rFonts w:ascii="Arial" w:hAnsi="Arial" w:cs="Arial"/>
          <w:sz w:val="18"/>
          <w:szCs w:val="18"/>
        </w:rPr>
        <w:t xml:space="preserve"> or less.  Factory-applied jacket requirements are specified in "Factory-Applied Jackets" Article.</w:t>
      </w:r>
    </w:p>
    <w:p w14:paraId="3A0B6AD3" w14:textId="77777777" w:rsidR="00CA0D88" w:rsidRPr="00486805" w:rsidRDefault="00CA0D88" w:rsidP="00CA0D88">
      <w:pPr>
        <w:pStyle w:val="PR2"/>
        <w:spacing w:before="240"/>
        <w:rPr>
          <w:rFonts w:ascii="Arial" w:hAnsi="Arial" w:cs="Arial"/>
          <w:sz w:val="18"/>
          <w:szCs w:val="18"/>
        </w:rPr>
      </w:pPr>
      <w:hyperlink r:id="rId17" w:history="1">
        <w:r w:rsidRPr="00486805">
          <w:rPr>
            <w:rStyle w:val="SAhyperlink"/>
            <w:rFonts w:ascii="Arial" w:hAnsi="Arial" w:cs="Arial"/>
            <w:color w:val="auto"/>
            <w:sz w:val="18"/>
            <w:szCs w:val="18"/>
            <w:u w:val="none"/>
          </w:rPr>
          <w:t>Products</w:t>
        </w:r>
      </w:hyperlink>
      <w:r w:rsidRPr="00486805">
        <w:rPr>
          <w:rFonts w:ascii="Arial" w:hAnsi="Arial" w:cs="Arial"/>
          <w:sz w:val="18"/>
          <w:szCs w:val="18"/>
        </w:rPr>
        <w:t xml:space="preserve">:  Subject </w:t>
      </w:r>
      <w:proofErr w:type="gramStart"/>
      <w:r w:rsidRPr="00486805">
        <w:rPr>
          <w:rFonts w:ascii="Arial" w:hAnsi="Arial" w:cs="Arial"/>
          <w:sz w:val="18"/>
          <w:szCs w:val="18"/>
        </w:rPr>
        <w:t>to</w:t>
      </w:r>
      <w:proofErr w:type="gramEnd"/>
      <w:r w:rsidRPr="00486805">
        <w:rPr>
          <w:rFonts w:ascii="Arial" w:hAnsi="Arial" w:cs="Arial"/>
          <w:sz w:val="18"/>
          <w:szCs w:val="18"/>
        </w:rPr>
        <w:t xml:space="preserve"> compliance with requirements, provide one of the following:</w:t>
      </w:r>
    </w:p>
    <w:p w14:paraId="630DEA74"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Editing Instruction No. 1 in the Evaluations for cautions about naming manufacturers and products.  See Section 016000 "Product Requirements."</w:t>
      </w:r>
    </w:p>
    <w:p w14:paraId="27E8611F" w14:textId="77777777" w:rsidR="00F42A01" w:rsidRPr="00486805" w:rsidRDefault="00F42A01">
      <w:pPr>
        <w:pStyle w:val="PR3"/>
        <w:spacing w:before="240"/>
        <w:rPr>
          <w:rFonts w:ascii="Arial" w:hAnsi="Arial" w:cs="Arial"/>
          <w:sz w:val="18"/>
          <w:szCs w:val="18"/>
        </w:rPr>
      </w:pPr>
      <w:hyperlink r:id="rId18" w:history="1">
        <w:r w:rsidRPr="00486805">
          <w:rPr>
            <w:rStyle w:val="SAhyperlink"/>
            <w:rFonts w:ascii="Arial" w:hAnsi="Arial" w:cs="Arial"/>
            <w:color w:val="auto"/>
            <w:sz w:val="18"/>
            <w:szCs w:val="18"/>
            <w:u w:val="none"/>
          </w:rPr>
          <w:t xml:space="preserve">CertainTeed Corp.; </w:t>
        </w:r>
        <w:proofErr w:type="spellStart"/>
        <w:r w:rsidRPr="00486805">
          <w:rPr>
            <w:rStyle w:val="SAhyperlink"/>
            <w:rFonts w:ascii="Arial" w:hAnsi="Arial" w:cs="Arial"/>
            <w:color w:val="auto"/>
            <w:sz w:val="18"/>
            <w:szCs w:val="18"/>
            <w:u w:val="none"/>
          </w:rPr>
          <w:t>CrimpWrap</w:t>
        </w:r>
        <w:proofErr w:type="spellEnd"/>
      </w:hyperlink>
      <w:r w:rsidRPr="00486805">
        <w:rPr>
          <w:rFonts w:ascii="Arial" w:hAnsi="Arial" w:cs="Arial"/>
          <w:sz w:val="18"/>
          <w:szCs w:val="18"/>
        </w:rPr>
        <w:t>.</w:t>
      </w:r>
    </w:p>
    <w:p w14:paraId="18E2BB34" w14:textId="77777777" w:rsidR="00F42A01" w:rsidRPr="00486805" w:rsidRDefault="00F42A01">
      <w:pPr>
        <w:pStyle w:val="PR3"/>
        <w:rPr>
          <w:rFonts w:ascii="Arial" w:hAnsi="Arial" w:cs="Arial"/>
          <w:sz w:val="18"/>
          <w:szCs w:val="18"/>
        </w:rPr>
      </w:pPr>
      <w:hyperlink r:id="rId19" w:history="1">
        <w:r w:rsidRPr="00486805">
          <w:rPr>
            <w:rStyle w:val="SAhyperlink"/>
            <w:rFonts w:ascii="Arial" w:hAnsi="Arial" w:cs="Arial"/>
            <w:color w:val="auto"/>
            <w:sz w:val="18"/>
            <w:szCs w:val="18"/>
            <w:u w:val="none"/>
          </w:rPr>
          <w:t xml:space="preserve">Johns Manville; </w:t>
        </w:r>
        <w:proofErr w:type="spellStart"/>
        <w:r w:rsidRPr="00486805">
          <w:rPr>
            <w:rStyle w:val="SAhyperlink"/>
            <w:rFonts w:ascii="Arial" w:hAnsi="Arial" w:cs="Arial"/>
            <w:color w:val="auto"/>
            <w:sz w:val="18"/>
            <w:szCs w:val="18"/>
            <w:u w:val="none"/>
          </w:rPr>
          <w:t>MicroFlex</w:t>
        </w:r>
        <w:proofErr w:type="spellEnd"/>
      </w:hyperlink>
      <w:r w:rsidRPr="00486805">
        <w:rPr>
          <w:rFonts w:ascii="Arial" w:hAnsi="Arial" w:cs="Arial"/>
          <w:sz w:val="18"/>
          <w:szCs w:val="18"/>
        </w:rPr>
        <w:t>.</w:t>
      </w:r>
    </w:p>
    <w:p w14:paraId="4D3484AB" w14:textId="77777777" w:rsidR="00F42A01" w:rsidRPr="00486805" w:rsidRDefault="00F42A01">
      <w:pPr>
        <w:pStyle w:val="PR3"/>
        <w:rPr>
          <w:rFonts w:ascii="Arial" w:hAnsi="Arial" w:cs="Arial"/>
          <w:sz w:val="18"/>
          <w:szCs w:val="18"/>
        </w:rPr>
      </w:pPr>
      <w:hyperlink r:id="rId20" w:history="1">
        <w:r w:rsidRPr="00486805">
          <w:rPr>
            <w:rStyle w:val="SAhyperlink"/>
            <w:rFonts w:ascii="Arial" w:hAnsi="Arial" w:cs="Arial"/>
            <w:color w:val="auto"/>
            <w:sz w:val="18"/>
            <w:szCs w:val="18"/>
            <w:u w:val="none"/>
          </w:rPr>
          <w:t>Knauf Insulation; Pipe and Tank Insulation</w:t>
        </w:r>
      </w:hyperlink>
      <w:r w:rsidRPr="00486805">
        <w:rPr>
          <w:rFonts w:ascii="Arial" w:hAnsi="Arial" w:cs="Arial"/>
          <w:sz w:val="18"/>
          <w:szCs w:val="18"/>
        </w:rPr>
        <w:t>.</w:t>
      </w:r>
    </w:p>
    <w:p w14:paraId="72D27899" w14:textId="77777777" w:rsidR="00F42A01" w:rsidRPr="00486805" w:rsidRDefault="00F42A01">
      <w:pPr>
        <w:pStyle w:val="PR3"/>
        <w:rPr>
          <w:rFonts w:ascii="Arial" w:hAnsi="Arial" w:cs="Arial"/>
          <w:sz w:val="18"/>
          <w:szCs w:val="18"/>
        </w:rPr>
      </w:pPr>
      <w:hyperlink r:id="rId21" w:history="1">
        <w:r w:rsidRPr="00486805">
          <w:rPr>
            <w:rStyle w:val="SAhyperlink"/>
            <w:rFonts w:ascii="Arial" w:hAnsi="Arial" w:cs="Arial"/>
            <w:color w:val="auto"/>
            <w:sz w:val="18"/>
            <w:szCs w:val="18"/>
            <w:u w:val="none"/>
          </w:rPr>
          <w:t>Manson Insulation Inc.; AK Flex</w:t>
        </w:r>
      </w:hyperlink>
      <w:r w:rsidRPr="00486805">
        <w:rPr>
          <w:rFonts w:ascii="Arial" w:hAnsi="Arial" w:cs="Arial"/>
          <w:sz w:val="18"/>
          <w:szCs w:val="18"/>
        </w:rPr>
        <w:t>.</w:t>
      </w:r>
    </w:p>
    <w:p w14:paraId="0F6975AE" w14:textId="77777777" w:rsidR="00F42A01" w:rsidRPr="00486805" w:rsidRDefault="00F42A01">
      <w:pPr>
        <w:pStyle w:val="PR3"/>
        <w:rPr>
          <w:rFonts w:ascii="Arial" w:hAnsi="Arial" w:cs="Arial"/>
          <w:sz w:val="18"/>
          <w:szCs w:val="18"/>
        </w:rPr>
      </w:pPr>
      <w:hyperlink r:id="rId22" w:history="1">
        <w:r w:rsidRPr="00486805">
          <w:rPr>
            <w:rStyle w:val="SAhyperlink"/>
            <w:rFonts w:ascii="Arial" w:hAnsi="Arial" w:cs="Arial"/>
            <w:color w:val="auto"/>
            <w:sz w:val="18"/>
            <w:szCs w:val="18"/>
            <w:u w:val="none"/>
          </w:rPr>
          <w:t>Owens Corning; Fiberglas Pipe and Tank Insulation</w:t>
        </w:r>
      </w:hyperlink>
      <w:r w:rsidRPr="00486805">
        <w:rPr>
          <w:rFonts w:ascii="Arial" w:hAnsi="Arial" w:cs="Arial"/>
          <w:sz w:val="18"/>
          <w:szCs w:val="18"/>
        </w:rPr>
        <w:t>.</w:t>
      </w:r>
    </w:p>
    <w:p w14:paraId="5BD43D7F"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Phenolic insulation is available in Grades 1 and 2.  Grade 1 has a lower thermal conductivity than Grade 2.  Grade 2 is not commercially available.</w:t>
      </w:r>
    </w:p>
    <w:p w14:paraId="78480E32" w14:textId="77777777" w:rsidR="00F42A01" w:rsidRPr="00486805" w:rsidRDefault="00F42A01">
      <w:pPr>
        <w:pStyle w:val="ART"/>
        <w:rPr>
          <w:rFonts w:ascii="Arial" w:hAnsi="Arial" w:cs="Arial"/>
          <w:sz w:val="18"/>
          <w:szCs w:val="18"/>
        </w:rPr>
      </w:pPr>
      <w:r w:rsidRPr="00486805">
        <w:rPr>
          <w:rFonts w:ascii="Arial" w:hAnsi="Arial" w:cs="Arial"/>
          <w:sz w:val="18"/>
          <w:szCs w:val="18"/>
        </w:rPr>
        <w:t>INSULATING CEMENTS</w:t>
      </w:r>
    </w:p>
    <w:p w14:paraId="7F5584ED"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Mineral-fiber insulating cement is suitable for temperatures from 100 to 1600 deg F (38 to 871 deg C).  Vermiculite insulating cement is suitable for temperatures from 100 to 1800 deg F (38 to 982 deg C).</w:t>
      </w:r>
    </w:p>
    <w:p w14:paraId="0ED9868A" w14:textId="77777777" w:rsidR="00F42A01" w:rsidRPr="00486805" w:rsidRDefault="00F42A01">
      <w:pPr>
        <w:pStyle w:val="PR1"/>
        <w:rPr>
          <w:rFonts w:ascii="Arial" w:hAnsi="Arial" w:cs="Arial"/>
          <w:sz w:val="18"/>
          <w:szCs w:val="18"/>
        </w:rPr>
      </w:pPr>
      <w:r w:rsidRPr="00486805">
        <w:rPr>
          <w:rFonts w:ascii="Arial" w:hAnsi="Arial" w:cs="Arial"/>
          <w:sz w:val="18"/>
          <w:szCs w:val="18"/>
        </w:rPr>
        <w:t>Mineral-Fiber Insulating Cement</w:t>
      </w:r>
      <w:proofErr w:type="gramStart"/>
      <w:r w:rsidRPr="00486805">
        <w:rPr>
          <w:rFonts w:ascii="Arial" w:hAnsi="Arial" w:cs="Arial"/>
          <w:sz w:val="18"/>
          <w:szCs w:val="18"/>
        </w:rPr>
        <w:t>:  Comply</w:t>
      </w:r>
      <w:proofErr w:type="gramEnd"/>
      <w:r w:rsidRPr="00486805">
        <w:rPr>
          <w:rFonts w:ascii="Arial" w:hAnsi="Arial" w:cs="Arial"/>
          <w:sz w:val="18"/>
          <w:szCs w:val="18"/>
        </w:rPr>
        <w:t xml:space="preserve"> with ASTM C 195.</w:t>
      </w:r>
    </w:p>
    <w:p w14:paraId="4A0B1B26"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Editing Instruction No. 1 in the Evaluations for cautions about naming manufacturers and products.  See Section 016000 "Product Requirements."</w:t>
      </w:r>
    </w:p>
    <w:p w14:paraId="271D516E" w14:textId="77777777" w:rsidR="00F42A01" w:rsidRPr="00486805" w:rsidRDefault="00F42A01">
      <w:pPr>
        <w:pStyle w:val="PR2"/>
        <w:spacing w:before="240"/>
        <w:rPr>
          <w:rFonts w:ascii="Arial" w:hAnsi="Arial" w:cs="Arial"/>
          <w:sz w:val="18"/>
          <w:szCs w:val="18"/>
        </w:rPr>
      </w:pPr>
      <w:hyperlink r:id="rId23" w:history="1">
        <w:r w:rsidRPr="00486805">
          <w:rPr>
            <w:rStyle w:val="SAhyperlink"/>
            <w:rFonts w:ascii="Arial" w:hAnsi="Arial" w:cs="Arial"/>
            <w:color w:val="auto"/>
            <w:sz w:val="18"/>
            <w:szCs w:val="18"/>
            <w:u w:val="none"/>
          </w:rPr>
          <w:t>Products</w:t>
        </w:r>
      </w:hyperlink>
      <w:r w:rsidRPr="00486805">
        <w:rPr>
          <w:rFonts w:ascii="Arial" w:hAnsi="Arial" w:cs="Arial"/>
          <w:sz w:val="18"/>
          <w:szCs w:val="18"/>
        </w:rPr>
        <w:t xml:space="preserve">:  Subject </w:t>
      </w:r>
      <w:proofErr w:type="gramStart"/>
      <w:r w:rsidRPr="00486805">
        <w:rPr>
          <w:rFonts w:ascii="Arial" w:hAnsi="Arial" w:cs="Arial"/>
          <w:sz w:val="18"/>
          <w:szCs w:val="18"/>
        </w:rPr>
        <w:t>to</w:t>
      </w:r>
      <w:proofErr w:type="gramEnd"/>
      <w:r w:rsidRPr="00486805">
        <w:rPr>
          <w:rFonts w:ascii="Arial" w:hAnsi="Arial" w:cs="Arial"/>
          <w:sz w:val="18"/>
          <w:szCs w:val="18"/>
        </w:rPr>
        <w:t xml:space="preserve"> compliance with requirements</w:t>
      </w:r>
      <w:r w:rsidR="00A06114" w:rsidRPr="00486805">
        <w:rPr>
          <w:rFonts w:ascii="Arial" w:hAnsi="Arial" w:cs="Arial"/>
          <w:sz w:val="18"/>
          <w:szCs w:val="18"/>
        </w:rPr>
        <w:t xml:space="preserve">, </w:t>
      </w:r>
      <w:r w:rsidRPr="00486805">
        <w:rPr>
          <w:rFonts w:ascii="Arial" w:hAnsi="Arial" w:cs="Arial"/>
          <w:sz w:val="18"/>
          <w:szCs w:val="18"/>
        </w:rPr>
        <w:t>provide one of the following</w:t>
      </w:r>
      <w:r w:rsidR="00A06114" w:rsidRPr="00486805">
        <w:rPr>
          <w:rFonts w:ascii="Arial" w:hAnsi="Arial" w:cs="Arial"/>
          <w:sz w:val="18"/>
          <w:szCs w:val="18"/>
        </w:rPr>
        <w:t>:</w:t>
      </w:r>
    </w:p>
    <w:p w14:paraId="2AC9AD86" w14:textId="77777777" w:rsidR="00F42A01" w:rsidRPr="00486805" w:rsidRDefault="00F42A01">
      <w:pPr>
        <w:pStyle w:val="PR3"/>
        <w:spacing w:before="240"/>
        <w:rPr>
          <w:rFonts w:ascii="Arial" w:hAnsi="Arial" w:cs="Arial"/>
          <w:sz w:val="18"/>
          <w:szCs w:val="18"/>
        </w:rPr>
      </w:pPr>
      <w:hyperlink r:id="rId24" w:history="1">
        <w:r w:rsidRPr="00486805">
          <w:rPr>
            <w:rStyle w:val="SAhyperlink"/>
            <w:rFonts w:ascii="Arial" w:hAnsi="Arial" w:cs="Arial"/>
            <w:color w:val="auto"/>
            <w:sz w:val="18"/>
            <w:szCs w:val="18"/>
            <w:u w:val="none"/>
          </w:rPr>
          <w:t>Ramco Insulation, Inc.; Super-Stik</w:t>
        </w:r>
      </w:hyperlink>
      <w:r w:rsidRPr="00486805">
        <w:rPr>
          <w:rFonts w:ascii="Arial" w:hAnsi="Arial" w:cs="Arial"/>
          <w:sz w:val="18"/>
          <w:szCs w:val="18"/>
        </w:rPr>
        <w:t>.</w:t>
      </w:r>
    </w:p>
    <w:p w14:paraId="1612A8E0" w14:textId="77777777" w:rsidR="00F42A01" w:rsidRPr="00486805" w:rsidRDefault="00F42A01">
      <w:pPr>
        <w:pStyle w:val="ART"/>
        <w:rPr>
          <w:rFonts w:ascii="Arial" w:hAnsi="Arial" w:cs="Arial"/>
          <w:sz w:val="18"/>
          <w:szCs w:val="18"/>
        </w:rPr>
      </w:pPr>
      <w:r w:rsidRPr="00486805">
        <w:rPr>
          <w:rFonts w:ascii="Arial" w:hAnsi="Arial" w:cs="Arial"/>
          <w:sz w:val="18"/>
          <w:szCs w:val="18"/>
        </w:rPr>
        <w:lastRenderedPageBreak/>
        <w:t>ADHESIVES</w:t>
      </w:r>
    </w:p>
    <w:p w14:paraId="64E55FE1"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Military Specification in this article was the only standard available when this Section was written.  MIL-A-3316C was last updated in October 1987.</w:t>
      </w:r>
    </w:p>
    <w:p w14:paraId="4E9C3805" w14:textId="77777777" w:rsidR="00F42A01" w:rsidRPr="00486805" w:rsidRDefault="00F42A01">
      <w:pPr>
        <w:pStyle w:val="PR1"/>
        <w:rPr>
          <w:rFonts w:ascii="Arial" w:hAnsi="Arial" w:cs="Arial"/>
          <w:sz w:val="18"/>
          <w:szCs w:val="18"/>
        </w:rPr>
      </w:pPr>
      <w:r w:rsidRPr="00486805">
        <w:rPr>
          <w:rFonts w:ascii="Arial" w:hAnsi="Arial" w:cs="Arial"/>
          <w:sz w:val="18"/>
          <w:szCs w:val="18"/>
        </w:rPr>
        <w:t>Materials shall be compatible with insulation materials, jackets, and substrates and for bonding insulation to itself and to surfaces to be insulated unless otherwise indicated.</w:t>
      </w:r>
    </w:p>
    <w:p w14:paraId="5A1DE644"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Product attributes in first paragraph below are based on Foster Brand products; there are variations among manufacturers.</w:t>
      </w:r>
    </w:p>
    <w:p w14:paraId="48179F5C" w14:textId="77777777" w:rsidR="00F42A01" w:rsidRPr="00486805" w:rsidRDefault="00F42A01">
      <w:pPr>
        <w:pStyle w:val="PR1"/>
        <w:rPr>
          <w:rFonts w:ascii="Arial" w:hAnsi="Arial" w:cs="Arial"/>
          <w:sz w:val="18"/>
          <w:szCs w:val="18"/>
        </w:rPr>
      </w:pPr>
      <w:r w:rsidRPr="00486805">
        <w:rPr>
          <w:rFonts w:ascii="Arial" w:hAnsi="Arial" w:cs="Arial"/>
          <w:sz w:val="18"/>
          <w:szCs w:val="18"/>
        </w:rPr>
        <w:t>Flexible Elastomeric and Polyolefin Adhesive</w:t>
      </w:r>
      <w:proofErr w:type="gramStart"/>
      <w:r w:rsidRPr="00486805">
        <w:rPr>
          <w:rFonts w:ascii="Arial" w:hAnsi="Arial" w:cs="Arial"/>
          <w:sz w:val="18"/>
          <w:szCs w:val="18"/>
        </w:rPr>
        <w:t>:  Comply</w:t>
      </w:r>
      <w:proofErr w:type="gramEnd"/>
      <w:r w:rsidRPr="00486805">
        <w:rPr>
          <w:rFonts w:ascii="Arial" w:hAnsi="Arial" w:cs="Arial"/>
          <w:sz w:val="18"/>
          <w:szCs w:val="18"/>
        </w:rPr>
        <w:t xml:space="preserve"> with MIL-A-24179A, Type II, Class I.</w:t>
      </w:r>
    </w:p>
    <w:p w14:paraId="4D497266"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Editing Instruction No. 1 in the Evaluations for cautions about naming manufacturers and products.  See Section 016000 "Product Requirements."</w:t>
      </w:r>
    </w:p>
    <w:p w14:paraId="15B69510" w14:textId="77777777" w:rsidR="00F42A01" w:rsidRPr="00486805" w:rsidRDefault="00F42A01">
      <w:pPr>
        <w:pStyle w:val="PR2"/>
        <w:spacing w:before="240"/>
        <w:rPr>
          <w:rFonts w:ascii="Arial" w:hAnsi="Arial" w:cs="Arial"/>
          <w:sz w:val="18"/>
          <w:szCs w:val="18"/>
        </w:rPr>
      </w:pPr>
      <w:hyperlink r:id="rId25" w:history="1">
        <w:r w:rsidRPr="00486805">
          <w:rPr>
            <w:rStyle w:val="SAhyperlink"/>
            <w:rFonts w:ascii="Arial" w:hAnsi="Arial" w:cs="Arial"/>
            <w:color w:val="auto"/>
            <w:sz w:val="18"/>
            <w:szCs w:val="18"/>
            <w:u w:val="none"/>
          </w:rPr>
          <w:t>Products</w:t>
        </w:r>
      </w:hyperlink>
      <w:r w:rsidRPr="00486805">
        <w:rPr>
          <w:rFonts w:ascii="Arial" w:hAnsi="Arial" w:cs="Arial"/>
          <w:sz w:val="18"/>
          <w:szCs w:val="18"/>
        </w:rPr>
        <w:t xml:space="preserve">:  Subject </w:t>
      </w:r>
      <w:proofErr w:type="gramStart"/>
      <w:r w:rsidRPr="00486805">
        <w:rPr>
          <w:rFonts w:ascii="Arial" w:hAnsi="Arial" w:cs="Arial"/>
          <w:sz w:val="18"/>
          <w:szCs w:val="18"/>
        </w:rPr>
        <w:t>to</w:t>
      </w:r>
      <w:proofErr w:type="gramEnd"/>
      <w:r w:rsidRPr="00486805">
        <w:rPr>
          <w:rFonts w:ascii="Arial" w:hAnsi="Arial" w:cs="Arial"/>
          <w:sz w:val="18"/>
          <w:szCs w:val="18"/>
        </w:rPr>
        <w:t xml:space="preserve"> compliance with requirements</w:t>
      </w:r>
      <w:r w:rsidR="00A06114" w:rsidRPr="00486805">
        <w:rPr>
          <w:rFonts w:ascii="Arial" w:hAnsi="Arial" w:cs="Arial"/>
          <w:sz w:val="18"/>
          <w:szCs w:val="18"/>
        </w:rPr>
        <w:t>,</w:t>
      </w:r>
      <w:r w:rsidRPr="00486805">
        <w:rPr>
          <w:rFonts w:ascii="Arial" w:hAnsi="Arial" w:cs="Arial"/>
          <w:sz w:val="18"/>
          <w:szCs w:val="18"/>
        </w:rPr>
        <w:t xml:space="preserve"> provide one of the following:</w:t>
      </w:r>
    </w:p>
    <w:p w14:paraId="188150C5" w14:textId="77777777" w:rsidR="00F42A01" w:rsidRPr="00486805" w:rsidRDefault="00F42A01">
      <w:pPr>
        <w:pStyle w:val="PR3"/>
        <w:spacing w:before="240"/>
        <w:rPr>
          <w:rFonts w:ascii="Arial" w:hAnsi="Arial" w:cs="Arial"/>
          <w:sz w:val="18"/>
          <w:szCs w:val="18"/>
        </w:rPr>
      </w:pPr>
      <w:hyperlink r:id="rId26" w:history="1">
        <w:r w:rsidRPr="00486805">
          <w:rPr>
            <w:rStyle w:val="SAhyperlink"/>
            <w:rFonts w:ascii="Arial" w:hAnsi="Arial" w:cs="Arial"/>
            <w:color w:val="auto"/>
            <w:sz w:val="18"/>
            <w:szCs w:val="18"/>
            <w:u w:val="none"/>
          </w:rPr>
          <w:t>Aeroflex USA, Inc</w:t>
        </w:r>
      </w:hyperlink>
      <w:r w:rsidRPr="00486805">
        <w:rPr>
          <w:rFonts w:ascii="Arial" w:hAnsi="Arial" w:cs="Arial"/>
          <w:sz w:val="18"/>
          <w:szCs w:val="18"/>
        </w:rPr>
        <w:t xml:space="preserve">.; </w:t>
      </w:r>
      <w:proofErr w:type="spellStart"/>
      <w:r w:rsidRPr="00486805">
        <w:rPr>
          <w:rFonts w:ascii="Arial" w:hAnsi="Arial" w:cs="Arial"/>
          <w:sz w:val="18"/>
          <w:szCs w:val="18"/>
        </w:rPr>
        <w:t>Aeroseal</w:t>
      </w:r>
      <w:proofErr w:type="spellEnd"/>
      <w:r w:rsidRPr="00486805">
        <w:rPr>
          <w:rFonts w:ascii="Arial" w:hAnsi="Arial" w:cs="Arial"/>
          <w:sz w:val="18"/>
          <w:szCs w:val="18"/>
        </w:rPr>
        <w:t>.</w:t>
      </w:r>
    </w:p>
    <w:p w14:paraId="340453C2" w14:textId="77777777" w:rsidR="00F42A01" w:rsidRPr="00486805" w:rsidRDefault="00F42A01">
      <w:pPr>
        <w:pStyle w:val="PR3"/>
        <w:rPr>
          <w:rFonts w:ascii="Arial" w:hAnsi="Arial" w:cs="Arial"/>
          <w:sz w:val="18"/>
          <w:szCs w:val="18"/>
        </w:rPr>
      </w:pPr>
      <w:hyperlink r:id="rId27" w:history="1">
        <w:proofErr w:type="spellStart"/>
        <w:r w:rsidRPr="00486805">
          <w:rPr>
            <w:rStyle w:val="SAhyperlink"/>
            <w:rFonts w:ascii="Arial" w:hAnsi="Arial" w:cs="Arial"/>
            <w:color w:val="auto"/>
            <w:sz w:val="18"/>
            <w:szCs w:val="18"/>
            <w:u w:val="none"/>
          </w:rPr>
          <w:t>Armacell</w:t>
        </w:r>
        <w:proofErr w:type="spellEnd"/>
        <w:r w:rsidRPr="00486805">
          <w:rPr>
            <w:rStyle w:val="SAhyperlink"/>
            <w:rFonts w:ascii="Arial" w:hAnsi="Arial" w:cs="Arial"/>
            <w:color w:val="auto"/>
            <w:sz w:val="18"/>
            <w:szCs w:val="18"/>
            <w:u w:val="none"/>
          </w:rPr>
          <w:t xml:space="preserve"> LLC</w:t>
        </w:r>
      </w:hyperlink>
      <w:r w:rsidRPr="00486805">
        <w:rPr>
          <w:rFonts w:ascii="Arial" w:hAnsi="Arial" w:cs="Arial"/>
          <w:sz w:val="18"/>
          <w:szCs w:val="18"/>
        </w:rPr>
        <w:t>; Armaflex 520 Adhesive.</w:t>
      </w:r>
    </w:p>
    <w:p w14:paraId="250E0A2D" w14:textId="77777777" w:rsidR="00F42A01" w:rsidRPr="00486805" w:rsidRDefault="00F42A01">
      <w:pPr>
        <w:pStyle w:val="PR3"/>
        <w:rPr>
          <w:rFonts w:ascii="Arial" w:hAnsi="Arial" w:cs="Arial"/>
          <w:sz w:val="18"/>
          <w:szCs w:val="18"/>
        </w:rPr>
      </w:pPr>
      <w:hyperlink r:id="rId28" w:history="1">
        <w:r w:rsidRPr="00486805">
          <w:rPr>
            <w:rStyle w:val="SAhyperlink"/>
            <w:rFonts w:ascii="Arial" w:hAnsi="Arial" w:cs="Arial"/>
            <w:color w:val="auto"/>
            <w:sz w:val="18"/>
            <w:szCs w:val="18"/>
            <w:u w:val="none"/>
          </w:rPr>
          <w:t>Foster Brand</w:t>
        </w:r>
      </w:hyperlink>
      <w:r w:rsidRPr="00486805">
        <w:rPr>
          <w:rFonts w:ascii="Arial" w:hAnsi="Arial" w:cs="Arial"/>
          <w:sz w:val="18"/>
          <w:szCs w:val="18"/>
        </w:rPr>
        <w:t>, Specialty Construction Brands, Inc., a business of H. B. Fuller Company; 85-75.</w:t>
      </w:r>
    </w:p>
    <w:p w14:paraId="26A92BE1" w14:textId="77777777" w:rsidR="00F42A01" w:rsidRPr="00486805" w:rsidRDefault="00F42A01">
      <w:pPr>
        <w:pStyle w:val="PR3"/>
        <w:rPr>
          <w:rFonts w:ascii="Arial" w:hAnsi="Arial" w:cs="Arial"/>
          <w:sz w:val="18"/>
          <w:szCs w:val="18"/>
        </w:rPr>
      </w:pPr>
      <w:hyperlink r:id="rId29" w:history="1">
        <w:r w:rsidRPr="00486805">
          <w:rPr>
            <w:rStyle w:val="SAhyperlink"/>
            <w:rFonts w:ascii="Arial" w:hAnsi="Arial" w:cs="Arial"/>
            <w:color w:val="auto"/>
            <w:sz w:val="18"/>
            <w:szCs w:val="18"/>
            <w:u w:val="none"/>
          </w:rPr>
          <w:t>K-Flex USA</w:t>
        </w:r>
      </w:hyperlink>
      <w:r w:rsidRPr="00486805">
        <w:rPr>
          <w:rFonts w:ascii="Arial" w:hAnsi="Arial" w:cs="Arial"/>
          <w:sz w:val="18"/>
          <w:szCs w:val="18"/>
        </w:rPr>
        <w:t>; R-373 Contact Adhesive.</w:t>
      </w:r>
    </w:p>
    <w:p w14:paraId="43050DD0"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One or both subparagraphs below may be required to comply with Project requirements or authorities having jurisdiction.  Retain first subparagraph below if required for LEED-NC, LEED-CI, or LEED-CS Credit IEQ 4.1.</w:t>
      </w:r>
    </w:p>
    <w:p w14:paraId="33EFAB72"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 xml:space="preserve">For indoor applications, </w:t>
      </w:r>
      <w:proofErr w:type="gramStart"/>
      <w:r w:rsidRPr="00486805">
        <w:rPr>
          <w:rFonts w:ascii="Arial" w:hAnsi="Arial" w:cs="Arial"/>
          <w:sz w:val="18"/>
          <w:szCs w:val="18"/>
        </w:rPr>
        <w:t>adhesive</w:t>
      </w:r>
      <w:proofErr w:type="gramEnd"/>
      <w:r w:rsidRPr="00486805">
        <w:rPr>
          <w:rFonts w:ascii="Arial" w:hAnsi="Arial" w:cs="Arial"/>
          <w:sz w:val="18"/>
          <w:szCs w:val="18"/>
        </w:rPr>
        <w:t xml:space="preserve"> shall have a VOC content of 50 g/L or less when calculated according to 40 CFR 59, Subpart D (EPA Method 24).</w:t>
      </w:r>
    </w:p>
    <w:p w14:paraId="0C9107D0"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subparagraph below if required for LEED for Schools Credit IEQ 4.</w:t>
      </w:r>
    </w:p>
    <w:p w14:paraId="32E57069" w14:textId="77777777" w:rsidR="00F42A01" w:rsidRPr="00486805" w:rsidRDefault="00F42A01">
      <w:pPr>
        <w:pStyle w:val="PR2"/>
        <w:rPr>
          <w:rFonts w:ascii="Arial" w:hAnsi="Arial" w:cs="Arial"/>
          <w:sz w:val="18"/>
          <w:szCs w:val="18"/>
        </w:rPr>
      </w:pPr>
      <w:r w:rsidRPr="00486805">
        <w:rPr>
          <w:rFonts w:ascii="Arial" w:hAnsi="Arial" w:cs="Arial"/>
          <w:sz w:val="18"/>
          <w:szCs w:val="18"/>
        </w:rPr>
        <w:t>Adhesive shall comply with the testing and product requirements of the California Department of Health Services' "Standard Practice for the Testing of Volatile Organic Emissions from Various Sources Using Small-Scale Environmental Chambers."</w:t>
      </w:r>
    </w:p>
    <w:p w14:paraId="27162850" w14:textId="77777777" w:rsidR="00F42A01" w:rsidRPr="00486805" w:rsidRDefault="00F42A01">
      <w:pPr>
        <w:pStyle w:val="PR1"/>
        <w:rPr>
          <w:rFonts w:ascii="Arial" w:hAnsi="Arial" w:cs="Arial"/>
          <w:sz w:val="18"/>
          <w:szCs w:val="18"/>
        </w:rPr>
      </w:pPr>
      <w:r w:rsidRPr="00486805">
        <w:rPr>
          <w:rFonts w:ascii="Arial" w:hAnsi="Arial" w:cs="Arial"/>
          <w:sz w:val="18"/>
          <w:szCs w:val="18"/>
        </w:rPr>
        <w:t>Mineral-Fiber Adhesive</w:t>
      </w:r>
      <w:proofErr w:type="gramStart"/>
      <w:r w:rsidRPr="00486805">
        <w:rPr>
          <w:rFonts w:ascii="Arial" w:hAnsi="Arial" w:cs="Arial"/>
          <w:sz w:val="18"/>
          <w:szCs w:val="18"/>
        </w:rPr>
        <w:t>:  Comply</w:t>
      </w:r>
      <w:proofErr w:type="gramEnd"/>
      <w:r w:rsidRPr="00486805">
        <w:rPr>
          <w:rFonts w:ascii="Arial" w:hAnsi="Arial" w:cs="Arial"/>
          <w:sz w:val="18"/>
          <w:szCs w:val="18"/>
        </w:rPr>
        <w:t xml:space="preserve"> with MIL-A-3316C, Class 2, Grade A.</w:t>
      </w:r>
    </w:p>
    <w:p w14:paraId="1815596F"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Editing Instruction No. 1 in the Evaluations for cautions about naming manufacturers and products.  See Section 016000 "Product Requirements."</w:t>
      </w:r>
    </w:p>
    <w:p w14:paraId="0614BF09" w14:textId="77777777" w:rsidR="00F42A01" w:rsidRPr="00486805" w:rsidRDefault="00F42A01">
      <w:pPr>
        <w:pStyle w:val="PR2"/>
        <w:spacing w:before="240"/>
        <w:rPr>
          <w:rFonts w:ascii="Arial" w:hAnsi="Arial" w:cs="Arial"/>
          <w:sz w:val="18"/>
          <w:szCs w:val="18"/>
        </w:rPr>
      </w:pPr>
      <w:hyperlink r:id="rId30" w:history="1">
        <w:r w:rsidRPr="00486805">
          <w:rPr>
            <w:rStyle w:val="SAhyperlink"/>
            <w:rFonts w:ascii="Arial" w:hAnsi="Arial" w:cs="Arial"/>
            <w:color w:val="auto"/>
            <w:sz w:val="18"/>
            <w:szCs w:val="18"/>
            <w:u w:val="none"/>
          </w:rPr>
          <w:t>Products</w:t>
        </w:r>
      </w:hyperlink>
      <w:r w:rsidRPr="00486805">
        <w:rPr>
          <w:rFonts w:ascii="Arial" w:hAnsi="Arial" w:cs="Arial"/>
          <w:sz w:val="18"/>
          <w:szCs w:val="18"/>
        </w:rPr>
        <w:t xml:space="preserve">:  Subject </w:t>
      </w:r>
      <w:proofErr w:type="gramStart"/>
      <w:r w:rsidRPr="00486805">
        <w:rPr>
          <w:rFonts w:ascii="Arial" w:hAnsi="Arial" w:cs="Arial"/>
          <w:sz w:val="18"/>
          <w:szCs w:val="18"/>
        </w:rPr>
        <w:t>to</w:t>
      </w:r>
      <w:proofErr w:type="gramEnd"/>
      <w:r w:rsidRPr="00486805">
        <w:rPr>
          <w:rFonts w:ascii="Arial" w:hAnsi="Arial" w:cs="Arial"/>
          <w:sz w:val="18"/>
          <w:szCs w:val="18"/>
        </w:rPr>
        <w:t xml:space="preserve"> compliance with requirements, provide one of the following:</w:t>
      </w:r>
    </w:p>
    <w:p w14:paraId="64F16939" w14:textId="77777777" w:rsidR="00F42A01" w:rsidRPr="00486805" w:rsidRDefault="00F42A01">
      <w:pPr>
        <w:pStyle w:val="PR3"/>
        <w:spacing w:before="240"/>
        <w:rPr>
          <w:rFonts w:ascii="Arial" w:hAnsi="Arial" w:cs="Arial"/>
          <w:sz w:val="18"/>
          <w:szCs w:val="18"/>
        </w:rPr>
      </w:pPr>
      <w:hyperlink r:id="rId31" w:history="1">
        <w:r w:rsidRPr="00486805">
          <w:rPr>
            <w:rStyle w:val="SAhyperlink"/>
            <w:rFonts w:ascii="Arial" w:hAnsi="Arial" w:cs="Arial"/>
            <w:color w:val="auto"/>
            <w:sz w:val="18"/>
            <w:szCs w:val="18"/>
            <w:u w:val="none"/>
          </w:rPr>
          <w:t>Childers Brand</w:t>
        </w:r>
      </w:hyperlink>
      <w:r w:rsidRPr="00486805">
        <w:rPr>
          <w:rFonts w:ascii="Arial" w:hAnsi="Arial" w:cs="Arial"/>
          <w:sz w:val="18"/>
          <w:szCs w:val="18"/>
        </w:rPr>
        <w:t>, Specialty Construction Brands, Inc., a business of H. B. Fuller Company; CP-127.</w:t>
      </w:r>
    </w:p>
    <w:p w14:paraId="1C5EAF50" w14:textId="77777777" w:rsidR="00F42A01" w:rsidRPr="00486805" w:rsidRDefault="00F42A01">
      <w:pPr>
        <w:pStyle w:val="PR3"/>
        <w:rPr>
          <w:rFonts w:ascii="Arial" w:hAnsi="Arial" w:cs="Arial"/>
          <w:sz w:val="18"/>
          <w:szCs w:val="18"/>
        </w:rPr>
      </w:pPr>
      <w:hyperlink r:id="rId32" w:history="1">
        <w:r w:rsidRPr="00486805">
          <w:rPr>
            <w:rStyle w:val="SAhyperlink"/>
            <w:rFonts w:ascii="Arial" w:hAnsi="Arial" w:cs="Arial"/>
            <w:color w:val="auto"/>
            <w:sz w:val="18"/>
            <w:szCs w:val="18"/>
            <w:u w:val="none"/>
          </w:rPr>
          <w:t xml:space="preserve">Eagle Bridges </w:t>
        </w:r>
      </w:hyperlink>
      <w:r w:rsidRPr="00486805">
        <w:rPr>
          <w:rFonts w:ascii="Arial" w:hAnsi="Arial" w:cs="Arial"/>
          <w:sz w:val="18"/>
          <w:szCs w:val="18"/>
        </w:rPr>
        <w:t xml:space="preserve"> - Marathon Industries; 225.</w:t>
      </w:r>
    </w:p>
    <w:p w14:paraId="77785059" w14:textId="77777777" w:rsidR="00F42A01" w:rsidRPr="00486805" w:rsidRDefault="00F42A01">
      <w:pPr>
        <w:pStyle w:val="PR3"/>
        <w:rPr>
          <w:rFonts w:ascii="Arial" w:hAnsi="Arial" w:cs="Arial"/>
          <w:sz w:val="18"/>
          <w:szCs w:val="18"/>
        </w:rPr>
      </w:pPr>
      <w:hyperlink r:id="rId33" w:history="1">
        <w:r w:rsidRPr="00486805">
          <w:rPr>
            <w:rStyle w:val="SAhyperlink"/>
            <w:rFonts w:ascii="Arial" w:hAnsi="Arial" w:cs="Arial"/>
            <w:color w:val="auto"/>
            <w:sz w:val="18"/>
            <w:szCs w:val="18"/>
            <w:u w:val="none"/>
          </w:rPr>
          <w:t>Foster Brand</w:t>
        </w:r>
      </w:hyperlink>
      <w:r w:rsidRPr="00486805">
        <w:rPr>
          <w:rFonts w:ascii="Arial" w:hAnsi="Arial" w:cs="Arial"/>
          <w:sz w:val="18"/>
          <w:szCs w:val="18"/>
        </w:rPr>
        <w:t>, Specialty Construction Brands, Inc., a business of H. B. Fuller Company; 85-60/85-70.</w:t>
      </w:r>
    </w:p>
    <w:p w14:paraId="5DAF60B0" w14:textId="77777777" w:rsidR="00F42A01" w:rsidRPr="00486805" w:rsidRDefault="00F42A01">
      <w:pPr>
        <w:pStyle w:val="PR3"/>
        <w:rPr>
          <w:rFonts w:ascii="Arial" w:hAnsi="Arial" w:cs="Arial"/>
          <w:sz w:val="18"/>
          <w:szCs w:val="18"/>
        </w:rPr>
      </w:pPr>
      <w:hyperlink r:id="rId34" w:history="1">
        <w:r w:rsidRPr="00486805">
          <w:rPr>
            <w:rStyle w:val="SAhyperlink"/>
            <w:rFonts w:ascii="Arial" w:hAnsi="Arial" w:cs="Arial"/>
            <w:color w:val="auto"/>
            <w:sz w:val="18"/>
            <w:szCs w:val="18"/>
            <w:u w:val="none"/>
          </w:rPr>
          <w:t>Mon-Eco Industries, Inc</w:t>
        </w:r>
      </w:hyperlink>
      <w:r w:rsidRPr="00486805">
        <w:rPr>
          <w:rFonts w:ascii="Arial" w:hAnsi="Arial" w:cs="Arial"/>
          <w:sz w:val="18"/>
          <w:szCs w:val="18"/>
        </w:rPr>
        <w:t>.; 22-25.</w:t>
      </w:r>
    </w:p>
    <w:p w14:paraId="2C1D319B"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One or both subparagraphs below may be required to comply with Project requirements or authorities having jurisdiction.  Retain first subparagraph below if required for LEED-NC, LEED-CI, or LEED-CS Credit IEQ 4.1.</w:t>
      </w:r>
    </w:p>
    <w:p w14:paraId="7704CFD6"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 xml:space="preserve">For indoor applications, </w:t>
      </w:r>
      <w:proofErr w:type="gramStart"/>
      <w:r w:rsidRPr="00486805">
        <w:rPr>
          <w:rFonts w:ascii="Arial" w:hAnsi="Arial" w:cs="Arial"/>
          <w:sz w:val="18"/>
          <w:szCs w:val="18"/>
        </w:rPr>
        <w:t>adhesive</w:t>
      </w:r>
      <w:proofErr w:type="gramEnd"/>
      <w:r w:rsidRPr="00486805">
        <w:rPr>
          <w:rFonts w:ascii="Arial" w:hAnsi="Arial" w:cs="Arial"/>
          <w:sz w:val="18"/>
          <w:szCs w:val="18"/>
        </w:rPr>
        <w:t xml:space="preserve"> shall have a VOC content of 80 g/L or less when calculated according to 40 CFR 59, Subpart D (EPA Method 24).</w:t>
      </w:r>
    </w:p>
    <w:p w14:paraId="0EA63E5B"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subparagraph below if required for LEED for Schools Credit IEQ 4.</w:t>
      </w:r>
    </w:p>
    <w:p w14:paraId="1AB2D50B" w14:textId="77777777" w:rsidR="00F42A01" w:rsidRPr="00486805" w:rsidRDefault="00F42A01">
      <w:pPr>
        <w:pStyle w:val="PR2"/>
        <w:rPr>
          <w:rFonts w:ascii="Arial" w:hAnsi="Arial" w:cs="Arial"/>
          <w:sz w:val="18"/>
          <w:szCs w:val="18"/>
        </w:rPr>
      </w:pPr>
      <w:r w:rsidRPr="00486805">
        <w:rPr>
          <w:rFonts w:ascii="Arial" w:hAnsi="Arial" w:cs="Arial"/>
          <w:sz w:val="18"/>
          <w:szCs w:val="18"/>
        </w:rPr>
        <w:t>Adhesive shall comply with the testing and product requirements of the California Department of Health Services' "Standard Practice for the Testing of Volatile Organic Emissions from Various Sources Using Small-Scale Environmental Chambers."</w:t>
      </w:r>
    </w:p>
    <w:p w14:paraId="59A3D25F" w14:textId="77777777" w:rsidR="00F42A01" w:rsidRPr="00486805" w:rsidRDefault="00F42A01">
      <w:pPr>
        <w:pStyle w:val="PR1"/>
        <w:rPr>
          <w:rFonts w:ascii="Arial" w:hAnsi="Arial" w:cs="Arial"/>
          <w:sz w:val="18"/>
          <w:szCs w:val="18"/>
        </w:rPr>
      </w:pPr>
      <w:r w:rsidRPr="00486805">
        <w:rPr>
          <w:rFonts w:ascii="Arial" w:hAnsi="Arial" w:cs="Arial"/>
          <w:sz w:val="18"/>
          <w:szCs w:val="18"/>
        </w:rPr>
        <w:t>ASJ Adhesive, and FSK and PVDC Jacket Adhesive</w:t>
      </w:r>
      <w:proofErr w:type="gramStart"/>
      <w:r w:rsidRPr="00486805">
        <w:rPr>
          <w:rFonts w:ascii="Arial" w:hAnsi="Arial" w:cs="Arial"/>
          <w:sz w:val="18"/>
          <w:szCs w:val="18"/>
        </w:rPr>
        <w:t>:  Comply</w:t>
      </w:r>
      <w:proofErr w:type="gramEnd"/>
      <w:r w:rsidRPr="00486805">
        <w:rPr>
          <w:rFonts w:ascii="Arial" w:hAnsi="Arial" w:cs="Arial"/>
          <w:sz w:val="18"/>
          <w:szCs w:val="18"/>
        </w:rPr>
        <w:t xml:space="preserve"> with MIL-A-3316C, Class 2, Grade A for bonding insulation jacket lap seams and joints.</w:t>
      </w:r>
    </w:p>
    <w:p w14:paraId="7CCA7C5F"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Editing Instruction No. 1 in the Evaluations for cautions about naming manufacturers and products.  See Section 016000 "Product Requirements."</w:t>
      </w:r>
    </w:p>
    <w:p w14:paraId="7F123DFF" w14:textId="77777777" w:rsidR="00F42A01" w:rsidRPr="00486805" w:rsidRDefault="00F42A01">
      <w:pPr>
        <w:pStyle w:val="PR2"/>
        <w:spacing w:before="240"/>
        <w:rPr>
          <w:rFonts w:ascii="Arial" w:hAnsi="Arial" w:cs="Arial"/>
          <w:sz w:val="18"/>
          <w:szCs w:val="18"/>
        </w:rPr>
      </w:pPr>
      <w:hyperlink r:id="rId35" w:history="1">
        <w:r w:rsidRPr="00486805">
          <w:rPr>
            <w:rStyle w:val="SAhyperlink"/>
            <w:rFonts w:ascii="Arial" w:hAnsi="Arial" w:cs="Arial"/>
            <w:color w:val="auto"/>
            <w:sz w:val="18"/>
            <w:szCs w:val="18"/>
            <w:u w:val="none"/>
          </w:rPr>
          <w:t>Products</w:t>
        </w:r>
      </w:hyperlink>
      <w:r w:rsidRPr="00486805">
        <w:rPr>
          <w:rFonts w:ascii="Arial" w:hAnsi="Arial" w:cs="Arial"/>
          <w:sz w:val="18"/>
          <w:szCs w:val="18"/>
        </w:rPr>
        <w:t xml:space="preserve">:  Subject </w:t>
      </w:r>
      <w:proofErr w:type="gramStart"/>
      <w:r w:rsidRPr="00486805">
        <w:rPr>
          <w:rFonts w:ascii="Arial" w:hAnsi="Arial" w:cs="Arial"/>
          <w:sz w:val="18"/>
          <w:szCs w:val="18"/>
        </w:rPr>
        <w:t>to</w:t>
      </w:r>
      <w:proofErr w:type="gramEnd"/>
      <w:r w:rsidR="00A06114" w:rsidRPr="00486805">
        <w:rPr>
          <w:rFonts w:ascii="Arial" w:hAnsi="Arial" w:cs="Arial"/>
          <w:sz w:val="18"/>
          <w:szCs w:val="18"/>
        </w:rPr>
        <w:t xml:space="preserve"> compliance with requirements, </w:t>
      </w:r>
      <w:r w:rsidRPr="00486805">
        <w:rPr>
          <w:rFonts w:ascii="Arial" w:hAnsi="Arial" w:cs="Arial"/>
          <w:sz w:val="18"/>
          <w:szCs w:val="18"/>
        </w:rPr>
        <w:t>provide one of the following:</w:t>
      </w:r>
    </w:p>
    <w:p w14:paraId="79E158A5" w14:textId="77777777" w:rsidR="00F42A01" w:rsidRPr="00486805" w:rsidRDefault="00F42A01">
      <w:pPr>
        <w:pStyle w:val="PR3"/>
        <w:spacing w:before="240"/>
        <w:rPr>
          <w:rFonts w:ascii="Arial" w:hAnsi="Arial" w:cs="Arial"/>
          <w:sz w:val="18"/>
          <w:szCs w:val="18"/>
        </w:rPr>
      </w:pPr>
      <w:hyperlink r:id="rId36" w:history="1">
        <w:r w:rsidRPr="00486805">
          <w:rPr>
            <w:rStyle w:val="SAhyperlink"/>
            <w:rFonts w:ascii="Arial" w:hAnsi="Arial" w:cs="Arial"/>
            <w:color w:val="auto"/>
            <w:sz w:val="18"/>
            <w:szCs w:val="18"/>
            <w:u w:val="none"/>
          </w:rPr>
          <w:t>Childers Brand</w:t>
        </w:r>
      </w:hyperlink>
      <w:r w:rsidRPr="00486805">
        <w:rPr>
          <w:rFonts w:ascii="Arial" w:hAnsi="Arial" w:cs="Arial"/>
          <w:sz w:val="18"/>
          <w:szCs w:val="18"/>
        </w:rPr>
        <w:t>, Specialty Construction Brands, Inc., a business of H. B. Fuller Company; CP-82.</w:t>
      </w:r>
    </w:p>
    <w:p w14:paraId="55129944" w14:textId="77777777" w:rsidR="00F42A01" w:rsidRPr="00486805" w:rsidRDefault="00F42A01">
      <w:pPr>
        <w:pStyle w:val="PR3"/>
        <w:rPr>
          <w:rFonts w:ascii="Arial" w:hAnsi="Arial" w:cs="Arial"/>
          <w:sz w:val="18"/>
          <w:szCs w:val="18"/>
        </w:rPr>
      </w:pPr>
      <w:hyperlink r:id="rId37" w:history="1">
        <w:r w:rsidRPr="00486805">
          <w:rPr>
            <w:rStyle w:val="SAhyperlink"/>
            <w:rFonts w:ascii="Arial" w:hAnsi="Arial" w:cs="Arial"/>
            <w:color w:val="auto"/>
            <w:sz w:val="18"/>
            <w:szCs w:val="18"/>
            <w:u w:val="none"/>
          </w:rPr>
          <w:t xml:space="preserve">Eagle Bridges </w:t>
        </w:r>
      </w:hyperlink>
      <w:r w:rsidRPr="00486805">
        <w:rPr>
          <w:rFonts w:ascii="Arial" w:hAnsi="Arial" w:cs="Arial"/>
          <w:sz w:val="18"/>
          <w:szCs w:val="18"/>
        </w:rPr>
        <w:t xml:space="preserve"> - Marathon Industries; 225.</w:t>
      </w:r>
    </w:p>
    <w:p w14:paraId="458EB220" w14:textId="77777777" w:rsidR="00F42A01" w:rsidRPr="00486805" w:rsidRDefault="00F42A01">
      <w:pPr>
        <w:pStyle w:val="PR3"/>
        <w:rPr>
          <w:rFonts w:ascii="Arial" w:hAnsi="Arial" w:cs="Arial"/>
          <w:sz w:val="18"/>
          <w:szCs w:val="18"/>
        </w:rPr>
      </w:pPr>
      <w:hyperlink r:id="rId38" w:history="1">
        <w:r w:rsidRPr="00486805">
          <w:rPr>
            <w:rStyle w:val="SAhyperlink"/>
            <w:rFonts w:ascii="Arial" w:hAnsi="Arial" w:cs="Arial"/>
            <w:color w:val="auto"/>
            <w:sz w:val="18"/>
            <w:szCs w:val="18"/>
            <w:u w:val="none"/>
          </w:rPr>
          <w:t>Foster Brand</w:t>
        </w:r>
      </w:hyperlink>
      <w:r w:rsidRPr="00486805">
        <w:rPr>
          <w:rFonts w:ascii="Arial" w:hAnsi="Arial" w:cs="Arial"/>
          <w:sz w:val="18"/>
          <w:szCs w:val="18"/>
        </w:rPr>
        <w:t>, Specialty Construction Brands, Inc., a business of H. B. Fuller Company; 85-50.</w:t>
      </w:r>
    </w:p>
    <w:p w14:paraId="0E544919" w14:textId="77777777" w:rsidR="00F42A01" w:rsidRPr="00486805" w:rsidRDefault="00F42A01">
      <w:pPr>
        <w:pStyle w:val="PR3"/>
        <w:rPr>
          <w:rFonts w:ascii="Arial" w:hAnsi="Arial" w:cs="Arial"/>
          <w:sz w:val="18"/>
          <w:szCs w:val="18"/>
        </w:rPr>
      </w:pPr>
      <w:hyperlink r:id="rId39" w:history="1">
        <w:r w:rsidRPr="00486805">
          <w:rPr>
            <w:rStyle w:val="SAhyperlink"/>
            <w:rFonts w:ascii="Arial" w:hAnsi="Arial" w:cs="Arial"/>
            <w:color w:val="auto"/>
            <w:sz w:val="18"/>
            <w:szCs w:val="18"/>
            <w:u w:val="none"/>
          </w:rPr>
          <w:t>Mon-Eco Industries, Inc</w:t>
        </w:r>
      </w:hyperlink>
      <w:r w:rsidRPr="00486805">
        <w:rPr>
          <w:rFonts w:ascii="Arial" w:hAnsi="Arial" w:cs="Arial"/>
          <w:sz w:val="18"/>
          <w:szCs w:val="18"/>
        </w:rPr>
        <w:t>.; 22-25.</w:t>
      </w:r>
    </w:p>
    <w:p w14:paraId="528504E5"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One or both subparagraphs below may be required to comply with Project requirements or authorities having jurisdiction.  Retain first subparagraph below if required for LEED-NC, LEED-CI, or LEED-CS Credit IEQ 4.1.</w:t>
      </w:r>
    </w:p>
    <w:p w14:paraId="5419A39A"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 xml:space="preserve">For indoor applications, </w:t>
      </w:r>
      <w:proofErr w:type="gramStart"/>
      <w:r w:rsidRPr="00486805">
        <w:rPr>
          <w:rFonts w:ascii="Arial" w:hAnsi="Arial" w:cs="Arial"/>
          <w:sz w:val="18"/>
          <w:szCs w:val="18"/>
        </w:rPr>
        <w:t>adhesive</w:t>
      </w:r>
      <w:proofErr w:type="gramEnd"/>
      <w:r w:rsidRPr="00486805">
        <w:rPr>
          <w:rFonts w:ascii="Arial" w:hAnsi="Arial" w:cs="Arial"/>
          <w:sz w:val="18"/>
          <w:szCs w:val="18"/>
        </w:rPr>
        <w:t xml:space="preserve"> shall have a VOC content of 50 g/L or less when calculated according to 40 CFR 59, Subpart D (EPA Method 24).</w:t>
      </w:r>
    </w:p>
    <w:p w14:paraId="76A61FB0"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subparagraph below if required for LEED for Schools Credit IEQ 4.</w:t>
      </w:r>
    </w:p>
    <w:p w14:paraId="5E1A8D7C" w14:textId="77777777" w:rsidR="00F42A01" w:rsidRPr="00486805" w:rsidRDefault="00F42A01">
      <w:pPr>
        <w:pStyle w:val="PR2"/>
        <w:rPr>
          <w:rFonts w:ascii="Arial" w:hAnsi="Arial" w:cs="Arial"/>
          <w:sz w:val="18"/>
          <w:szCs w:val="18"/>
        </w:rPr>
      </w:pPr>
      <w:r w:rsidRPr="00486805">
        <w:rPr>
          <w:rFonts w:ascii="Arial" w:hAnsi="Arial" w:cs="Arial"/>
          <w:sz w:val="18"/>
          <w:szCs w:val="18"/>
        </w:rPr>
        <w:t>Adhesive shall comply with the testing and product requirements of the California Department of Health Services' "Standard Practice for the Testing of Volatile Organic Emissions from Various Sources Using Small-Scale Environmental Chambers."</w:t>
      </w:r>
    </w:p>
    <w:p w14:paraId="3BB2B347" w14:textId="77777777" w:rsidR="00F42A01" w:rsidRPr="00486805" w:rsidRDefault="00F42A01">
      <w:pPr>
        <w:pStyle w:val="ART"/>
        <w:rPr>
          <w:rFonts w:ascii="Arial" w:hAnsi="Arial" w:cs="Arial"/>
          <w:sz w:val="18"/>
          <w:szCs w:val="18"/>
        </w:rPr>
      </w:pPr>
      <w:r w:rsidRPr="00486805">
        <w:rPr>
          <w:rFonts w:ascii="Arial" w:hAnsi="Arial" w:cs="Arial"/>
          <w:sz w:val="18"/>
          <w:szCs w:val="18"/>
        </w:rPr>
        <w:lastRenderedPageBreak/>
        <w:t>MASTICS</w:t>
      </w:r>
    </w:p>
    <w:p w14:paraId="51946D7A"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The industry does not have a clear definition that categorizes mastics into vapor barriers, vapor retarders, and breather mastics.  Specification follows the nomenclature used by Foster.  Products with a perm rating of 0.1 and lower are considered vapor barriers.  Products with a perm rating greater than 0.1 and less than 1.0 are considered vapor retarders.  Products with a perm rating greater than 1.0 are called "breathable."  Consider ambient conditions and operating temperatures when selecting a mastic.  Consider using water-based mastics for environmental reasons.</w:t>
      </w:r>
    </w:p>
    <w:p w14:paraId="4638D47C"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LEED Credit IEQ 4.1 does not address requirements for mastics.</w:t>
      </w:r>
    </w:p>
    <w:p w14:paraId="0D3C79DC" w14:textId="77777777" w:rsidR="00F42A01" w:rsidRPr="00486805" w:rsidRDefault="00F42A01">
      <w:pPr>
        <w:pStyle w:val="PR1"/>
        <w:rPr>
          <w:rFonts w:ascii="Arial" w:hAnsi="Arial" w:cs="Arial"/>
          <w:sz w:val="18"/>
          <w:szCs w:val="18"/>
        </w:rPr>
      </w:pPr>
      <w:r w:rsidRPr="00486805">
        <w:rPr>
          <w:rFonts w:ascii="Arial" w:hAnsi="Arial" w:cs="Arial"/>
          <w:sz w:val="18"/>
          <w:szCs w:val="18"/>
        </w:rPr>
        <w:t>Materials shall be compatible with insulation materials, jackets, and substrates; comply with MIL-PRF-19565C, Type II.</w:t>
      </w:r>
    </w:p>
    <w:p w14:paraId="641B941C"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subparagraph below if low-emitting materials are required.  Consult mastic manufacturers to determine VOC limits.</w:t>
      </w:r>
    </w:p>
    <w:p w14:paraId="110DCFF0"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For indoor applications, use mastics that have a VOC content of 50 g/L or less when calculated according to 40 CFR 59, Subpart D (EPA Method 24).</w:t>
      </w:r>
    </w:p>
    <w:p w14:paraId="59EEF4E4"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Verify that products listed comply with water-vapor permeance.  Require proof of performance and certified test reports from vapor-barrier mastic manufacturer, to support product literature claims.</w:t>
      </w:r>
    </w:p>
    <w:p w14:paraId="3F35AC57"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one of four mastic paragraphs below.  Product attributes in first paragraph are based on Foster; there are variations among manufacturers.</w:t>
      </w:r>
    </w:p>
    <w:p w14:paraId="09215376" w14:textId="77777777" w:rsidR="00F42A01" w:rsidRPr="00486805" w:rsidRDefault="00F42A01">
      <w:pPr>
        <w:pStyle w:val="PR1"/>
        <w:rPr>
          <w:rFonts w:ascii="Arial" w:hAnsi="Arial" w:cs="Arial"/>
          <w:sz w:val="18"/>
          <w:szCs w:val="18"/>
        </w:rPr>
      </w:pPr>
      <w:r w:rsidRPr="00486805">
        <w:rPr>
          <w:rFonts w:ascii="Arial" w:hAnsi="Arial" w:cs="Arial"/>
          <w:sz w:val="18"/>
          <w:szCs w:val="18"/>
        </w:rPr>
        <w:t>Vapor-Barrier Mastic</w:t>
      </w:r>
      <w:proofErr w:type="gramStart"/>
      <w:r w:rsidRPr="00486805">
        <w:rPr>
          <w:rFonts w:ascii="Arial" w:hAnsi="Arial" w:cs="Arial"/>
          <w:sz w:val="18"/>
          <w:szCs w:val="18"/>
        </w:rPr>
        <w:t>:  Water</w:t>
      </w:r>
      <w:proofErr w:type="gramEnd"/>
      <w:r w:rsidRPr="00486805">
        <w:rPr>
          <w:rFonts w:ascii="Arial" w:hAnsi="Arial" w:cs="Arial"/>
          <w:sz w:val="18"/>
          <w:szCs w:val="18"/>
        </w:rPr>
        <w:t xml:space="preserve"> based; suitable for indoor use on below-ambient services.</w:t>
      </w:r>
    </w:p>
    <w:p w14:paraId="5E8B7EC7"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Editing Instruction No. 1 in the Evaluations for cautions about naming manufacturers and products.  See Section 016000 "Product Requirements."</w:t>
      </w:r>
    </w:p>
    <w:p w14:paraId="288B78E1" w14:textId="77777777" w:rsidR="00F42A01" w:rsidRPr="00486805" w:rsidRDefault="00F42A01">
      <w:pPr>
        <w:pStyle w:val="PR2"/>
        <w:spacing w:before="240"/>
        <w:rPr>
          <w:rFonts w:ascii="Arial" w:hAnsi="Arial" w:cs="Arial"/>
          <w:sz w:val="18"/>
          <w:szCs w:val="18"/>
        </w:rPr>
      </w:pPr>
      <w:hyperlink r:id="rId40" w:history="1">
        <w:r w:rsidRPr="00486805">
          <w:rPr>
            <w:rStyle w:val="SAhyperlink"/>
            <w:rFonts w:ascii="Arial" w:hAnsi="Arial" w:cs="Arial"/>
            <w:color w:val="auto"/>
            <w:sz w:val="18"/>
            <w:szCs w:val="18"/>
            <w:u w:val="none"/>
          </w:rPr>
          <w:t>Products</w:t>
        </w:r>
      </w:hyperlink>
      <w:r w:rsidRPr="00486805">
        <w:rPr>
          <w:rFonts w:ascii="Arial" w:hAnsi="Arial" w:cs="Arial"/>
          <w:sz w:val="18"/>
          <w:szCs w:val="18"/>
        </w:rPr>
        <w:t xml:space="preserve">:  Subject </w:t>
      </w:r>
      <w:proofErr w:type="gramStart"/>
      <w:r w:rsidRPr="00486805">
        <w:rPr>
          <w:rFonts w:ascii="Arial" w:hAnsi="Arial" w:cs="Arial"/>
          <w:sz w:val="18"/>
          <w:szCs w:val="18"/>
        </w:rPr>
        <w:t>to</w:t>
      </w:r>
      <w:proofErr w:type="gramEnd"/>
      <w:r w:rsidR="00A06114" w:rsidRPr="00486805">
        <w:rPr>
          <w:rFonts w:ascii="Arial" w:hAnsi="Arial" w:cs="Arial"/>
          <w:sz w:val="18"/>
          <w:szCs w:val="18"/>
        </w:rPr>
        <w:t xml:space="preserve"> compliance with requirements, </w:t>
      </w:r>
      <w:r w:rsidRPr="00486805">
        <w:rPr>
          <w:rFonts w:ascii="Arial" w:hAnsi="Arial" w:cs="Arial"/>
          <w:sz w:val="18"/>
          <w:szCs w:val="18"/>
        </w:rPr>
        <w:t>provide one of the following</w:t>
      </w:r>
      <w:r w:rsidR="00A06114" w:rsidRPr="00486805">
        <w:rPr>
          <w:rFonts w:ascii="Arial" w:hAnsi="Arial" w:cs="Arial"/>
          <w:sz w:val="18"/>
          <w:szCs w:val="18"/>
        </w:rPr>
        <w:t>:</w:t>
      </w:r>
    </w:p>
    <w:p w14:paraId="09A90863" w14:textId="77777777" w:rsidR="00F42A01" w:rsidRPr="00486805" w:rsidRDefault="00F42A01">
      <w:pPr>
        <w:pStyle w:val="PR3"/>
        <w:spacing w:before="240"/>
        <w:rPr>
          <w:rFonts w:ascii="Arial" w:hAnsi="Arial" w:cs="Arial"/>
          <w:sz w:val="18"/>
          <w:szCs w:val="18"/>
        </w:rPr>
      </w:pPr>
      <w:hyperlink r:id="rId41" w:history="1">
        <w:r w:rsidRPr="00486805">
          <w:rPr>
            <w:rStyle w:val="SAhyperlink"/>
            <w:rFonts w:ascii="Arial" w:hAnsi="Arial" w:cs="Arial"/>
            <w:color w:val="auto"/>
            <w:sz w:val="18"/>
            <w:szCs w:val="18"/>
            <w:u w:val="none"/>
          </w:rPr>
          <w:t>Foster Brand</w:t>
        </w:r>
      </w:hyperlink>
      <w:r w:rsidRPr="00486805">
        <w:rPr>
          <w:rFonts w:ascii="Arial" w:hAnsi="Arial" w:cs="Arial"/>
          <w:sz w:val="18"/>
          <w:szCs w:val="18"/>
        </w:rPr>
        <w:t>, Specialty Construction Brands, Inc., a business of H. B. Fuller Company; 30-80/30-90.</w:t>
      </w:r>
    </w:p>
    <w:p w14:paraId="34B37DBB" w14:textId="77777777" w:rsidR="00F42A01" w:rsidRPr="00486805" w:rsidRDefault="00F42A01">
      <w:pPr>
        <w:pStyle w:val="PR3"/>
        <w:rPr>
          <w:rFonts w:ascii="Arial" w:hAnsi="Arial" w:cs="Arial"/>
          <w:sz w:val="18"/>
          <w:szCs w:val="18"/>
        </w:rPr>
      </w:pPr>
      <w:hyperlink r:id="rId42" w:history="1">
        <w:proofErr w:type="spellStart"/>
        <w:r w:rsidRPr="00486805">
          <w:rPr>
            <w:rStyle w:val="SAhyperlink"/>
            <w:rFonts w:ascii="Arial" w:hAnsi="Arial" w:cs="Arial"/>
            <w:color w:val="auto"/>
            <w:sz w:val="18"/>
            <w:szCs w:val="18"/>
            <w:u w:val="none"/>
          </w:rPr>
          <w:t>Vimasco</w:t>
        </w:r>
        <w:proofErr w:type="spellEnd"/>
        <w:r w:rsidRPr="00486805">
          <w:rPr>
            <w:rStyle w:val="SAhyperlink"/>
            <w:rFonts w:ascii="Arial" w:hAnsi="Arial" w:cs="Arial"/>
            <w:color w:val="auto"/>
            <w:sz w:val="18"/>
            <w:szCs w:val="18"/>
            <w:u w:val="none"/>
          </w:rPr>
          <w:t xml:space="preserve"> Corporation</w:t>
        </w:r>
      </w:hyperlink>
      <w:r w:rsidRPr="00486805">
        <w:rPr>
          <w:rFonts w:ascii="Arial" w:hAnsi="Arial" w:cs="Arial"/>
          <w:sz w:val="18"/>
          <w:szCs w:val="18"/>
        </w:rPr>
        <w:t>; 749.</w:t>
      </w:r>
    </w:p>
    <w:p w14:paraId="64EB3883"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Water-Vapor Permeance</w:t>
      </w:r>
      <w:proofErr w:type="gramStart"/>
      <w:r w:rsidRPr="00486805">
        <w:rPr>
          <w:rFonts w:ascii="Arial" w:hAnsi="Arial" w:cs="Arial"/>
          <w:sz w:val="18"/>
          <w:szCs w:val="18"/>
        </w:rPr>
        <w:t>:  ASTM</w:t>
      </w:r>
      <w:proofErr w:type="gramEnd"/>
      <w:r w:rsidRPr="00486805">
        <w:rPr>
          <w:rFonts w:ascii="Arial" w:hAnsi="Arial" w:cs="Arial"/>
          <w:sz w:val="18"/>
          <w:szCs w:val="18"/>
        </w:rPr>
        <w:t xml:space="preserve"> E 96/E 96M, Procedure B, </w:t>
      </w:r>
      <w:r w:rsidRPr="00486805">
        <w:rPr>
          <w:rStyle w:val="IP"/>
          <w:rFonts w:ascii="Arial" w:hAnsi="Arial" w:cs="Arial"/>
          <w:color w:val="auto"/>
          <w:sz w:val="18"/>
          <w:szCs w:val="18"/>
        </w:rPr>
        <w:t>0.013 perm</w:t>
      </w:r>
      <w:r w:rsidRPr="00486805">
        <w:rPr>
          <w:rFonts w:ascii="Arial" w:hAnsi="Arial" w:cs="Arial"/>
          <w:sz w:val="18"/>
          <w:szCs w:val="18"/>
        </w:rPr>
        <w:t xml:space="preserve"> at </w:t>
      </w:r>
      <w:r w:rsidRPr="00486805">
        <w:rPr>
          <w:rStyle w:val="IP"/>
          <w:rFonts w:ascii="Arial" w:hAnsi="Arial" w:cs="Arial"/>
          <w:color w:val="auto"/>
          <w:sz w:val="18"/>
          <w:szCs w:val="18"/>
        </w:rPr>
        <w:t>43-mil</w:t>
      </w:r>
      <w:r w:rsidRPr="00486805">
        <w:rPr>
          <w:rFonts w:ascii="Arial" w:hAnsi="Arial" w:cs="Arial"/>
          <w:sz w:val="18"/>
          <w:szCs w:val="18"/>
        </w:rPr>
        <w:t xml:space="preserve"> dry film thickness.</w:t>
      </w:r>
    </w:p>
    <w:p w14:paraId="2EE3E1AB" w14:textId="77777777" w:rsidR="00F42A01" w:rsidRPr="00486805" w:rsidRDefault="00F42A01">
      <w:pPr>
        <w:pStyle w:val="PR2"/>
        <w:rPr>
          <w:rFonts w:ascii="Arial" w:hAnsi="Arial" w:cs="Arial"/>
          <w:sz w:val="18"/>
          <w:szCs w:val="18"/>
        </w:rPr>
      </w:pPr>
      <w:r w:rsidRPr="00486805">
        <w:rPr>
          <w:rFonts w:ascii="Arial" w:hAnsi="Arial" w:cs="Arial"/>
          <w:sz w:val="18"/>
          <w:szCs w:val="18"/>
        </w:rPr>
        <w:t>Service Temperature Range</w:t>
      </w:r>
      <w:proofErr w:type="gramStart"/>
      <w:r w:rsidRPr="00486805">
        <w:rPr>
          <w:rFonts w:ascii="Arial" w:hAnsi="Arial" w:cs="Arial"/>
          <w:sz w:val="18"/>
          <w:szCs w:val="18"/>
        </w:rPr>
        <w:t xml:space="preserve">:  </w:t>
      </w:r>
      <w:r w:rsidRPr="00486805">
        <w:rPr>
          <w:rStyle w:val="IP"/>
          <w:rFonts w:ascii="Arial" w:hAnsi="Arial" w:cs="Arial"/>
          <w:color w:val="auto"/>
          <w:sz w:val="18"/>
          <w:szCs w:val="18"/>
        </w:rPr>
        <w:t>Minus</w:t>
      </w:r>
      <w:proofErr w:type="gramEnd"/>
      <w:r w:rsidRPr="00486805">
        <w:rPr>
          <w:rStyle w:val="IP"/>
          <w:rFonts w:ascii="Arial" w:hAnsi="Arial" w:cs="Arial"/>
          <w:color w:val="auto"/>
          <w:sz w:val="18"/>
          <w:szCs w:val="18"/>
        </w:rPr>
        <w:t xml:space="preserve"> 20 </w:t>
      </w:r>
      <w:proofErr w:type="gramStart"/>
      <w:r w:rsidRPr="00486805">
        <w:rPr>
          <w:rStyle w:val="IP"/>
          <w:rFonts w:ascii="Arial" w:hAnsi="Arial" w:cs="Arial"/>
          <w:color w:val="auto"/>
          <w:sz w:val="18"/>
          <w:szCs w:val="18"/>
        </w:rPr>
        <w:t>to plus</w:t>
      </w:r>
      <w:proofErr w:type="gramEnd"/>
      <w:r w:rsidRPr="00486805">
        <w:rPr>
          <w:rStyle w:val="IP"/>
          <w:rFonts w:ascii="Arial" w:hAnsi="Arial" w:cs="Arial"/>
          <w:color w:val="auto"/>
          <w:sz w:val="18"/>
          <w:szCs w:val="18"/>
        </w:rPr>
        <w:t xml:space="preserve"> 180 deg F</w:t>
      </w:r>
      <w:r w:rsidRPr="00486805">
        <w:rPr>
          <w:rFonts w:ascii="Arial" w:hAnsi="Arial" w:cs="Arial"/>
          <w:sz w:val="18"/>
          <w:szCs w:val="18"/>
        </w:rPr>
        <w:t>.</w:t>
      </w:r>
    </w:p>
    <w:p w14:paraId="77551C0F" w14:textId="77777777" w:rsidR="00F42A01" w:rsidRPr="00486805" w:rsidRDefault="00F42A01">
      <w:pPr>
        <w:pStyle w:val="PR2"/>
        <w:rPr>
          <w:rFonts w:ascii="Arial" w:hAnsi="Arial" w:cs="Arial"/>
          <w:sz w:val="18"/>
          <w:szCs w:val="18"/>
        </w:rPr>
      </w:pPr>
      <w:r w:rsidRPr="00486805">
        <w:rPr>
          <w:rFonts w:ascii="Arial" w:hAnsi="Arial" w:cs="Arial"/>
          <w:sz w:val="18"/>
          <w:szCs w:val="18"/>
        </w:rPr>
        <w:t>Solids Content</w:t>
      </w:r>
      <w:proofErr w:type="gramStart"/>
      <w:r w:rsidRPr="00486805">
        <w:rPr>
          <w:rFonts w:ascii="Arial" w:hAnsi="Arial" w:cs="Arial"/>
          <w:sz w:val="18"/>
          <w:szCs w:val="18"/>
        </w:rPr>
        <w:t>:  ASTM</w:t>
      </w:r>
      <w:proofErr w:type="gramEnd"/>
      <w:r w:rsidRPr="00486805">
        <w:rPr>
          <w:rFonts w:ascii="Arial" w:hAnsi="Arial" w:cs="Arial"/>
          <w:sz w:val="18"/>
          <w:szCs w:val="18"/>
        </w:rPr>
        <w:t> D 1644, 58 percent by volume and 70 percent by weight.</w:t>
      </w:r>
    </w:p>
    <w:p w14:paraId="17225B78" w14:textId="77777777" w:rsidR="00F42A01" w:rsidRPr="00486805" w:rsidRDefault="00F42A01">
      <w:pPr>
        <w:pStyle w:val="PR2"/>
        <w:rPr>
          <w:rFonts w:ascii="Arial" w:hAnsi="Arial" w:cs="Arial"/>
          <w:sz w:val="18"/>
          <w:szCs w:val="18"/>
        </w:rPr>
      </w:pPr>
      <w:r w:rsidRPr="00486805">
        <w:rPr>
          <w:rFonts w:ascii="Arial" w:hAnsi="Arial" w:cs="Arial"/>
          <w:sz w:val="18"/>
          <w:szCs w:val="18"/>
        </w:rPr>
        <w:t>Color</w:t>
      </w:r>
      <w:proofErr w:type="gramStart"/>
      <w:r w:rsidRPr="00486805">
        <w:rPr>
          <w:rFonts w:ascii="Arial" w:hAnsi="Arial" w:cs="Arial"/>
          <w:sz w:val="18"/>
          <w:szCs w:val="18"/>
        </w:rPr>
        <w:t>:  White</w:t>
      </w:r>
      <w:proofErr w:type="gramEnd"/>
      <w:r w:rsidRPr="00486805">
        <w:rPr>
          <w:rFonts w:ascii="Arial" w:hAnsi="Arial" w:cs="Arial"/>
          <w:sz w:val="18"/>
          <w:szCs w:val="18"/>
        </w:rPr>
        <w:t>.</w:t>
      </w:r>
    </w:p>
    <w:p w14:paraId="1C1BD35A" w14:textId="77777777" w:rsidR="00F42A01" w:rsidRPr="00486805" w:rsidRDefault="00F42A01">
      <w:pPr>
        <w:pStyle w:val="PR1"/>
        <w:rPr>
          <w:rFonts w:ascii="Arial" w:hAnsi="Arial" w:cs="Arial"/>
          <w:sz w:val="18"/>
          <w:szCs w:val="18"/>
        </w:rPr>
      </w:pPr>
      <w:proofErr w:type="gramStart"/>
      <w:r w:rsidRPr="00486805">
        <w:rPr>
          <w:rFonts w:ascii="Arial" w:hAnsi="Arial" w:cs="Arial"/>
          <w:sz w:val="18"/>
          <w:szCs w:val="18"/>
        </w:rPr>
        <w:t>Breather</w:t>
      </w:r>
      <w:proofErr w:type="gramEnd"/>
      <w:r w:rsidRPr="00486805">
        <w:rPr>
          <w:rFonts w:ascii="Arial" w:hAnsi="Arial" w:cs="Arial"/>
          <w:sz w:val="18"/>
          <w:szCs w:val="18"/>
        </w:rPr>
        <w:t xml:space="preserve"> Mastic</w:t>
      </w:r>
      <w:proofErr w:type="gramStart"/>
      <w:r w:rsidRPr="00486805">
        <w:rPr>
          <w:rFonts w:ascii="Arial" w:hAnsi="Arial" w:cs="Arial"/>
          <w:sz w:val="18"/>
          <w:szCs w:val="18"/>
        </w:rPr>
        <w:t>:  Water</w:t>
      </w:r>
      <w:proofErr w:type="gramEnd"/>
      <w:r w:rsidRPr="00486805">
        <w:rPr>
          <w:rFonts w:ascii="Arial" w:hAnsi="Arial" w:cs="Arial"/>
          <w:sz w:val="18"/>
          <w:szCs w:val="18"/>
        </w:rPr>
        <w:t xml:space="preserve"> based; suitable for indoor and outdoor use on above-ambient services.</w:t>
      </w:r>
    </w:p>
    <w:p w14:paraId="7287E57B"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Editing Instruction No. 1 in the Evaluations for cautions about naming manufacturers and products.  See Section 016000 "Product Requirements."</w:t>
      </w:r>
    </w:p>
    <w:p w14:paraId="627B8BF4" w14:textId="77777777" w:rsidR="00F42A01" w:rsidRPr="00486805" w:rsidRDefault="00F42A01">
      <w:pPr>
        <w:pStyle w:val="PR2"/>
        <w:spacing w:before="240"/>
        <w:rPr>
          <w:rFonts w:ascii="Arial" w:hAnsi="Arial" w:cs="Arial"/>
          <w:sz w:val="18"/>
          <w:szCs w:val="18"/>
        </w:rPr>
      </w:pPr>
      <w:hyperlink r:id="rId43" w:history="1">
        <w:r w:rsidRPr="00486805">
          <w:rPr>
            <w:rStyle w:val="SAhyperlink"/>
            <w:rFonts w:ascii="Arial" w:hAnsi="Arial" w:cs="Arial"/>
            <w:color w:val="auto"/>
            <w:sz w:val="18"/>
            <w:szCs w:val="18"/>
            <w:u w:val="none"/>
          </w:rPr>
          <w:t>Products</w:t>
        </w:r>
      </w:hyperlink>
      <w:r w:rsidRPr="00486805">
        <w:rPr>
          <w:rFonts w:ascii="Arial" w:hAnsi="Arial" w:cs="Arial"/>
          <w:sz w:val="18"/>
          <w:szCs w:val="18"/>
        </w:rPr>
        <w:t xml:space="preserve">:  Subject </w:t>
      </w:r>
      <w:proofErr w:type="gramStart"/>
      <w:r w:rsidRPr="00486805">
        <w:rPr>
          <w:rFonts w:ascii="Arial" w:hAnsi="Arial" w:cs="Arial"/>
          <w:sz w:val="18"/>
          <w:szCs w:val="18"/>
        </w:rPr>
        <w:t>to</w:t>
      </w:r>
      <w:proofErr w:type="gramEnd"/>
      <w:r w:rsidR="00A06114" w:rsidRPr="00486805">
        <w:rPr>
          <w:rFonts w:ascii="Arial" w:hAnsi="Arial" w:cs="Arial"/>
          <w:sz w:val="18"/>
          <w:szCs w:val="18"/>
        </w:rPr>
        <w:t xml:space="preserve"> compliance with requirements, </w:t>
      </w:r>
      <w:r w:rsidRPr="00486805">
        <w:rPr>
          <w:rFonts w:ascii="Arial" w:hAnsi="Arial" w:cs="Arial"/>
          <w:sz w:val="18"/>
          <w:szCs w:val="18"/>
        </w:rPr>
        <w:t>provide one of the following</w:t>
      </w:r>
      <w:r w:rsidR="00A06114" w:rsidRPr="00486805">
        <w:rPr>
          <w:rFonts w:ascii="Arial" w:hAnsi="Arial" w:cs="Arial"/>
          <w:sz w:val="18"/>
          <w:szCs w:val="18"/>
        </w:rPr>
        <w:t>:</w:t>
      </w:r>
    </w:p>
    <w:p w14:paraId="38B4FB9D" w14:textId="77777777" w:rsidR="00F42A01" w:rsidRPr="00486805" w:rsidRDefault="00F42A01">
      <w:pPr>
        <w:pStyle w:val="PR3"/>
        <w:spacing w:before="240"/>
        <w:rPr>
          <w:rFonts w:ascii="Arial" w:hAnsi="Arial" w:cs="Arial"/>
          <w:sz w:val="18"/>
          <w:szCs w:val="18"/>
        </w:rPr>
      </w:pPr>
      <w:hyperlink r:id="rId44" w:history="1">
        <w:r w:rsidRPr="00486805">
          <w:rPr>
            <w:rStyle w:val="SAhyperlink"/>
            <w:rFonts w:ascii="Arial" w:hAnsi="Arial" w:cs="Arial"/>
            <w:color w:val="auto"/>
            <w:sz w:val="18"/>
            <w:szCs w:val="18"/>
            <w:u w:val="none"/>
          </w:rPr>
          <w:t>Childers Brand</w:t>
        </w:r>
      </w:hyperlink>
      <w:r w:rsidRPr="00486805">
        <w:rPr>
          <w:rFonts w:ascii="Arial" w:hAnsi="Arial" w:cs="Arial"/>
          <w:sz w:val="18"/>
          <w:szCs w:val="18"/>
        </w:rPr>
        <w:t>, Specialty Construction Brands, Inc., a business of H. B. Fuller Company; CP-10.</w:t>
      </w:r>
    </w:p>
    <w:p w14:paraId="12258610" w14:textId="77777777" w:rsidR="00F42A01" w:rsidRPr="00486805" w:rsidRDefault="00F42A01">
      <w:pPr>
        <w:pStyle w:val="PR3"/>
        <w:rPr>
          <w:rFonts w:ascii="Arial" w:hAnsi="Arial" w:cs="Arial"/>
          <w:sz w:val="18"/>
          <w:szCs w:val="18"/>
        </w:rPr>
      </w:pPr>
      <w:hyperlink r:id="rId45" w:history="1">
        <w:r w:rsidRPr="00486805">
          <w:rPr>
            <w:rStyle w:val="SAhyperlink"/>
            <w:rFonts w:ascii="Arial" w:hAnsi="Arial" w:cs="Arial"/>
            <w:color w:val="auto"/>
            <w:sz w:val="18"/>
            <w:szCs w:val="18"/>
            <w:u w:val="none"/>
          </w:rPr>
          <w:t xml:space="preserve">Eagle Bridges </w:t>
        </w:r>
      </w:hyperlink>
      <w:r w:rsidRPr="00486805">
        <w:rPr>
          <w:rFonts w:ascii="Arial" w:hAnsi="Arial" w:cs="Arial"/>
          <w:sz w:val="18"/>
          <w:szCs w:val="18"/>
        </w:rPr>
        <w:t xml:space="preserve"> - Marathon Industries; 550.</w:t>
      </w:r>
    </w:p>
    <w:p w14:paraId="4494C6FD" w14:textId="77777777" w:rsidR="00F42A01" w:rsidRPr="00486805" w:rsidRDefault="00F42A01">
      <w:pPr>
        <w:pStyle w:val="PR3"/>
        <w:rPr>
          <w:rFonts w:ascii="Arial" w:hAnsi="Arial" w:cs="Arial"/>
          <w:sz w:val="18"/>
          <w:szCs w:val="18"/>
        </w:rPr>
      </w:pPr>
      <w:hyperlink r:id="rId46" w:history="1">
        <w:r w:rsidRPr="00486805">
          <w:rPr>
            <w:rStyle w:val="SAhyperlink"/>
            <w:rFonts w:ascii="Arial" w:hAnsi="Arial" w:cs="Arial"/>
            <w:color w:val="auto"/>
            <w:sz w:val="18"/>
            <w:szCs w:val="18"/>
            <w:u w:val="none"/>
          </w:rPr>
          <w:t>Foster Brand</w:t>
        </w:r>
      </w:hyperlink>
      <w:r w:rsidRPr="00486805">
        <w:rPr>
          <w:rFonts w:ascii="Arial" w:hAnsi="Arial" w:cs="Arial"/>
          <w:sz w:val="18"/>
          <w:szCs w:val="18"/>
        </w:rPr>
        <w:t>, Specialty Construction Brands, Inc., a business of H. B. Fuller Company; 46-50.</w:t>
      </w:r>
    </w:p>
    <w:p w14:paraId="1AA2B413" w14:textId="77777777" w:rsidR="00F42A01" w:rsidRPr="00486805" w:rsidRDefault="00F42A01">
      <w:pPr>
        <w:pStyle w:val="PR3"/>
        <w:rPr>
          <w:rFonts w:ascii="Arial" w:hAnsi="Arial" w:cs="Arial"/>
          <w:sz w:val="18"/>
          <w:szCs w:val="18"/>
        </w:rPr>
      </w:pPr>
      <w:hyperlink r:id="rId47" w:history="1">
        <w:r w:rsidRPr="00486805">
          <w:rPr>
            <w:rStyle w:val="SAhyperlink"/>
            <w:rFonts w:ascii="Arial" w:hAnsi="Arial" w:cs="Arial"/>
            <w:color w:val="auto"/>
            <w:sz w:val="18"/>
            <w:szCs w:val="18"/>
            <w:u w:val="none"/>
          </w:rPr>
          <w:t>Mon-Eco Industries, Inc</w:t>
        </w:r>
      </w:hyperlink>
      <w:r w:rsidRPr="00486805">
        <w:rPr>
          <w:rFonts w:ascii="Arial" w:hAnsi="Arial" w:cs="Arial"/>
          <w:sz w:val="18"/>
          <w:szCs w:val="18"/>
        </w:rPr>
        <w:t>.; 55-50.</w:t>
      </w:r>
    </w:p>
    <w:p w14:paraId="6EE30069" w14:textId="77777777" w:rsidR="00F42A01" w:rsidRPr="00486805" w:rsidRDefault="00F42A01">
      <w:pPr>
        <w:pStyle w:val="PR3"/>
        <w:rPr>
          <w:rFonts w:ascii="Arial" w:hAnsi="Arial" w:cs="Arial"/>
          <w:sz w:val="18"/>
          <w:szCs w:val="18"/>
        </w:rPr>
      </w:pPr>
      <w:hyperlink r:id="rId48" w:history="1">
        <w:proofErr w:type="spellStart"/>
        <w:r w:rsidRPr="00486805">
          <w:rPr>
            <w:rStyle w:val="SAhyperlink"/>
            <w:rFonts w:ascii="Arial" w:hAnsi="Arial" w:cs="Arial"/>
            <w:color w:val="auto"/>
            <w:sz w:val="18"/>
            <w:szCs w:val="18"/>
            <w:u w:val="none"/>
          </w:rPr>
          <w:t>Vimasco</w:t>
        </w:r>
        <w:proofErr w:type="spellEnd"/>
        <w:r w:rsidRPr="00486805">
          <w:rPr>
            <w:rStyle w:val="SAhyperlink"/>
            <w:rFonts w:ascii="Arial" w:hAnsi="Arial" w:cs="Arial"/>
            <w:color w:val="auto"/>
            <w:sz w:val="18"/>
            <w:szCs w:val="18"/>
            <w:u w:val="none"/>
          </w:rPr>
          <w:t xml:space="preserve"> Corporation</w:t>
        </w:r>
      </w:hyperlink>
      <w:r w:rsidRPr="00486805">
        <w:rPr>
          <w:rFonts w:ascii="Arial" w:hAnsi="Arial" w:cs="Arial"/>
          <w:sz w:val="18"/>
          <w:szCs w:val="18"/>
        </w:rPr>
        <w:t>; WC-1/WC-5.</w:t>
      </w:r>
    </w:p>
    <w:p w14:paraId="1593AF3D"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Water-Vapor Permeance</w:t>
      </w:r>
      <w:proofErr w:type="gramStart"/>
      <w:r w:rsidRPr="00486805">
        <w:rPr>
          <w:rFonts w:ascii="Arial" w:hAnsi="Arial" w:cs="Arial"/>
          <w:sz w:val="18"/>
          <w:szCs w:val="18"/>
        </w:rPr>
        <w:t>:  ASTM</w:t>
      </w:r>
      <w:proofErr w:type="gramEnd"/>
      <w:r w:rsidRPr="00486805">
        <w:rPr>
          <w:rFonts w:ascii="Arial" w:hAnsi="Arial" w:cs="Arial"/>
          <w:sz w:val="18"/>
          <w:szCs w:val="18"/>
        </w:rPr>
        <w:t xml:space="preserve"> F 1249, </w:t>
      </w:r>
      <w:r w:rsidRPr="00486805">
        <w:rPr>
          <w:rStyle w:val="IP"/>
          <w:rFonts w:ascii="Arial" w:hAnsi="Arial" w:cs="Arial"/>
          <w:color w:val="auto"/>
          <w:sz w:val="18"/>
          <w:szCs w:val="18"/>
        </w:rPr>
        <w:t>1.8 perms</w:t>
      </w:r>
      <w:r w:rsidRPr="00486805">
        <w:rPr>
          <w:rFonts w:ascii="Arial" w:hAnsi="Arial" w:cs="Arial"/>
          <w:sz w:val="18"/>
          <w:szCs w:val="18"/>
        </w:rPr>
        <w:t xml:space="preserve"> at </w:t>
      </w:r>
      <w:r w:rsidRPr="00486805">
        <w:rPr>
          <w:rStyle w:val="IP"/>
          <w:rFonts w:ascii="Arial" w:hAnsi="Arial" w:cs="Arial"/>
          <w:color w:val="auto"/>
          <w:sz w:val="18"/>
          <w:szCs w:val="18"/>
        </w:rPr>
        <w:t>0.0625-inch</w:t>
      </w:r>
      <w:r w:rsidRPr="00486805">
        <w:rPr>
          <w:rFonts w:ascii="Arial" w:hAnsi="Arial" w:cs="Arial"/>
          <w:sz w:val="18"/>
          <w:szCs w:val="18"/>
        </w:rPr>
        <w:t xml:space="preserve"> dry film thickness.</w:t>
      </w:r>
    </w:p>
    <w:p w14:paraId="5DB66AA2" w14:textId="77777777" w:rsidR="00F42A01" w:rsidRPr="00486805" w:rsidRDefault="00F42A01">
      <w:pPr>
        <w:pStyle w:val="PR2"/>
        <w:rPr>
          <w:rFonts w:ascii="Arial" w:hAnsi="Arial" w:cs="Arial"/>
          <w:sz w:val="18"/>
          <w:szCs w:val="18"/>
        </w:rPr>
      </w:pPr>
      <w:r w:rsidRPr="00486805">
        <w:rPr>
          <w:rFonts w:ascii="Arial" w:hAnsi="Arial" w:cs="Arial"/>
          <w:sz w:val="18"/>
          <w:szCs w:val="18"/>
        </w:rPr>
        <w:t>Service Temperature Range</w:t>
      </w:r>
      <w:proofErr w:type="gramStart"/>
      <w:r w:rsidRPr="00486805">
        <w:rPr>
          <w:rFonts w:ascii="Arial" w:hAnsi="Arial" w:cs="Arial"/>
          <w:sz w:val="18"/>
          <w:szCs w:val="18"/>
        </w:rPr>
        <w:t xml:space="preserve">:  </w:t>
      </w:r>
      <w:r w:rsidRPr="00486805">
        <w:rPr>
          <w:rStyle w:val="IP"/>
          <w:rFonts w:ascii="Arial" w:hAnsi="Arial" w:cs="Arial"/>
          <w:color w:val="auto"/>
          <w:sz w:val="18"/>
          <w:szCs w:val="18"/>
        </w:rPr>
        <w:t>Minus</w:t>
      </w:r>
      <w:proofErr w:type="gramEnd"/>
      <w:r w:rsidRPr="00486805">
        <w:rPr>
          <w:rStyle w:val="IP"/>
          <w:rFonts w:ascii="Arial" w:hAnsi="Arial" w:cs="Arial"/>
          <w:color w:val="auto"/>
          <w:sz w:val="18"/>
          <w:szCs w:val="18"/>
        </w:rPr>
        <w:t xml:space="preserve"> 20 </w:t>
      </w:r>
      <w:proofErr w:type="gramStart"/>
      <w:r w:rsidRPr="00486805">
        <w:rPr>
          <w:rStyle w:val="IP"/>
          <w:rFonts w:ascii="Arial" w:hAnsi="Arial" w:cs="Arial"/>
          <w:color w:val="auto"/>
          <w:sz w:val="18"/>
          <w:szCs w:val="18"/>
        </w:rPr>
        <w:t>to plus</w:t>
      </w:r>
      <w:proofErr w:type="gramEnd"/>
      <w:r w:rsidRPr="00486805">
        <w:rPr>
          <w:rStyle w:val="IP"/>
          <w:rFonts w:ascii="Arial" w:hAnsi="Arial" w:cs="Arial"/>
          <w:color w:val="auto"/>
          <w:sz w:val="18"/>
          <w:szCs w:val="18"/>
        </w:rPr>
        <w:t xml:space="preserve"> 180 deg F</w:t>
      </w:r>
      <w:r w:rsidRPr="00486805">
        <w:rPr>
          <w:rFonts w:ascii="Arial" w:hAnsi="Arial" w:cs="Arial"/>
          <w:sz w:val="18"/>
          <w:szCs w:val="18"/>
        </w:rPr>
        <w:t>.</w:t>
      </w:r>
    </w:p>
    <w:p w14:paraId="3A25C0E3" w14:textId="77777777" w:rsidR="00F42A01" w:rsidRPr="00486805" w:rsidRDefault="00F42A01">
      <w:pPr>
        <w:pStyle w:val="PR2"/>
        <w:rPr>
          <w:rFonts w:ascii="Arial" w:hAnsi="Arial" w:cs="Arial"/>
          <w:sz w:val="18"/>
          <w:szCs w:val="18"/>
        </w:rPr>
      </w:pPr>
      <w:r w:rsidRPr="00486805">
        <w:rPr>
          <w:rFonts w:ascii="Arial" w:hAnsi="Arial" w:cs="Arial"/>
          <w:sz w:val="18"/>
          <w:szCs w:val="18"/>
        </w:rPr>
        <w:t>Solids Content</w:t>
      </w:r>
      <w:proofErr w:type="gramStart"/>
      <w:r w:rsidRPr="00486805">
        <w:rPr>
          <w:rFonts w:ascii="Arial" w:hAnsi="Arial" w:cs="Arial"/>
          <w:sz w:val="18"/>
          <w:szCs w:val="18"/>
        </w:rPr>
        <w:t>:  60</w:t>
      </w:r>
      <w:proofErr w:type="gramEnd"/>
      <w:r w:rsidRPr="00486805">
        <w:rPr>
          <w:rFonts w:ascii="Arial" w:hAnsi="Arial" w:cs="Arial"/>
          <w:sz w:val="18"/>
          <w:szCs w:val="18"/>
        </w:rPr>
        <w:t xml:space="preserve"> percent by volume and 66 percent by weight.</w:t>
      </w:r>
    </w:p>
    <w:p w14:paraId="55659DDA" w14:textId="77777777" w:rsidR="00F42A01" w:rsidRPr="00486805" w:rsidRDefault="00F42A01">
      <w:pPr>
        <w:pStyle w:val="PR2"/>
        <w:rPr>
          <w:rFonts w:ascii="Arial" w:hAnsi="Arial" w:cs="Arial"/>
          <w:sz w:val="18"/>
          <w:szCs w:val="18"/>
        </w:rPr>
      </w:pPr>
      <w:r w:rsidRPr="00486805">
        <w:rPr>
          <w:rFonts w:ascii="Arial" w:hAnsi="Arial" w:cs="Arial"/>
          <w:sz w:val="18"/>
          <w:szCs w:val="18"/>
        </w:rPr>
        <w:t>Color</w:t>
      </w:r>
      <w:proofErr w:type="gramStart"/>
      <w:r w:rsidRPr="00486805">
        <w:rPr>
          <w:rFonts w:ascii="Arial" w:hAnsi="Arial" w:cs="Arial"/>
          <w:sz w:val="18"/>
          <w:szCs w:val="18"/>
        </w:rPr>
        <w:t>:  White</w:t>
      </w:r>
      <w:proofErr w:type="gramEnd"/>
      <w:r w:rsidRPr="00486805">
        <w:rPr>
          <w:rFonts w:ascii="Arial" w:hAnsi="Arial" w:cs="Arial"/>
          <w:sz w:val="18"/>
          <w:szCs w:val="18"/>
        </w:rPr>
        <w:t>.</w:t>
      </w:r>
    </w:p>
    <w:p w14:paraId="3665A8C9" w14:textId="77777777" w:rsidR="00F42A01" w:rsidRPr="00486805" w:rsidRDefault="00F42A01">
      <w:pPr>
        <w:pStyle w:val="ART"/>
        <w:rPr>
          <w:rFonts w:ascii="Arial" w:hAnsi="Arial" w:cs="Arial"/>
          <w:sz w:val="18"/>
          <w:szCs w:val="18"/>
        </w:rPr>
      </w:pPr>
      <w:r w:rsidRPr="00486805">
        <w:rPr>
          <w:rFonts w:ascii="Arial" w:hAnsi="Arial" w:cs="Arial"/>
          <w:sz w:val="18"/>
          <w:szCs w:val="18"/>
        </w:rPr>
        <w:t>LAGGING ADHESIVES</w:t>
      </w:r>
    </w:p>
    <w:p w14:paraId="7508F2C5"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LEED Credit IEQ 4.1 does not address requirements for lagging adhesives.</w:t>
      </w:r>
    </w:p>
    <w:p w14:paraId="735661E7" w14:textId="77777777" w:rsidR="00F42A01" w:rsidRPr="00486805" w:rsidRDefault="00F42A01">
      <w:pPr>
        <w:pStyle w:val="PR1"/>
        <w:rPr>
          <w:rFonts w:ascii="Arial" w:hAnsi="Arial" w:cs="Arial"/>
          <w:sz w:val="18"/>
          <w:szCs w:val="18"/>
        </w:rPr>
      </w:pPr>
      <w:r w:rsidRPr="00486805">
        <w:rPr>
          <w:rFonts w:ascii="Arial" w:hAnsi="Arial" w:cs="Arial"/>
          <w:sz w:val="18"/>
          <w:szCs w:val="18"/>
        </w:rPr>
        <w:t>Description</w:t>
      </w:r>
      <w:proofErr w:type="gramStart"/>
      <w:r w:rsidRPr="00486805">
        <w:rPr>
          <w:rFonts w:ascii="Arial" w:hAnsi="Arial" w:cs="Arial"/>
          <w:sz w:val="18"/>
          <w:szCs w:val="18"/>
        </w:rPr>
        <w:t>:  Comply</w:t>
      </w:r>
      <w:proofErr w:type="gramEnd"/>
      <w:r w:rsidRPr="00486805">
        <w:rPr>
          <w:rFonts w:ascii="Arial" w:hAnsi="Arial" w:cs="Arial"/>
          <w:sz w:val="18"/>
          <w:szCs w:val="18"/>
        </w:rPr>
        <w:t xml:space="preserve"> with MIL-A-3316C, Class I, Grade A and shall be compatible with insulation materials, jackets, and substrates.</w:t>
      </w:r>
    </w:p>
    <w:p w14:paraId="53F6E250"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first subparagraph below if low-emitting materials are required.  Consult lagging adhesive manufacturers to determine VOC limits.</w:t>
      </w:r>
    </w:p>
    <w:p w14:paraId="4154F998"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For indoor applications, use lagging adhesives that have a VOC content of 50 g/L or less when calculated according to 40 CFR 59, Subpart D (EPA Method 24).</w:t>
      </w:r>
    </w:p>
    <w:p w14:paraId="73F81096"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Editing Instruction No. 1 in the Evaluations for cautions about naming manufacturers and products.  See Section 016000 "Product Requirements."</w:t>
      </w:r>
    </w:p>
    <w:p w14:paraId="0EA13891" w14:textId="77777777" w:rsidR="00F42A01" w:rsidRPr="00486805" w:rsidRDefault="00F42A01">
      <w:pPr>
        <w:pStyle w:val="PR2"/>
        <w:rPr>
          <w:rFonts w:ascii="Arial" w:hAnsi="Arial" w:cs="Arial"/>
          <w:sz w:val="18"/>
          <w:szCs w:val="18"/>
        </w:rPr>
      </w:pPr>
      <w:hyperlink r:id="rId49" w:history="1">
        <w:r w:rsidRPr="00486805">
          <w:rPr>
            <w:rStyle w:val="SAhyperlink"/>
            <w:rFonts w:ascii="Arial" w:hAnsi="Arial" w:cs="Arial"/>
            <w:color w:val="auto"/>
            <w:sz w:val="18"/>
            <w:szCs w:val="18"/>
            <w:u w:val="none"/>
          </w:rPr>
          <w:t>Products</w:t>
        </w:r>
      </w:hyperlink>
      <w:r w:rsidRPr="00486805">
        <w:rPr>
          <w:rFonts w:ascii="Arial" w:hAnsi="Arial" w:cs="Arial"/>
          <w:sz w:val="18"/>
          <w:szCs w:val="18"/>
        </w:rPr>
        <w:t xml:space="preserve">:  Subject </w:t>
      </w:r>
      <w:proofErr w:type="gramStart"/>
      <w:r w:rsidRPr="00486805">
        <w:rPr>
          <w:rFonts w:ascii="Arial" w:hAnsi="Arial" w:cs="Arial"/>
          <w:sz w:val="18"/>
          <w:szCs w:val="18"/>
        </w:rPr>
        <w:t>to</w:t>
      </w:r>
      <w:proofErr w:type="gramEnd"/>
      <w:r w:rsidR="00A06114" w:rsidRPr="00486805">
        <w:rPr>
          <w:rFonts w:ascii="Arial" w:hAnsi="Arial" w:cs="Arial"/>
          <w:sz w:val="18"/>
          <w:szCs w:val="18"/>
        </w:rPr>
        <w:t xml:space="preserve"> compliance with requirements, </w:t>
      </w:r>
      <w:r w:rsidRPr="00486805">
        <w:rPr>
          <w:rFonts w:ascii="Arial" w:hAnsi="Arial" w:cs="Arial"/>
          <w:sz w:val="18"/>
          <w:szCs w:val="18"/>
        </w:rPr>
        <w:t>provide one of the following</w:t>
      </w:r>
      <w:r w:rsidR="00A06114" w:rsidRPr="00486805">
        <w:rPr>
          <w:rFonts w:ascii="Arial" w:hAnsi="Arial" w:cs="Arial"/>
          <w:sz w:val="18"/>
          <w:szCs w:val="18"/>
        </w:rPr>
        <w:t>:</w:t>
      </w:r>
    </w:p>
    <w:p w14:paraId="5A03BFB5" w14:textId="77777777" w:rsidR="00F42A01" w:rsidRPr="00486805" w:rsidRDefault="00F42A01">
      <w:pPr>
        <w:pStyle w:val="PR3"/>
        <w:spacing w:before="240"/>
        <w:rPr>
          <w:rFonts w:ascii="Arial" w:hAnsi="Arial" w:cs="Arial"/>
          <w:sz w:val="18"/>
          <w:szCs w:val="18"/>
        </w:rPr>
      </w:pPr>
      <w:hyperlink r:id="rId50" w:history="1">
        <w:r w:rsidRPr="00486805">
          <w:rPr>
            <w:rStyle w:val="SAhyperlink"/>
            <w:rFonts w:ascii="Arial" w:hAnsi="Arial" w:cs="Arial"/>
            <w:color w:val="auto"/>
            <w:sz w:val="18"/>
            <w:szCs w:val="18"/>
            <w:u w:val="none"/>
          </w:rPr>
          <w:t>Childers Brand</w:t>
        </w:r>
      </w:hyperlink>
      <w:r w:rsidRPr="00486805">
        <w:rPr>
          <w:rFonts w:ascii="Arial" w:hAnsi="Arial" w:cs="Arial"/>
          <w:sz w:val="18"/>
          <w:szCs w:val="18"/>
        </w:rPr>
        <w:t>, Specialty Construction Brands, Inc., a business of H. B. Fuller Company; CP-50 AHV2.</w:t>
      </w:r>
    </w:p>
    <w:p w14:paraId="5CDE62F6" w14:textId="77777777" w:rsidR="00F42A01" w:rsidRPr="00486805" w:rsidRDefault="00F42A01">
      <w:pPr>
        <w:pStyle w:val="PR3"/>
        <w:rPr>
          <w:rFonts w:ascii="Arial" w:hAnsi="Arial" w:cs="Arial"/>
          <w:sz w:val="18"/>
          <w:szCs w:val="18"/>
        </w:rPr>
      </w:pPr>
      <w:hyperlink r:id="rId51" w:history="1">
        <w:r w:rsidRPr="00486805">
          <w:rPr>
            <w:rStyle w:val="SAhyperlink"/>
            <w:rFonts w:ascii="Arial" w:hAnsi="Arial" w:cs="Arial"/>
            <w:color w:val="auto"/>
            <w:sz w:val="18"/>
            <w:szCs w:val="18"/>
            <w:u w:val="none"/>
          </w:rPr>
          <w:t>Foster Brand</w:t>
        </w:r>
      </w:hyperlink>
      <w:r w:rsidRPr="00486805">
        <w:rPr>
          <w:rFonts w:ascii="Arial" w:hAnsi="Arial" w:cs="Arial"/>
          <w:sz w:val="18"/>
          <w:szCs w:val="18"/>
        </w:rPr>
        <w:t>, Specialty Construction Brands, Inc., a business of H. B. Fuller Company; 30-36.</w:t>
      </w:r>
    </w:p>
    <w:p w14:paraId="5A8759E6" w14:textId="77777777" w:rsidR="00F42A01" w:rsidRPr="00486805" w:rsidRDefault="00F42A01">
      <w:pPr>
        <w:pStyle w:val="PR3"/>
        <w:rPr>
          <w:rFonts w:ascii="Arial" w:hAnsi="Arial" w:cs="Arial"/>
          <w:sz w:val="18"/>
          <w:szCs w:val="18"/>
        </w:rPr>
      </w:pPr>
      <w:hyperlink r:id="rId52" w:history="1">
        <w:proofErr w:type="spellStart"/>
        <w:r w:rsidRPr="00486805">
          <w:rPr>
            <w:rStyle w:val="SAhyperlink"/>
            <w:rFonts w:ascii="Arial" w:hAnsi="Arial" w:cs="Arial"/>
            <w:color w:val="auto"/>
            <w:sz w:val="18"/>
            <w:szCs w:val="18"/>
            <w:u w:val="none"/>
          </w:rPr>
          <w:t>Vimasco</w:t>
        </w:r>
        <w:proofErr w:type="spellEnd"/>
        <w:r w:rsidRPr="00486805">
          <w:rPr>
            <w:rStyle w:val="SAhyperlink"/>
            <w:rFonts w:ascii="Arial" w:hAnsi="Arial" w:cs="Arial"/>
            <w:color w:val="auto"/>
            <w:sz w:val="18"/>
            <w:szCs w:val="18"/>
            <w:u w:val="none"/>
          </w:rPr>
          <w:t xml:space="preserve"> Corporation</w:t>
        </w:r>
      </w:hyperlink>
      <w:r w:rsidRPr="00486805">
        <w:rPr>
          <w:rFonts w:ascii="Arial" w:hAnsi="Arial" w:cs="Arial"/>
          <w:sz w:val="18"/>
          <w:szCs w:val="18"/>
        </w:rPr>
        <w:t>; 713 and 714.</w:t>
      </w:r>
    </w:p>
    <w:p w14:paraId="1590A0ED"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Fire-resistant, water-based lagging adhesive and coating for use indoors to adhere fire-resistant lagging cloths over pipe insulation.</w:t>
      </w:r>
    </w:p>
    <w:p w14:paraId="687A6BCD" w14:textId="77777777" w:rsidR="00F42A01" w:rsidRPr="00486805" w:rsidRDefault="00F42A01">
      <w:pPr>
        <w:pStyle w:val="PR2"/>
        <w:rPr>
          <w:rFonts w:ascii="Arial" w:hAnsi="Arial" w:cs="Arial"/>
          <w:sz w:val="18"/>
          <w:szCs w:val="18"/>
        </w:rPr>
      </w:pPr>
      <w:r w:rsidRPr="00486805">
        <w:rPr>
          <w:rFonts w:ascii="Arial" w:hAnsi="Arial" w:cs="Arial"/>
          <w:sz w:val="18"/>
          <w:szCs w:val="18"/>
        </w:rPr>
        <w:t>Service Temperature Range</w:t>
      </w:r>
      <w:proofErr w:type="gramStart"/>
      <w:r w:rsidRPr="00486805">
        <w:rPr>
          <w:rFonts w:ascii="Arial" w:hAnsi="Arial" w:cs="Arial"/>
          <w:sz w:val="18"/>
          <w:szCs w:val="18"/>
        </w:rPr>
        <w:t xml:space="preserve">:  </w:t>
      </w:r>
      <w:r w:rsidRPr="00486805">
        <w:rPr>
          <w:rStyle w:val="IP"/>
          <w:rFonts w:ascii="Arial" w:hAnsi="Arial" w:cs="Arial"/>
          <w:color w:val="auto"/>
          <w:sz w:val="18"/>
          <w:szCs w:val="18"/>
        </w:rPr>
        <w:t>0</w:t>
      </w:r>
      <w:proofErr w:type="gramEnd"/>
      <w:r w:rsidRPr="00486805">
        <w:rPr>
          <w:rStyle w:val="IP"/>
          <w:rFonts w:ascii="Arial" w:hAnsi="Arial" w:cs="Arial"/>
          <w:color w:val="auto"/>
          <w:sz w:val="18"/>
          <w:szCs w:val="18"/>
        </w:rPr>
        <w:t xml:space="preserve"> to plus 180 deg F</w:t>
      </w:r>
      <w:r w:rsidRPr="00486805">
        <w:rPr>
          <w:rFonts w:ascii="Arial" w:hAnsi="Arial" w:cs="Arial"/>
          <w:sz w:val="18"/>
          <w:szCs w:val="18"/>
        </w:rPr>
        <w:t>.</w:t>
      </w:r>
    </w:p>
    <w:p w14:paraId="3B869128" w14:textId="77777777" w:rsidR="00F42A01" w:rsidRPr="00486805" w:rsidRDefault="00F42A01">
      <w:pPr>
        <w:pStyle w:val="PR2"/>
        <w:rPr>
          <w:rFonts w:ascii="Arial" w:hAnsi="Arial" w:cs="Arial"/>
          <w:sz w:val="18"/>
          <w:szCs w:val="18"/>
        </w:rPr>
      </w:pPr>
      <w:r w:rsidRPr="00486805">
        <w:rPr>
          <w:rFonts w:ascii="Arial" w:hAnsi="Arial" w:cs="Arial"/>
          <w:sz w:val="18"/>
          <w:szCs w:val="18"/>
        </w:rPr>
        <w:t>Color</w:t>
      </w:r>
      <w:proofErr w:type="gramStart"/>
      <w:r w:rsidRPr="00486805">
        <w:rPr>
          <w:rFonts w:ascii="Arial" w:hAnsi="Arial" w:cs="Arial"/>
          <w:sz w:val="18"/>
          <w:szCs w:val="18"/>
        </w:rPr>
        <w:t>:  White</w:t>
      </w:r>
      <w:proofErr w:type="gramEnd"/>
      <w:r w:rsidRPr="00486805">
        <w:rPr>
          <w:rFonts w:ascii="Arial" w:hAnsi="Arial" w:cs="Arial"/>
          <w:sz w:val="18"/>
          <w:szCs w:val="18"/>
        </w:rPr>
        <w:t>.</w:t>
      </w:r>
    </w:p>
    <w:p w14:paraId="347B84C6" w14:textId="77777777" w:rsidR="00F42A01" w:rsidRPr="00486805" w:rsidRDefault="00F42A01">
      <w:pPr>
        <w:pStyle w:val="ART"/>
        <w:rPr>
          <w:rFonts w:ascii="Arial" w:hAnsi="Arial" w:cs="Arial"/>
          <w:sz w:val="18"/>
          <w:szCs w:val="18"/>
        </w:rPr>
      </w:pPr>
      <w:r w:rsidRPr="00486805">
        <w:rPr>
          <w:rFonts w:ascii="Arial" w:hAnsi="Arial" w:cs="Arial"/>
          <w:sz w:val="18"/>
          <w:szCs w:val="18"/>
        </w:rPr>
        <w:lastRenderedPageBreak/>
        <w:t>SEALANTS</w:t>
      </w:r>
    </w:p>
    <w:p w14:paraId="01A16039"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Sealants are categorized into "joint sealants" and "flashing sealants."  Joint sealants are primarily used for vapor sealing longitudinal seams and butt joints of insulation materials.  Flashing sealants are primarily used for sealing jacket and mastic materials.</w:t>
      </w:r>
    </w:p>
    <w:p w14:paraId="26F51857"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Editing Instruction No. 1 in the Evaluations for cautions about naming manufacturers and products.  See Section 016000 "Product Requirements."</w:t>
      </w:r>
    </w:p>
    <w:p w14:paraId="23B38CD6"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Editing Instruction No. 1 in the Evaluations for cautions about naming manufacturers and products.  See Section 016000 "Product Requirements."</w:t>
      </w:r>
    </w:p>
    <w:p w14:paraId="3A2EBACE"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Materials in first paragraph below are for sealing metal jacket seams and joints.</w:t>
      </w:r>
    </w:p>
    <w:p w14:paraId="2DC156DA" w14:textId="77777777" w:rsidR="00F42A01" w:rsidRPr="00486805" w:rsidRDefault="00F42A01">
      <w:pPr>
        <w:pStyle w:val="PR1"/>
        <w:rPr>
          <w:rFonts w:ascii="Arial" w:hAnsi="Arial" w:cs="Arial"/>
          <w:sz w:val="18"/>
          <w:szCs w:val="18"/>
        </w:rPr>
      </w:pPr>
      <w:r w:rsidRPr="00486805">
        <w:rPr>
          <w:rFonts w:ascii="Arial" w:hAnsi="Arial" w:cs="Arial"/>
          <w:sz w:val="18"/>
          <w:szCs w:val="18"/>
        </w:rPr>
        <w:t>FSK and Metal Jacket Flashing Sealants:</w:t>
      </w:r>
    </w:p>
    <w:p w14:paraId="6D2DBB77"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Editing Instruction No. 1 in the Evaluations for cautions about naming manufacturers and products.  See Section 016000 "Product Requirements."</w:t>
      </w:r>
    </w:p>
    <w:p w14:paraId="0E7DAF02" w14:textId="77777777" w:rsidR="00F42A01" w:rsidRPr="00486805" w:rsidRDefault="00F42A01">
      <w:pPr>
        <w:pStyle w:val="PR2"/>
        <w:spacing w:before="240"/>
        <w:rPr>
          <w:rFonts w:ascii="Arial" w:hAnsi="Arial" w:cs="Arial"/>
          <w:sz w:val="18"/>
          <w:szCs w:val="18"/>
        </w:rPr>
      </w:pPr>
      <w:hyperlink r:id="rId53" w:history="1">
        <w:r w:rsidRPr="00486805">
          <w:rPr>
            <w:rStyle w:val="SAhyperlink"/>
            <w:rFonts w:ascii="Arial" w:hAnsi="Arial" w:cs="Arial"/>
            <w:color w:val="auto"/>
            <w:sz w:val="18"/>
            <w:szCs w:val="18"/>
            <w:u w:val="none"/>
          </w:rPr>
          <w:t>Products</w:t>
        </w:r>
      </w:hyperlink>
      <w:r w:rsidRPr="00486805">
        <w:rPr>
          <w:rFonts w:ascii="Arial" w:hAnsi="Arial" w:cs="Arial"/>
          <w:sz w:val="18"/>
          <w:szCs w:val="18"/>
        </w:rPr>
        <w:t xml:space="preserve">:  Subject </w:t>
      </w:r>
      <w:proofErr w:type="gramStart"/>
      <w:r w:rsidRPr="00486805">
        <w:rPr>
          <w:rFonts w:ascii="Arial" w:hAnsi="Arial" w:cs="Arial"/>
          <w:sz w:val="18"/>
          <w:szCs w:val="18"/>
        </w:rPr>
        <w:t>to</w:t>
      </w:r>
      <w:proofErr w:type="gramEnd"/>
      <w:r w:rsidR="00A06114" w:rsidRPr="00486805">
        <w:rPr>
          <w:rFonts w:ascii="Arial" w:hAnsi="Arial" w:cs="Arial"/>
          <w:sz w:val="18"/>
          <w:szCs w:val="18"/>
        </w:rPr>
        <w:t xml:space="preserve"> compliance with requirements, p</w:t>
      </w:r>
      <w:r w:rsidRPr="00486805">
        <w:rPr>
          <w:rFonts w:ascii="Arial" w:hAnsi="Arial" w:cs="Arial"/>
          <w:sz w:val="18"/>
          <w:szCs w:val="18"/>
        </w:rPr>
        <w:t>rovide one of the following</w:t>
      </w:r>
      <w:r w:rsidR="00A06114" w:rsidRPr="00486805">
        <w:rPr>
          <w:rFonts w:ascii="Arial" w:hAnsi="Arial" w:cs="Arial"/>
          <w:sz w:val="18"/>
          <w:szCs w:val="18"/>
        </w:rPr>
        <w:t>:</w:t>
      </w:r>
    </w:p>
    <w:p w14:paraId="06AF8D10" w14:textId="77777777" w:rsidR="00F42A01" w:rsidRPr="00486805" w:rsidRDefault="00F42A01">
      <w:pPr>
        <w:pStyle w:val="PR3"/>
        <w:spacing w:before="240"/>
        <w:rPr>
          <w:rFonts w:ascii="Arial" w:hAnsi="Arial" w:cs="Arial"/>
          <w:sz w:val="18"/>
          <w:szCs w:val="18"/>
        </w:rPr>
      </w:pPr>
      <w:hyperlink r:id="rId54" w:history="1">
        <w:r w:rsidRPr="00486805">
          <w:rPr>
            <w:rStyle w:val="SAhyperlink"/>
            <w:rFonts w:ascii="Arial" w:hAnsi="Arial" w:cs="Arial"/>
            <w:color w:val="auto"/>
            <w:sz w:val="18"/>
            <w:szCs w:val="18"/>
            <w:u w:val="none"/>
          </w:rPr>
          <w:t>Childers Brand</w:t>
        </w:r>
      </w:hyperlink>
      <w:r w:rsidRPr="00486805">
        <w:rPr>
          <w:rFonts w:ascii="Arial" w:hAnsi="Arial" w:cs="Arial"/>
          <w:sz w:val="18"/>
          <w:szCs w:val="18"/>
        </w:rPr>
        <w:t>, Specialty Construction Brands, Inc., a business of H. B. Fuller Company; CP-76.</w:t>
      </w:r>
    </w:p>
    <w:p w14:paraId="17C34E2C" w14:textId="77777777" w:rsidR="00F42A01" w:rsidRPr="00486805" w:rsidRDefault="00F42A01">
      <w:pPr>
        <w:pStyle w:val="PR3"/>
        <w:rPr>
          <w:rFonts w:ascii="Arial" w:hAnsi="Arial" w:cs="Arial"/>
          <w:sz w:val="18"/>
          <w:szCs w:val="18"/>
        </w:rPr>
      </w:pPr>
      <w:hyperlink r:id="rId55" w:history="1">
        <w:r w:rsidRPr="00486805">
          <w:rPr>
            <w:rStyle w:val="SAhyperlink"/>
            <w:rFonts w:ascii="Arial" w:hAnsi="Arial" w:cs="Arial"/>
            <w:color w:val="auto"/>
            <w:sz w:val="18"/>
            <w:szCs w:val="18"/>
            <w:u w:val="none"/>
          </w:rPr>
          <w:t xml:space="preserve">Eagle Bridges </w:t>
        </w:r>
      </w:hyperlink>
      <w:r w:rsidRPr="00486805">
        <w:rPr>
          <w:rFonts w:ascii="Arial" w:hAnsi="Arial" w:cs="Arial"/>
          <w:sz w:val="18"/>
          <w:szCs w:val="18"/>
        </w:rPr>
        <w:t xml:space="preserve"> - Marathon Industries; 405.</w:t>
      </w:r>
    </w:p>
    <w:p w14:paraId="3A9A99AB" w14:textId="77777777" w:rsidR="00F42A01" w:rsidRPr="00486805" w:rsidRDefault="00F42A01">
      <w:pPr>
        <w:pStyle w:val="PR3"/>
        <w:rPr>
          <w:rFonts w:ascii="Arial" w:hAnsi="Arial" w:cs="Arial"/>
          <w:sz w:val="18"/>
          <w:szCs w:val="18"/>
        </w:rPr>
      </w:pPr>
      <w:hyperlink r:id="rId56" w:history="1">
        <w:r w:rsidRPr="00486805">
          <w:rPr>
            <w:rStyle w:val="SAhyperlink"/>
            <w:rFonts w:ascii="Arial" w:hAnsi="Arial" w:cs="Arial"/>
            <w:color w:val="auto"/>
            <w:sz w:val="18"/>
            <w:szCs w:val="18"/>
            <w:u w:val="none"/>
          </w:rPr>
          <w:t>Foster Brand</w:t>
        </w:r>
      </w:hyperlink>
      <w:r w:rsidRPr="00486805">
        <w:rPr>
          <w:rFonts w:ascii="Arial" w:hAnsi="Arial" w:cs="Arial"/>
          <w:sz w:val="18"/>
          <w:szCs w:val="18"/>
        </w:rPr>
        <w:t>, Specialty Construction Brands, Inc., a business of H. B. Fuller Company; 95-44.</w:t>
      </w:r>
    </w:p>
    <w:p w14:paraId="58060AFD" w14:textId="77777777" w:rsidR="00F42A01" w:rsidRPr="00486805" w:rsidRDefault="00F42A01">
      <w:pPr>
        <w:pStyle w:val="PR3"/>
        <w:rPr>
          <w:rFonts w:ascii="Arial" w:hAnsi="Arial" w:cs="Arial"/>
          <w:sz w:val="18"/>
          <w:szCs w:val="18"/>
        </w:rPr>
      </w:pPr>
      <w:hyperlink r:id="rId57" w:history="1">
        <w:r w:rsidRPr="00486805">
          <w:rPr>
            <w:rStyle w:val="SAhyperlink"/>
            <w:rFonts w:ascii="Arial" w:hAnsi="Arial" w:cs="Arial"/>
            <w:color w:val="auto"/>
            <w:sz w:val="18"/>
            <w:szCs w:val="18"/>
            <w:u w:val="none"/>
          </w:rPr>
          <w:t>Mon-Eco Industries, Inc</w:t>
        </w:r>
      </w:hyperlink>
      <w:r w:rsidRPr="00486805">
        <w:rPr>
          <w:rFonts w:ascii="Arial" w:hAnsi="Arial" w:cs="Arial"/>
          <w:sz w:val="18"/>
          <w:szCs w:val="18"/>
        </w:rPr>
        <w:t>.; 44-05.</w:t>
      </w:r>
    </w:p>
    <w:p w14:paraId="7AE06BE4"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Materials shall be compatible with insulation materials, jackets, and substrates.</w:t>
      </w:r>
    </w:p>
    <w:p w14:paraId="0E97FDD2" w14:textId="77777777" w:rsidR="00F42A01" w:rsidRPr="00486805" w:rsidRDefault="00F42A01">
      <w:pPr>
        <w:pStyle w:val="PR2"/>
        <w:rPr>
          <w:rFonts w:ascii="Arial" w:hAnsi="Arial" w:cs="Arial"/>
          <w:sz w:val="18"/>
          <w:szCs w:val="18"/>
        </w:rPr>
      </w:pPr>
      <w:r w:rsidRPr="00486805">
        <w:rPr>
          <w:rFonts w:ascii="Arial" w:hAnsi="Arial" w:cs="Arial"/>
          <w:sz w:val="18"/>
          <w:szCs w:val="18"/>
        </w:rPr>
        <w:t>Fire- and water-resistant, flexible, elastomeric sealant.</w:t>
      </w:r>
    </w:p>
    <w:p w14:paraId="77F11BA8" w14:textId="77777777" w:rsidR="00F42A01" w:rsidRPr="00486805" w:rsidRDefault="00F42A01">
      <w:pPr>
        <w:pStyle w:val="PR2"/>
        <w:rPr>
          <w:rFonts w:ascii="Arial" w:hAnsi="Arial" w:cs="Arial"/>
          <w:sz w:val="18"/>
          <w:szCs w:val="18"/>
        </w:rPr>
      </w:pPr>
      <w:r w:rsidRPr="00486805">
        <w:rPr>
          <w:rFonts w:ascii="Arial" w:hAnsi="Arial" w:cs="Arial"/>
          <w:sz w:val="18"/>
          <w:szCs w:val="18"/>
        </w:rPr>
        <w:t>Service Temperature Range</w:t>
      </w:r>
      <w:proofErr w:type="gramStart"/>
      <w:r w:rsidRPr="00486805">
        <w:rPr>
          <w:rFonts w:ascii="Arial" w:hAnsi="Arial" w:cs="Arial"/>
          <w:sz w:val="18"/>
          <w:szCs w:val="18"/>
        </w:rPr>
        <w:t xml:space="preserve">:  </w:t>
      </w:r>
      <w:r w:rsidRPr="00486805">
        <w:rPr>
          <w:rStyle w:val="IP"/>
          <w:rFonts w:ascii="Arial" w:hAnsi="Arial" w:cs="Arial"/>
          <w:color w:val="auto"/>
          <w:sz w:val="18"/>
          <w:szCs w:val="18"/>
        </w:rPr>
        <w:t>Minus</w:t>
      </w:r>
      <w:proofErr w:type="gramEnd"/>
      <w:r w:rsidRPr="00486805">
        <w:rPr>
          <w:rStyle w:val="IP"/>
          <w:rFonts w:ascii="Arial" w:hAnsi="Arial" w:cs="Arial"/>
          <w:color w:val="auto"/>
          <w:sz w:val="18"/>
          <w:szCs w:val="18"/>
        </w:rPr>
        <w:t xml:space="preserve"> 40 </w:t>
      </w:r>
      <w:proofErr w:type="gramStart"/>
      <w:r w:rsidRPr="00486805">
        <w:rPr>
          <w:rStyle w:val="IP"/>
          <w:rFonts w:ascii="Arial" w:hAnsi="Arial" w:cs="Arial"/>
          <w:color w:val="auto"/>
          <w:sz w:val="18"/>
          <w:szCs w:val="18"/>
        </w:rPr>
        <w:t>to plus</w:t>
      </w:r>
      <w:proofErr w:type="gramEnd"/>
      <w:r w:rsidRPr="00486805">
        <w:rPr>
          <w:rStyle w:val="IP"/>
          <w:rFonts w:ascii="Arial" w:hAnsi="Arial" w:cs="Arial"/>
          <w:color w:val="auto"/>
          <w:sz w:val="18"/>
          <w:szCs w:val="18"/>
        </w:rPr>
        <w:t xml:space="preserve"> 250 deg F</w:t>
      </w:r>
      <w:r w:rsidRPr="00486805">
        <w:rPr>
          <w:rFonts w:ascii="Arial" w:hAnsi="Arial" w:cs="Arial"/>
          <w:sz w:val="18"/>
          <w:szCs w:val="18"/>
        </w:rPr>
        <w:t>.</w:t>
      </w:r>
    </w:p>
    <w:p w14:paraId="77BEE8F9" w14:textId="77777777" w:rsidR="00F42A01" w:rsidRPr="00486805" w:rsidRDefault="00F42A01">
      <w:pPr>
        <w:pStyle w:val="PR2"/>
        <w:rPr>
          <w:rFonts w:ascii="Arial" w:hAnsi="Arial" w:cs="Arial"/>
          <w:sz w:val="18"/>
          <w:szCs w:val="18"/>
        </w:rPr>
      </w:pPr>
      <w:r w:rsidRPr="00486805">
        <w:rPr>
          <w:rFonts w:ascii="Arial" w:hAnsi="Arial" w:cs="Arial"/>
          <w:sz w:val="18"/>
          <w:szCs w:val="18"/>
        </w:rPr>
        <w:t>Color</w:t>
      </w:r>
      <w:proofErr w:type="gramStart"/>
      <w:r w:rsidRPr="00486805">
        <w:rPr>
          <w:rFonts w:ascii="Arial" w:hAnsi="Arial" w:cs="Arial"/>
          <w:sz w:val="18"/>
          <w:szCs w:val="18"/>
        </w:rPr>
        <w:t>:  Aluminum</w:t>
      </w:r>
      <w:proofErr w:type="gramEnd"/>
      <w:r w:rsidRPr="00486805">
        <w:rPr>
          <w:rFonts w:ascii="Arial" w:hAnsi="Arial" w:cs="Arial"/>
          <w:sz w:val="18"/>
          <w:szCs w:val="18"/>
        </w:rPr>
        <w:t>.</w:t>
      </w:r>
    </w:p>
    <w:p w14:paraId="71FC9CDA"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One or both subparagraphs below may be required to comply with Project requirements or authorities having jurisdiction.  Retain first subparagraph below if required for LEED-NC, LEED-CI, or LEED-CS Credit IEQ 4.1.</w:t>
      </w:r>
    </w:p>
    <w:p w14:paraId="031A55E7" w14:textId="77777777" w:rsidR="00F42A01" w:rsidRPr="00486805" w:rsidRDefault="00F42A01">
      <w:pPr>
        <w:pStyle w:val="PR2"/>
        <w:rPr>
          <w:rFonts w:ascii="Arial" w:hAnsi="Arial" w:cs="Arial"/>
          <w:sz w:val="18"/>
          <w:szCs w:val="18"/>
        </w:rPr>
      </w:pPr>
      <w:r w:rsidRPr="00486805">
        <w:rPr>
          <w:rFonts w:ascii="Arial" w:hAnsi="Arial" w:cs="Arial"/>
          <w:sz w:val="18"/>
          <w:szCs w:val="18"/>
        </w:rPr>
        <w:t>For indoor applications, sealants shall have a VOC content of 420 g/L or less when calculated according to 40 CFR 59, Subpart D (EPA Method 24).</w:t>
      </w:r>
    </w:p>
    <w:p w14:paraId="245E3864"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subparagraph below if required for LEED for Schools Credit IEQ 4.</w:t>
      </w:r>
    </w:p>
    <w:p w14:paraId="4DA61405" w14:textId="77777777" w:rsidR="00F42A01" w:rsidRPr="00486805" w:rsidRDefault="00F42A01">
      <w:pPr>
        <w:pStyle w:val="PR2"/>
        <w:rPr>
          <w:rFonts w:ascii="Arial" w:hAnsi="Arial" w:cs="Arial"/>
          <w:sz w:val="18"/>
          <w:szCs w:val="18"/>
        </w:rPr>
      </w:pPr>
      <w:r w:rsidRPr="00486805">
        <w:rPr>
          <w:rFonts w:ascii="Arial" w:hAnsi="Arial" w:cs="Arial"/>
          <w:sz w:val="18"/>
          <w:szCs w:val="18"/>
        </w:rPr>
        <w:t>Sealants shall comply with the testing and product requirements of the California Department of Health Services' "Standard Practice for the Testing of Volatile Organic Emissions from Various Sources Using Small-Scale Environmental Chambers."</w:t>
      </w:r>
    </w:p>
    <w:p w14:paraId="775ADD6D" w14:textId="77777777" w:rsidR="00F42A01" w:rsidRPr="00486805" w:rsidRDefault="00F42A01">
      <w:pPr>
        <w:pStyle w:val="PR1"/>
        <w:rPr>
          <w:rFonts w:ascii="Arial" w:hAnsi="Arial" w:cs="Arial"/>
          <w:sz w:val="18"/>
          <w:szCs w:val="18"/>
        </w:rPr>
      </w:pPr>
      <w:r w:rsidRPr="00486805">
        <w:rPr>
          <w:rFonts w:ascii="Arial" w:hAnsi="Arial" w:cs="Arial"/>
          <w:sz w:val="18"/>
          <w:szCs w:val="18"/>
        </w:rPr>
        <w:t>ASJ Flashing Sealants, and Vinyl, PVDC, and PVC Jacket Flashing Sealants:</w:t>
      </w:r>
    </w:p>
    <w:p w14:paraId="73EDA817"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Editing Instruction No. 1 in the Evaluations for cautions about naming manufacturers and products.  See Section 016000 "Product Requirements."</w:t>
      </w:r>
    </w:p>
    <w:p w14:paraId="7F56602E" w14:textId="77777777" w:rsidR="00F42A01" w:rsidRPr="00486805" w:rsidRDefault="00F42A01">
      <w:pPr>
        <w:pStyle w:val="PR2"/>
        <w:spacing w:before="240"/>
        <w:rPr>
          <w:rFonts w:ascii="Arial" w:hAnsi="Arial" w:cs="Arial"/>
          <w:sz w:val="18"/>
          <w:szCs w:val="18"/>
        </w:rPr>
      </w:pPr>
      <w:hyperlink r:id="rId58" w:history="1">
        <w:r w:rsidRPr="00486805">
          <w:rPr>
            <w:rStyle w:val="SAhyperlink"/>
            <w:rFonts w:ascii="Arial" w:hAnsi="Arial" w:cs="Arial"/>
            <w:color w:val="auto"/>
            <w:sz w:val="18"/>
            <w:szCs w:val="18"/>
            <w:u w:val="none"/>
          </w:rPr>
          <w:t>Products</w:t>
        </w:r>
      </w:hyperlink>
      <w:r w:rsidRPr="00486805">
        <w:rPr>
          <w:rFonts w:ascii="Arial" w:hAnsi="Arial" w:cs="Arial"/>
          <w:sz w:val="18"/>
          <w:szCs w:val="18"/>
        </w:rPr>
        <w:t xml:space="preserve">:  Subject </w:t>
      </w:r>
      <w:proofErr w:type="gramStart"/>
      <w:r w:rsidRPr="00486805">
        <w:rPr>
          <w:rFonts w:ascii="Arial" w:hAnsi="Arial" w:cs="Arial"/>
          <w:sz w:val="18"/>
          <w:szCs w:val="18"/>
        </w:rPr>
        <w:t>to</w:t>
      </w:r>
      <w:proofErr w:type="gramEnd"/>
      <w:r w:rsidR="00A06114" w:rsidRPr="00486805">
        <w:rPr>
          <w:rFonts w:ascii="Arial" w:hAnsi="Arial" w:cs="Arial"/>
          <w:sz w:val="18"/>
          <w:szCs w:val="18"/>
        </w:rPr>
        <w:t xml:space="preserve"> compliance with requirements, </w:t>
      </w:r>
      <w:r w:rsidRPr="00486805">
        <w:rPr>
          <w:rFonts w:ascii="Arial" w:hAnsi="Arial" w:cs="Arial"/>
          <w:sz w:val="18"/>
          <w:szCs w:val="18"/>
        </w:rPr>
        <w:t>provide one of the following</w:t>
      </w:r>
      <w:r w:rsidR="00A06114" w:rsidRPr="00486805">
        <w:rPr>
          <w:rFonts w:ascii="Arial" w:hAnsi="Arial" w:cs="Arial"/>
          <w:sz w:val="18"/>
          <w:szCs w:val="18"/>
        </w:rPr>
        <w:t>:</w:t>
      </w:r>
    </w:p>
    <w:p w14:paraId="2FB4BF38" w14:textId="77777777" w:rsidR="00F42A01" w:rsidRPr="00486805" w:rsidRDefault="00F42A01">
      <w:pPr>
        <w:pStyle w:val="PR3"/>
        <w:spacing w:before="240"/>
        <w:rPr>
          <w:rFonts w:ascii="Arial" w:hAnsi="Arial" w:cs="Arial"/>
          <w:sz w:val="18"/>
          <w:szCs w:val="18"/>
        </w:rPr>
      </w:pPr>
      <w:hyperlink r:id="rId59" w:history="1">
        <w:r w:rsidRPr="00486805">
          <w:rPr>
            <w:rStyle w:val="SAhyperlink"/>
            <w:rFonts w:ascii="Arial" w:hAnsi="Arial" w:cs="Arial"/>
            <w:color w:val="auto"/>
            <w:sz w:val="18"/>
            <w:szCs w:val="18"/>
            <w:u w:val="none"/>
          </w:rPr>
          <w:t>Childers Brand</w:t>
        </w:r>
      </w:hyperlink>
      <w:r w:rsidRPr="00486805">
        <w:rPr>
          <w:rFonts w:ascii="Arial" w:hAnsi="Arial" w:cs="Arial"/>
          <w:sz w:val="18"/>
          <w:szCs w:val="18"/>
        </w:rPr>
        <w:t>, Specialty Construction Brands, Inc., a business of H. B. Fuller Company; CP-76.</w:t>
      </w:r>
    </w:p>
    <w:p w14:paraId="4418A095"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Materials shall be compatible with insulation materials, jackets, and substrates.</w:t>
      </w:r>
    </w:p>
    <w:p w14:paraId="7FD55AC7" w14:textId="77777777" w:rsidR="00F42A01" w:rsidRPr="00486805" w:rsidRDefault="00F42A01">
      <w:pPr>
        <w:pStyle w:val="PR2"/>
        <w:rPr>
          <w:rFonts w:ascii="Arial" w:hAnsi="Arial" w:cs="Arial"/>
          <w:sz w:val="18"/>
          <w:szCs w:val="18"/>
        </w:rPr>
      </w:pPr>
      <w:r w:rsidRPr="00486805">
        <w:rPr>
          <w:rFonts w:ascii="Arial" w:hAnsi="Arial" w:cs="Arial"/>
          <w:sz w:val="18"/>
          <w:szCs w:val="18"/>
        </w:rPr>
        <w:t>Fire- and water-resistant, flexible, elastomeric sealant.</w:t>
      </w:r>
    </w:p>
    <w:p w14:paraId="37087EA7" w14:textId="77777777" w:rsidR="00F42A01" w:rsidRPr="00486805" w:rsidRDefault="00F42A01">
      <w:pPr>
        <w:pStyle w:val="PR2"/>
        <w:rPr>
          <w:rFonts w:ascii="Arial" w:hAnsi="Arial" w:cs="Arial"/>
          <w:sz w:val="18"/>
          <w:szCs w:val="18"/>
        </w:rPr>
      </w:pPr>
      <w:r w:rsidRPr="00486805">
        <w:rPr>
          <w:rFonts w:ascii="Arial" w:hAnsi="Arial" w:cs="Arial"/>
          <w:sz w:val="18"/>
          <w:szCs w:val="18"/>
        </w:rPr>
        <w:t>Service Temperature Range</w:t>
      </w:r>
      <w:proofErr w:type="gramStart"/>
      <w:r w:rsidRPr="00486805">
        <w:rPr>
          <w:rFonts w:ascii="Arial" w:hAnsi="Arial" w:cs="Arial"/>
          <w:sz w:val="18"/>
          <w:szCs w:val="18"/>
        </w:rPr>
        <w:t xml:space="preserve">:  </w:t>
      </w:r>
      <w:r w:rsidRPr="00486805">
        <w:rPr>
          <w:rStyle w:val="IP"/>
          <w:rFonts w:ascii="Arial" w:hAnsi="Arial" w:cs="Arial"/>
          <w:color w:val="auto"/>
          <w:sz w:val="18"/>
          <w:szCs w:val="18"/>
        </w:rPr>
        <w:t>Minus</w:t>
      </w:r>
      <w:proofErr w:type="gramEnd"/>
      <w:r w:rsidRPr="00486805">
        <w:rPr>
          <w:rStyle w:val="IP"/>
          <w:rFonts w:ascii="Arial" w:hAnsi="Arial" w:cs="Arial"/>
          <w:color w:val="auto"/>
          <w:sz w:val="18"/>
          <w:szCs w:val="18"/>
        </w:rPr>
        <w:t xml:space="preserve"> 40 </w:t>
      </w:r>
      <w:proofErr w:type="gramStart"/>
      <w:r w:rsidRPr="00486805">
        <w:rPr>
          <w:rStyle w:val="IP"/>
          <w:rFonts w:ascii="Arial" w:hAnsi="Arial" w:cs="Arial"/>
          <w:color w:val="auto"/>
          <w:sz w:val="18"/>
          <w:szCs w:val="18"/>
        </w:rPr>
        <w:t>to plus</w:t>
      </w:r>
      <w:proofErr w:type="gramEnd"/>
      <w:r w:rsidRPr="00486805">
        <w:rPr>
          <w:rStyle w:val="IP"/>
          <w:rFonts w:ascii="Arial" w:hAnsi="Arial" w:cs="Arial"/>
          <w:color w:val="auto"/>
          <w:sz w:val="18"/>
          <w:szCs w:val="18"/>
        </w:rPr>
        <w:t xml:space="preserve"> 250 deg F</w:t>
      </w:r>
      <w:r w:rsidRPr="00486805">
        <w:rPr>
          <w:rFonts w:ascii="Arial" w:hAnsi="Arial" w:cs="Arial"/>
          <w:sz w:val="18"/>
          <w:szCs w:val="18"/>
        </w:rPr>
        <w:t>.</w:t>
      </w:r>
    </w:p>
    <w:p w14:paraId="5BEF97F8" w14:textId="77777777" w:rsidR="00F42A01" w:rsidRPr="00486805" w:rsidRDefault="00F42A01">
      <w:pPr>
        <w:pStyle w:val="PR2"/>
        <w:rPr>
          <w:rFonts w:ascii="Arial" w:hAnsi="Arial" w:cs="Arial"/>
          <w:sz w:val="18"/>
          <w:szCs w:val="18"/>
        </w:rPr>
      </w:pPr>
      <w:r w:rsidRPr="00486805">
        <w:rPr>
          <w:rFonts w:ascii="Arial" w:hAnsi="Arial" w:cs="Arial"/>
          <w:sz w:val="18"/>
          <w:szCs w:val="18"/>
        </w:rPr>
        <w:t>Color</w:t>
      </w:r>
      <w:proofErr w:type="gramStart"/>
      <w:r w:rsidRPr="00486805">
        <w:rPr>
          <w:rFonts w:ascii="Arial" w:hAnsi="Arial" w:cs="Arial"/>
          <w:sz w:val="18"/>
          <w:szCs w:val="18"/>
        </w:rPr>
        <w:t>:  White</w:t>
      </w:r>
      <w:proofErr w:type="gramEnd"/>
      <w:r w:rsidRPr="00486805">
        <w:rPr>
          <w:rFonts w:ascii="Arial" w:hAnsi="Arial" w:cs="Arial"/>
          <w:sz w:val="18"/>
          <w:szCs w:val="18"/>
        </w:rPr>
        <w:t>.</w:t>
      </w:r>
    </w:p>
    <w:p w14:paraId="11A5F3FE"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One or both subparagraphs below may be required to comply with Project requirements or authorities having jurisdiction.  Retain first subparagraph below if required for LEED-NC, LEED-CI, or LEED-CS Credit IEQ 4.1.</w:t>
      </w:r>
    </w:p>
    <w:p w14:paraId="268E0428" w14:textId="77777777" w:rsidR="00F42A01" w:rsidRPr="00486805" w:rsidRDefault="00F42A01">
      <w:pPr>
        <w:pStyle w:val="PR2"/>
        <w:rPr>
          <w:rFonts w:ascii="Arial" w:hAnsi="Arial" w:cs="Arial"/>
          <w:sz w:val="18"/>
          <w:szCs w:val="18"/>
        </w:rPr>
      </w:pPr>
      <w:r w:rsidRPr="00486805">
        <w:rPr>
          <w:rFonts w:ascii="Arial" w:hAnsi="Arial" w:cs="Arial"/>
          <w:sz w:val="18"/>
          <w:szCs w:val="18"/>
        </w:rPr>
        <w:t>For indoor applications, sealants shall have a VOC content of 420 g/L or less when calculated according to 40 CFR 59, Subpart D (EPA Method 24).</w:t>
      </w:r>
    </w:p>
    <w:p w14:paraId="314244CE"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subparagraph below if required for LEED for Schools Credit IEQ 4.</w:t>
      </w:r>
    </w:p>
    <w:p w14:paraId="5656573F" w14:textId="77777777" w:rsidR="00F42A01" w:rsidRPr="00486805" w:rsidRDefault="00F42A01">
      <w:pPr>
        <w:pStyle w:val="PR2"/>
        <w:rPr>
          <w:rFonts w:ascii="Arial" w:hAnsi="Arial" w:cs="Arial"/>
          <w:sz w:val="18"/>
          <w:szCs w:val="18"/>
        </w:rPr>
      </w:pPr>
      <w:r w:rsidRPr="00486805">
        <w:rPr>
          <w:rFonts w:ascii="Arial" w:hAnsi="Arial" w:cs="Arial"/>
          <w:sz w:val="18"/>
          <w:szCs w:val="18"/>
        </w:rPr>
        <w:t>Sealants shall comply with the testing and product requirements of the California Department of Health Services' "Standard Practice for the Testing of Volatile Organic Emissions from Various Sources Using Small-Scale Environmental Chambers."</w:t>
      </w:r>
    </w:p>
    <w:p w14:paraId="495DDF82" w14:textId="77777777" w:rsidR="00F42A01" w:rsidRPr="00486805" w:rsidRDefault="00F42A01">
      <w:pPr>
        <w:pStyle w:val="ART"/>
        <w:rPr>
          <w:rFonts w:ascii="Arial" w:hAnsi="Arial" w:cs="Arial"/>
          <w:sz w:val="18"/>
          <w:szCs w:val="18"/>
        </w:rPr>
      </w:pPr>
      <w:r w:rsidRPr="00486805">
        <w:rPr>
          <w:rFonts w:ascii="Arial" w:hAnsi="Arial" w:cs="Arial"/>
          <w:sz w:val="18"/>
          <w:szCs w:val="18"/>
        </w:rPr>
        <w:t>FACTORY-APPLIED JACKETS</w:t>
      </w:r>
    </w:p>
    <w:p w14:paraId="31544CFA"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Coordinate types of factory-applied jacket insulation materials selected and types of factory-applied jackets indicated in insulation system schedules.</w:t>
      </w:r>
    </w:p>
    <w:p w14:paraId="0A19E8FE"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For insulation materials with factory-applied jackets for use on applications above 140 deg F (60 deg C), specify sufficient insulation thickness to maintain outer surface temperature of insulation below 140 deg F (60 deg C).  140 deg F (60 deg C) surface temperature is set by OSHA for personnel protection.</w:t>
      </w:r>
    </w:p>
    <w:p w14:paraId="1F0C0768"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Knauf is the only mineral-fiber insulation manufacturer that offers factory-applied FSP jacket for blanket insulation.  CertainTeed and Johns Manville offer a vinyl jacket, but it does not comply with ASTM C 1136.  Owens Corning does not offer an FSP or a vinyl product.</w:t>
      </w:r>
    </w:p>
    <w:p w14:paraId="2B84DDED" w14:textId="77777777" w:rsidR="00F42A01" w:rsidRPr="00486805" w:rsidRDefault="00F42A01">
      <w:pPr>
        <w:pStyle w:val="PR1"/>
        <w:rPr>
          <w:rFonts w:ascii="Arial" w:hAnsi="Arial" w:cs="Arial"/>
          <w:sz w:val="18"/>
          <w:szCs w:val="18"/>
        </w:rPr>
      </w:pPr>
      <w:r w:rsidRPr="00486805">
        <w:rPr>
          <w:rFonts w:ascii="Arial" w:hAnsi="Arial" w:cs="Arial"/>
          <w:sz w:val="18"/>
          <w:szCs w:val="18"/>
        </w:rPr>
        <w:t>Insulation system schedules indicate factory-applied jackets on various applications.  When factory-applied jackets are indicated, comply with the following:</w:t>
      </w:r>
    </w:p>
    <w:p w14:paraId="234288F8"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ASJ</w:t>
      </w:r>
      <w:proofErr w:type="gramStart"/>
      <w:r w:rsidRPr="00486805">
        <w:rPr>
          <w:rFonts w:ascii="Arial" w:hAnsi="Arial" w:cs="Arial"/>
          <w:sz w:val="18"/>
          <w:szCs w:val="18"/>
        </w:rPr>
        <w:t>:  White</w:t>
      </w:r>
      <w:proofErr w:type="gramEnd"/>
      <w:r w:rsidRPr="00486805">
        <w:rPr>
          <w:rFonts w:ascii="Arial" w:hAnsi="Arial" w:cs="Arial"/>
          <w:sz w:val="18"/>
          <w:szCs w:val="18"/>
        </w:rPr>
        <w:t>, kraft-paper, fiberglass-reinforced scrim with aluminum-foil backing; complying with ASTM C 1136, Type I.</w:t>
      </w:r>
    </w:p>
    <w:p w14:paraId="4A8D4A97" w14:textId="77777777" w:rsidR="00F42A01" w:rsidRPr="00486805" w:rsidRDefault="00F42A01">
      <w:pPr>
        <w:pStyle w:val="PR2"/>
        <w:rPr>
          <w:rFonts w:ascii="Arial" w:hAnsi="Arial" w:cs="Arial"/>
          <w:sz w:val="18"/>
          <w:szCs w:val="18"/>
        </w:rPr>
      </w:pPr>
      <w:r w:rsidRPr="00486805">
        <w:rPr>
          <w:rFonts w:ascii="Arial" w:hAnsi="Arial" w:cs="Arial"/>
          <w:sz w:val="18"/>
          <w:szCs w:val="18"/>
        </w:rPr>
        <w:t>FSK Jacket</w:t>
      </w:r>
      <w:proofErr w:type="gramStart"/>
      <w:r w:rsidRPr="00486805">
        <w:rPr>
          <w:rFonts w:ascii="Arial" w:hAnsi="Arial" w:cs="Arial"/>
          <w:sz w:val="18"/>
          <w:szCs w:val="18"/>
        </w:rPr>
        <w:t>:  Aluminum</w:t>
      </w:r>
      <w:proofErr w:type="gramEnd"/>
      <w:r w:rsidRPr="00486805">
        <w:rPr>
          <w:rFonts w:ascii="Arial" w:hAnsi="Arial" w:cs="Arial"/>
          <w:sz w:val="18"/>
          <w:szCs w:val="18"/>
        </w:rPr>
        <w:t>-foil, fiberglass-reinforced scrim with kraft-paper backing; complying with ASTM C 1136, Type II.</w:t>
      </w:r>
    </w:p>
    <w:p w14:paraId="29735B0C" w14:textId="77777777" w:rsidR="00F42A01" w:rsidRPr="00486805" w:rsidRDefault="00F42A01">
      <w:pPr>
        <w:pStyle w:val="ART"/>
        <w:rPr>
          <w:rFonts w:ascii="Arial" w:hAnsi="Arial" w:cs="Arial"/>
          <w:sz w:val="18"/>
          <w:szCs w:val="18"/>
        </w:rPr>
      </w:pPr>
      <w:r w:rsidRPr="00486805">
        <w:rPr>
          <w:rFonts w:ascii="Arial" w:hAnsi="Arial" w:cs="Arial"/>
          <w:sz w:val="18"/>
          <w:szCs w:val="18"/>
        </w:rPr>
        <w:t>FIELD-APPLIED JACKETS</w:t>
      </w:r>
    </w:p>
    <w:p w14:paraId="4978AD2E"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Insulation jackets in this article are for field application.  ASTM C 921, Type I, is for use over insulation on pipes operating at below-ambient temperatures at least part of the time or where a vapor barrier is required.  ASTM C 921, Type II, is for use over insulation on pipes operating above-ambient temperatures or where a vapor retarder is not required.</w:t>
      </w:r>
    </w:p>
    <w:p w14:paraId="3598A50A" w14:textId="77777777" w:rsidR="00F42A01" w:rsidRPr="00486805" w:rsidRDefault="00F42A01">
      <w:pPr>
        <w:pStyle w:val="PR1"/>
        <w:rPr>
          <w:rFonts w:ascii="Arial" w:hAnsi="Arial" w:cs="Arial"/>
          <w:sz w:val="18"/>
          <w:szCs w:val="18"/>
        </w:rPr>
      </w:pPr>
      <w:r w:rsidRPr="00486805">
        <w:rPr>
          <w:rFonts w:ascii="Arial" w:hAnsi="Arial" w:cs="Arial"/>
          <w:sz w:val="18"/>
          <w:szCs w:val="18"/>
        </w:rPr>
        <w:t>Field-applied jackets shall comply with ASTM C 921, Type I, unless otherwise indicated.</w:t>
      </w:r>
    </w:p>
    <w:p w14:paraId="3C00369E"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A properly sealed FSK jacket, common with most forms of factory-applied jackets for mineral-fiber insulation, complies with vapor-retarder requirements of ASTM C 921, Type I.</w:t>
      </w:r>
    </w:p>
    <w:p w14:paraId="6F3C17E6" w14:textId="77777777" w:rsidR="00F42A01" w:rsidRPr="00486805" w:rsidRDefault="00F42A01">
      <w:pPr>
        <w:pStyle w:val="PR1"/>
        <w:rPr>
          <w:rFonts w:ascii="Arial" w:hAnsi="Arial" w:cs="Arial"/>
          <w:sz w:val="18"/>
          <w:szCs w:val="18"/>
        </w:rPr>
      </w:pPr>
      <w:r w:rsidRPr="00486805">
        <w:rPr>
          <w:rFonts w:ascii="Arial" w:hAnsi="Arial" w:cs="Arial"/>
          <w:sz w:val="18"/>
          <w:szCs w:val="18"/>
        </w:rPr>
        <w:t>FSK Jacket</w:t>
      </w:r>
      <w:proofErr w:type="gramStart"/>
      <w:r w:rsidRPr="00486805">
        <w:rPr>
          <w:rFonts w:ascii="Arial" w:hAnsi="Arial" w:cs="Arial"/>
          <w:sz w:val="18"/>
          <w:szCs w:val="18"/>
        </w:rPr>
        <w:t>:  Aluminum</w:t>
      </w:r>
      <w:proofErr w:type="gramEnd"/>
      <w:r w:rsidRPr="00486805">
        <w:rPr>
          <w:rFonts w:ascii="Arial" w:hAnsi="Arial" w:cs="Arial"/>
          <w:sz w:val="18"/>
          <w:szCs w:val="18"/>
        </w:rPr>
        <w:t xml:space="preserve">-foil-face, fiberglass-reinforced </w:t>
      </w:r>
      <w:proofErr w:type="gramStart"/>
      <w:r w:rsidRPr="00486805">
        <w:rPr>
          <w:rFonts w:ascii="Arial" w:hAnsi="Arial" w:cs="Arial"/>
          <w:sz w:val="18"/>
          <w:szCs w:val="18"/>
        </w:rPr>
        <w:t>scrim</w:t>
      </w:r>
      <w:proofErr w:type="gramEnd"/>
      <w:r w:rsidRPr="00486805">
        <w:rPr>
          <w:rFonts w:ascii="Arial" w:hAnsi="Arial" w:cs="Arial"/>
          <w:sz w:val="18"/>
          <w:szCs w:val="18"/>
        </w:rPr>
        <w:t xml:space="preserve"> with kraft-paper backing.</w:t>
      </w:r>
    </w:p>
    <w:p w14:paraId="6F6DBDD9"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Although other thicknesses for PVC jackets are available, a flame-spread index of 25 and a smoke-developed index of 50 apply only to thicknesses of 30 mils (0.8 mm) and less.</w:t>
      </w:r>
    </w:p>
    <w:p w14:paraId="6019323B" w14:textId="77777777" w:rsidR="00F42A01" w:rsidRPr="00486805" w:rsidRDefault="00F42A01">
      <w:pPr>
        <w:pStyle w:val="PR1"/>
        <w:rPr>
          <w:rFonts w:ascii="Arial" w:hAnsi="Arial" w:cs="Arial"/>
          <w:sz w:val="18"/>
          <w:szCs w:val="18"/>
        </w:rPr>
      </w:pPr>
      <w:r w:rsidRPr="00486805">
        <w:rPr>
          <w:rFonts w:ascii="Arial" w:hAnsi="Arial" w:cs="Arial"/>
          <w:sz w:val="18"/>
          <w:szCs w:val="18"/>
        </w:rPr>
        <w:t>Metal Jacket:</w:t>
      </w:r>
    </w:p>
    <w:p w14:paraId="41A8D9C6"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lastRenderedPageBreak/>
        <w:t>See Editing Instruction No. 1 in the Evaluations for cautions about naming manufacturers and products.  See Section 016000 "Product Requirements."</w:t>
      </w:r>
    </w:p>
    <w:p w14:paraId="05B760B1" w14:textId="77777777" w:rsidR="00F42A01" w:rsidRPr="00486805" w:rsidRDefault="00F42A01">
      <w:pPr>
        <w:pStyle w:val="PR2"/>
        <w:spacing w:before="240"/>
        <w:rPr>
          <w:rFonts w:ascii="Arial" w:hAnsi="Arial" w:cs="Arial"/>
          <w:sz w:val="18"/>
          <w:szCs w:val="18"/>
        </w:rPr>
      </w:pPr>
      <w:hyperlink r:id="rId60" w:history="1">
        <w:r w:rsidRPr="00486805">
          <w:rPr>
            <w:rStyle w:val="SAhyperlink"/>
            <w:rFonts w:ascii="Arial" w:hAnsi="Arial" w:cs="Arial"/>
            <w:color w:val="auto"/>
            <w:sz w:val="18"/>
            <w:szCs w:val="18"/>
            <w:u w:val="none"/>
          </w:rPr>
          <w:t>Products</w:t>
        </w:r>
      </w:hyperlink>
      <w:r w:rsidRPr="00486805">
        <w:rPr>
          <w:rFonts w:ascii="Arial" w:hAnsi="Arial" w:cs="Arial"/>
          <w:sz w:val="18"/>
          <w:szCs w:val="18"/>
        </w:rPr>
        <w:t xml:space="preserve">:  Subject </w:t>
      </w:r>
      <w:proofErr w:type="gramStart"/>
      <w:r w:rsidRPr="00486805">
        <w:rPr>
          <w:rFonts w:ascii="Arial" w:hAnsi="Arial" w:cs="Arial"/>
          <w:sz w:val="18"/>
          <w:szCs w:val="18"/>
        </w:rPr>
        <w:t>to</w:t>
      </w:r>
      <w:proofErr w:type="gramEnd"/>
      <w:r w:rsidR="00A06114" w:rsidRPr="00486805">
        <w:rPr>
          <w:rFonts w:ascii="Arial" w:hAnsi="Arial" w:cs="Arial"/>
          <w:sz w:val="18"/>
          <w:szCs w:val="18"/>
        </w:rPr>
        <w:t xml:space="preserve"> compliance with requirements, </w:t>
      </w:r>
      <w:r w:rsidRPr="00486805">
        <w:rPr>
          <w:rFonts w:ascii="Arial" w:hAnsi="Arial" w:cs="Arial"/>
          <w:sz w:val="18"/>
          <w:szCs w:val="18"/>
        </w:rPr>
        <w:t>provide one of the following</w:t>
      </w:r>
      <w:r w:rsidR="00A06114" w:rsidRPr="00486805">
        <w:rPr>
          <w:rFonts w:ascii="Arial" w:hAnsi="Arial" w:cs="Arial"/>
          <w:sz w:val="18"/>
          <w:szCs w:val="18"/>
        </w:rPr>
        <w:t>:</w:t>
      </w:r>
    </w:p>
    <w:p w14:paraId="67051F05" w14:textId="77777777" w:rsidR="00F42A01" w:rsidRPr="00486805" w:rsidRDefault="00F42A01">
      <w:pPr>
        <w:pStyle w:val="PR3"/>
        <w:spacing w:before="240"/>
        <w:rPr>
          <w:rFonts w:ascii="Arial" w:hAnsi="Arial" w:cs="Arial"/>
          <w:sz w:val="18"/>
          <w:szCs w:val="18"/>
        </w:rPr>
      </w:pPr>
      <w:hyperlink r:id="rId61" w:history="1">
        <w:r w:rsidRPr="00486805">
          <w:rPr>
            <w:rStyle w:val="SAhyperlink"/>
            <w:rFonts w:ascii="Arial" w:hAnsi="Arial" w:cs="Arial"/>
            <w:color w:val="auto"/>
            <w:sz w:val="18"/>
            <w:szCs w:val="18"/>
            <w:u w:val="none"/>
          </w:rPr>
          <w:t>Childers Brand</w:t>
        </w:r>
      </w:hyperlink>
      <w:r w:rsidRPr="00486805">
        <w:rPr>
          <w:rFonts w:ascii="Arial" w:hAnsi="Arial" w:cs="Arial"/>
          <w:sz w:val="18"/>
          <w:szCs w:val="18"/>
        </w:rPr>
        <w:t>, Specialty Construction Brands, Inc., a business of H. B. Fuller Company; Metal Jacketing Systems.</w:t>
      </w:r>
    </w:p>
    <w:p w14:paraId="4A83EFE9" w14:textId="77777777" w:rsidR="00F42A01" w:rsidRPr="00486805" w:rsidRDefault="00F42A01">
      <w:pPr>
        <w:pStyle w:val="PR3"/>
        <w:rPr>
          <w:rFonts w:ascii="Arial" w:hAnsi="Arial" w:cs="Arial"/>
          <w:sz w:val="18"/>
          <w:szCs w:val="18"/>
        </w:rPr>
      </w:pPr>
      <w:hyperlink r:id="rId62" w:history="1">
        <w:r w:rsidRPr="00486805">
          <w:rPr>
            <w:rStyle w:val="SAhyperlink"/>
            <w:rFonts w:ascii="Arial" w:hAnsi="Arial" w:cs="Arial"/>
            <w:color w:val="auto"/>
            <w:sz w:val="18"/>
            <w:szCs w:val="18"/>
            <w:u w:val="none"/>
          </w:rPr>
          <w:t>ITW Insulation Systems</w:t>
        </w:r>
      </w:hyperlink>
      <w:r w:rsidRPr="00486805">
        <w:rPr>
          <w:rFonts w:ascii="Arial" w:hAnsi="Arial" w:cs="Arial"/>
          <w:sz w:val="18"/>
          <w:szCs w:val="18"/>
        </w:rPr>
        <w:t xml:space="preserve">; Aluminum and </w:t>
      </w:r>
      <w:proofErr w:type="gramStart"/>
      <w:r w:rsidRPr="00486805">
        <w:rPr>
          <w:rFonts w:ascii="Arial" w:hAnsi="Arial" w:cs="Arial"/>
          <w:sz w:val="18"/>
          <w:szCs w:val="18"/>
        </w:rPr>
        <w:t>Stainless Steel</w:t>
      </w:r>
      <w:proofErr w:type="gramEnd"/>
      <w:r w:rsidRPr="00486805">
        <w:rPr>
          <w:rFonts w:ascii="Arial" w:hAnsi="Arial" w:cs="Arial"/>
          <w:sz w:val="18"/>
          <w:szCs w:val="18"/>
        </w:rPr>
        <w:t xml:space="preserve"> Jacketing.</w:t>
      </w:r>
    </w:p>
    <w:p w14:paraId="4297A977" w14:textId="77777777" w:rsidR="00F42A01" w:rsidRPr="00486805" w:rsidRDefault="00F42A01">
      <w:pPr>
        <w:pStyle w:val="PR3"/>
        <w:rPr>
          <w:rFonts w:ascii="Arial" w:hAnsi="Arial" w:cs="Arial"/>
          <w:sz w:val="18"/>
          <w:szCs w:val="18"/>
        </w:rPr>
      </w:pPr>
      <w:hyperlink r:id="rId63" w:history="1">
        <w:r w:rsidRPr="00486805">
          <w:rPr>
            <w:rStyle w:val="SAhyperlink"/>
            <w:rFonts w:ascii="Arial" w:hAnsi="Arial" w:cs="Arial"/>
            <w:color w:val="auto"/>
            <w:sz w:val="18"/>
            <w:szCs w:val="18"/>
            <w:u w:val="none"/>
          </w:rPr>
          <w:t>RPR Products, Inc</w:t>
        </w:r>
      </w:hyperlink>
      <w:r w:rsidRPr="00486805">
        <w:rPr>
          <w:rFonts w:ascii="Arial" w:hAnsi="Arial" w:cs="Arial"/>
          <w:sz w:val="18"/>
          <w:szCs w:val="18"/>
        </w:rPr>
        <w:t xml:space="preserve">.; </w:t>
      </w:r>
      <w:proofErr w:type="spellStart"/>
      <w:r w:rsidRPr="00486805">
        <w:rPr>
          <w:rFonts w:ascii="Arial" w:hAnsi="Arial" w:cs="Arial"/>
          <w:sz w:val="18"/>
          <w:szCs w:val="18"/>
        </w:rPr>
        <w:t>Insul</w:t>
      </w:r>
      <w:proofErr w:type="spellEnd"/>
      <w:r w:rsidRPr="00486805">
        <w:rPr>
          <w:rFonts w:ascii="Arial" w:hAnsi="Arial" w:cs="Arial"/>
          <w:sz w:val="18"/>
          <w:szCs w:val="18"/>
        </w:rPr>
        <w:t>-Mate.</w:t>
      </w:r>
    </w:p>
    <w:p w14:paraId="4F4D22AE"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Aluminum Jacket</w:t>
      </w:r>
      <w:proofErr w:type="gramStart"/>
      <w:r w:rsidRPr="00486805">
        <w:rPr>
          <w:rFonts w:ascii="Arial" w:hAnsi="Arial" w:cs="Arial"/>
          <w:sz w:val="18"/>
          <w:szCs w:val="18"/>
        </w:rPr>
        <w:t>:  Comply</w:t>
      </w:r>
      <w:proofErr w:type="gramEnd"/>
      <w:r w:rsidRPr="00486805">
        <w:rPr>
          <w:rFonts w:ascii="Arial" w:hAnsi="Arial" w:cs="Arial"/>
          <w:sz w:val="18"/>
          <w:szCs w:val="18"/>
        </w:rPr>
        <w:t xml:space="preserve"> with </w:t>
      </w:r>
      <w:r w:rsidRPr="00486805">
        <w:rPr>
          <w:rStyle w:val="IP"/>
          <w:rFonts w:ascii="Arial" w:hAnsi="Arial" w:cs="Arial"/>
          <w:color w:val="auto"/>
          <w:sz w:val="18"/>
          <w:szCs w:val="18"/>
        </w:rPr>
        <w:t>ASTM B 209</w:t>
      </w:r>
      <w:r w:rsidRPr="00486805">
        <w:rPr>
          <w:rFonts w:ascii="Arial" w:hAnsi="Arial" w:cs="Arial"/>
          <w:sz w:val="18"/>
          <w:szCs w:val="18"/>
        </w:rPr>
        <w:t>, Alloy 3003, 3005, 3105, or 5005, Temper H-14.</w:t>
      </w:r>
    </w:p>
    <w:p w14:paraId="5D384EFE" w14:textId="77777777" w:rsidR="00F42A01" w:rsidRPr="00486805" w:rsidRDefault="00F42A01">
      <w:pPr>
        <w:pStyle w:val="PR3"/>
        <w:spacing w:before="240"/>
        <w:rPr>
          <w:rFonts w:ascii="Arial" w:hAnsi="Arial" w:cs="Arial"/>
          <w:sz w:val="18"/>
          <w:szCs w:val="18"/>
        </w:rPr>
      </w:pPr>
      <w:r w:rsidRPr="00486805">
        <w:rPr>
          <w:rFonts w:ascii="Arial" w:hAnsi="Arial" w:cs="Arial"/>
          <w:sz w:val="18"/>
          <w:szCs w:val="18"/>
        </w:rPr>
        <w:t>Factory cut and rolled to size</w:t>
      </w:r>
      <w:r w:rsidR="00A06114" w:rsidRPr="00486805">
        <w:rPr>
          <w:rFonts w:ascii="Arial" w:hAnsi="Arial" w:cs="Arial"/>
          <w:sz w:val="18"/>
          <w:szCs w:val="18"/>
        </w:rPr>
        <w:t>.</w:t>
      </w:r>
    </w:p>
    <w:p w14:paraId="543B41AF" w14:textId="77777777" w:rsidR="00F42A01" w:rsidRPr="00486805" w:rsidRDefault="00F42A01">
      <w:pPr>
        <w:pStyle w:val="PR3"/>
        <w:rPr>
          <w:rFonts w:ascii="Arial" w:hAnsi="Arial" w:cs="Arial"/>
          <w:sz w:val="18"/>
          <w:szCs w:val="18"/>
        </w:rPr>
      </w:pPr>
      <w:r w:rsidRPr="00486805">
        <w:rPr>
          <w:rFonts w:ascii="Arial" w:hAnsi="Arial" w:cs="Arial"/>
          <w:sz w:val="18"/>
          <w:szCs w:val="18"/>
        </w:rPr>
        <w:t>Finish and thickness are indicated in field-applied jacket schedules.</w:t>
      </w:r>
    </w:p>
    <w:p w14:paraId="0053C77F"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Among the three moisture barriers in first subparagraph below, 1-mil (0.025-mm) barrier provides the least protection against galvanic corrosion, 3-mil (0.075-mm) barrier offers better protection, and polysurlyn barrier offers the best protection.  For most indoor applications, 1-mil (0.025-mm) barrier is adequate.  For outdoor applications, select either 3-mil (0.075-mm) or polysurlyn barrier.</w:t>
      </w:r>
    </w:p>
    <w:p w14:paraId="2918FC59" w14:textId="77777777" w:rsidR="00F42A01" w:rsidRPr="00486805" w:rsidRDefault="00F42A01">
      <w:pPr>
        <w:pStyle w:val="PR3"/>
        <w:rPr>
          <w:rFonts w:ascii="Arial" w:hAnsi="Arial" w:cs="Arial"/>
          <w:sz w:val="18"/>
          <w:szCs w:val="18"/>
        </w:rPr>
      </w:pPr>
      <w:r w:rsidRPr="00486805">
        <w:rPr>
          <w:rFonts w:ascii="Arial" w:hAnsi="Arial" w:cs="Arial"/>
          <w:sz w:val="18"/>
          <w:szCs w:val="18"/>
        </w:rPr>
        <w:t>Moisture Barr</w:t>
      </w:r>
      <w:r w:rsidR="00A06114" w:rsidRPr="00486805">
        <w:rPr>
          <w:rFonts w:ascii="Arial" w:hAnsi="Arial" w:cs="Arial"/>
          <w:sz w:val="18"/>
          <w:szCs w:val="18"/>
        </w:rPr>
        <w:t>ier for Outdoor Applications</w:t>
      </w:r>
      <w:proofErr w:type="gramStart"/>
      <w:r w:rsidR="00A06114" w:rsidRPr="00486805">
        <w:rPr>
          <w:rFonts w:ascii="Arial" w:hAnsi="Arial" w:cs="Arial"/>
          <w:sz w:val="18"/>
          <w:szCs w:val="18"/>
        </w:rPr>
        <w:t xml:space="preserve">:  </w:t>
      </w:r>
      <w:r w:rsidRPr="00486805">
        <w:rPr>
          <w:rStyle w:val="IP"/>
          <w:rFonts w:ascii="Arial" w:hAnsi="Arial" w:cs="Arial"/>
          <w:color w:val="auto"/>
          <w:sz w:val="18"/>
          <w:szCs w:val="18"/>
        </w:rPr>
        <w:t>3</w:t>
      </w:r>
      <w:proofErr w:type="gramEnd"/>
      <w:r w:rsidRPr="00486805">
        <w:rPr>
          <w:rStyle w:val="IP"/>
          <w:rFonts w:ascii="Arial" w:hAnsi="Arial" w:cs="Arial"/>
          <w:color w:val="auto"/>
          <w:sz w:val="18"/>
          <w:szCs w:val="18"/>
        </w:rPr>
        <w:t>-mil-</w:t>
      </w:r>
      <w:r w:rsidRPr="00486805">
        <w:rPr>
          <w:rFonts w:ascii="Arial" w:hAnsi="Arial" w:cs="Arial"/>
          <w:sz w:val="18"/>
          <w:szCs w:val="18"/>
        </w:rPr>
        <w:t xml:space="preserve"> thick, heat-bonded polyethylene and kraft paper</w:t>
      </w:r>
      <w:r w:rsidR="00A06114" w:rsidRPr="00486805">
        <w:rPr>
          <w:rFonts w:ascii="Arial" w:hAnsi="Arial" w:cs="Arial"/>
          <w:sz w:val="18"/>
          <w:szCs w:val="18"/>
        </w:rPr>
        <w:t>.</w:t>
      </w:r>
    </w:p>
    <w:p w14:paraId="3E95B86D" w14:textId="77777777" w:rsidR="00F42A01" w:rsidRPr="00486805" w:rsidRDefault="00F42A01">
      <w:pPr>
        <w:pStyle w:val="PR3"/>
        <w:rPr>
          <w:rFonts w:ascii="Arial" w:hAnsi="Arial" w:cs="Arial"/>
          <w:sz w:val="18"/>
          <w:szCs w:val="18"/>
        </w:rPr>
      </w:pPr>
      <w:r w:rsidRPr="00486805">
        <w:rPr>
          <w:rFonts w:ascii="Arial" w:hAnsi="Arial" w:cs="Arial"/>
          <w:sz w:val="18"/>
          <w:szCs w:val="18"/>
        </w:rPr>
        <w:t>Factory-Fabricated Fitting Covers:</w:t>
      </w:r>
    </w:p>
    <w:p w14:paraId="10D10A83" w14:textId="77777777" w:rsidR="00F42A01" w:rsidRPr="00486805" w:rsidRDefault="00F42A01">
      <w:pPr>
        <w:pStyle w:val="PR4"/>
        <w:spacing w:before="240"/>
        <w:rPr>
          <w:rFonts w:ascii="Arial" w:hAnsi="Arial" w:cs="Arial"/>
          <w:sz w:val="18"/>
          <w:szCs w:val="18"/>
        </w:rPr>
      </w:pPr>
      <w:r w:rsidRPr="00486805">
        <w:rPr>
          <w:rFonts w:ascii="Arial" w:hAnsi="Arial" w:cs="Arial"/>
          <w:sz w:val="18"/>
          <w:szCs w:val="18"/>
        </w:rPr>
        <w:t>Same material, finish, and thickness as jacket.</w:t>
      </w:r>
    </w:p>
    <w:p w14:paraId="3E8D000F" w14:textId="77777777" w:rsidR="00F42A01" w:rsidRPr="00486805" w:rsidRDefault="00F42A01">
      <w:pPr>
        <w:pStyle w:val="PR4"/>
        <w:rPr>
          <w:rFonts w:ascii="Arial" w:hAnsi="Arial" w:cs="Arial"/>
          <w:sz w:val="18"/>
          <w:szCs w:val="18"/>
        </w:rPr>
      </w:pPr>
      <w:r w:rsidRPr="00486805">
        <w:rPr>
          <w:rFonts w:ascii="Arial" w:hAnsi="Arial" w:cs="Arial"/>
          <w:sz w:val="18"/>
          <w:szCs w:val="18"/>
        </w:rPr>
        <w:t>Preformed 2-piece or gore, 45- and 90-degree, short- and long-radius elbows.</w:t>
      </w:r>
    </w:p>
    <w:p w14:paraId="42480954" w14:textId="77777777" w:rsidR="00F42A01" w:rsidRPr="00486805" w:rsidRDefault="00F42A01">
      <w:pPr>
        <w:pStyle w:val="PR4"/>
        <w:rPr>
          <w:rFonts w:ascii="Arial" w:hAnsi="Arial" w:cs="Arial"/>
          <w:sz w:val="18"/>
          <w:szCs w:val="18"/>
        </w:rPr>
      </w:pPr>
      <w:r w:rsidRPr="00486805">
        <w:rPr>
          <w:rFonts w:ascii="Arial" w:hAnsi="Arial" w:cs="Arial"/>
          <w:sz w:val="18"/>
          <w:szCs w:val="18"/>
        </w:rPr>
        <w:t>Tee covers.</w:t>
      </w:r>
    </w:p>
    <w:p w14:paraId="609AB919" w14:textId="77777777" w:rsidR="00F42A01" w:rsidRPr="00486805" w:rsidRDefault="00F42A01">
      <w:pPr>
        <w:pStyle w:val="PR4"/>
        <w:rPr>
          <w:rFonts w:ascii="Arial" w:hAnsi="Arial" w:cs="Arial"/>
          <w:sz w:val="18"/>
          <w:szCs w:val="18"/>
        </w:rPr>
      </w:pPr>
      <w:r w:rsidRPr="00486805">
        <w:rPr>
          <w:rFonts w:ascii="Arial" w:hAnsi="Arial" w:cs="Arial"/>
          <w:sz w:val="18"/>
          <w:szCs w:val="18"/>
        </w:rPr>
        <w:t xml:space="preserve">Flange and union </w:t>
      </w:r>
      <w:proofErr w:type="gramStart"/>
      <w:r w:rsidRPr="00486805">
        <w:rPr>
          <w:rFonts w:ascii="Arial" w:hAnsi="Arial" w:cs="Arial"/>
          <w:sz w:val="18"/>
          <w:szCs w:val="18"/>
        </w:rPr>
        <w:t>covers</w:t>
      </w:r>
      <w:proofErr w:type="gramEnd"/>
      <w:r w:rsidRPr="00486805">
        <w:rPr>
          <w:rFonts w:ascii="Arial" w:hAnsi="Arial" w:cs="Arial"/>
          <w:sz w:val="18"/>
          <w:szCs w:val="18"/>
        </w:rPr>
        <w:t>.</w:t>
      </w:r>
    </w:p>
    <w:p w14:paraId="2ABBEF44" w14:textId="77777777" w:rsidR="00F42A01" w:rsidRPr="00486805" w:rsidRDefault="00F42A01">
      <w:pPr>
        <w:pStyle w:val="PR4"/>
        <w:rPr>
          <w:rFonts w:ascii="Arial" w:hAnsi="Arial" w:cs="Arial"/>
          <w:sz w:val="18"/>
          <w:szCs w:val="18"/>
        </w:rPr>
      </w:pPr>
      <w:r w:rsidRPr="00486805">
        <w:rPr>
          <w:rFonts w:ascii="Arial" w:hAnsi="Arial" w:cs="Arial"/>
          <w:sz w:val="18"/>
          <w:szCs w:val="18"/>
        </w:rPr>
        <w:t>End caps.</w:t>
      </w:r>
    </w:p>
    <w:p w14:paraId="06D6CEDC" w14:textId="77777777" w:rsidR="00F42A01" w:rsidRPr="00486805" w:rsidRDefault="00F42A01">
      <w:pPr>
        <w:pStyle w:val="PR4"/>
        <w:rPr>
          <w:rFonts w:ascii="Arial" w:hAnsi="Arial" w:cs="Arial"/>
          <w:sz w:val="18"/>
          <w:szCs w:val="18"/>
        </w:rPr>
      </w:pPr>
      <w:r w:rsidRPr="00486805">
        <w:rPr>
          <w:rFonts w:ascii="Arial" w:hAnsi="Arial" w:cs="Arial"/>
          <w:sz w:val="18"/>
          <w:szCs w:val="18"/>
        </w:rPr>
        <w:t>Beveled collars.</w:t>
      </w:r>
    </w:p>
    <w:p w14:paraId="79CA8883" w14:textId="77777777" w:rsidR="00F42A01" w:rsidRPr="00486805" w:rsidRDefault="00F42A01">
      <w:pPr>
        <w:pStyle w:val="PR4"/>
        <w:rPr>
          <w:rFonts w:ascii="Arial" w:hAnsi="Arial" w:cs="Arial"/>
          <w:sz w:val="18"/>
          <w:szCs w:val="18"/>
        </w:rPr>
      </w:pPr>
      <w:r w:rsidRPr="00486805">
        <w:rPr>
          <w:rFonts w:ascii="Arial" w:hAnsi="Arial" w:cs="Arial"/>
          <w:sz w:val="18"/>
          <w:szCs w:val="18"/>
        </w:rPr>
        <w:t>Valve covers.</w:t>
      </w:r>
    </w:p>
    <w:p w14:paraId="69E40B70" w14:textId="77777777" w:rsidR="00F42A01" w:rsidRPr="00486805" w:rsidRDefault="00F42A01">
      <w:pPr>
        <w:pStyle w:val="PR4"/>
        <w:rPr>
          <w:rFonts w:ascii="Arial" w:hAnsi="Arial" w:cs="Arial"/>
          <w:sz w:val="18"/>
          <w:szCs w:val="18"/>
        </w:rPr>
      </w:pPr>
      <w:r w:rsidRPr="00486805">
        <w:rPr>
          <w:rFonts w:ascii="Arial" w:hAnsi="Arial" w:cs="Arial"/>
          <w:sz w:val="18"/>
          <w:szCs w:val="18"/>
        </w:rPr>
        <w:t xml:space="preserve">Field </w:t>
      </w:r>
      <w:proofErr w:type="gramStart"/>
      <w:r w:rsidRPr="00486805">
        <w:rPr>
          <w:rFonts w:ascii="Arial" w:hAnsi="Arial" w:cs="Arial"/>
          <w:sz w:val="18"/>
          <w:szCs w:val="18"/>
        </w:rPr>
        <w:t>fabricate</w:t>
      </w:r>
      <w:proofErr w:type="gramEnd"/>
      <w:r w:rsidRPr="00486805">
        <w:rPr>
          <w:rFonts w:ascii="Arial" w:hAnsi="Arial" w:cs="Arial"/>
          <w:sz w:val="18"/>
          <w:szCs w:val="18"/>
        </w:rPr>
        <w:t xml:space="preserve"> fitting covers only if factory-fabricated fitting covers are not available.</w:t>
      </w:r>
    </w:p>
    <w:p w14:paraId="6C97BFA5"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PVDC and PVDC-SSL jackets in three paragraphs below are proprietary products offered by Dow Chemical under the product names "Saran 540 Vapor Retarder Film" and "Saran 560 Vapor Retarder Film."</w:t>
      </w:r>
    </w:p>
    <w:p w14:paraId="14A015BB" w14:textId="77777777" w:rsidR="00F42A01" w:rsidRPr="00486805" w:rsidRDefault="00F42A01">
      <w:pPr>
        <w:pStyle w:val="ART"/>
        <w:rPr>
          <w:rFonts w:ascii="Arial" w:hAnsi="Arial" w:cs="Arial"/>
          <w:sz w:val="18"/>
          <w:szCs w:val="18"/>
        </w:rPr>
      </w:pPr>
      <w:r w:rsidRPr="00486805">
        <w:rPr>
          <w:rFonts w:ascii="Arial" w:hAnsi="Arial" w:cs="Arial"/>
          <w:sz w:val="18"/>
          <w:szCs w:val="18"/>
        </w:rPr>
        <w:t>TAPES</w:t>
      </w:r>
    </w:p>
    <w:p w14:paraId="5C6E52EA"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Product performance is based on products manufactured by Venture Tape; there are slight variations among manufacturers.</w:t>
      </w:r>
    </w:p>
    <w:p w14:paraId="0F6FCCC1" w14:textId="77777777" w:rsidR="00F42A01" w:rsidRPr="00486805" w:rsidRDefault="00F42A01">
      <w:pPr>
        <w:pStyle w:val="PR1"/>
        <w:rPr>
          <w:rFonts w:ascii="Arial" w:hAnsi="Arial" w:cs="Arial"/>
          <w:sz w:val="18"/>
          <w:szCs w:val="18"/>
        </w:rPr>
      </w:pPr>
      <w:r w:rsidRPr="00486805">
        <w:rPr>
          <w:rFonts w:ascii="Arial" w:hAnsi="Arial" w:cs="Arial"/>
          <w:sz w:val="18"/>
          <w:szCs w:val="18"/>
        </w:rPr>
        <w:t>ASJ Tape</w:t>
      </w:r>
      <w:proofErr w:type="gramStart"/>
      <w:r w:rsidRPr="00486805">
        <w:rPr>
          <w:rFonts w:ascii="Arial" w:hAnsi="Arial" w:cs="Arial"/>
          <w:sz w:val="18"/>
          <w:szCs w:val="18"/>
        </w:rPr>
        <w:t>:  White</w:t>
      </w:r>
      <w:proofErr w:type="gramEnd"/>
      <w:r w:rsidRPr="00486805">
        <w:rPr>
          <w:rFonts w:ascii="Arial" w:hAnsi="Arial" w:cs="Arial"/>
          <w:sz w:val="18"/>
          <w:szCs w:val="18"/>
        </w:rPr>
        <w:t xml:space="preserve"> vapor-retarder tape matching factory-applied jacket with acrylic adhesive, complying with ASTM C 1136.</w:t>
      </w:r>
    </w:p>
    <w:p w14:paraId="4F0EB140"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Editing Instruction No. 1 in the Evaluations for cautions about naming manufacturers and products.  See Section 016000 "Product Requirements."</w:t>
      </w:r>
    </w:p>
    <w:p w14:paraId="01B2B361" w14:textId="77777777" w:rsidR="00F42A01" w:rsidRPr="00486805" w:rsidRDefault="00F42A01">
      <w:pPr>
        <w:pStyle w:val="PR2"/>
        <w:spacing w:before="240"/>
        <w:rPr>
          <w:rFonts w:ascii="Arial" w:hAnsi="Arial" w:cs="Arial"/>
          <w:sz w:val="18"/>
          <w:szCs w:val="18"/>
        </w:rPr>
      </w:pPr>
      <w:hyperlink r:id="rId64" w:history="1">
        <w:r w:rsidRPr="00486805">
          <w:rPr>
            <w:rStyle w:val="SAhyperlink"/>
            <w:rFonts w:ascii="Arial" w:hAnsi="Arial" w:cs="Arial"/>
            <w:color w:val="auto"/>
            <w:sz w:val="18"/>
            <w:szCs w:val="18"/>
            <w:u w:val="none"/>
          </w:rPr>
          <w:t>Products</w:t>
        </w:r>
      </w:hyperlink>
      <w:r w:rsidRPr="00486805">
        <w:rPr>
          <w:rFonts w:ascii="Arial" w:hAnsi="Arial" w:cs="Arial"/>
          <w:sz w:val="18"/>
          <w:szCs w:val="18"/>
        </w:rPr>
        <w:t xml:space="preserve">:  Subject </w:t>
      </w:r>
      <w:proofErr w:type="gramStart"/>
      <w:r w:rsidRPr="00486805">
        <w:rPr>
          <w:rFonts w:ascii="Arial" w:hAnsi="Arial" w:cs="Arial"/>
          <w:sz w:val="18"/>
          <w:szCs w:val="18"/>
        </w:rPr>
        <w:t>to</w:t>
      </w:r>
      <w:proofErr w:type="gramEnd"/>
      <w:r w:rsidR="0090231D" w:rsidRPr="00486805">
        <w:rPr>
          <w:rFonts w:ascii="Arial" w:hAnsi="Arial" w:cs="Arial"/>
          <w:sz w:val="18"/>
          <w:szCs w:val="18"/>
        </w:rPr>
        <w:t xml:space="preserve"> compliance with requirements, </w:t>
      </w:r>
      <w:r w:rsidRPr="00486805">
        <w:rPr>
          <w:rFonts w:ascii="Arial" w:hAnsi="Arial" w:cs="Arial"/>
          <w:sz w:val="18"/>
          <w:szCs w:val="18"/>
        </w:rPr>
        <w:t>provide one of the following</w:t>
      </w:r>
      <w:r w:rsidR="0090231D" w:rsidRPr="00486805">
        <w:rPr>
          <w:rFonts w:ascii="Arial" w:hAnsi="Arial" w:cs="Arial"/>
          <w:sz w:val="18"/>
          <w:szCs w:val="18"/>
        </w:rPr>
        <w:t>:</w:t>
      </w:r>
    </w:p>
    <w:p w14:paraId="3F983C85" w14:textId="77777777" w:rsidR="00F42A01" w:rsidRPr="00486805" w:rsidRDefault="00F42A01">
      <w:pPr>
        <w:pStyle w:val="PR3"/>
        <w:spacing w:before="240"/>
        <w:rPr>
          <w:rFonts w:ascii="Arial" w:hAnsi="Arial" w:cs="Arial"/>
          <w:sz w:val="18"/>
          <w:szCs w:val="18"/>
        </w:rPr>
      </w:pPr>
      <w:hyperlink r:id="rId65" w:history="1">
        <w:r w:rsidRPr="00486805">
          <w:rPr>
            <w:rStyle w:val="SAhyperlink"/>
            <w:rFonts w:ascii="Arial" w:hAnsi="Arial" w:cs="Arial"/>
            <w:color w:val="auto"/>
            <w:sz w:val="18"/>
            <w:szCs w:val="18"/>
            <w:u w:val="none"/>
          </w:rPr>
          <w:t>ABI</w:t>
        </w:r>
      </w:hyperlink>
      <w:r w:rsidRPr="00486805">
        <w:rPr>
          <w:rFonts w:ascii="Arial" w:hAnsi="Arial" w:cs="Arial"/>
          <w:sz w:val="18"/>
          <w:szCs w:val="18"/>
        </w:rPr>
        <w:t>, Ideal Tape Division; 428 AWF ASJ.</w:t>
      </w:r>
    </w:p>
    <w:p w14:paraId="4E56A192" w14:textId="77777777" w:rsidR="00F42A01" w:rsidRPr="00486805" w:rsidRDefault="00F42A01">
      <w:pPr>
        <w:pStyle w:val="PR3"/>
        <w:rPr>
          <w:rFonts w:ascii="Arial" w:hAnsi="Arial" w:cs="Arial"/>
          <w:sz w:val="18"/>
          <w:szCs w:val="18"/>
        </w:rPr>
      </w:pPr>
      <w:hyperlink r:id="rId66" w:history="1">
        <w:r w:rsidRPr="00486805">
          <w:rPr>
            <w:rStyle w:val="SAhyperlink"/>
            <w:rFonts w:ascii="Arial" w:hAnsi="Arial" w:cs="Arial"/>
            <w:color w:val="auto"/>
            <w:sz w:val="18"/>
            <w:szCs w:val="18"/>
            <w:u w:val="none"/>
          </w:rPr>
          <w:t>Avery Dennison Corporation</w:t>
        </w:r>
      </w:hyperlink>
      <w:r w:rsidRPr="00486805">
        <w:rPr>
          <w:rFonts w:ascii="Arial" w:hAnsi="Arial" w:cs="Arial"/>
          <w:sz w:val="18"/>
          <w:szCs w:val="18"/>
        </w:rPr>
        <w:t xml:space="preserve">, Specialty Tapes Division; </w:t>
      </w:r>
      <w:proofErr w:type="spellStart"/>
      <w:r w:rsidRPr="00486805">
        <w:rPr>
          <w:rFonts w:ascii="Arial" w:hAnsi="Arial" w:cs="Arial"/>
          <w:sz w:val="18"/>
          <w:szCs w:val="18"/>
        </w:rPr>
        <w:t>Fasson</w:t>
      </w:r>
      <w:proofErr w:type="spellEnd"/>
      <w:r w:rsidRPr="00486805">
        <w:rPr>
          <w:rFonts w:ascii="Arial" w:hAnsi="Arial" w:cs="Arial"/>
          <w:sz w:val="18"/>
          <w:szCs w:val="18"/>
        </w:rPr>
        <w:t> 0836.</w:t>
      </w:r>
    </w:p>
    <w:p w14:paraId="6C81340E" w14:textId="77777777" w:rsidR="00F42A01" w:rsidRPr="00486805" w:rsidRDefault="00F42A01">
      <w:pPr>
        <w:pStyle w:val="PR3"/>
        <w:rPr>
          <w:rFonts w:ascii="Arial" w:hAnsi="Arial" w:cs="Arial"/>
          <w:sz w:val="18"/>
          <w:szCs w:val="18"/>
        </w:rPr>
      </w:pPr>
      <w:hyperlink r:id="rId67" w:history="1">
        <w:proofErr w:type="spellStart"/>
        <w:r w:rsidRPr="00486805">
          <w:rPr>
            <w:rStyle w:val="SAhyperlink"/>
            <w:rFonts w:ascii="Arial" w:hAnsi="Arial" w:cs="Arial"/>
            <w:color w:val="auto"/>
            <w:sz w:val="18"/>
            <w:szCs w:val="18"/>
            <w:u w:val="none"/>
          </w:rPr>
          <w:t>Compac</w:t>
        </w:r>
        <w:proofErr w:type="spellEnd"/>
        <w:r w:rsidRPr="00486805">
          <w:rPr>
            <w:rStyle w:val="SAhyperlink"/>
            <w:rFonts w:ascii="Arial" w:hAnsi="Arial" w:cs="Arial"/>
            <w:color w:val="auto"/>
            <w:sz w:val="18"/>
            <w:szCs w:val="18"/>
            <w:u w:val="none"/>
          </w:rPr>
          <w:t xml:space="preserve"> Corporation</w:t>
        </w:r>
      </w:hyperlink>
      <w:r w:rsidRPr="00486805">
        <w:rPr>
          <w:rFonts w:ascii="Arial" w:hAnsi="Arial" w:cs="Arial"/>
          <w:sz w:val="18"/>
          <w:szCs w:val="18"/>
        </w:rPr>
        <w:t>; 104 and 105.</w:t>
      </w:r>
    </w:p>
    <w:p w14:paraId="33B6EB02" w14:textId="77777777" w:rsidR="00F42A01" w:rsidRPr="00486805" w:rsidRDefault="00F42A01">
      <w:pPr>
        <w:pStyle w:val="PR3"/>
        <w:rPr>
          <w:rFonts w:ascii="Arial" w:hAnsi="Arial" w:cs="Arial"/>
          <w:sz w:val="18"/>
          <w:szCs w:val="18"/>
        </w:rPr>
      </w:pPr>
      <w:hyperlink r:id="rId68" w:history="1">
        <w:r w:rsidRPr="00486805">
          <w:rPr>
            <w:rStyle w:val="SAhyperlink"/>
            <w:rFonts w:ascii="Arial" w:hAnsi="Arial" w:cs="Arial"/>
            <w:color w:val="auto"/>
            <w:sz w:val="18"/>
            <w:szCs w:val="18"/>
            <w:u w:val="none"/>
          </w:rPr>
          <w:t>Venture Tape</w:t>
        </w:r>
      </w:hyperlink>
      <w:r w:rsidRPr="00486805">
        <w:rPr>
          <w:rFonts w:ascii="Arial" w:hAnsi="Arial" w:cs="Arial"/>
          <w:sz w:val="18"/>
          <w:szCs w:val="18"/>
        </w:rPr>
        <w:t>; 1540 CW Plus, 1542 CW Plus, and 1542 CW Plus/SQ.</w:t>
      </w:r>
    </w:p>
    <w:p w14:paraId="0B627130"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Width</w:t>
      </w:r>
      <w:proofErr w:type="gramStart"/>
      <w:r w:rsidRPr="00486805">
        <w:rPr>
          <w:rFonts w:ascii="Arial" w:hAnsi="Arial" w:cs="Arial"/>
          <w:sz w:val="18"/>
          <w:szCs w:val="18"/>
        </w:rPr>
        <w:t xml:space="preserve">:  </w:t>
      </w:r>
      <w:r w:rsidRPr="00486805">
        <w:rPr>
          <w:rStyle w:val="IP"/>
          <w:rFonts w:ascii="Arial" w:hAnsi="Arial" w:cs="Arial"/>
          <w:color w:val="auto"/>
          <w:sz w:val="18"/>
          <w:szCs w:val="18"/>
        </w:rPr>
        <w:t>3</w:t>
      </w:r>
      <w:proofErr w:type="gramEnd"/>
      <w:r w:rsidRPr="00486805">
        <w:rPr>
          <w:rStyle w:val="IP"/>
          <w:rFonts w:ascii="Arial" w:hAnsi="Arial" w:cs="Arial"/>
          <w:color w:val="auto"/>
          <w:sz w:val="18"/>
          <w:szCs w:val="18"/>
        </w:rPr>
        <w:t xml:space="preserve"> inches</w:t>
      </w:r>
      <w:r w:rsidRPr="00486805">
        <w:rPr>
          <w:rFonts w:ascii="Arial" w:hAnsi="Arial" w:cs="Arial"/>
          <w:sz w:val="18"/>
          <w:szCs w:val="18"/>
        </w:rPr>
        <w:t>.</w:t>
      </w:r>
    </w:p>
    <w:p w14:paraId="5A9D0086" w14:textId="77777777" w:rsidR="00F42A01" w:rsidRPr="00486805" w:rsidRDefault="00F42A01">
      <w:pPr>
        <w:pStyle w:val="PR2"/>
        <w:rPr>
          <w:rFonts w:ascii="Arial" w:hAnsi="Arial" w:cs="Arial"/>
          <w:sz w:val="18"/>
          <w:szCs w:val="18"/>
        </w:rPr>
      </w:pPr>
      <w:r w:rsidRPr="00486805">
        <w:rPr>
          <w:rFonts w:ascii="Arial" w:hAnsi="Arial" w:cs="Arial"/>
          <w:sz w:val="18"/>
          <w:szCs w:val="18"/>
        </w:rPr>
        <w:t>Thickness</w:t>
      </w:r>
      <w:proofErr w:type="gramStart"/>
      <w:r w:rsidRPr="00486805">
        <w:rPr>
          <w:rFonts w:ascii="Arial" w:hAnsi="Arial" w:cs="Arial"/>
          <w:sz w:val="18"/>
          <w:szCs w:val="18"/>
        </w:rPr>
        <w:t xml:space="preserve">:  </w:t>
      </w:r>
      <w:r w:rsidRPr="00486805">
        <w:rPr>
          <w:rStyle w:val="IP"/>
          <w:rFonts w:ascii="Arial" w:hAnsi="Arial" w:cs="Arial"/>
          <w:color w:val="auto"/>
          <w:sz w:val="18"/>
          <w:szCs w:val="18"/>
        </w:rPr>
        <w:t>11.5</w:t>
      </w:r>
      <w:proofErr w:type="gramEnd"/>
      <w:r w:rsidRPr="00486805">
        <w:rPr>
          <w:rStyle w:val="IP"/>
          <w:rFonts w:ascii="Arial" w:hAnsi="Arial" w:cs="Arial"/>
          <w:color w:val="auto"/>
          <w:sz w:val="18"/>
          <w:szCs w:val="18"/>
        </w:rPr>
        <w:t xml:space="preserve"> mils</w:t>
      </w:r>
      <w:r w:rsidRPr="00486805">
        <w:rPr>
          <w:rFonts w:ascii="Arial" w:hAnsi="Arial" w:cs="Arial"/>
          <w:sz w:val="18"/>
          <w:szCs w:val="18"/>
        </w:rPr>
        <w:t>.</w:t>
      </w:r>
    </w:p>
    <w:p w14:paraId="5429F676" w14:textId="77777777" w:rsidR="00F42A01" w:rsidRPr="00486805" w:rsidRDefault="00F42A01">
      <w:pPr>
        <w:pStyle w:val="PR2"/>
        <w:rPr>
          <w:rFonts w:ascii="Arial" w:hAnsi="Arial" w:cs="Arial"/>
          <w:sz w:val="18"/>
          <w:szCs w:val="18"/>
        </w:rPr>
      </w:pPr>
      <w:r w:rsidRPr="00486805">
        <w:rPr>
          <w:rFonts w:ascii="Arial" w:hAnsi="Arial" w:cs="Arial"/>
          <w:sz w:val="18"/>
          <w:szCs w:val="18"/>
        </w:rPr>
        <w:t>Adhesion</w:t>
      </w:r>
      <w:proofErr w:type="gramStart"/>
      <w:r w:rsidRPr="00486805">
        <w:rPr>
          <w:rFonts w:ascii="Arial" w:hAnsi="Arial" w:cs="Arial"/>
          <w:sz w:val="18"/>
          <w:szCs w:val="18"/>
        </w:rPr>
        <w:t xml:space="preserve">:  </w:t>
      </w:r>
      <w:r w:rsidRPr="00486805">
        <w:rPr>
          <w:rStyle w:val="IP"/>
          <w:rFonts w:ascii="Arial" w:hAnsi="Arial" w:cs="Arial"/>
          <w:color w:val="auto"/>
          <w:sz w:val="18"/>
          <w:szCs w:val="18"/>
        </w:rPr>
        <w:t>90</w:t>
      </w:r>
      <w:proofErr w:type="gramEnd"/>
      <w:r w:rsidRPr="00486805">
        <w:rPr>
          <w:rStyle w:val="IP"/>
          <w:rFonts w:ascii="Arial" w:hAnsi="Arial" w:cs="Arial"/>
          <w:color w:val="auto"/>
          <w:sz w:val="18"/>
          <w:szCs w:val="18"/>
        </w:rPr>
        <w:t xml:space="preserve"> ounces force/inch</w:t>
      </w:r>
      <w:r w:rsidRPr="00486805">
        <w:rPr>
          <w:rFonts w:ascii="Arial" w:hAnsi="Arial" w:cs="Arial"/>
          <w:sz w:val="18"/>
          <w:szCs w:val="18"/>
        </w:rPr>
        <w:t xml:space="preserve"> in width.</w:t>
      </w:r>
    </w:p>
    <w:p w14:paraId="68E0E847" w14:textId="77777777" w:rsidR="00F42A01" w:rsidRPr="00486805" w:rsidRDefault="00F42A01">
      <w:pPr>
        <w:pStyle w:val="PR2"/>
        <w:rPr>
          <w:rFonts w:ascii="Arial" w:hAnsi="Arial" w:cs="Arial"/>
          <w:sz w:val="18"/>
          <w:szCs w:val="18"/>
        </w:rPr>
      </w:pPr>
      <w:r w:rsidRPr="00486805">
        <w:rPr>
          <w:rFonts w:ascii="Arial" w:hAnsi="Arial" w:cs="Arial"/>
          <w:sz w:val="18"/>
          <w:szCs w:val="18"/>
        </w:rPr>
        <w:t>Elongation</w:t>
      </w:r>
      <w:proofErr w:type="gramStart"/>
      <w:r w:rsidRPr="00486805">
        <w:rPr>
          <w:rFonts w:ascii="Arial" w:hAnsi="Arial" w:cs="Arial"/>
          <w:sz w:val="18"/>
          <w:szCs w:val="18"/>
        </w:rPr>
        <w:t>:  2</w:t>
      </w:r>
      <w:proofErr w:type="gramEnd"/>
      <w:r w:rsidRPr="00486805">
        <w:rPr>
          <w:rFonts w:ascii="Arial" w:hAnsi="Arial" w:cs="Arial"/>
          <w:sz w:val="18"/>
          <w:szCs w:val="18"/>
        </w:rPr>
        <w:t xml:space="preserve"> percent.</w:t>
      </w:r>
    </w:p>
    <w:p w14:paraId="173BDCB6" w14:textId="77777777" w:rsidR="00F42A01" w:rsidRPr="00486805" w:rsidRDefault="00F42A01">
      <w:pPr>
        <w:pStyle w:val="PR2"/>
        <w:rPr>
          <w:rFonts w:ascii="Arial" w:hAnsi="Arial" w:cs="Arial"/>
          <w:sz w:val="18"/>
          <w:szCs w:val="18"/>
        </w:rPr>
      </w:pPr>
      <w:r w:rsidRPr="00486805">
        <w:rPr>
          <w:rFonts w:ascii="Arial" w:hAnsi="Arial" w:cs="Arial"/>
          <w:sz w:val="18"/>
          <w:szCs w:val="18"/>
        </w:rPr>
        <w:t>Tensile Strength</w:t>
      </w:r>
      <w:proofErr w:type="gramStart"/>
      <w:r w:rsidRPr="00486805">
        <w:rPr>
          <w:rFonts w:ascii="Arial" w:hAnsi="Arial" w:cs="Arial"/>
          <w:sz w:val="18"/>
          <w:szCs w:val="18"/>
        </w:rPr>
        <w:t xml:space="preserve">:  </w:t>
      </w:r>
      <w:r w:rsidRPr="00486805">
        <w:rPr>
          <w:rStyle w:val="IP"/>
          <w:rFonts w:ascii="Arial" w:hAnsi="Arial" w:cs="Arial"/>
          <w:color w:val="auto"/>
          <w:sz w:val="18"/>
          <w:szCs w:val="18"/>
        </w:rPr>
        <w:t>40</w:t>
      </w:r>
      <w:proofErr w:type="gramEnd"/>
      <w:r w:rsidRPr="00486805">
        <w:rPr>
          <w:rStyle w:val="IP"/>
          <w:rFonts w:ascii="Arial" w:hAnsi="Arial" w:cs="Arial"/>
          <w:color w:val="auto"/>
          <w:sz w:val="18"/>
          <w:szCs w:val="18"/>
        </w:rPr>
        <w:t xml:space="preserve"> lbf/inch</w:t>
      </w:r>
      <w:r w:rsidRPr="00486805">
        <w:rPr>
          <w:rFonts w:ascii="Arial" w:hAnsi="Arial" w:cs="Arial"/>
          <w:sz w:val="18"/>
          <w:szCs w:val="18"/>
        </w:rPr>
        <w:t xml:space="preserve"> in width.</w:t>
      </w:r>
    </w:p>
    <w:p w14:paraId="6E8F01B0" w14:textId="77777777" w:rsidR="00F42A01" w:rsidRPr="00486805" w:rsidRDefault="00F42A01">
      <w:pPr>
        <w:pStyle w:val="PR2"/>
        <w:rPr>
          <w:rFonts w:ascii="Arial" w:hAnsi="Arial" w:cs="Arial"/>
          <w:sz w:val="18"/>
          <w:szCs w:val="18"/>
        </w:rPr>
      </w:pPr>
      <w:r w:rsidRPr="00486805">
        <w:rPr>
          <w:rFonts w:ascii="Arial" w:hAnsi="Arial" w:cs="Arial"/>
          <w:sz w:val="18"/>
          <w:szCs w:val="18"/>
        </w:rPr>
        <w:t>ASJ Tape Disks and Squares</w:t>
      </w:r>
      <w:proofErr w:type="gramStart"/>
      <w:r w:rsidRPr="00486805">
        <w:rPr>
          <w:rFonts w:ascii="Arial" w:hAnsi="Arial" w:cs="Arial"/>
          <w:sz w:val="18"/>
          <w:szCs w:val="18"/>
        </w:rPr>
        <w:t>:  Precut</w:t>
      </w:r>
      <w:proofErr w:type="gramEnd"/>
      <w:r w:rsidRPr="00486805">
        <w:rPr>
          <w:rFonts w:ascii="Arial" w:hAnsi="Arial" w:cs="Arial"/>
          <w:sz w:val="18"/>
          <w:szCs w:val="18"/>
        </w:rPr>
        <w:t xml:space="preserve"> disks or squares of ASJ tape.</w:t>
      </w:r>
    </w:p>
    <w:p w14:paraId="7F40B964" w14:textId="77777777" w:rsidR="00F42A01" w:rsidRPr="00486805" w:rsidRDefault="00F42A01">
      <w:pPr>
        <w:pStyle w:val="PR1"/>
        <w:rPr>
          <w:rFonts w:ascii="Arial" w:hAnsi="Arial" w:cs="Arial"/>
          <w:sz w:val="18"/>
          <w:szCs w:val="18"/>
        </w:rPr>
      </w:pPr>
      <w:r w:rsidRPr="00486805">
        <w:rPr>
          <w:rFonts w:ascii="Arial" w:hAnsi="Arial" w:cs="Arial"/>
          <w:sz w:val="18"/>
          <w:szCs w:val="18"/>
        </w:rPr>
        <w:t>FSK Tape</w:t>
      </w:r>
      <w:proofErr w:type="gramStart"/>
      <w:r w:rsidRPr="00486805">
        <w:rPr>
          <w:rFonts w:ascii="Arial" w:hAnsi="Arial" w:cs="Arial"/>
          <w:sz w:val="18"/>
          <w:szCs w:val="18"/>
        </w:rPr>
        <w:t>:  Foil</w:t>
      </w:r>
      <w:proofErr w:type="gramEnd"/>
      <w:r w:rsidRPr="00486805">
        <w:rPr>
          <w:rFonts w:ascii="Arial" w:hAnsi="Arial" w:cs="Arial"/>
          <w:sz w:val="18"/>
          <w:szCs w:val="18"/>
        </w:rPr>
        <w:t>-face, vapor-retarder tape matching factory-applied jacket with acrylic adhesive; complying with ASTM C 1136.</w:t>
      </w:r>
    </w:p>
    <w:p w14:paraId="7115264A"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Editing Instruction No. 1 in the Evaluations for cautions about naming manufacturers and products.  See Section 016000 "Product Requirements."</w:t>
      </w:r>
    </w:p>
    <w:p w14:paraId="536AD38D" w14:textId="77777777" w:rsidR="00F42A01" w:rsidRPr="00486805" w:rsidRDefault="00F42A01">
      <w:pPr>
        <w:pStyle w:val="PR2"/>
        <w:spacing w:before="240"/>
        <w:rPr>
          <w:rFonts w:ascii="Arial" w:hAnsi="Arial" w:cs="Arial"/>
          <w:sz w:val="18"/>
          <w:szCs w:val="18"/>
        </w:rPr>
      </w:pPr>
      <w:hyperlink r:id="rId69" w:history="1">
        <w:r w:rsidRPr="00486805">
          <w:rPr>
            <w:rStyle w:val="SAhyperlink"/>
            <w:rFonts w:ascii="Arial" w:hAnsi="Arial" w:cs="Arial"/>
            <w:color w:val="auto"/>
            <w:sz w:val="18"/>
            <w:szCs w:val="18"/>
            <w:u w:val="none"/>
          </w:rPr>
          <w:t>Products</w:t>
        </w:r>
      </w:hyperlink>
      <w:r w:rsidRPr="00486805">
        <w:rPr>
          <w:rFonts w:ascii="Arial" w:hAnsi="Arial" w:cs="Arial"/>
          <w:sz w:val="18"/>
          <w:szCs w:val="18"/>
        </w:rPr>
        <w:t xml:space="preserve">:  Subject </w:t>
      </w:r>
      <w:proofErr w:type="gramStart"/>
      <w:r w:rsidRPr="00486805">
        <w:rPr>
          <w:rFonts w:ascii="Arial" w:hAnsi="Arial" w:cs="Arial"/>
          <w:sz w:val="18"/>
          <w:szCs w:val="18"/>
        </w:rPr>
        <w:t>to</w:t>
      </w:r>
      <w:proofErr w:type="gramEnd"/>
      <w:r w:rsidR="0090231D" w:rsidRPr="00486805">
        <w:rPr>
          <w:rFonts w:ascii="Arial" w:hAnsi="Arial" w:cs="Arial"/>
          <w:sz w:val="18"/>
          <w:szCs w:val="18"/>
        </w:rPr>
        <w:t xml:space="preserve"> compliance with requirements, </w:t>
      </w:r>
      <w:r w:rsidRPr="00486805">
        <w:rPr>
          <w:rFonts w:ascii="Arial" w:hAnsi="Arial" w:cs="Arial"/>
          <w:sz w:val="18"/>
          <w:szCs w:val="18"/>
        </w:rPr>
        <w:t>provide one of the following</w:t>
      </w:r>
      <w:r w:rsidR="0090231D" w:rsidRPr="00486805">
        <w:rPr>
          <w:rFonts w:ascii="Arial" w:hAnsi="Arial" w:cs="Arial"/>
          <w:sz w:val="18"/>
          <w:szCs w:val="18"/>
        </w:rPr>
        <w:t>:</w:t>
      </w:r>
    </w:p>
    <w:p w14:paraId="4442AD00" w14:textId="77777777" w:rsidR="00F42A01" w:rsidRPr="00486805" w:rsidRDefault="00F42A01">
      <w:pPr>
        <w:pStyle w:val="PR3"/>
        <w:spacing w:before="240"/>
        <w:rPr>
          <w:rFonts w:ascii="Arial" w:hAnsi="Arial" w:cs="Arial"/>
          <w:sz w:val="18"/>
          <w:szCs w:val="18"/>
        </w:rPr>
      </w:pPr>
      <w:hyperlink r:id="rId70" w:history="1">
        <w:r w:rsidRPr="00486805">
          <w:rPr>
            <w:rStyle w:val="SAhyperlink"/>
            <w:rFonts w:ascii="Arial" w:hAnsi="Arial" w:cs="Arial"/>
            <w:color w:val="auto"/>
            <w:sz w:val="18"/>
            <w:szCs w:val="18"/>
            <w:u w:val="none"/>
          </w:rPr>
          <w:t>ABI</w:t>
        </w:r>
      </w:hyperlink>
      <w:r w:rsidRPr="00486805">
        <w:rPr>
          <w:rFonts w:ascii="Arial" w:hAnsi="Arial" w:cs="Arial"/>
          <w:sz w:val="18"/>
          <w:szCs w:val="18"/>
        </w:rPr>
        <w:t>, Ideal Tape Division; 491 AWF FSK.</w:t>
      </w:r>
    </w:p>
    <w:p w14:paraId="4CF3BE9A" w14:textId="77777777" w:rsidR="00F42A01" w:rsidRPr="00486805" w:rsidRDefault="00F42A01">
      <w:pPr>
        <w:pStyle w:val="PR3"/>
        <w:rPr>
          <w:rFonts w:ascii="Arial" w:hAnsi="Arial" w:cs="Arial"/>
          <w:sz w:val="18"/>
          <w:szCs w:val="18"/>
        </w:rPr>
      </w:pPr>
      <w:hyperlink r:id="rId71" w:history="1">
        <w:r w:rsidRPr="00486805">
          <w:rPr>
            <w:rStyle w:val="SAhyperlink"/>
            <w:rFonts w:ascii="Arial" w:hAnsi="Arial" w:cs="Arial"/>
            <w:color w:val="auto"/>
            <w:sz w:val="18"/>
            <w:szCs w:val="18"/>
            <w:u w:val="none"/>
          </w:rPr>
          <w:t>Avery Dennison Corporation</w:t>
        </w:r>
      </w:hyperlink>
      <w:r w:rsidRPr="00486805">
        <w:rPr>
          <w:rFonts w:ascii="Arial" w:hAnsi="Arial" w:cs="Arial"/>
          <w:sz w:val="18"/>
          <w:szCs w:val="18"/>
        </w:rPr>
        <w:t xml:space="preserve">, Specialty Tapes Division; </w:t>
      </w:r>
      <w:proofErr w:type="spellStart"/>
      <w:r w:rsidRPr="00486805">
        <w:rPr>
          <w:rFonts w:ascii="Arial" w:hAnsi="Arial" w:cs="Arial"/>
          <w:sz w:val="18"/>
          <w:szCs w:val="18"/>
        </w:rPr>
        <w:t>Fasson</w:t>
      </w:r>
      <w:proofErr w:type="spellEnd"/>
      <w:r w:rsidRPr="00486805">
        <w:rPr>
          <w:rFonts w:ascii="Arial" w:hAnsi="Arial" w:cs="Arial"/>
          <w:sz w:val="18"/>
          <w:szCs w:val="18"/>
        </w:rPr>
        <w:t> 0827.</w:t>
      </w:r>
    </w:p>
    <w:p w14:paraId="3DE3FF79" w14:textId="77777777" w:rsidR="00F42A01" w:rsidRPr="00486805" w:rsidRDefault="00F42A01">
      <w:pPr>
        <w:pStyle w:val="PR3"/>
        <w:rPr>
          <w:rFonts w:ascii="Arial" w:hAnsi="Arial" w:cs="Arial"/>
          <w:sz w:val="18"/>
          <w:szCs w:val="18"/>
        </w:rPr>
      </w:pPr>
      <w:hyperlink r:id="rId72" w:history="1">
        <w:proofErr w:type="spellStart"/>
        <w:r w:rsidRPr="00486805">
          <w:rPr>
            <w:rStyle w:val="SAhyperlink"/>
            <w:rFonts w:ascii="Arial" w:hAnsi="Arial" w:cs="Arial"/>
            <w:color w:val="auto"/>
            <w:sz w:val="18"/>
            <w:szCs w:val="18"/>
            <w:u w:val="none"/>
          </w:rPr>
          <w:t>Compac</w:t>
        </w:r>
        <w:proofErr w:type="spellEnd"/>
        <w:r w:rsidRPr="00486805">
          <w:rPr>
            <w:rStyle w:val="SAhyperlink"/>
            <w:rFonts w:ascii="Arial" w:hAnsi="Arial" w:cs="Arial"/>
            <w:color w:val="auto"/>
            <w:sz w:val="18"/>
            <w:szCs w:val="18"/>
            <w:u w:val="none"/>
          </w:rPr>
          <w:t xml:space="preserve"> Corporation</w:t>
        </w:r>
      </w:hyperlink>
      <w:r w:rsidRPr="00486805">
        <w:rPr>
          <w:rFonts w:ascii="Arial" w:hAnsi="Arial" w:cs="Arial"/>
          <w:sz w:val="18"/>
          <w:szCs w:val="18"/>
        </w:rPr>
        <w:t>; 110 and 111.</w:t>
      </w:r>
    </w:p>
    <w:p w14:paraId="6ECCA384" w14:textId="77777777" w:rsidR="00F42A01" w:rsidRPr="00486805" w:rsidRDefault="00F42A01">
      <w:pPr>
        <w:pStyle w:val="PR3"/>
        <w:rPr>
          <w:rFonts w:ascii="Arial" w:hAnsi="Arial" w:cs="Arial"/>
          <w:sz w:val="18"/>
          <w:szCs w:val="18"/>
        </w:rPr>
      </w:pPr>
      <w:hyperlink r:id="rId73" w:history="1">
        <w:r w:rsidRPr="00486805">
          <w:rPr>
            <w:rStyle w:val="SAhyperlink"/>
            <w:rFonts w:ascii="Arial" w:hAnsi="Arial" w:cs="Arial"/>
            <w:color w:val="auto"/>
            <w:sz w:val="18"/>
            <w:szCs w:val="18"/>
            <w:u w:val="none"/>
          </w:rPr>
          <w:t>Venture Tape</w:t>
        </w:r>
      </w:hyperlink>
      <w:r w:rsidRPr="00486805">
        <w:rPr>
          <w:rFonts w:ascii="Arial" w:hAnsi="Arial" w:cs="Arial"/>
          <w:sz w:val="18"/>
          <w:szCs w:val="18"/>
        </w:rPr>
        <w:t>; 1525 CW NT, 1528 CW, and 1528 CW/SQ.</w:t>
      </w:r>
    </w:p>
    <w:p w14:paraId="3BA9E1A2"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Width</w:t>
      </w:r>
      <w:proofErr w:type="gramStart"/>
      <w:r w:rsidRPr="00486805">
        <w:rPr>
          <w:rFonts w:ascii="Arial" w:hAnsi="Arial" w:cs="Arial"/>
          <w:sz w:val="18"/>
          <w:szCs w:val="18"/>
        </w:rPr>
        <w:t xml:space="preserve">:  </w:t>
      </w:r>
      <w:r w:rsidRPr="00486805">
        <w:rPr>
          <w:rStyle w:val="IP"/>
          <w:rFonts w:ascii="Arial" w:hAnsi="Arial" w:cs="Arial"/>
          <w:color w:val="auto"/>
          <w:sz w:val="18"/>
          <w:szCs w:val="18"/>
        </w:rPr>
        <w:t>3</w:t>
      </w:r>
      <w:proofErr w:type="gramEnd"/>
      <w:r w:rsidRPr="00486805">
        <w:rPr>
          <w:rStyle w:val="IP"/>
          <w:rFonts w:ascii="Arial" w:hAnsi="Arial" w:cs="Arial"/>
          <w:color w:val="auto"/>
          <w:sz w:val="18"/>
          <w:szCs w:val="18"/>
        </w:rPr>
        <w:t xml:space="preserve"> inches</w:t>
      </w:r>
      <w:r w:rsidRPr="00486805">
        <w:rPr>
          <w:rFonts w:ascii="Arial" w:hAnsi="Arial" w:cs="Arial"/>
          <w:sz w:val="18"/>
          <w:szCs w:val="18"/>
        </w:rPr>
        <w:t>.</w:t>
      </w:r>
    </w:p>
    <w:p w14:paraId="7F41E63B" w14:textId="77777777" w:rsidR="00F42A01" w:rsidRPr="00486805" w:rsidRDefault="00F42A01">
      <w:pPr>
        <w:pStyle w:val="PR2"/>
        <w:rPr>
          <w:rFonts w:ascii="Arial" w:hAnsi="Arial" w:cs="Arial"/>
          <w:sz w:val="18"/>
          <w:szCs w:val="18"/>
        </w:rPr>
      </w:pPr>
      <w:r w:rsidRPr="00486805">
        <w:rPr>
          <w:rFonts w:ascii="Arial" w:hAnsi="Arial" w:cs="Arial"/>
          <w:sz w:val="18"/>
          <w:szCs w:val="18"/>
        </w:rPr>
        <w:t>Thickness</w:t>
      </w:r>
      <w:proofErr w:type="gramStart"/>
      <w:r w:rsidRPr="00486805">
        <w:rPr>
          <w:rFonts w:ascii="Arial" w:hAnsi="Arial" w:cs="Arial"/>
          <w:sz w:val="18"/>
          <w:szCs w:val="18"/>
        </w:rPr>
        <w:t xml:space="preserve">:  </w:t>
      </w:r>
      <w:r w:rsidRPr="00486805">
        <w:rPr>
          <w:rStyle w:val="IP"/>
          <w:rFonts w:ascii="Arial" w:hAnsi="Arial" w:cs="Arial"/>
          <w:color w:val="auto"/>
          <w:sz w:val="18"/>
          <w:szCs w:val="18"/>
        </w:rPr>
        <w:t>6.5</w:t>
      </w:r>
      <w:proofErr w:type="gramEnd"/>
      <w:r w:rsidRPr="00486805">
        <w:rPr>
          <w:rStyle w:val="IP"/>
          <w:rFonts w:ascii="Arial" w:hAnsi="Arial" w:cs="Arial"/>
          <w:color w:val="auto"/>
          <w:sz w:val="18"/>
          <w:szCs w:val="18"/>
        </w:rPr>
        <w:t xml:space="preserve"> mils</w:t>
      </w:r>
      <w:r w:rsidRPr="00486805">
        <w:rPr>
          <w:rFonts w:ascii="Arial" w:hAnsi="Arial" w:cs="Arial"/>
          <w:sz w:val="18"/>
          <w:szCs w:val="18"/>
        </w:rPr>
        <w:t>.</w:t>
      </w:r>
    </w:p>
    <w:p w14:paraId="1E2A523B" w14:textId="77777777" w:rsidR="00F42A01" w:rsidRPr="00486805" w:rsidRDefault="00F42A01">
      <w:pPr>
        <w:pStyle w:val="PR2"/>
        <w:rPr>
          <w:rFonts w:ascii="Arial" w:hAnsi="Arial" w:cs="Arial"/>
          <w:sz w:val="18"/>
          <w:szCs w:val="18"/>
        </w:rPr>
      </w:pPr>
      <w:r w:rsidRPr="00486805">
        <w:rPr>
          <w:rFonts w:ascii="Arial" w:hAnsi="Arial" w:cs="Arial"/>
          <w:sz w:val="18"/>
          <w:szCs w:val="18"/>
        </w:rPr>
        <w:t>Adhesion</w:t>
      </w:r>
      <w:proofErr w:type="gramStart"/>
      <w:r w:rsidRPr="00486805">
        <w:rPr>
          <w:rFonts w:ascii="Arial" w:hAnsi="Arial" w:cs="Arial"/>
          <w:sz w:val="18"/>
          <w:szCs w:val="18"/>
        </w:rPr>
        <w:t xml:space="preserve">:  </w:t>
      </w:r>
      <w:r w:rsidRPr="00486805">
        <w:rPr>
          <w:rStyle w:val="IP"/>
          <w:rFonts w:ascii="Arial" w:hAnsi="Arial" w:cs="Arial"/>
          <w:color w:val="auto"/>
          <w:sz w:val="18"/>
          <w:szCs w:val="18"/>
        </w:rPr>
        <w:t>90</w:t>
      </w:r>
      <w:proofErr w:type="gramEnd"/>
      <w:r w:rsidRPr="00486805">
        <w:rPr>
          <w:rStyle w:val="IP"/>
          <w:rFonts w:ascii="Arial" w:hAnsi="Arial" w:cs="Arial"/>
          <w:color w:val="auto"/>
          <w:sz w:val="18"/>
          <w:szCs w:val="18"/>
        </w:rPr>
        <w:t xml:space="preserve"> ounces force/inch</w:t>
      </w:r>
      <w:r w:rsidRPr="00486805">
        <w:rPr>
          <w:rFonts w:ascii="Arial" w:hAnsi="Arial" w:cs="Arial"/>
          <w:sz w:val="18"/>
          <w:szCs w:val="18"/>
        </w:rPr>
        <w:t xml:space="preserve"> in width.</w:t>
      </w:r>
    </w:p>
    <w:p w14:paraId="58A17162" w14:textId="77777777" w:rsidR="00F42A01" w:rsidRPr="00486805" w:rsidRDefault="00F42A01">
      <w:pPr>
        <w:pStyle w:val="PR2"/>
        <w:rPr>
          <w:rFonts w:ascii="Arial" w:hAnsi="Arial" w:cs="Arial"/>
          <w:sz w:val="18"/>
          <w:szCs w:val="18"/>
        </w:rPr>
      </w:pPr>
      <w:r w:rsidRPr="00486805">
        <w:rPr>
          <w:rFonts w:ascii="Arial" w:hAnsi="Arial" w:cs="Arial"/>
          <w:sz w:val="18"/>
          <w:szCs w:val="18"/>
        </w:rPr>
        <w:t>Elongation</w:t>
      </w:r>
      <w:proofErr w:type="gramStart"/>
      <w:r w:rsidRPr="00486805">
        <w:rPr>
          <w:rFonts w:ascii="Arial" w:hAnsi="Arial" w:cs="Arial"/>
          <w:sz w:val="18"/>
          <w:szCs w:val="18"/>
        </w:rPr>
        <w:t>:  2</w:t>
      </w:r>
      <w:proofErr w:type="gramEnd"/>
      <w:r w:rsidRPr="00486805">
        <w:rPr>
          <w:rFonts w:ascii="Arial" w:hAnsi="Arial" w:cs="Arial"/>
          <w:sz w:val="18"/>
          <w:szCs w:val="18"/>
        </w:rPr>
        <w:t xml:space="preserve"> percent.</w:t>
      </w:r>
    </w:p>
    <w:p w14:paraId="44878F2C" w14:textId="77777777" w:rsidR="00F42A01" w:rsidRPr="00486805" w:rsidRDefault="00F42A01">
      <w:pPr>
        <w:pStyle w:val="PR2"/>
        <w:rPr>
          <w:rFonts w:ascii="Arial" w:hAnsi="Arial" w:cs="Arial"/>
          <w:sz w:val="18"/>
          <w:szCs w:val="18"/>
        </w:rPr>
      </w:pPr>
      <w:r w:rsidRPr="00486805">
        <w:rPr>
          <w:rFonts w:ascii="Arial" w:hAnsi="Arial" w:cs="Arial"/>
          <w:sz w:val="18"/>
          <w:szCs w:val="18"/>
        </w:rPr>
        <w:t>Tensile Strength</w:t>
      </w:r>
      <w:proofErr w:type="gramStart"/>
      <w:r w:rsidRPr="00486805">
        <w:rPr>
          <w:rFonts w:ascii="Arial" w:hAnsi="Arial" w:cs="Arial"/>
          <w:sz w:val="18"/>
          <w:szCs w:val="18"/>
        </w:rPr>
        <w:t xml:space="preserve">:  </w:t>
      </w:r>
      <w:r w:rsidRPr="00486805">
        <w:rPr>
          <w:rStyle w:val="IP"/>
          <w:rFonts w:ascii="Arial" w:hAnsi="Arial" w:cs="Arial"/>
          <w:color w:val="auto"/>
          <w:sz w:val="18"/>
          <w:szCs w:val="18"/>
        </w:rPr>
        <w:t>40</w:t>
      </w:r>
      <w:proofErr w:type="gramEnd"/>
      <w:r w:rsidRPr="00486805">
        <w:rPr>
          <w:rStyle w:val="IP"/>
          <w:rFonts w:ascii="Arial" w:hAnsi="Arial" w:cs="Arial"/>
          <w:color w:val="auto"/>
          <w:sz w:val="18"/>
          <w:szCs w:val="18"/>
        </w:rPr>
        <w:t xml:space="preserve"> lbf/inch</w:t>
      </w:r>
      <w:r w:rsidRPr="00486805">
        <w:rPr>
          <w:rFonts w:ascii="Arial" w:hAnsi="Arial" w:cs="Arial"/>
          <w:sz w:val="18"/>
          <w:szCs w:val="18"/>
        </w:rPr>
        <w:t xml:space="preserve"> in width.</w:t>
      </w:r>
    </w:p>
    <w:p w14:paraId="1F8C6B45" w14:textId="77777777" w:rsidR="00F42A01" w:rsidRPr="00486805" w:rsidRDefault="00F42A01">
      <w:pPr>
        <w:pStyle w:val="PR2"/>
        <w:rPr>
          <w:rFonts w:ascii="Arial" w:hAnsi="Arial" w:cs="Arial"/>
          <w:sz w:val="18"/>
          <w:szCs w:val="18"/>
        </w:rPr>
      </w:pPr>
      <w:r w:rsidRPr="00486805">
        <w:rPr>
          <w:rFonts w:ascii="Arial" w:hAnsi="Arial" w:cs="Arial"/>
          <w:sz w:val="18"/>
          <w:szCs w:val="18"/>
        </w:rPr>
        <w:t>FSK Tape Disks and Squares</w:t>
      </w:r>
      <w:proofErr w:type="gramStart"/>
      <w:r w:rsidRPr="00486805">
        <w:rPr>
          <w:rFonts w:ascii="Arial" w:hAnsi="Arial" w:cs="Arial"/>
          <w:sz w:val="18"/>
          <w:szCs w:val="18"/>
        </w:rPr>
        <w:t>:  Precut</w:t>
      </w:r>
      <w:proofErr w:type="gramEnd"/>
      <w:r w:rsidRPr="00486805">
        <w:rPr>
          <w:rFonts w:ascii="Arial" w:hAnsi="Arial" w:cs="Arial"/>
          <w:sz w:val="18"/>
          <w:szCs w:val="18"/>
        </w:rPr>
        <w:t xml:space="preserve"> disks or squares of FSK </w:t>
      </w:r>
      <w:proofErr w:type="gramStart"/>
      <w:r w:rsidRPr="00486805">
        <w:rPr>
          <w:rFonts w:ascii="Arial" w:hAnsi="Arial" w:cs="Arial"/>
          <w:sz w:val="18"/>
          <w:szCs w:val="18"/>
        </w:rPr>
        <w:t>tape</w:t>
      </w:r>
      <w:proofErr w:type="gramEnd"/>
      <w:r w:rsidRPr="00486805">
        <w:rPr>
          <w:rFonts w:ascii="Arial" w:hAnsi="Arial" w:cs="Arial"/>
          <w:sz w:val="18"/>
          <w:szCs w:val="18"/>
        </w:rPr>
        <w:t>.</w:t>
      </w:r>
    </w:p>
    <w:p w14:paraId="68FBF933"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lastRenderedPageBreak/>
        <w:t>PVDC tape is a proprietary product offered by Dow Chemical under the product names "Saran 540 Vapor Retarder Tape" and "Saran 560 Vapor Retarder Tape."</w:t>
      </w:r>
    </w:p>
    <w:p w14:paraId="25941024" w14:textId="77777777" w:rsidR="00F42A01" w:rsidRPr="00486805" w:rsidRDefault="00F42A01">
      <w:pPr>
        <w:pStyle w:val="ART"/>
        <w:rPr>
          <w:rFonts w:ascii="Arial" w:hAnsi="Arial" w:cs="Arial"/>
          <w:sz w:val="18"/>
          <w:szCs w:val="18"/>
        </w:rPr>
      </w:pPr>
      <w:r w:rsidRPr="00486805">
        <w:rPr>
          <w:rFonts w:ascii="Arial" w:hAnsi="Arial" w:cs="Arial"/>
          <w:sz w:val="18"/>
          <w:szCs w:val="18"/>
        </w:rPr>
        <w:t>SECUREMENTS</w:t>
      </w:r>
    </w:p>
    <w:p w14:paraId="3C3BFD29" w14:textId="77777777" w:rsidR="00F42A01" w:rsidRPr="00486805" w:rsidRDefault="00F42A01">
      <w:pPr>
        <w:pStyle w:val="PR1"/>
        <w:rPr>
          <w:rFonts w:ascii="Arial" w:hAnsi="Arial" w:cs="Arial"/>
          <w:sz w:val="18"/>
          <w:szCs w:val="18"/>
        </w:rPr>
      </w:pPr>
      <w:r w:rsidRPr="00486805">
        <w:rPr>
          <w:rFonts w:ascii="Arial" w:hAnsi="Arial" w:cs="Arial"/>
          <w:sz w:val="18"/>
          <w:szCs w:val="18"/>
        </w:rPr>
        <w:t>Bands:</w:t>
      </w:r>
    </w:p>
    <w:p w14:paraId="646BDDB1"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Editing Instruction No. 1 in the Evaluations for cautions about naming manufacturers and products.  See Section 016000 "Product Requirements."</w:t>
      </w:r>
    </w:p>
    <w:p w14:paraId="1924BA4D" w14:textId="77777777" w:rsidR="00F42A01" w:rsidRPr="00486805" w:rsidRDefault="00F42A01">
      <w:pPr>
        <w:pStyle w:val="PR2"/>
        <w:spacing w:before="240"/>
        <w:rPr>
          <w:rFonts w:ascii="Arial" w:hAnsi="Arial" w:cs="Arial"/>
          <w:sz w:val="18"/>
          <w:szCs w:val="18"/>
        </w:rPr>
      </w:pPr>
      <w:hyperlink r:id="rId74" w:history="1">
        <w:r w:rsidRPr="00486805">
          <w:rPr>
            <w:rStyle w:val="SAhyperlink"/>
            <w:rFonts w:ascii="Arial" w:hAnsi="Arial" w:cs="Arial"/>
            <w:color w:val="auto"/>
            <w:sz w:val="18"/>
            <w:szCs w:val="18"/>
            <w:u w:val="none"/>
          </w:rPr>
          <w:t>Products</w:t>
        </w:r>
      </w:hyperlink>
      <w:r w:rsidRPr="00486805">
        <w:rPr>
          <w:rFonts w:ascii="Arial" w:hAnsi="Arial" w:cs="Arial"/>
          <w:sz w:val="18"/>
          <w:szCs w:val="18"/>
        </w:rPr>
        <w:t xml:space="preserve">:  Subject </w:t>
      </w:r>
      <w:proofErr w:type="gramStart"/>
      <w:r w:rsidRPr="00486805">
        <w:rPr>
          <w:rFonts w:ascii="Arial" w:hAnsi="Arial" w:cs="Arial"/>
          <w:sz w:val="18"/>
          <w:szCs w:val="18"/>
        </w:rPr>
        <w:t>to</w:t>
      </w:r>
      <w:proofErr w:type="gramEnd"/>
      <w:r w:rsidRPr="00486805">
        <w:rPr>
          <w:rFonts w:ascii="Arial" w:hAnsi="Arial" w:cs="Arial"/>
          <w:sz w:val="18"/>
          <w:szCs w:val="18"/>
        </w:rPr>
        <w:t xml:space="preserve"> compliance with requirements, provide one of the following</w:t>
      </w:r>
      <w:r w:rsidR="0090231D" w:rsidRPr="00486805">
        <w:rPr>
          <w:rFonts w:ascii="Arial" w:hAnsi="Arial" w:cs="Arial"/>
          <w:sz w:val="18"/>
          <w:szCs w:val="18"/>
        </w:rPr>
        <w:t>:</w:t>
      </w:r>
    </w:p>
    <w:p w14:paraId="310BDE23" w14:textId="77777777" w:rsidR="00F42A01" w:rsidRPr="00486805" w:rsidRDefault="00F42A01">
      <w:pPr>
        <w:pStyle w:val="PR3"/>
        <w:spacing w:before="240"/>
        <w:rPr>
          <w:rFonts w:ascii="Arial" w:hAnsi="Arial" w:cs="Arial"/>
          <w:sz w:val="18"/>
          <w:szCs w:val="18"/>
        </w:rPr>
      </w:pPr>
      <w:hyperlink r:id="rId75" w:history="1">
        <w:r w:rsidRPr="00486805">
          <w:rPr>
            <w:rStyle w:val="SAhyperlink"/>
            <w:rFonts w:ascii="Arial" w:hAnsi="Arial" w:cs="Arial"/>
            <w:color w:val="auto"/>
            <w:sz w:val="18"/>
            <w:szCs w:val="18"/>
            <w:u w:val="none"/>
          </w:rPr>
          <w:t>ITW Insulation Systems</w:t>
        </w:r>
      </w:hyperlink>
      <w:r w:rsidRPr="00486805">
        <w:rPr>
          <w:rFonts w:ascii="Arial" w:hAnsi="Arial" w:cs="Arial"/>
          <w:sz w:val="18"/>
          <w:szCs w:val="18"/>
        </w:rPr>
        <w:t>; Gerrard Strapping and Seals.</w:t>
      </w:r>
    </w:p>
    <w:p w14:paraId="2F55A71A" w14:textId="77777777" w:rsidR="00F42A01" w:rsidRPr="00486805" w:rsidRDefault="00F42A01">
      <w:pPr>
        <w:pStyle w:val="PR3"/>
        <w:rPr>
          <w:rFonts w:ascii="Arial" w:hAnsi="Arial" w:cs="Arial"/>
          <w:sz w:val="18"/>
          <w:szCs w:val="18"/>
        </w:rPr>
      </w:pPr>
      <w:hyperlink r:id="rId76" w:history="1">
        <w:r w:rsidRPr="00486805">
          <w:rPr>
            <w:rStyle w:val="SAhyperlink"/>
            <w:rFonts w:ascii="Arial" w:hAnsi="Arial" w:cs="Arial"/>
            <w:color w:val="auto"/>
            <w:sz w:val="18"/>
            <w:szCs w:val="18"/>
            <w:u w:val="none"/>
          </w:rPr>
          <w:t>RPR Products, Inc</w:t>
        </w:r>
      </w:hyperlink>
      <w:r w:rsidRPr="00486805">
        <w:rPr>
          <w:rFonts w:ascii="Arial" w:hAnsi="Arial" w:cs="Arial"/>
          <w:sz w:val="18"/>
          <w:szCs w:val="18"/>
        </w:rPr>
        <w:t xml:space="preserve">.; </w:t>
      </w:r>
      <w:proofErr w:type="spellStart"/>
      <w:r w:rsidRPr="00486805">
        <w:rPr>
          <w:rFonts w:ascii="Arial" w:hAnsi="Arial" w:cs="Arial"/>
          <w:sz w:val="18"/>
          <w:szCs w:val="18"/>
        </w:rPr>
        <w:t>Insul</w:t>
      </w:r>
      <w:proofErr w:type="spellEnd"/>
      <w:r w:rsidRPr="00486805">
        <w:rPr>
          <w:rFonts w:ascii="Arial" w:hAnsi="Arial" w:cs="Arial"/>
          <w:sz w:val="18"/>
          <w:szCs w:val="18"/>
        </w:rPr>
        <w:t>-Mate Strapping, Seals, and Springs.</w:t>
      </w:r>
    </w:p>
    <w:p w14:paraId="03F867BE"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Wing seals are primarily used for fastening bands together.  Closed seals are occasionally used for large, 84-inch- (2130-mm-) diameter applications and where fastening bands are used with springs.  Wing seals are reusable; closed seals are not.</w:t>
      </w:r>
    </w:p>
    <w:p w14:paraId="6BB08896" w14:textId="77777777" w:rsidR="00F42A01" w:rsidRPr="00486805" w:rsidRDefault="00F42A01" w:rsidP="0090231D">
      <w:pPr>
        <w:pStyle w:val="PR2"/>
        <w:spacing w:before="240"/>
        <w:rPr>
          <w:rFonts w:ascii="Arial" w:hAnsi="Arial" w:cs="Arial"/>
          <w:sz w:val="18"/>
          <w:szCs w:val="18"/>
        </w:rPr>
      </w:pPr>
      <w:r w:rsidRPr="00486805">
        <w:rPr>
          <w:rFonts w:ascii="Arial" w:hAnsi="Arial" w:cs="Arial"/>
          <w:sz w:val="18"/>
          <w:szCs w:val="18"/>
        </w:rPr>
        <w:t>Aluminum</w:t>
      </w:r>
      <w:proofErr w:type="gramStart"/>
      <w:r w:rsidRPr="00486805">
        <w:rPr>
          <w:rFonts w:ascii="Arial" w:hAnsi="Arial" w:cs="Arial"/>
          <w:sz w:val="18"/>
          <w:szCs w:val="18"/>
        </w:rPr>
        <w:t xml:space="preserve">:  </w:t>
      </w:r>
      <w:r w:rsidRPr="00486805">
        <w:rPr>
          <w:rStyle w:val="IP"/>
          <w:rFonts w:ascii="Arial" w:hAnsi="Arial" w:cs="Arial"/>
          <w:color w:val="auto"/>
          <w:sz w:val="18"/>
          <w:szCs w:val="18"/>
        </w:rPr>
        <w:t>ASTM</w:t>
      </w:r>
      <w:proofErr w:type="gramEnd"/>
      <w:r w:rsidRPr="00486805">
        <w:rPr>
          <w:rStyle w:val="IP"/>
          <w:rFonts w:ascii="Arial" w:hAnsi="Arial" w:cs="Arial"/>
          <w:color w:val="auto"/>
          <w:sz w:val="18"/>
          <w:szCs w:val="18"/>
        </w:rPr>
        <w:t> B 209</w:t>
      </w:r>
      <w:r w:rsidRPr="00486805">
        <w:rPr>
          <w:rFonts w:ascii="Arial" w:hAnsi="Arial" w:cs="Arial"/>
          <w:sz w:val="18"/>
          <w:szCs w:val="18"/>
        </w:rPr>
        <w:t xml:space="preserve">, Alloy 3003, 3005, 3105, or 5005; Temper H-14, </w:t>
      </w:r>
      <w:r w:rsidRPr="00486805">
        <w:rPr>
          <w:rStyle w:val="IP"/>
          <w:rFonts w:ascii="Arial" w:hAnsi="Arial" w:cs="Arial"/>
          <w:color w:val="auto"/>
          <w:sz w:val="18"/>
          <w:szCs w:val="18"/>
        </w:rPr>
        <w:t>0.020 inch</w:t>
      </w:r>
      <w:r w:rsidR="0090231D" w:rsidRPr="00486805">
        <w:rPr>
          <w:rFonts w:ascii="Arial" w:hAnsi="Arial" w:cs="Arial"/>
          <w:sz w:val="18"/>
          <w:szCs w:val="18"/>
        </w:rPr>
        <w:t xml:space="preserve"> thick, </w:t>
      </w:r>
      <w:r w:rsidRPr="00486805">
        <w:rPr>
          <w:rStyle w:val="IP"/>
          <w:rFonts w:ascii="Arial" w:hAnsi="Arial" w:cs="Arial"/>
          <w:color w:val="auto"/>
          <w:sz w:val="18"/>
          <w:szCs w:val="18"/>
        </w:rPr>
        <w:t>1/2 inch</w:t>
      </w:r>
      <w:r w:rsidR="0090231D" w:rsidRPr="00486805">
        <w:rPr>
          <w:rFonts w:ascii="Arial" w:hAnsi="Arial" w:cs="Arial"/>
          <w:sz w:val="18"/>
          <w:szCs w:val="18"/>
        </w:rPr>
        <w:t xml:space="preserve"> wide with </w:t>
      </w:r>
      <w:r w:rsidRPr="00486805">
        <w:rPr>
          <w:rFonts w:ascii="Arial" w:hAnsi="Arial" w:cs="Arial"/>
          <w:sz w:val="18"/>
          <w:szCs w:val="18"/>
        </w:rPr>
        <w:t>wing seal</w:t>
      </w:r>
      <w:r w:rsidR="0090231D" w:rsidRPr="00486805">
        <w:rPr>
          <w:rFonts w:ascii="Arial" w:hAnsi="Arial" w:cs="Arial"/>
          <w:sz w:val="18"/>
          <w:szCs w:val="18"/>
        </w:rPr>
        <w:t xml:space="preserve"> </w:t>
      </w:r>
      <w:r w:rsidRPr="00486805">
        <w:rPr>
          <w:rFonts w:ascii="Arial" w:hAnsi="Arial" w:cs="Arial"/>
          <w:sz w:val="18"/>
          <w:szCs w:val="18"/>
        </w:rPr>
        <w:t>or</w:t>
      </w:r>
      <w:r w:rsidR="0090231D" w:rsidRPr="00486805">
        <w:rPr>
          <w:rFonts w:ascii="Arial" w:hAnsi="Arial" w:cs="Arial"/>
          <w:sz w:val="18"/>
          <w:szCs w:val="18"/>
        </w:rPr>
        <w:t xml:space="preserve"> </w:t>
      </w:r>
      <w:r w:rsidRPr="00486805">
        <w:rPr>
          <w:rFonts w:ascii="Arial" w:hAnsi="Arial" w:cs="Arial"/>
          <w:sz w:val="18"/>
          <w:szCs w:val="18"/>
        </w:rPr>
        <w:t>closed seal.</w:t>
      </w:r>
    </w:p>
    <w:p w14:paraId="6E74D4E8"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Springs are used for large, 84-inch- (2130-mm-) diameter applications and on applications with rapid changes in expansion and contraction.</w:t>
      </w:r>
    </w:p>
    <w:p w14:paraId="1318B036" w14:textId="77777777" w:rsidR="00F42A01" w:rsidRPr="00486805" w:rsidRDefault="00F42A01">
      <w:pPr>
        <w:pStyle w:val="PR1"/>
        <w:rPr>
          <w:rFonts w:ascii="Arial" w:hAnsi="Arial" w:cs="Arial"/>
          <w:sz w:val="18"/>
          <w:szCs w:val="18"/>
        </w:rPr>
      </w:pPr>
      <w:r w:rsidRPr="00486805">
        <w:rPr>
          <w:rFonts w:ascii="Arial" w:hAnsi="Arial" w:cs="Arial"/>
          <w:sz w:val="18"/>
          <w:szCs w:val="18"/>
        </w:rPr>
        <w:t>Staples</w:t>
      </w:r>
      <w:proofErr w:type="gramStart"/>
      <w:r w:rsidRPr="00486805">
        <w:rPr>
          <w:rFonts w:ascii="Arial" w:hAnsi="Arial" w:cs="Arial"/>
          <w:sz w:val="18"/>
          <w:szCs w:val="18"/>
        </w:rPr>
        <w:t>:  Outward</w:t>
      </w:r>
      <w:proofErr w:type="gramEnd"/>
      <w:r w:rsidRPr="00486805">
        <w:rPr>
          <w:rFonts w:ascii="Arial" w:hAnsi="Arial" w:cs="Arial"/>
          <w:sz w:val="18"/>
          <w:szCs w:val="18"/>
        </w:rPr>
        <w:t xml:space="preserve">-clinching insulation staples, nominal </w:t>
      </w:r>
      <w:r w:rsidRPr="00486805">
        <w:rPr>
          <w:rStyle w:val="IP"/>
          <w:rFonts w:ascii="Arial" w:hAnsi="Arial" w:cs="Arial"/>
          <w:color w:val="auto"/>
          <w:sz w:val="18"/>
          <w:szCs w:val="18"/>
        </w:rPr>
        <w:t>3/4-inch-</w:t>
      </w:r>
      <w:r w:rsidRPr="00486805">
        <w:rPr>
          <w:rFonts w:ascii="Arial" w:hAnsi="Arial" w:cs="Arial"/>
          <w:sz w:val="18"/>
          <w:szCs w:val="18"/>
        </w:rPr>
        <w:t xml:space="preserve"> wide, stainless steel or Monel.</w:t>
      </w:r>
    </w:p>
    <w:p w14:paraId="352CB8B2"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In paragraph below, stainless steel is the most common wire used and is best suited for all applications.</w:t>
      </w:r>
    </w:p>
    <w:p w14:paraId="0FB65D88" w14:textId="77777777" w:rsidR="00F42A01" w:rsidRPr="00486805" w:rsidRDefault="0090231D">
      <w:pPr>
        <w:pStyle w:val="PR1"/>
        <w:rPr>
          <w:rFonts w:ascii="Arial" w:hAnsi="Arial" w:cs="Arial"/>
          <w:sz w:val="18"/>
          <w:szCs w:val="18"/>
        </w:rPr>
      </w:pPr>
      <w:r w:rsidRPr="00486805">
        <w:rPr>
          <w:rFonts w:ascii="Arial" w:hAnsi="Arial" w:cs="Arial"/>
          <w:sz w:val="18"/>
          <w:szCs w:val="18"/>
        </w:rPr>
        <w:t>Wire</w:t>
      </w:r>
      <w:proofErr w:type="gramStart"/>
      <w:r w:rsidRPr="00486805">
        <w:rPr>
          <w:rFonts w:ascii="Arial" w:hAnsi="Arial" w:cs="Arial"/>
          <w:sz w:val="18"/>
          <w:szCs w:val="18"/>
        </w:rPr>
        <w:t xml:space="preserve">:  </w:t>
      </w:r>
      <w:r w:rsidR="00F42A01" w:rsidRPr="00486805">
        <w:rPr>
          <w:rStyle w:val="IP"/>
          <w:rFonts w:ascii="Arial" w:hAnsi="Arial" w:cs="Arial"/>
          <w:color w:val="auto"/>
          <w:sz w:val="18"/>
          <w:szCs w:val="18"/>
        </w:rPr>
        <w:t>0.062</w:t>
      </w:r>
      <w:proofErr w:type="gramEnd"/>
      <w:r w:rsidR="00F42A01" w:rsidRPr="00486805">
        <w:rPr>
          <w:rStyle w:val="IP"/>
          <w:rFonts w:ascii="Arial" w:hAnsi="Arial" w:cs="Arial"/>
          <w:color w:val="auto"/>
          <w:sz w:val="18"/>
          <w:szCs w:val="18"/>
        </w:rPr>
        <w:t>-inch</w:t>
      </w:r>
      <w:r w:rsidR="00F42A01" w:rsidRPr="00486805">
        <w:rPr>
          <w:rFonts w:ascii="Arial" w:hAnsi="Arial" w:cs="Arial"/>
          <w:sz w:val="18"/>
          <w:szCs w:val="18"/>
        </w:rPr>
        <w:t xml:space="preserve"> soft-annealed, galvanized steel.</w:t>
      </w:r>
    </w:p>
    <w:p w14:paraId="622EEE37"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Editing Instruction No. 1 in the Evaluations for cautions about naming manufacturers.  Retain subparagraph and list of manufacturers below.  See Section 016000 "Product Requirements."</w:t>
      </w:r>
    </w:p>
    <w:p w14:paraId="3D759C95" w14:textId="77777777" w:rsidR="00F42A01" w:rsidRPr="00486805" w:rsidRDefault="00F42A01">
      <w:pPr>
        <w:pStyle w:val="PR2"/>
        <w:spacing w:before="240"/>
        <w:rPr>
          <w:rFonts w:ascii="Arial" w:hAnsi="Arial" w:cs="Arial"/>
          <w:sz w:val="18"/>
          <w:szCs w:val="18"/>
        </w:rPr>
      </w:pPr>
      <w:hyperlink r:id="rId77" w:history="1">
        <w:r w:rsidRPr="00486805">
          <w:rPr>
            <w:rStyle w:val="SAhyperlink"/>
            <w:rFonts w:ascii="Arial" w:hAnsi="Arial" w:cs="Arial"/>
            <w:color w:val="auto"/>
            <w:sz w:val="18"/>
            <w:szCs w:val="18"/>
            <w:u w:val="none"/>
          </w:rPr>
          <w:t>Manufacturers</w:t>
        </w:r>
      </w:hyperlink>
      <w:r w:rsidRPr="00486805">
        <w:rPr>
          <w:rFonts w:ascii="Arial" w:hAnsi="Arial" w:cs="Arial"/>
          <w:sz w:val="18"/>
          <w:szCs w:val="18"/>
        </w:rPr>
        <w:t>:  Subject to</w:t>
      </w:r>
      <w:r w:rsidR="0090231D" w:rsidRPr="00486805">
        <w:rPr>
          <w:rFonts w:ascii="Arial" w:hAnsi="Arial" w:cs="Arial"/>
          <w:sz w:val="18"/>
          <w:szCs w:val="18"/>
        </w:rPr>
        <w:t xml:space="preserve"> compliance with requirements, </w:t>
      </w:r>
      <w:r w:rsidRPr="00486805">
        <w:rPr>
          <w:rFonts w:ascii="Arial" w:hAnsi="Arial" w:cs="Arial"/>
          <w:sz w:val="18"/>
          <w:szCs w:val="18"/>
        </w:rPr>
        <w:t>provide products by one of the following</w:t>
      </w:r>
      <w:r w:rsidR="0090231D" w:rsidRPr="00486805">
        <w:rPr>
          <w:rFonts w:ascii="Arial" w:hAnsi="Arial" w:cs="Arial"/>
          <w:sz w:val="18"/>
          <w:szCs w:val="18"/>
        </w:rPr>
        <w:t>:</w:t>
      </w:r>
    </w:p>
    <w:p w14:paraId="6404C97B" w14:textId="77777777" w:rsidR="00F42A01" w:rsidRPr="00486805" w:rsidRDefault="00F42A01">
      <w:pPr>
        <w:pStyle w:val="PR3"/>
        <w:spacing w:before="240"/>
        <w:rPr>
          <w:rFonts w:ascii="Arial" w:hAnsi="Arial" w:cs="Arial"/>
          <w:sz w:val="18"/>
          <w:szCs w:val="18"/>
        </w:rPr>
      </w:pPr>
      <w:hyperlink r:id="rId78" w:history="1">
        <w:r w:rsidRPr="00486805">
          <w:rPr>
            <w:rStyle w:val="SAhyperlink"/>
            <w:rFonts w:ascii="Arial" w:hAnsi="Arial" w:cs="Arial"/>
            <w:color w:val="auto"/>
            <w:sz w:val="18"/>
            <w:szCs w:val="18"/>
            <w:u w:val="none"/>
          </w:rPr>
          <w:t>C &amp; F Wire</w:t>
        </w:r>
      </w:hyperlink>
      <w:r w:rsidRPr="00486805">
        <w:rPr>
          <w:rFonts w:ascii="Arial" w:hAnsi="Arial" w:cs="Arial"/>
          <w:sz w:val="18"/>
          <w:szCs w:val="18"/>
        </w:rPr>
        <w:t>.</w:t>
      </w:r>
    </w:p>
    <w:p w14:paraId="26B26D38" w14:textId="77777777" w:rsidR="00F42A01" w:rsidRPr="00486805" w:rsidRDefault="00F42A01">
      <w:pPr>
        <w:pStyle w:val="PRT"/>
        <w:rPr>
          <w:rFonts w:ascii="Arial" w:hAnsi="Arial" w:cs="Arial"/>
          <w:sz w:val="18"/>
          <w:szCs w:val="18"/>
        </w:rPr>
      </w:pPr>
      <w:r w:rsidRPr="00486805">
        <w:rPr>
          <w:rFonts w:ascii="Arial" w:hAnsi="Arial" w:cs="Arial"/>
          <w:sz w:val="18"/>
          <w:szCs w:val="18"/>
        </w:rPr>
        <w:t>EXECUTION</w:t>
      </w:r>
    </w:p>
    <w:p w14:paraId="2614C8A6" w14:textId="77777777" w:rsidR="00F42A01" w:rsidRPr="00486805" w:rsidRDefault="00F42A01">
      <w:pPr>
        <w:pStyle w:val="ART"/>
        <w:rPr>
          <w:rFonts w:ascii="Arial" w:hAnsi="Arial" w:cs="Arial"/>
          <w:sz w:val="18"/>
          <w:szCs w:val="18"/>
        </w:rPr>
      </w:pPr>
      <w:r w:rsidRPr="00486805">
        <w:rPr>
          <w:rFonts w:ascii="Arial" w:hAnsi="Arial" w:cs="Arial"/>
          <w:sz w:val="18"/>
          <w:szCs w:val="18"/>
        </w:rPr>
        <w:t>EXAMINATION</w:t>
      </w:r>
    </w:p>
    <w:p w14:paraId="066250D7" w14:textId="77777777" w:rsidR="00F42A01" w:rsidRPr="00486805" w:rsidRDefault="00F42A01">
      <w:pPr>
        <w:pStyle w:val="PR1"/>
        <w:rPr>
          <w:rFonts w:ascii="Arial" w:hAnsi="Arial" w:cs="Arial"/>
          <w:sz w:val="18"/>
          <w:szCs w:val="18"/>
        </w:rPr>
      </w:pPr>
      <w:r w:rsidRPr="00486805">
        <w:rPr>
          <w:rFonts w:ascii="Arial" w:hAnsi="Arial" w:cs="Arial"/>
          <w:sz w:val="18"/>
          <w:szCs w:val="18"/>
        </w:rPr>
        <w:t>Examine substrates and conditions for compliance with requirements for installation tolerances and other conditions affecting performance of insulation application.</w:t>
      </w:r>
    </w:p>
    <w:p w14:paraId="04C3F4FE"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Verify that systems to be insulated have been tested and are free of defects.</w:t>
      </w:r>
    </w:p>
    <w:p w14:paraId="6C9A602E" w14:textId="77777777" w:rsidR="00F42A01" w:rsidRPr="00486805" w:rsidRDefault="00F42A01">
      <w:pPr>
        <w:pStyle w:val="PR2"/>
        <w:rPr>
          <w:rFonts w:ascii="Arial" w:hAnsi="Arial" w:cs="Arial"/>
          <w:sz w:val="18"/>
          <w:szCs w:val="18"/>
        </w:rPr>
      </w:pPr>
      <w:r w:rsidRPr="00486805">
        <w:rPr>
          <w:rFonts w:ascii="Arial" w:hAnsi="Arial" w:cs="Arial"/>
          <w:sz w:val="18"/>
          <w:szCs w:val="18"/>
        </w:rPr>
        <w:t>Verify that surfaces to be insulated are clean and dry.</w:t>
      </w:r>
    </w:p>
    <w:p w14:paraId="7968AF7B" w14:textId="77777777" w:rsidR="00F42A01" w:rsidRPr="00486805" w:rsidRDefault="00F42A01">
      <w:pPr>
        <w:pStyle w:val="PR2"/>
        <w:rPr>
          <w:rFonts w:ascii="Arial" w:hAnsi="Arial" w:cs="Arial"/>
          <w:sz w:val="18"/>
          <w:szCs w:val="18"/>
        </w:rPr>
      </w:pPr>
      <w:r w:rsidRPr="00486805">
        <w:rPr>
          <w:rFonts w:ascii="Arial" w:hAnsi="Arial" w:cs="Arial"/>
          <w:sz w:val="18"/>
          <w:szCs w:val="18"/>
        </w:rPr>
        <w:t>Proceed with installation only after unsatisfactory conditions have been corrected.</w:t>
      </w:r>
    </w:p>
    <w:p w14:paraId="4020FBBE" w14:textId="77777777" w:rsidR="00F42A01" w:rsidRPr="00486805" w:rsidRDefault="00F42A01">
      <w:pPr>
        <w:pStyle w:val="ART"/>
        <w:rPr>
          <w:rFonts w:ascii="Arial" w:hAnsi="Arial" w:cs="Arial"/>
          <w:sz w:val="18"/>
          <w:szCs w:val="18"/>
        </w:rPr>
      </w:pPr>
      <w:r w:rsidRPr="00486805">
        <w:rPr>
          <w:rFonts w:ascii="Arial" w:hAnsi="Arial" w:cs="Arial"/>
          <w:sz w:val="18"/>
          <w:szCs w:val="18"/>
        </w:rPr>
        <w:t>PREPARATION</w:t>
      </w:r>
    </w:p>
    <w:p w14:paraId="4C667DD1"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one of first two paragraphs below.  Corrosion of metal pipe under insulation, while not typically caused by insulation, is an issue that must be considered during design of any HVAC insulation system.  The potential for corrosion depends on many factors.  Requirements cited in second paragraph represent added measures of protection but are not meant to take the place of proper system design and specification.</w:t>
      </w:r>
    </w:p>
    <w:p w14:paraId="12F593F2" w14:textId="77777777" w:rsidR="00F42A01" w:rsidRPr="00486805" w:rsidRDefault="00F42A01">
      <w:pPr>
        <w:pStyle w:val="PR1"/>
        <w:rPr>
          <w:rFonts w:ascii="Arial" w:hAnsi="Arial" w:cs="Arial"/>
          <w:sz w:val="18"/>
          <w:szCs w:val="18"/>
        </w:rPr>
      </w:pPr>
      <w:r w:rsidRPr="00486805">
        <w:rPr>
          <w:rFonts w:ascii="Arial" w:hAnsi="Arial" w:cs="Arial"/>
          <w:sz w:val="18"/>
          <w:szCs w:val="18"/>
        </w:rPr>
        <w:t>Surface Preparation</w:t>
      </w:r>
      <w:proofErr w:type="gramStart"/>
      <w:r w:rsidRPr="00486805">
        <w:rPr>
          <w:rFonts w:ascii="Arial" w:hAnsi="Arial" w:cs="Arial"/>
          <w:sz w:val="18"/>
          <w:szCs w:val="18"/>
        </w:rPr>
        <w:t>:  Clean</w:t>
      </w:r>
      <w:proofErr w:type="gramEnd"/>
      <w:r w:rsidRPr="00486805">
        <w:rPr>
          <w:rFonts w:ascii="Arial" w:hAnsi="Arial" w:cs="Arial"/>
          <w:sz w:val="18"/>
          <w:szCs w:val="18"/>
        </w:rPr>
        <w:t xml:space="preserve"> and dry surfaces to receive insulation.  Remove materials that will adversely affect insulation application.</w:t>
      </w:r>
    </w:p>
    <w:p w14:paraId="7239564B" w14:textId="77777777" w:rsidR="00F42A01" w:rsidRPr="00486805" w:rsidRDefault="00F42A01">
      <w:pPr>
        <w:pStyle w:val="PR1"/>
        <w:rPr>
          <w:rFonts w:ascii="Arial" w:hAnsi="Arial" w:cs="Arial"/>
          <w:sz w:val="18"/>
          <w:szCs w:val="18"/>
        </w:rPr>
      </w:pPr>
      <w:r w:rsidRPr="00486805">
        <w:rPr>
          <w:rFonts w:ascii="Arial" w:hAnsi="Arial" w:cs="Arial"/>
          <w:sz w:val="18"/>
          <w:szCs w:val="18"/>
        </w:rPr>
        <w:t>Surface Preparation:  Clean and prepare surfaces to be insulated.  Before insulating, apply a corrosion coating to insulated surfaces as follows:</w:t>
      </w:r>
    </w:p>
    <w:p w14:paraId="1CB081F8"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 xml:space="preserve">Stainless Steel:  Coat 300 series stainless steel with an epoxy primer </w:t>
      </w:r>
      <w:r w:rsidRPr="00486805">
        <w:rPr>
          <w:rStyle w:val="IP"/>
          <w:rFonts w:ascii="Arial" w:hAnsi="Arial" w:cs="Arial"/>
          <w:color w:val="auto"/>
          <w:sz w:val="18"/>
          <w:szCs w:val="18"/>
        </w:rPr>
        <w:t>5 mils</w:t>
      </w:r>
      <w:r w:rsidRPr="00486805">
        <w:rPr>
          <w:rFonts w:ascii="Arial" w:hAnsi="Arial" w:cs="Arial"/>
          <w:sz w:val="18"/>
          <w:szCs w:val="18"/>
        </w:rPr>
        <w:t xml:space="preserve"> thick and an epoxy finish </w:t>
      </w:r>
      <w:r w:rsidRPr="00486805">
        <w:rPr>
          <w:rStyle w:val="IP"/>
          <w:rFonts w:ascii="Arial" w:hAnsi="Arial" w:cs="Arial"/>
          <w:color w:val="auto"/>
          <w:sz w:val="18"/>
          <w:szCs w:val="18"/>
        </w:rPr>
        <w:t>5 mils</w:t>
      </w:r>
      <w:r w:rsidRPr="00486805">
        <w:rPr>
          <w:rFonts w:ascii="Arial" w:hAnsi="Arial" w:cs="Arial"/>
          <w:sz w:val="18"/>
          <w:szCs w:val="18"/>
        </w:rPr>
        <w:t xml:space="preserve"> thick if operating in a temperature range between </w:t>
      </w:r>
      <w:r w:rsidRPr="00486805">
        <w:rPr>
          <w:rStyle w:val="IP"/>
          <w:rFonts w:ascii="Arial" w:hAnsi="Arial" w:cs="Arial"/>
          <w:color w:val="auto"/>
          <w:sz w:val="18"/>
          <w:szCs w:val="18"/>
        </w:rPr>
        <w:t>140 and 300 deg F</w:t>
      </w:r>
      <w:r w:rsidRPr="00486805">
        <w:rPr>
          <w:rFonts w:ascii="Arial" w:hAnsi="Arial" w:cs="Arial"/>
          <w:sz w:val="18"/>
          <w:szCs w:val="18"/>
        </w:rPr>
        <w:t>.  Consult coating manufacturer for appropriate coating materials and application methods for operating temperature range.</w:t>
      </w:r>
    </w:p>
    <w:p w14:paraId="3A76D159" w14:textId="77777777" w:rsidR="00F42A01" w:rsidRPr="00486805" w:rsidRDefault="00F42A01">
      <w:pPr>
        <w:pStyle w:val="PR2"/>
        <w:rPr>
          <w:rFonts w:ascii="Arial" w:hAnsi="Arial" w:cs="Arial"/>
          <w:sz w:val="18"/>
          <w:szCs w:val="18"/>
        </w:rPr>
      </w:pPr>
      <w:r w:rsidRPr="00486805">
        <w:rPr>
          <w:rFonts w:ascii="Arial" w:hAnsi="Arial" w:cs="Arial"/>
          <w:sz w:val="18"/>
          <w:szCs w:val="18"/>
        </w:rPr>
        <w:t xml:space="preserve">Carbon Steel:  Coat carbon steel operating at a service temperature between </w:t>
      </w:r>
      <w:r w:rsidRPr="00486805">
        <w:rPr>
          <w:rStyle w:val="IP"/>
          <w:rFonts w:ascii="Arial" w:hAnsi="Arial" w:cs="Arial"/>
          <w:color w:val="auto"/>
          <w:sz w:val="18"/>
          <w:szCs w:val="18"/>
        </w:rPr>
        <w:t>32 and 300 deg F</w:t>
      </w:r>
      <w:r w:rsidRPr="00486805">
        <w:rPr>
          <w:rFonts w:ascii="Arial" w:hAnsi="Arial" w:cs="Arial"/>
          <w:sz w:val="18"/>
          <w:szCs w:val="18"/>
        </w:rPr>
        <w:t xml:space="preserve"> with an epoxy coating.  Consult coating manufacturer for appropriate coating materials and application methods for operating temperature range.</w:t>
      </w:r>
    </w:p>
    <w:p w14:paraId="7B4A1D64" w14:textId="77777777" w:rsidR="00F42A01" w:rsidRPr="00486805" w:rsidRDefault="00F42A01">
      <w:pPr>
        <w:pStyle w:val="PR1"/>
        <w:rPr>
          <w:rFonts w:ascii="Arial" w:hAnsi="Arial" w:cs="Arial"/>
          <w:sz w:val="18"/>
          <w:szCs w:val="18"/>
        </w:rPr>
      </w:pPr>
      <w:r w:rsidRPr="00486805">
        <w:rPr>
          <w:rFonts w:ascii="Arial" w:hAnsi="Arial" w:cs="Arial"/>
          <w:sz w:val="18"/>
          <w:szCs w:val="18"/>
        </w:rPr>
        <w:t>Coordinate insulation installation with the trade installing heat tracing.  Comply with requirements for heat tracing that apply to insulation.</w:t>
      </w:r>
    </w:p>
    <w:p w14:paraId="65569244" w14:textId="77777777" w:rsidR="00F42A01" w:rsidRPr="00486805" w:rsidRDefault="00F42A01">
      <w:pPr>
        <w:pStyle w:val="PR1"/>
        <w:rPr>
          <w:rFonts w:ascii="Arial" w:hAnsi="Arial" w:cs="Arial"/>
          <w:sz w:val="18"/>
          <w:szCs w:val="18"/>
        </w:rPr>
      </w:pPr>
      <w:r w:rsidRPr="00486805">
        <w:rPr>
          <w:rFonts w:ascii="Arial" w:hAnsi="Arial" w:cs="Arial"/>
          <w:sz w:val="18"/>
          <w:szCs w:val="18"/>
        </w:rPr>
        <w:t>Mix insulating cements with clean potable water; if insulating cements are to be in contact with stainless-steel surfaces, use demineralized water.</w:t>
      </w:r>
    </w:p>
    <w:p w14:paraId="45362E2B" w14:textId="77777777" w:rsidR="00F42A01" w:rsidRPr="00486805" w:rsidRDefault="00F42A01">
      <w:pPr>
        <w:pStyle w:val="ART"/>
        <w:rPr>
          <w:rFonts w:ascii="Arial" w:hAnsi="Arial" w:cs="Arial"/>
          <w:sz w:val="18"/>
          <w:szCs w:val="18"/>
        </w:rPr>
      </w:pPr>
      <w:r w:rsidRPr="00486805">
        <w:rPr>
          <w:rFonts w:ascii="Arial" w:hAnsi="Arial" w:cs="Arial"/>
          <w:sz w:val="18"/>
          <w:szCs w:val="18"/>
        </w:rPr>
        <w:lastRenderedPageBreak/>
        <w:t>GENERAL INSTALLATION REQUIREMENTS</w:t>
      </w:r>
    </w:p>
    <w:p w14:paraId="4A95FDF0" w14:textId="77777777" w:rsidR="00F42A01" w:rsidRPr="00486805" w:rsidRDefault="00F42A01">
      <w:pPr>
        <w:pStyle w:val="PR1"/>
        <w:rPr>
          <w:rFonts w:ascii="Arial" w:hAnsi="Arial" w:cs="Arial"/>
          <w:sz w:val="18"/>
          <w:szCs w:val="18"/>
        </w:rPr>
      </w:pPr>
      <w:r w:rsidRPr="00486805">
        <w:rPr>
          <w:rFonts w:ascii="Arial" w:hAnsi="Arial" w:cs="Arial"/>
          <w:sz w:val="18"/>
          <w:szCs w:val="18"/>
        </w:rPr>
        <w:t xml:space="preserve">Install insulation materials, accessories, and finishes with smooth, straight, and even </w:t>
      </w:r>
      <w:proofErr w:type="gramStart"/>
      <w:r w:rsidRPr="00486805">
        <w:rPr>
          <w:rFonts w:ascii="Arial" w:hAnsi="Arial" w:cs="Arial"/>
          <w:sz w:val="18"/>
          <w:szCs w:val="18"/>
        </w:rPr>
        <w:t>surfaces;</w:t>
      </w:r>
      <w:proofErr w:type="gramEnd"/>
      <w:r w:rsidRPr="00486805">
        <w:rPr>
          <w:rFonts w:ascii="Arial" w:hAnsi="Arial" w:cs="Arial"/>
          <w:sz w:val="18"/>
          <w:szCs w:val="18"/>
        </w:rPr>
        <w:t xml:space="preserve"> free of voids throughout the length of piping including fittings, valves, and specialties.</w:t>
      </w:r>
    </w:p>
    <w:p w14:paraId="773BC39D" w14:textId="77777777" w:rsidR="00F42A01" w:rsidRPr="00486805" w:rsidRDefault="00F42A01">
      <w:pPr>
        <w:pStyle w:val="PR1"/>
        <w:rPr>
          <w:rFonts w:ascii="Arial" w:hAnsi="Arial" w:cs="Arial"/>
          <w:sz w:val="18"/>
          <w:szCs w:val="18"/>
        </w:rPr>
      </w:pPr>
      <w:r w:rsidRPr="00486805">
        <w:rPr>
          <w:rFonts w:ascii="Arial" w:hAnsi="Arial" w:cs="Arial"/>
          <w:sz w:val="18"/>
          <w:szCs w:val="18"/>
        </w:rPr>
        <w:t>Install insulation materials, forms, vapor barriers or retarders, jackets, and thicknesses required for each item of pipe system as specified in insulation system schedules.</w:t>
      </w:r>
    </w:p>
    <w:p w14:paraId="4ACC5FA9" w14:textId="77777777" w:rsidR="00F42A01" w:rsidRPr="00486805" w:rsidRDefault="00F42A01">
      <w:pPr>
        <w:pStyle w:val="PR1"/>
        <w:rPr>
          <w:rFonts w:ascii="Arial" w:hAnsi="Arial" w:cs="Arial"/>
          <w:sz w:val="18"/>
          <w:szCs w:val="18"/>
        </w:rPr>
      </w:pPr>
      <w:r w:rsidRPr="00486805">
        <w:rPr>
          <w:rFonts w:ascii="Arial" w:hAnsi="Arial" w:cs="Arial"/>
          <w:sz w:val="18"/>
          <w:szCs w:val="18"/>
        </w:rPr>
        <w:t>Install accessories compatible with insulation materials and suitable for the service.  Install accessories that do not corrode, soften, or otherwise attack insulation or jacket in either wet or dry state.</w:t>
      </w:r>
    </w:p>
    <w:p w14:paraId="1D7EB987" w14:textId="77777777" w:rsidR="00F42A01" w:rsidRPr="00486805" w:rsidRDefault="00F42A01">
      <w:pPr>
        <w:pStyle w:val="PR1"/>
        <w:rPr>
          <w:rFonts w:ascii="Arial" w:hAnsi="Arial" w:cs="Arial"/>
          <w:sz w:val="18"/>
          <w:szCs w:val="18"/>
        </w:rPr>
      </w:pPr>
      <w:r w:rsidRPr="00486805">
        <w:rPr>
          <w:rFonts w:ascii="Arial" w:hAnsi="Arial" w:cs="Arial"/>
          <w:sz w:val="18"/>
          <w:szCs w:val="18"/>
        </w:rPr>
        <w:t>Install insulation with longitudinal seams at top and bottom of horizontal runs.</w:t>
      </w:r>
    </w:p>
    <w:p w14:paraId="21A02F6F" w14:textId="77777777" w:rsidR="00F42A01" w:rsidRPr="00486805" w:rsidRDefault="00F42A01">
      <w:pPr>
        <w:pStyle w:val="PR1"/>
        <w:rPr>
          <w:rFonts w:ascii="Arial" w:hAnsi="Arial" w:cs="Arial"/>
          <w:sz w:val="18"/>
          <w:szCs w:val="18"/>
        </w:rPr>
      </w:pPr>
      <w:r w:rsidRPr="00486805">
        <w:rPr>
          <w:rFonts w:ascii="Arial" w:hAnsi="Arial" w:cs="Arial"/>
          <w:sz w:val="18"/>
          <w:szCs w:val="18"/>
        </w:rPr>
        <w:t>Install multiple layers of insulation with longitudinal and end seams staggered.</w:t>
      </w:r>
    </w:p>
    <w:p w14:paraId="1948826E" w14:textId="77777777" w:rsidR="00F42A01" w:rsidRPr="00486805" w:rsidRDefault="00F42A01">
      <w:pPr>
        <w:pStyle w:val="PR1"/>
        <w:rPr>
          <w:rFonts w:ascii="Arial" w:hAnsi="Arial" w:cs="Arial"/>
          <w:sz w:val="18"/>
          <w:szCs w:val="18"/>
        </w:rPr>
      </w:pPr>
      <w:r w:rsidRPr="00486805">
        <w:rPr>
          <w:rFonts w:ascii="Arial" w:hAnsi="Arial" w:cs="Arial"/>
          <w:sz w:val="18"/>
          <w:szCs w:val="18"/>
        </w:rPr>
        <w:t>Do not weld brackets, clips, or other attachment devices to piping, fittings, and specialties.</w:t>
      </w:r>
    </w:p>
    <w:p w14:paraId="0DC065EB" w14:textId="77777777" w:rsidR="00F42A01" w:rsidRPr="00486805" w:rsidRDefault="00F42A01">
      <w:pPr>
        <w:pStyle w:val="PR1"/>
        <w:rPr>
          <w:rFonts w:ascii="Arial" w:hAnsi="Arial" w:cs="Arial"/>
          <w:sz w:val="18"/>
          <w:szCs w:val="18"/>
        </w:rPr>
      </w:pPr>
      <w:r w:rsidRPr="00486805">
        <w:rPr>
          <w:rFonts w:ascii="Arial" w:hAnsi="Arial" w:cs="Arial"/>
          <w:sz w:val="18"/>
          <w:szCs w:val="18"/>
        </w:rPr>
        <w:t>Keep insulation materials dry during application and finishing.</w:t>
      </w:r>
    </w:p>
    <w:p w14:paraId="2912A570" w14:textId="77777777" w:rsidR="00F42A01" w:rsidRPr="00486805" w:rsidRDefault="00F42A01">
      <w:pPr>
        <w:pStyle w:val="PR1"/>
        <w:rPr>
          <w:rFonts w:ascii="Arial" w:hAnsi="Arial" w:cs="Arial"/>
          <w:sz w:val="18"/>
          <w:szCs w:val="18"/>
        </w:rPr>
      </w:pPr>
      <w:r w:rsidRPr="00486805">
        <w:rPr>
          <w:rFonts w:ascii="Arial" w:hAnsi="Arial" w:cs="Arial"/>
          <w:sz w:val="18"/>
          <w:szCs w:val="18"/>
        </w:rPr>
        <w:t>Install insulation with tight longitudinal seams and end joints.  Bond seams and joints with adhesive recommended by insulation material manufacturer.</w:t>
      </w:r>
    </w:p>
    <w:p w14:paraId="4B6194F3" w14:textId="77777777" w:rsidR="00F42A01" w:rsidRPr="00486805" w:rsidRDefault="00F42A01">
      <w:pPr>
        <w:pStyle w:val="PR1"/>
        <w:rPr>
          <w:rFonts w:ascii="Arial" w:hAnsi="Arial" w:cs="Arial"/>
          <w:sz w:val="18"/>
          <w:szCs w:val="18"/>
        </w:rPr>
      </w:pPr>
      <w:r w:rsidRPr="00486805">
        <w:rPr>
          <w:rFonts w:ascii="Arial" w:hAnsi="Arial" w:cs="Arial"/>
          <w:sz w:val="18"/>
          <w:szCs w:val="18"/>
        </w:rPr>
        <w:t>Install insulation with least number of joints practical.</w:t>
      </w:r>
    </w:p>
    <w:p w14:paraId="799C1141" w14:textId="77777777" w:rsidR="00F42A01" w:rsidRPr="00486805" w:rsidRDefault="00F42A01">
      <w:pPr>
        <w:pStyle w:val="PR1"/>
        <w:rPr>
          <w:rFonts w:ascii="Arial" w:hAnsi="Arial" w:cs="Arial"/>
          <w:sz w:val="18"/>
          <w:szCs w:val="18"/>
        </w:rPr>
      </w:pPr>
      <w:r w:rsidRPr="00486805">
        <w:rPr>
          <w:rFonts w:ascii="Arial" w:hAnsi="Arial" w:cs="Arial"/>
          <w:sz w:val="18"/>
          <w:szCs w:val="18"/>
        </w:rPr>
        <w:t>Where vapor barrier is indicated, seal joints, seams, and penetrations in insulation at hangers, supports, anchors, and other projections with vapor-barrier mastic.</w:t>
      </w:r>
    </w:p>
    <w:p w14:paraId="734EE8CA"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Install insulation continuously through hangers and around anchor attachments.</w:t>
      </w:r>
    </w:p>
    <w:p w14:paraId="35458917" w14:textId="77777777" w:rsidR="00F42A01" w:rsidRPr="00486805" w:rsidRDefault="00F42A01">
      <w:pPr>
        <w:pStyle w:val="PR2"/>
        <w:rPr>
          <w:rFonts w:ascii="Arial" w:hAnsi="Arial" w:cs="Arial"/>
          <w:sz w:val="18"/>
          <w:szCs w:val="18"/>
        </w:rPr>
      </w:pPr>
      <w:r w:rsidRPr="00486805">
        <w:rPr>
          <w:rFonts w:ascii="Arial" w:hAnsi="Arial" w:cs="Arial"/>
          <w:sz w:val="18"/>
          <w:szCs w:val="18"/>
        </w:rPr>
        <w:t xml:space="preserve">For insulation application where vapor barriers are indicated, extend insulation on anchor legs from point of attachment to supported item to point of attachment to structure.  Taper and seal </w:t>
      </w:r>
      <w:proofErr w:type="gramStart"/>
      <w:r w:rsidRPr="00486805">
        <w:rPr>
          <w:rFonts w:ascii="Arial" w:hAnsi="Arial" w:cs="Arial"/>
          <w:sz w:val="18"/>
          <w:szCs w:val="18"/>
        </w:rPr>
        <w:t>ends</w:t>
      </w:r>
      <w:proofErr w:type="gramEnd"/>
      <w:r w:rsidRPr="00486805">
        <w:rPr>
          <w:rFonts w:ascii="Arial" w:hAnsi="Arial" w:cs="Arial"/>
          <w:sz w:val="18"/>
          <w:szCs w:val="18"/>
        </w:rPr>
        <w:t xml:space="preserve"> at attachment to structure with vapor-barrier mastic.</w:t>
      </w:r>
    </w:p>
    <w:p w14:paraId="47A90D00" w14:textId="77777777" w:rsidR="00F42A01" w:rsidRPr="00486805" w:rsidRDefault="00F42A01">
      <w:pPr>
        <w:pStyle w:val="PR2"/>
        <w:rPr>
          <w:rFonts w:ascii="Arial" w:hAnsi="Arial" w:cs="Arial"/>
          <w:sz w:val="18"/>
          <w:szCs w:val="18"/>
        </w:rPr>
      </w:pPr>
      <w:r w:rsidRPr="00486805">
        <w:rPr>
          <w:rFonts w:ascii="Arial" w:hAnsi="Arial" w:cs="Arial"/>
          <w:sz w:val="18"/>
          <w:szCs w:val="18"/>
        </w:rPr>
        <w:t>Install insert materials and install insulation to tightly join the insert.  Seal insulation to insulation inserts with adhesive or sealing compound recommended by insulation material manufacturer.</w:t>
      </w:r>
    </w:p>
    <w:p w14:paraId="3B648414" w14:textId="77777777" w:rsidR="00F42A01" w:rsidRPr="00486805" w:rsidRDefault="00F42A01">
      <w:pPr>
        <w:pStyle w:val="PR2"/>
        <w:rPr>
          <w:rFonts w:ascii="Arial" w:hAnsi="Arial" w:cs="Arial"/>
          <w:sz w:val="18"/>
          <w:szCs w:val="18"/>
        </w:rPr>
      </w:pPr>
      <w:r w:rsidRPr="00486805">
        <w:rPr>
          <w:rFonts w:ascii="Arial" w:hAnsi="Arial" w:cs="Arial"/>
          <w:sz w:val="18"/>
          <w:szCs w:val="18"/>
        </w:rPr>
        <w:t>Cover inserts with jacket material matching adjacent pipe insulation.  Install shields over jacket, arranged to protect jacket from tear or puncture by hanger, support, and shield.</w:t>
      </w:r>
    </w:p>
    <w:p w14:paraId="1A2BCD42" w14:textId="77777777" w:rsidR="00F42A01" w:rsidRPr="00486805" w:rsidRDefault="00F42A01">
      <w:pPr>
        <w:pStyle w:val="PR1"/>
        <w:rPr>
          <w:rFonts w:ascii="Arial" w:hAnsi="Arial" w:cs="Arial"/>
          <w:sz w:val="18"/>
          <w:szCs w:val="18"/>
        </w:rPr>
      </w:pPr>
      <w:r w:rsidRPr="00486805">
        <w:rPr>
          <w:rFonts w:ascii="Arial" w:hAnsi="Arial" w:cs="Arial"/>
          <w:sz w:val="18"/>
          <w:szCs w:val="18"/>
        </w:rPr>
        <w:t>Apply adhesives, mastics, and sealants at manufacturer's recommended coverage rate and wet and dry film thicknesses.</w:t>
      </w:r>
    </w:p>
    <w:p w14:paraId="1D6E1639" w14:textId="77777777" w:rsidR="00F42A01" w:rsidRPr="00486805" w:rsidRDefault="00F42A01">
      <w:pPr>
        <w:pStyle w:val="PR1"/>
        <w:rPr>
          <w:rFonts w:ascii="Arial" w:hAnsi="Arial" w:cs="Arial"/>
          <w:sz w:val="18"/>
          <w:szCs w:val="18"/>
        </w:rPr>
      </w:pPr>
      <w:r w:rsidRPr="00486805">
        <w:rPr>
          <w:rFonts w:ascii="Arial" w:hAnsi="Arial" w:cs="Arial"/>
          <w:sz w:val="18"/>
          <w:szCs w:val="18"/>
        </w:rPr>
        <w:t>Install insulation with factory-applied jackets as follows:</w:t>
      </w:r>
    </w:p>
    <w:p w14:paraId="235759DB"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Draw jacket tight and smooth.</w:t>
      </w:r>
    </w:p>
    <w:p w14:paraId="691EF588" w14:textId="77777777" w:rsidR="00F42A01" w:rsidRPr="00486805" w:rsidRDefault="00F42A01">
      <w:pPr>
        <w:pStyle w:val="PR2"/>
        <w:rPr>
          <w:rFonts w:ascii="Arial" w:hAnsi="Arial" w:cs="Arial"/>
          <w:sz w:val="18"/>
          <w:szCs w:val="18"/>
        </w:rPr>
      </w:pPr>
      <w:r w:rsidRPr="00486805">
        <w:rPr>
          <w:rFonts w:ascii="Arial" w:hAnsi="Arial" w:cs="Arial"/>
          <w:sz w:val="18"/>
          <w:szCs w:val="18"/>
        </w:rPr>
        <w:t xml:space="preserve">Cover circumferential joints with </w:t>
      </w:r>
      <w:r w:rsidRPr="00486805">
        <w:rPr>
          <w:rStyle w:val="IP"/>
          <w:rFonts w:ascii="Arial" w:hAnsi="Arial" w:cs="Arial"/>
          <w:color w:val="auto"/>
          <w:sz w:val="18"/>
          <w:szCs w:val="18"/>
        </w:rPr>
        <w:t>3-inch-</w:t>
      </w:r>
      <w:r w:rsidRPr="00486805">
        <w:rPr>
          <w:rFonts w:ascii="Arial" w:hAnsi="Arial" w:cs="Arial"/>
          <w:sz w:val="18"/>
          <w:szCs w:val="18"/>
        </w:rPr>
        <w:t xml:space="preserve"> wide strips, of same material as insulation jacket.  Secure strips with adhesive and outward clinching staples along both edges of strip, spaced </w:t>
      </w:r>
      <w:r w:rsidRPr="00486805">
        <w:rPr>
          <w:rStyle w:val="IP"/>
          <w:rFonts w:ascii="Arial" w:hAnsi="Arial" w:cs="Arial"/>
          <w:color w:val="auto"/>
          <w:sz w:val="18"/>
          <w:szCs w:val="18"/>
        </w:rPr>
        <w:t>4 inches</w:t>
      </w:r>
      <w:r w:rsidRPr="00486805">
        <w:rPr>
          <w:rFonts w:ascii="Arial" w:hAnsi="Arial" w:cs="Arial"/>
          <w:sz w:val="18"/>
          <w:szCs w:val="18"/>
        </w:rPr>
        <w:t xml:space="preserve"> </w:t>
      </w:r>
      <w:proofErr w:type="spellStart"/>
      <w:r w:rsidRPr="00486805">
        <w:rPr>
          <w:rFonts w:ascii="Arial" w:hAnsi="Arial" w:cs="Arial"/>
          <w:sz w:val="18"/>
          <w:szCs w:val="18"/>
        </w:rPr>
        <w:t>o.c.</w:t>
      </w:r>
      <w:proofErr w:type="spellEnd"/>
    </w:p>
    <w:p w14:paraId="63BE4D7A" w14:textId="77777777" w:rsidR="00F42A01" w:rsidRPr="00486805" w:rsidRDefault="00F42A01">
      <w:pPr>
        <w:pStyle w:val="PR2"/>
        <w:rPr>
          <w:rFonts w:ascii="Arial" w:hAnsi="Arial" w:cs="Arial"/>
          <w:sz w:val="18"/>
          <w:szCs w:val="18"/>
        </w:rPr>
      </w:pPr>
      <w:r w:rsidRPr="00486805">
        <w:rPr>
          <w:rFonts w:ascii="Arial" w:hAnsi="Arial" w:cs="Arial"/>
          <w:sz w:val="18"/>
          <w:szCs w:val="18"/>
        </w:rPr>
        <w:t xml:space="preserve">Overlap jacket longitudinal seams at least </w:t>
      </w:r>
      <w:r w:rsidRPr="00486805">
        <w:rPr>
          <w:rStyle w:val="IP"/>
          <w:rFonts w:ascii="Arial" w:hAnsi="Arial" w:cs="Arial"/>
          <w:color w:val="auto"/>
          <w:sz w:val="18"/>
          <w:szCs w:val="18"/>
        </w:rPr>
        <w:t>1-1/2 inches</w:t>
      </w:r>
      <w:r w:rsidRPr="00486805">
        <w:rPr>
          <w:rFonts w:ascii="Arial" w:hAnsi="Arial" w:cs="Arial"/>
          <w:sz w:val="18"/>
          <w:szCs w:val="18"/>
        </w:rPr>
        <w:t>.  Install insulation with longitudinal seams at bottom of pipe.  Clean and dry surface to receive self-sealing lap.  Staple laps with outward clinching staples along edge at [</w:t>
      </w:r>
      <w:r w:rsidRPr="00486805">
        <w:rPr>
          <w:rStyle w:val="IP"/>
          <w:rFonts w:ascii="Arial" w:hAnsi="Arial" w:cs="Arial"/>
          <w:color w:val="auto"/>
          <w:sz w:val="18"/>
          <w:szCs w:val="18"/>
        </w:rPr>
        <w:t>2 inches</w:t>
      </w:r>
      <w:r w:rsidRPr="00486805">
        <w:rPr>
          <w:rFonts w:ascii="Arial" w:hAnsi="Arial" w:cs="Arial"/>
          <w:sz w:val="18"/>
          <w:szCs w:val="18"/>
        </w:rPr>
        <w:t>] [</w:t>
      </w:r>
      <w:r w:rsidRPr="00486805">
        <w:rPr>
          <w:rStyle w:val="IP"/>
          <w:rFonts w:ascii="Arial" w:hAnsi="Arial" w:cs="Arial"/>
          <w:color w:val="auto"/>
          <w:sz w:val="18"/>
          <w:szCs w:val="18"/>
        </w:rPr>
        <w:t>4 inches</w:t>
      </w:r>
      <w:r w:rsidRPr="00486805">
        <w:rPr>
          <w:rFonts w:ascii="Arial" w:hAnsi="Arial" w:cs="Arial"/>
          <w:sz w:val="18"/>
          <w:szCs w:val="18"/>
        </w:rPr>
        <w:t xml:space="preserve">] </w:t>
      </w:r>
      <w:proofErr w:type="spellStart"/>
      <w:r w:rsidRPr="00486805">
        <w:rPr>
          <w:rFonts w:ascii="Arial" w:hAnsi="Arial" w:cs="Arial"/>
          <w:sz w:val="18"/>
          <w:szCs w:val="18"/>
        </w:rPr>
        <w:t>o.c.</w:t>
      </w:r>
      <w:proofErr w:type="spellEnd"/>
    </w:p>
    <w:p w14:paraId="16AF30D1" w14:textId="77777777" w:rsidR="00F42A01" w:rsidRPr="00486805" w:rsidRDefault="00F42A01">
      <w:pPr>
        <w:pStyle w:val="PR3"/>
        <w:spacing w:before="240"/>
        <w:rPr>
          <w:rFonts w:ascii="Arial" w:hAnsi="Arial" w:cs="Arial"/>
          <w:sz w:val="18"/>
          <w:szCs w:val="18"/>
        </w:rPr>
      </w:pPr>
      <w:r w:rsidRPr="00486805">
        <w:rPr>
          <w:rFonts w:ascii="Arial" w:hAnsi="Arial" w:cs="Arial"/>
          <w:sz w:val="18"/>
          <w:szCs w:val="18"/>
        </w:rPr>
        <w:t>For below-ambient services, apply vapor-barrier mastic over staples.</w:t>
      </w:r>
    </w:p>
    <w:p w14:paraId="59F08031"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Cover joints and seams with tape, according to insulation material manufacturer's written instructions, to maintain vapor seal.</w:t>
      </w:r>
    </w:p>
    <w:p w14:paraId="7A72AF77" w14:textId="77777777" w:rsidR="00F42A01" w:rsidRPr="00486805" w:rsidRDefault="00F42A01">
      <w:pPr>
        <w:pStyle w:val="PR2"/>
        <w:rPr>
          <w:rFonts w:ascii="Arial" w:hAnsi="Arial" w:cs="Arial"/>
          <w:sz w:val="18"/>
          <w:szCs w:val="18"/>
        </w:rPr>
      </w:pPr>
      <w:r w:rsidRPr="00486805">
        <w:rPr>
          <w:rFonts w:ascii="Arial" w:hAnsi="Arial" w:cs="Arial"/>
          <w:sz w:val="18"/>
          <w:szCs w:val="18"/>
        </w:rPr>
        <w:t>Where vapor barriers are indicated, apply vapor-barrier mastic on seams and joints and at ends adjacent to pipe flanges and fittings.</w:t>
      </w:r>
    </w:p>
    <w:p w14:paraId="1CC25601" w14:textId="77777777" w:rsidR="00F42A01" w:rsidRPr="00486805" w:rsidRDefault="00F42A01">
      <w:pPr>
        <w:pStyle w:val="PR1"/>
        <w:rPr>
          <w:rFonts w:ascii="Arial" w:hAnsi="Arial" w:cs="Arial"/>
          <w:sz w:val="18"/>
          <w:szCs w:val="18"/>
        </w:rPr>
      </w:pPr>
      <w:r w:rsidRPr="00486805">
        <w:rPr>
          <w:rFonts w:ascii="Arial" w:hAnsi="Arial" w:cs="Arial"/>
          <w:sz w:val="18"/>
          <w:szCs w:val="18"/>
        </w:rPr>
        <w:t>Cut insulation in a manner to avoid compressing insulation more than 75 percent of its nominal thickness.</w:t>
      </w:r>
    </w:p>
    <w:p w14:paraId="666A1BE2" w14:textId="77777777" w:rsidR="00F42A01" w:rsidRPr="00486805" w:rsidRDefault="00F42A01">
      <w:pPr>
        <w:pStyle w:val="PR1"/>
        <w:rPr>
          <w:rFonts w:ascii="Arial" w:hAnsi="Arial" w:cs="Arial"/>
          <w:sz w:val="18"/>
          <w:szCs w:val="18"/>
        </w:rPr>
      </w:pPr>
      <w:r w:rsidRPr="00486805">
        <w:rPr>
          <w:rFonts w:ascii="Arial" w:hAnsi="Arial" w:cs="Arial"/>
          <w:sz w:val="18"/>
          <w:szCs w:val="18"/>
        </w:rPr>
        <w:t>Finish installation with systems at operating conditions.  Repair joint separations and cracking due to thermal movement.</w:t>
      </w:r>
    </w:p>
    <w:p w14:paraId="0FBC9DCC" w14:textId="77777777" w:rsidR="00F42A01" w:rsidRPr="00486805" w:rsidRDefault="00F42A01">
      <w:pPr>
        <w:pStyle w:val="PR1"/>
        <w:rPr>
          <w:rFonts w:ascii="Arial" w:hAnsi="Arial" w:cs="Arial"/>
          <w:sz w:val="18"/>
          <w:szCs w:val="18"/>
        </w:rPr>
      </w:pPr>
      <w:r w:rsidRPr="00486805">
        <w:rPr>
          <w:rFonts w:ascii="Arial" w:hAnsi="Arial" w:cs="Arial"/>
          <w:sz w:val="18"/>
          <w:szCs w:val="18"/>
        </w:rPr>
        <w:lastRenderedPageBreak/>
        <w:t xml:space="preserve">Repair damaged insulation facings by applying same facing material over damaged areas.  Extend patches at least </w:t>
      </w:r>
      <w:r w:rsidRPr="00486805">
        <w:rPr>
          <w:rStyle w:val="IP"/>
          <w:rFonts w:ascii="Arial" w:hAnsi="Arial" w:cs="Arial"/>
          <w:color w:val="auto"/>
          <w:sz w:val="18"/>
          <w:szCs w:val="18"/>
        </w:rPr>
        <w:t>4 inches</w:t>
      </w:r>
      <w:r w:rsidRPr="00486805">
        <w:rPr>
          <w:rFonts w:ascii="Arial" w:hAnsi="Arial" w:cs="Arial"/>
          <w:sz w:val="18"/>
          <w:szCs w:val="18"/>
        </w:rPr>
        <w:t xml:space="preserve"> beyond damaged areas.  Adhere, staple, and seal patches </w:t>
      </w:r>
      <w:proofErr w:type="gramStart"/>
      <w:r w:rsidRPr="00486805">
        <w:rPr>
          <w:rFonts w:ascii="Arial" w:hAnsi="Arial" w:cs="Arial"/>
          <w:sz w:val="18"/>
          <w:szCs w:val="18"/>
        </w:rPr>
        <w:t>similar to</w:t>
      </w:r>
      <w:proofErr w:type="gramEnd"/>
      <w:r w:rsidRPr="00486805">
        <w:rPr>
          <w:rFonts w:ascii="Arial" w:hAnsi="Arial" w:cs="Arial"/>
          <w:sz w:val="18"/>
          <w:szCs w:val="18"/>
        </w:rPr>
        <w:t xml:space="preserve"> butt joints.</w:t>
      </w:r>
    </w:p>
    <w:p w14:paraId="51FE55C7" w14:textId="77777777" w:rsidR="00F42A01" w:rsidRPr="00486805" w:rsidRDefault="00F42A01">
      <w:pPr>
        <w:pStyle w:val="PR1"/>
        <w:rPr>
          <w:rFonts w:ascii="Arial" w:hAnsi="Arial" w:cs="Arial"/>
          <w:sz w:val="18"/>
          <w:szCs w:val="18"/>
        </w:rPr>
      </w:pPr>
      <w:r w:rsidRPr="00486805">
        <w:rPr>
          <w:rFonts w:ascii="Arial" w:hAnsi="Arial" w:cs="Arial"/>
          <w:sz w:val="18"/>
          <w:szCs w:val="18"/>
        </w:rPr>
        <w:t>For above-ambient services, do not install insulation to the following:</w:t>
      </w:r>
    </w:p>
    <w:p w14:paraId="252D95C0"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Vibration-control devices.</w:t>
      </w:r>
    </w:p>
    <w:p w14:paraId="60D6B426" w14:textId="77777777" w:rsidR="00F42A01" w:rsidRPr="00486805" w:rsidRDefault="00F42A01">
      <w:pPr>
        <w:pStyle w:val="PR2"/>
        <w:rPr>
          <w:rFonts w:ascii="Arial" w:hAnsi="Arial" w:cs="Arial"/>
          <w:sz w:val="18"/>
          <w:szCs w:val="18"/>
        </w:rPr>
      </w:pPr>
      <w:r w:rsidRPr="00486805">
        <w:rPr>
          <w:rFonts w:ascii="Arial" w:hAnsi="Arial" w:cs="Arial"/>
          <w:sz w:val="18"/>
          <w:szCs w:val="18"/>
        </w:rPr>
        <w:t>Testing agency labels and stamps.</w:t>
      </w:r>
    </w:p>
    <w:p w14:paraId="27CA07FF" w14:textId="77777777" w:rsidR="00F42A01" w:rsidRPr="00486805" w:rsidRDefault="00F42A01">
      <w:pPr>
        <w:pStyle w:val="PR2"/>
        <w:rPr>
          <w:rFonts w:ascii="Arial" w:hAnsi="Arial" w:cs="Arial"/>
          <w:sz w:val="18"/>
          <w:szCs w:val="18"/>
        </w:rPr>
      </w:pPr>
      <w:r w:rsidRPr="00486805">
        <w:rPr>
          <w:rFonts w:ascii="Arial" w:hAnsi="Arial" w:cs="Arial"/>
          <w:sz w:val="18"/>
          <w:szCs w:val="18"/>
        </w:rPr>
        <w:t>Nameplates and data plates.</w:t>
      </w:r>
    </w:p>
    <w:p w14:paraId="0CA19496" w14:textId="77777777" w:rsidR="00F42A01" w:rsidRPr="00486805" w:rsidRDefault="00F42A01">
      <w:pPr>
        <w:pStyle w:val="PR2"/>
        <w:rPr>
          <w:rFonts w:ascii="Arial" w:hAnsi="Arial" w:cs="Arial"/>
          <w:sz w:val="18"/>
          <w:szCs w:val="18"/>
        </w:rPr>
      </w:pPr>
      <w:r w:rsidRPr="00486805">
        <w:rPr>
          <w:rFonts w:ascii="Arial" w:hAnsi="Arial" w:cs="Arial"/>
          <w:sz w:val="18"/>
          <w:szCs w:val="18"/>
        </w:rPr>
        <w:t>Manholes.</w:t>
      </w:r>
    </w:p>
    <w:p w14:paraId="2DCDF4E4" w14:textId="77777777" w:rsidR="00F42A01" w:rsidRPr="00486805" w:rsidRDefault="00F42A01">
      <w:pPr>
        <w:pStyle w:val="PR2"/>
        <w:rPr>
          <w:rFonts w:ascii="Arial" w:hAnsi="Arial" w:cs="Arial"/>
          <w:sz w:val="18"/>
          <w:szCs w:val="18"/>
        </w:rPr>
      </w:pPr>
      <w:r w:rsidRPr="00486805">
        <w:rPr>
          <w:rFonts w:ascii="Arial" w:hAnsi="Arial" w:cs="Arial"/>
          <w:sz w:val="18"/>
          <w:szCs w:val="18"/>
        </w:rPr>
        <w:t>Handholes.</w:t>
      </w:r>
    </w:p>
    <w:p w14:paraId="5138A3B9" w14:textId="77777777" w:rsidR="00F42A01" w:rsidRPr="00486805" w:rsidRDefault="00F42A01">
      <w:pPr>
        <w:pStyle w:val="PR2"/>
        <w:rPr>
          <w:rFonts w:ascii="Arial" w:hAnsi="Arial" w:cs="Arial"/>
          <w:sz w:val="18"/>
          <w:szCs w:val="18"/>
        </w:rPr>
      </w:pPr>
      <w:r w:rsidRPr="00486805">
        <w:rPr>
          <w:rFonts w:ascii="Arial" w:hAnsi="Arial" w:cs="Arial"/>
          <w:sz w:val="18"/>
          <w:szCs w:val="18"/>
        </w:rPr>
        <w:t>Cleanouts.</w:t>
      </w:r>
    </w:p>
    <w:p w14:paraId="04EDC255" w14:textId="77777777" w:rsidR="00F42A01" w:rsidRPr="00486805" w:rsidRDefault="00F42A01">
      <w:pPr>
        <w:pStyle w:val="ART"/>
        <w:rPr>
          <w:rFonts w:ascii="Arial" w:hAnsi="Arial" w:cs="Arial"/>
          <w:sz w:val="18"/>
          <w:szCs w:val="18"/>
        </w:rPr>
      </w:pPr>
      <w:r w:rsidRPr="00486805">
        <w:rPr>
          <w:rFonts w:ascii="Arial" w:hAnsi="Arial" w:cs="Arial"/>
          <w:sz w:val="18"/>
          <w:szCs w:val="18"/>
        </w:rPr>
        <w:t>PENETRATIONS</w:t>
      </w:r>
    </w:p>
    <w:p w14:paraId="3044ED5A" w14:textId="77777777" w:rsidR="00F42A01" w:rsidRPr="00486805" w:rsidRDefault="00F42A01">
      <w:pPr>
        <w:pStyle w:val="PR1"/>
        <w:rPr>
          <w:rFonts w:ascii="Arial" w:hAnsi="Arial" w:cs="Arial"/>
          <w:sz w:val="18"/>
          <w:szCs w:val="18"/>
        </w:rPr>
      </w:pPr>
      <w:r w:rsidRPr="00486805">
        <w:rPr>
          <w:rFonts w:ascii="Arial" w:hAnsi="Arial" w:cs="Arial"/>
          <w:sz w:val="18"/>
          <w:szCs w:val="18"/>
        </w:rPr>
        <w:t>Insulation Installation at Roof Penetrations:  Install insulation continuously through roof penetrations.</w:t>
      </w:r>
    </w:p>
    <w:p w14:paraId="5F52718E"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Seal penetrations with flashing sealant.</w:t>
      </w:r>
    </w:p>
    <w:p w14:paraId="78DB48F2" w14:textId="77777777" w:rsidR="00F42A01" w:rsidRPr="00486805" w:rsidRDefault="00F42A01">
      <w:pPr>
        <w:pStyle w:val="PR2"/>
        <w:rPr>
          <w:rFonts w:ascii="Arial" w:hAnsi="Arial" w:cs="Arial"/>
          <w:sz w:val="18"/>
          <w:szCs w:val="18"/>
        </w:rPr>
      </w:pPr>
      <w:r w:rsidRPr="00486805">
        <w:rPr>
          <w:rFonts w:ascii="Arial" w:hAnsi="Arial" w:cs="Arial"/>
          <w:sz w:val="18"/>
          <w:szCs w:val="18"/>
        </w:rPr>
        <w:t>For applications requiring only indoor insulation, terminate insulation above roof surface and seal with joint sealant.  For applications requiring indoor and outdoor insulation, install insulation for outdoor applications tightly joined to indoor insulation ends.  Seal joint with joint sealant.</w:t>
      </w:r>
    </w:p>
    <w:p w14:paraId="0F8A6F7E" w14:textId="77777777" w:rsidR="00F42A01" w:rsidRPr="00486805" w:rsidRDefault="00F42A01">
      <w:pPr>
        <w:pStyle w:val="PR2"/>
        <w:rPr>
          <w:rFonts w:ascii="Arial" w:hAnsi="Arial" w:cs="Arial"/>
          <w:sz w:val="18"/>
          <w:szCs w:val="18"/>
        </w:rPr>
      </w:pPr>
      <w:r w:rsidRPr="00486805">
        <w:rPr>
          <w:rFonts w:ascii="Arial" w:hAnsi="Arial" w:cs="Arial"/>
          <w:sz w:val="18"/>
          <w:szCs w:val="18"/>
        </w:rPr>
        <w:t xml:space="preserve">Extend jacket of outdoor insulation outside roof flashing at least </w:t>
      </w:r>
      <w:r w:rsidRPr="00486805">
        <w:rPr>
          <w:rStyle w:val="IP"/>
          <w:rFonts w:ascii="Arial" w:hAnsi="Arial" w:cs="Arial"/>
          <w:color w:val="auto"/>
          <w:sz w:val="18"/>
          <w:szCs w:val="18"/>
        </w:rPr>
        <w:t>2 inches</w:t>
      </w:r>
      <w:r w:rsidRPr="00486805">
        <w:rPr>
          <w:rFonts w:ascii="Arial" w:hAnsi="Arial" w:cs="Arial"/>
          <w:sz w:val="18"/>
          <w:szCs w:val="18"/>
        </w:rPr>
        <w:t xml:space="preserve"> below top of roof flashing.</w:t>
      </w:r>
    </w:p>
    <w:p w14:paraId="4CE3E6C0" w14:textId="77777777" w:rsidR="00F42A01" w:rsidRPr="00486805" w:rsidRDefault="00F42A01">
      <w:pPr>
        <w:pStyle w:val="PR2"/>
        <w:rPr>
          <w:rFonts w:ascii="Arial" w:hAnsi="Arial" w:cs="Arial"/>
          <w:sz w:val="18"/>
          <w:szCs w:val="18"/>
        </w:rPr>
      </w:pPr>
      <w:r w:rsidRPr="00486805">
        <w:rPr>
          <w:rFonts w:ascii="Arial" w:hAnsi="Arial" w:cs="Arial"/>
          <w:sz w:val="18"/>
          <w:szCs w:val="18"/>
        </w:rPr>
        <w:t>Seal jacket to roof flashing with flashing sealant.</w:t>
      </w:r>
    </w:p>
    <w:p w14:paraId="5E183382" w14:textId="77777777" w:rsidR="00F42A01" w:rsidRPr="00486805" w:rsidRDefault="00F42A01">
      <w:pPr>
        <w:pStyle w:val="PR1"/>
        <w:rPr>
          <w:rFonts w:ascii="Arial" w:hAnsi="Arial" w:cs="Arial"/>
          <w:sz w:val="18"/>
          <w:szCs w:val="18"/>
        </w:rPr>
      </w:pPr>
      <w:r w:rsidRPr="00486805">
        <w:rPr>
          <w:rFonts w:ascii="Arial" w:hAnsi="Arial" w:cs="Arial"/>
          <w:sz w:val="18"/>
          <w:szCs w:val="18"/>
        </w:rPr>
        <w:t>Insulation Installation at Underground Exterior Wall Penetrations:  Terminate insulation flush with sleeve seal.  Seal terminations with flashing sealant.</w:t>
      </w:r>
    </w:p>
    <w:p w14:paraId="617CE14F" w14:textId="77777777" w:rsidR="00F42A01" w:rsidRPr="00486805" w:rsidRDefault="00F42A01">
      <w:pPr>
        <w:pStyle w:val="PR1"/>
        <w:rPr>
          <w:rFonts w:ascii="Arial" w:hAnsi="Arial" w:cs="Arial"/>
          <w:sz w:val="18"/>
          <w:szCs w:val="18"/>
        </w:rPr>
      </w:pPr>
      <w:r w:rsidRPr="00486805">
        <w:rPr>
          <w:rFonts w:ascii="Arial" w:hAnsi="Arial" w:cs="Arial"/>
          <w:sz w:val="18"/>
          <w:szCs w:val="18"/>
        </w:rPr>
        <w:t>Insulation Installation at Aboveground Exterior Wall Penetrations:  Install insulation continuously through wall penetrations.</w:t>
      </w:r>
    </w:p>
    <w:p w14:paraId="0EDC80CC"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Seal penetrations with flashing sealant.</w:t>
      </w:r>
    </w:p>
    <w:p w14:paraId="3C45D792" w14:textId="77777777" w:rsidR="00F42A01" w:rsidRPr="00486805" w:rsidRDefault="00F42A01">
      <w:pPr>
        <w:pStyle w:val="PR2"/>
        <w:rPr>
          <w:rFonts w:ascii="Arial" w:hAnsi="Arial" w:cs="Arial"/>
          <w:sz w:val="18"/>
          <w:szCs w:val="18"/>
        </w:rPr>
      </w:pPr>
      <w:r w:rsidRPr="00486805">
        <w:rPr>
          <w:rFonts w:ascii="Arial" w:hAnsi="Arial" w:cs="Arial"/>
          <w:sz w:val="18"/>
          <w:szCs w:val="18"/>
        </w:rPr>
        <w:t>For applications requiring only indoor insulation, terminate insulation inside wall surface and seal with joint sealant.  For applications requiring indoor and outdoor insulation, install insulation for outdoor applications tightly joined to indoor insulation ends.  Seal joint with joint sealant.</w:t>
      </w:r>
    </w:p>
    <w:p w14:paraId="5E6BBE20" w14:textId="77777777" w:rsidR="00F42A01" w:rsidRPr="00486805" w:rsidRDefault="00F42A01">
      <w:pPr>
        <w:pStyle w:val="PR2"/>
        <w:rPr>
          <w:rFonts w:ascii="Arial" w:hAnsi="Arial" w:cs="Arial"/>
          <w:sz w:val="18"/>
          <w:szCs w:val="18"/>
        </w:rPr>
      </w:pPr>
      <w:r w:rsidRPr="00486805">
        <w:rPr>
          <w:rFonts w:ascii="Arial" w:hAnsi="Arial" w:cs="Arial"/>
          <w:sz w:val="18"/>
          <w:szCs w:val="18"/>
        </w:rPr>
        <w:t xml:space="preserve">Extend jacket of outdoor insulation outside wall flashing and overlap wall flashing at least </w:t>
      </w:r>
      <w:r w:rsidRPr="00486805">
        <w:rPr>
          <w:rStyle w:val="IP"/>
          <w:rFonts w:ascii="Arial" w:hAnsi="Arial" w:cs="Arial"/>
          <w:color w:val="auto"/>
          <w:sz w:val="18"/>
          <w:szCs w:val="18"/>
        </w:rPr>
        <w:t>2 inches</w:t>
      </w:r>
      <w:r w:rsidRPr="00486805">
        <w:rPr>
          <w:rFonts w:ascii="Arial" w:hAnsi="Arial" w:cs="Arial"/>
          <w:sz w:val="18"/>
          <w:szCs w:val="18"/>
        </w:rPr>
        <w:t>.</w:t>
      </w:r>
    </w:p>
    <w:p w14:paraId="6669B368" w14:textId="77777777" w:rsidR="00F42A01" w:rsidRPr="00486805" w:rsidRDefault="00F42A01">
      <w:pPr>
        <w:pStyle w:val="PR2"/>
        <w:rPr>
          <w:rFonts w:ascii="Arial" w:hAnsi="Arial" w:cs="Arial"/>
          <w:sz w:val="18"/>
          <w:szCs w:val="18"/>
        </w:rPr>
      </w:pPr>
      <w:r w:rsidRPr="00486805">
        <w:rPr>
          <w:rFonts w:ascii="Arial" w:hAnsi="Arial" w:cs="Arial"/>
          <w:sz w:val="18"/>
          <w:szCs w:val="18"/>
        </w:rPr>
        <w:t>Seal jacket to wall flashing with flashing sealant.</w:t>
      </w:r>
    </w:p>
    <w:p w14:paraId="00147833" w14:textId="77777777" w:rsidR="00F42A01" w:rsidRPr="00486805" w:rsidRDefault="00F42A01">
      <w:pPr>
        <w:pStyle w:val="PR1"/>
        <w:rPr>
          <w:rFonts w:ascii="Arial" w:hAnsi="Arial" w:cs="Arial"/>
          <w:sz w:val="18"/>
          <w:szCs w:val="18"/>
        </w:rPr>
      </w:pPr>
      <w:r w:rsidRPr="00486805">
        <w:rPr>
          <w:rFonts w:ascii="Arial" w:hAnsi="Arial" w:cs="Arial"/>
          <w:sz w:val="18"/>
          <w:szCs w:val="18"/>
        </w:rPr>
        <w:t>Insulation Installation at Interior Wall and Partition Penetrations (That Are Not Fire Rated):  Install insulation continuously through walls and partitions.</w:t>
      </w:r>
    </w:p>
    <w:p w14:paraId="2C53E0B8" w14:textId="77777777" w:rsidR="00F42A01" w:rsidRPr="00486805" w:rsidRDefault="00F42A01">
      <w:pPr>
        <w:pStyle w:val="PR1"/>
        <w:rPr>
          <w:rFonts w:ascii="Arial" w:hAnsi="Arial" w:cs="Arial"/>
          <w:sz w:val="18"/>
          <w:szCs w:val="18"/>
        </w:rPr>
      </w:pPr>
      <w:r w:rsidRPr="00486805">
        <w:rPr>
          <w:rFonts w:ascii="Arial" w:hAnsi="Arial" w:cs="Arial"/>
          <w:sz w:val="18"/>
          <w:szCs w:val="18"/>
        </w:rPr>
        <w:t>Insulation Installation at Fire-Rated Wall and Partition Penetrations:  Install insulation continuously through penetrations of fire-rated walls and partitions.</w:t>
      </w:r>
    </w:p>
    <w:p w14:paraId="28E0C26C"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Comply with requirements in Section 078413 "Penetration Firestopping" for firestopping and fire-resistive joint sealers.</w:t>
      </w:r>
    </w:p>
    <w:p w14:paraId="518F669A" w14:textId="77777777" w:rsidR="00F42A01" w:rsidRPr="00486805" w:rsidRDefault="00F42A01">
      <w:pPr>
        <w:pStyle w:val="PR1"/>
        <w:rPr>
          <w:rFonts w:ascii="Arial" w:hAnsi="Arial" w:cs="Arial"/>
          <w:sz w:val="18"/>
          <w:szCs w:val="18"/>
        </w:rPr>
      </w:pPr>
      <w:r w:rsidRPr="00486805">
        <w:rPr>
          <w:rFonts w:ascii="Arial" w:hAnsi="Arial" w:cs="Arial"/>
          <w:sz w:val="18"/>
          <w:szCs w:val="18"/>
        </w:rPr>
        <w:t>Insulation Installation at Floor Penetrations:</w:t>
      </w:r>
    </w:p>
    <w:p w14:paraId="055FF2B9"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Pipe:  Install insulation continuously through floor penetrations.</w:t>
      </w:r>
    </w:p>
    <w:p w14:paraId="4CEF4F57" w14:textId="77777777" w:rsidR="00F42A01" w:rsidRPr="00486805" w:rsidRDefault="00F42A01">
      <w:pPr>
        <w:pStyle w:val="PR2"/>
        <w:rPr>
          <w:rFonts w:ascii="Arial" w:hAnsi="Arial" w:cs="Arial"/>
          <w:sz w:val="18"/>
          <w:szCs w:val="18"/>
        </w:rPr>
      </w:pPr>
      <w:r w:rsidRPr="00486805">
        <w:rPr>
          <w:rFonts w:ascii="Arial" w:hAnsi="Arial" w:cs="Arial"/>
          <w:sz w:val="18"/>
          <w:szCs w:val="18"/>
        </w:rPr>
        <w:t>Seal penetrations through fire-rated assemblies.  Comply with requirements in Section 078413 "Penetration Firestopping."</w:t>
      </w:r>
    </w:p>
    <w:p w14:paraId="13C395EC" w14:textId="77777777" w:rsidR="00F42A01" w:rsidRPr="00486805" w:rsidRDefault="00F42A01">
      <w:pPr>
        <w:pStyle w:val="ART"/>
        <w:rPr>
          <w:rFonts w:ascii="Arial" w:hAnsi="Arial" w:cs="Arial"/>
          <w:sz w:val="18"/>
          <w:szCs w:val="18"/>
        </w:rPr>
      </w:pPr>
      <w:r w:rsidRPr="00486805">
        <w:rPr>
          <w:rFonts w:ascii="Arial" w:hAnsi="Arial" w:cs="Arial"/>
          <w:sz w:val="18"/>
          <w:szCs w:val="18"/>
        </w:rPr>
        <w:t>GENERAL PIPE INSULATION INSTALLATION</w:t>
      </w:r>
    </w:p>
    <w:p w14:paraId="515B45FE" w14:textId="77777777" w:rsidR="00F42A01" w:rsidRPr="00486805" w:rsidRDefault="00F42A01">
      <w:pPr>
        <w:pStyle w:val="PR1"/>
        <w:rPr>
          <w:rFonts w:ascii="Arial" w:hAnsi="Arial" w:cs="Arial"/>
          <w:sz w:val="18"/>
          <w:szCs w:val="18"/>
        </w:rPr>
      </w:pPr>
      <w:r w:rsidRPr="00486805">
        <w:rPr>
          <w:rFonts w:ascii="Arial" w:hAnsi="Arial" w:cs="Arial"/>
          <w:sz w:val="18"/>
          <w:szCs w:val="18"/>
        </w:rPr>
        <w:t>Requirements in this article generally apply to all insulation materials except where more specific requirements are specified in various pipe insulation material installation articles.</w:t>
      </w:r>
    </w:p>
    <w:p w14:paraId="3598F126"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Where pipe expansion is anticipated, detail expansion compensation for insulation on Drawings and indicate intervals for its occurrence.  See the Midwest Insulation Contractors Association's "National Commercial &amp; Industrial Insulation Standards," Plate No. 41A.</w:t>
      </w:r>
    </w:p>
    <w:p w14:paraId="47680A68" w14:textId="77777777" w:rsidR="00F42A01" w:rsidRPr="00486805" w:rsidRDefault="00F42A01">
      <w:pPr>
        <w:pStyle w:val="PR1"/>
        <w:rPr>
          <w:rFonts w:ascii="Arial" w:hAnsi="Arial" w:cs="Arial"/>
          <w:sz w:val="18"/>
          <w:szCs w:val="18"/>
        </w:rPr>
      </w:pPr>
      <w:r w:rsidRPr="00486805">
        <w:rPr>
          <w:rFonts w:ascii="Arial" w:hAnsi="Arial" w:cs="Arial"/>
          <w:sz w:val="18"/>
          <w:szCs w:val="18"/>
        </w:rPr>
        <w:t>Insulation Installation on Fittings, Valves, Strainers, Flanges, and Unions:</w:t>
      </w:r>
    </w:p>
    <w:p w14:paraId="7D641C2F"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lastRenderedPageBreak/>
        <w:t>Install insulation over fittings, valves, strainers, flanges, unions, and other specialties with continuous thermal and vapor-retarder integrity unless otherwise indicated.</w:t>
      </w:r>
    </w:p>
    <w:p w14:paraId="049A2034" w14:textId="77777777" w:rsidR="00F42A01" w:rsidRPr="00486805" w:rsidRDefault="00F42A01">
      <w:pPr>
        <w:pStyle w:val="PR2"/>
        <w:rPr>
          <w:rFonts w:ascii="Arial" w:hAnsi="Arial" w:cs="Arial"/>
          <w:sz w:val="18"/>
          <w:szCs w:val="18"/>
        </w:rPr>
      </w:pPr>
      <w:r w:rsidRPr="00486805">
        <w:rPr>
          <w:rFonts w:ascii="Arial" w:hAnsi="Arial" w:cs="Arial"/>
          <w:sz w:val="18"/>
          <w:szCs w:val="18"/>
        </w:rPr>
        <w:t>Insulate pipe elbows using preformed fitting insulation or mitered fittings made from same material and density as adjacent pipe insulation.  Each piece shall be butted tightly against adjoining piece and bonded with adhesive.  Fill joints, seams, voids, and irregular surfaces with insulating cement finished to a smooth, hard, and uniform contour that is uniform with adjoining pipe insulation.</w:t>
      </w:r>
    </w:p>
    <w:p w14:paraId="27D21860" w14:textId="77777777" w:rsidR="00F42A01" w:rsidRPr="00486805" w:rsidRDefault="00F42A01">
      <w:pPr>
        <w:pStyle w:val="PR2"/>
        <w:rPr>
          <w:rFonts w:ascii="Arial" w:hAnsi="Arial" w:cs="Arial"/>
          <w:sz w:val="18"/>
          <w:szCs w:val="18"/>
        </w:rPr>
      </w:pPr>
      <w:r w:rsidRPr="00486805">
        <w:rPr>
          <w:rFonts w:ascii="Arial" w:hAnsi="Arial" w:cs="Arial"/>
          <w:sz w:val="18"/>
          <w:szCs w:val="18"/>
        </w:rPr>
        <w:t>Insulate tee fittings with preformed fitting insulation or sectional pipe insulation of same material and thickness as used for adjacent pipe.  Cut sectional pipe insulation to fit.  Butt each section closely to the next and hold in place with tie wire.  Bond pieces with adhesive.</w:t>
      </w:r>
    </w:p>
    <w:p w14:paraId="41FDD82B" w14:textId="77777777" w:rsidR="00F42A01" w:rsidRPr="00486805" w:rsidRDefault="00F42A01">
      <w:pPr>
        <w:pStyle w:val="PR2"/>
        <w:rPr>
          <w:rFonts w:ascii="Arial" w:hAnsi="Arial" w:cs="Arial"/>
          <w:sz w:val="18"/>
          <w:szCs w:val="18"/>
        </w:rPr>
      </w:pPr>
      <w:r w:rsidRPr="00486805">
        <w:rPr>
          <w:rFonts w:ascii="Arial" w:hAnsi="Arial" w:cs="Arial"/>
          <w:sz w:val="18"/>
          <w:szCs w:val="18"/>
        </w:rPr>
        <w:t>Insulate valves using preformed fitting insulation or sectional pipe insulation of same material, density, and thickness as used for adjacent pipe.  Overlap adjoining pipe insulation by not less than two times the thickness of pipe insulation, or one pipe diameter, whichever is thicker.  For valves, insulate up to and including the bonnets, valve stuffing-box studs, bolts, and nuts.  Fill joints, seams, and irregular surfaces with insulating cement.</w:t>
      </w:r>
    </w:p>
    <w:p w14:paraId="425AB36D" w14:textId="77777777" w:rsidR="00F42A01" w:rsidRPr="00486805" w:rsidRDefault="00F42A01">
      <w:pPr>
        <w:pStyle w:val="PR2"/>
        <w:rPr>
          <w:rFonts w:ascii="Arial" w:hAnsi="Arial" w:cs="Arial"/>
          <w:sz w:val="18"/>
          <w:szCs w:val="18"/>
        </w:rPr>
      </w:pPr>
      <w:r w:rsidRPr="00486805">
        <w:rPr>
          <w:rFonts w:ascii="Arial" w:hAnsi="Arial" w:cs="Arial"/>
          <w:sz w:val="18"/>
          <w:szCs w:val="18"/>
        </w:rPr>
        <w:t>Insulate strainers using preformed fitting insulation or sectional pipe insulation of same material, density, and thickness as used for adjacent pipe.  Overlap adjoining pipe insulation by not less than two times the thickness of pipe insulation, or one pipe diameter, whichever is thicker.  Fill joints, seams, and irregular surfaces with insulating cement.  Insulate strainers so strainer basket flange or plug can be easily removed and replaced without damaging the insulation and jacket.  Provide a removable reusable insulation cover.  For below-ambient services, provide a design that maintains vapor barrier.</w:t>
      </w:r>
    </w:p>
    <w:p w14:paraId="2CA23337" w14:textId="77777777" w:rsidR="00F42A01" w:rsidRPr="00486805" w:rsidRDefault="00F42A01">
      <w:pPr>
        <w:pStyle w:val="PR2"/>
        <w:rPr>
          <w:rFonts w:ascii="Arial" w:hAnsi="Arial" w:cs="Arial"/>
          <w:sz w:val="18"/>
          <w:szCs w:val="18"/>
        </w:rPr>
      </w:pPr>
      <w:r w:rsidRPr="00486805">
        <w:rPr>
          <w:rFonts w:ascii="Arial" w:hAnsi="Arial" w:cs="Arial"/>
          <w:sz w:val="18"/>
          <w:szCs w:val="18"/>
        </w:rPr>
        <w:t>Insulate flanges and unions using a section of oversized preformed pipe insulation.  Overlap adjoining pipe insulation by not less than two times the thickness of pipe insulation, or one pipe diameter, whichever is thicker.</w:t>
      </w:r>
    </w:p>
    <w:p w14:paraId="65939DEB" w14:textId="77777777" w:rsidR="00F42A01" w:rsidRPr="00486805" w:rsidRDefault="00F42A01">
      <w:pPr>
        <w:pStyle w:val="PR2"/>
        <w:rPr>
          <w:rFonts w:ascii="Arial" w:hAnsi="Arial" w:cs="Arial"/>
          <w:sz w:val="18"/>
          <w:szCs w:val="18"/>
        </w:rPr>
      </w:pPr>
      <w:r w:rsidRPr="00486805">
        <w:rPr>
          <w:rFonts w:ascii="Arial" w:hAnsi="Arial" w:cs="Arial"/>
          <w:sz w:val="18"/>
          <w:szCs w:val="18"/>
        </w:rPr>
        <w:t>Cover segmented insulated surfaces with a layer of finishing cement and coat with a mastic.  Install vapor-barrier mastic for below-ambient services and a breather mastic for above-ambient services.  Reinforce the mastic with fabric-reinforcing mesh.  Trowel the mastic to a smooth and well-shaped contour.</w:t>
      </w:r>
    </w:p>
    <w:p w14:paraId="6B1E3183" w14:textId="77777777" w:rsidR="00F42A01" w:rsidRPr="00486805" w:rsidRDefault="00F42A01">
      <w:pPr>
        <w:pStyle w:val="PR2"/>
        <w:rPr>
          <w:rFonts w:ascii="Arial" w:hAnsi="Arial" w:cs="Arial"/>
          <w:sz w:val="18"/>
          <w:szCs w:val="18"/>
        </w:rPr>
      </w:pPr>
      <w:r w:rsidRPr="00486805">
        <w:rPr>
          <w:rFonts w:ascii="Arial" w:hAnsi="Arial" w:cs="Arial"/>
          <w:sz w:val="18"/>
          <w:szCs w:val="18"/>
        </w:rPr>
        <w:t>For services not specified to receive a field-applied jacket except for flexible elastomeric and polyolefin, install fitted PVC cover over elbows, tees, strainers, valves, flanges, and unions.  Terminate ends with PVC end caps.  Tape PVC covers to adjoining insulation facing using PVC tape.</w:t>
      </w:r>
    </w:p>
    <w:p w14:paraId="005E5313" w14:textId="77777777" w:rsidR="00F42A01" w:rsidRPr="00486805" w:rsidRDefault="00F42A01">
      <w:pPr>
        <w:pStyle w:val="PR2"/>
        <w:rPr>
          <w:rFonts w:ascii="Arial" w:hAnsi="Arial" w:cs="Arial"/>
          <w:sz w:val="18"/>
          <w:szCs w:val="18"/>
        </w:rPr>
      </w:pPr>
      <w:r w:rsidRPr="00486805">
        <w:rPr>
          <w:rFonts w:ascii="Arial" w:hAnsi="Arial" w:cs="Arial"/>
          <w:sz w:val="18"/>
          <w:szCs w:val="18"/>
        </w:rPr>
        <w:t>Stencil or label the outside insulation jacket of each union with the word "union."  Match size and color of pipe labels.</w:t>
      </w:r>
    </w:p>
    <w:p w14:paraId="3DA5A358" w14:textId="77777777" w:rsidR="00F42A01" w:rsidRPr="00486805" w:rsidRDefault="00F42A01">
      <w:pPr>
        <w:pStyle w:val="PR1"/>
        <w:rPr>
          <w:rFonts w:ascii="Arial" w:hAnsi="Arial" w:cs="Arial"/>
          <w:sz w:val="18"/>
          <w:szCs w:val="18"/>
        </w:rPr>
      </w:pPr>
      <w:r w:rsidRPr="00486805">
        <w:rPr>
          <w:rFonts w:ascii="Arial" w:hAnsi="Arial" w:cs="Arial"/>
          <w:sz w:val="18"/>
          <w:szCs w:val="18"/>
        </w:rPr>
        <w:t>Insulate instrument connections for thermometers, pressure gages, pressure temperature taps, test connections, flow meters, sensors, switches, and transmitters on insulated pipes.  Shape insulation at these connections by tapering it to and around the connection with insulating cement and finish with finishing cement, mastic, and flashing sealant.</w:t>
      </w:r>
    </w:p>
    <w:p w14:paraId="16783D97"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Coordinate paragraph below with Drawings.</w:t>
      </w:r>
    </w:p>
    <w:p w14:paraId="1DDF8AD2" w14:textId="77777777" w:rsidR="00F42A01" w:rsidRPr="00486805" w:rsidRDefault="00F42A01">
      <w:pPr>
        <w:pStyle w:val="PR1"/>
        <w:rPr>
          <w:rFonts w:ascii="Arial" w:hAnsi="Arial" w:cs="Arial"/>
          <w:sz w:val="18"/>
          <w:szCs w:val="18"/>
        </w:rPr>
      </w:pPr>
      <w:r w:rsidRPr="00486805">
        <w:rPr>
          <w:rFonts w:ascii="Arial" w:hAnsi="Arial" w:cs="Arial"/>
          <w:sz w:val="18"/>
          <w:szCs w:val="18"/>
        </w:rPr>
        <w:t>Install removable insulation covers at locations indicated.  Installation shall conform to the following:</w:t>
      </w:r>
    </w:p>
    <w:p w14:paraId="23DD6046"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Make removable flange and union insulation from sectional pipe insulation of same thickness as that on adjoining pipe.  Install same insulation jacket as adjoining pipe insulation.</w:t>
      </w:r>
    </w:p>
    <w:p w14:paraId="7EC329EE" w14:textId="77777777" w:rsidR="00F42A01" w:rsidRPr="00486805" w:rsidRDefault="00F42A01">
      <w:pPr>
        <w:pStyle w:val="PR2"/>
        <w:rPr>
          <w:rFonts w:ascii="Arial" w:hAnsi="Arial" w:cs="Arial"/>
          <w:sz w:val="18"/>
          <w:szCs w:val="18"/>
        </w:rPr>
      </w:pPr>
      <w:r w:rsidRPr="00486805">
        <w:rPr>
          <w:rFonts w:ascii="Arial" w:hAnsi="Arial" w:cs="Arial"/>
          <w:sz w:val="18"/>
          <w:szCs w:val="18"/>
        </w:rPr>
        <w:t>When flange and union covers are made from sectional pipe insulation, extend insulation from flanges or union long at least two times the insulation thickness over adjacent pipe insulation on each side of flange or union.  Secure flange cover in place with stainless-steel or aluminum bands.  Select band material compatible with insulation and jacket.</w:t>
      </w:r>
    </w:p>
    <w:p w14:paraId="202C7AC3" w14:textId="77777777" w:rsidR="00F42A01" w:rsidRPr="00486805" w:rsidRDefault="00F42A01">
      <w:pPr>
        <w:pStyle w:val="PR2"/>
        <w:rPr>
          <w:rFonts w:ascii="Arial" w:hAnsi="Arial" w:cs="Arial"/>
          <w:sz w:val="18"/>
          <w:szCs w:val="18"/>
        </w:rPr>
      </w:pPr>
      <w:r w:rsidRPr="00486805">
        <w:rPr>
          <w:rFonts w:ascii="Arial" w:hAnsi="Arial" w:cs="Arial"/>
          <w:sz w:val="18"/>
          <w:szCs w:val="18"/>
        </w:rPr>
        <w:t>Construct removable valve insulation covers in same manner as for flanges, except divide the two-part section on the vertical center line of valve body.</w:t>
      </w:r>
    </w:p>
    <w:p w14:paraId="656E4282" w14:textId="77777777" w:rsidR="00F42A01" w:rsidRPr="00486805" w:rsidRDefault="00F42A01">
      <w:pPr>
        <w:pStyle w:val="PR2"/>
        <w:rPr>
          <w:rFonts w:ascii="Arial" w:hAnsi="Arial" w:cs="Arial"/>
          <w:sz w:val="18"/>
          <w:szCs w:val="18"/>
        </w:rPr>
      </w:pPr>
      <w:r w:rsidRPr="00486805">
        <w:rPr>
          <w:rFonts w:ascii="Arial" w:hAnsi="Arial" w:cs="Arial"/>
          <w:sz w:val="18"/>
          <w:szCs w:val="18"/>
        </w:rPr>
        <w:t xml:space="preserve">When covers are made from block insulation, make two halves, each consisting of mitered blocks wired to stainless-steel fabric.  Secure this wire frame, with its attached insulation, to flanges with tie wire.  Extend insulation at least </w:t>
      </w:r>
      <w:r w:rsidRPr="00486805">
        <w:rPr>
          <w:rStyle w:val="IP"/>
          <w:rFonts w:ascii="Arial" w:hAnsi="Arial" w:cs="Arial"/>
          <w:color w:val="auto"/>
          <w:sz w:val="18"/>
          <w:szCs w:val="18"/>
        </w:rPr>
        <w:t>2 inches</w:t>
      </w:r>
      <w:r w:rsidRPr="00486805">
        <w:rPr>
          <w:rFonts w:ascii="Arial" w:hAnsi="Arial" w:cs="Arial"/>
          <w:sz w:val="18"/>
          <w:szCs w:val="18"/>
        </w:rPr>
        <w:t xml:space="preserve"> over adjacent pipe insulation on each side of valve.  Fill space between flange or union cover and pipe insulation with insulating cement.  Finish cover assembly with insulating cement applied in two coats.  After first coat is dry, apply and trowel second coat to a smooth finish.</w:t>
      </w:r>
    </w:p>
    <w:p w14:paraId="51FA73DB" w14:textId="77777777" w:rsidR="00F42A01" w:rsidRPr="00486805" w:rsidRDefault="00F42A01">
      <w:pPr>
        <w:pStyle w:val="PR2"/>
        <w:rPr>
          <w:rFonts w:ascii="Arial" w:hAnsi="Arial" w:cs="Arial"/>
          <w:sz w:val="18"/>
          <w:szCs w:val="18"/>
        </w:rPr>
      </w:pPr>
      <w:r w:rsidRPr="00486805">
        <w:rPr>
          <w:rFonts w:ascii="Arial" w:hAnsi="Arial" w:cs="Arial"/>
          <w:sz w:val="18"/>
          <w:szCs w:val="18"/>
        </w:rPr>
        <w:t>Unless a PVC jacket is indicated in field-applied jacket schedules, finish exposed surfaces with a metal jacket.</w:t>
      </w:r>
    </w:p>
    <w:p w14:paraId="103B715A" w14:textId="77777777" w:rsidR="00F42A01" w:rsidRPr="00486805" w:rsidRDefault="00F42A01">
      <w:pPr>
        <w:pStyle w:val="ART"/>
        <w:rPr>
          <w:rFonts w:ascii="Arial" w:hAnsi="Arial" w:cs="Arial"/>
          <w:sz w:val="18"/>
          <w:szCs w:val="18"/>
        </w:rPr>
      </w:pPr>
      <w:r w:rsidRPr="00486805">
        <w:rPr>
          <w:rFonts w:ascii="Arial" w:hAnsi="Arial" w:cs="Arial"/>
          <w:sz w:val="18"/>
          <w:szCs w:val="18"/>
        </w:rPr>
        <w:lastRenderedPageBreak/>
        <w:t>INSTALLATION OF FLEXIBLE ELASTOMERIC INSULATION</w:t>
      </w:r>
    </w:p>
    <w:p w14:paraId="53784689" w14:textId="77777777" w:rsidR="00F42A01" w:rsidRPr="00486805" w:rsidRDefault="00F42A01">
      <w:pPr>
        <w:pStyle w:val="PR1"/>
        <w:rPr>
          <w:rFonts w:ascii="Arial" w:hAnsi="Arial" w:cs="Arial"/>
          <w:sz w:val="18"/>
          <w:szCs w:val="18"/>
        </w:rPr>
      </w:pPr>
      <w:r w:rsidRPr="00486805">
        <w:rPr>
          <w:rFonts w:ascii="Arial" w:hAnsi="Arial" w:cs="Arial"/>
          <w:sz w:val="18"/>
          <w:szCs w:val="18"/>
        </w:rPr>
        <w:t>Seal longitudinal seams and end joints with manufacturer's recommended adhesive to eliminate openings in insulation that allow passage of air to surface being insulated.</w:t>
      </w:r>
    </w:p>
    <w:p w14:paraId="4836E27E" w14:textId="77777777" w:rsidR="00F42A01" w:rsidRPr="00486805" w:rsidRDefault="00F42A01">
      <w:pPr>
        <w:pStyle w:val="PR1"/>
        <w:rPr>
          <w:rFonts w:ascii="Arial" w:hAnsi="Arial" w:cs="Arial"/>
          <w:sz w:val="18"/>
          <w:szCs w:val="18"/>
        </w:rPr>
      </w:pPr>
      <w:r w:rsidRPr="00486805">
        <w:rPr>
          <w:rFonts w:ascii="Arial" w:hAnsi="Arial" w:cs="Arial"/>
          <w:sz w:val="18"/>
          <w:szCs w:val="18"/>
        </w:rPr>
        <w:t>Insulation Installation on Pipe Flanges:</w:t>
      </w:r>
    </w:p>
    <w:p w14:paraId="7C9BC4C0"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Install pipe insulation to outer diameter of pipe flange.</w:t>
      </w:r>
    </w:p>
    <w:p w14:paraId="7ED7F6CD" w14:textId="77777777" w:rsidR="00F42A01" w:rsidRPr="00486805" w:rsidRDefault="00F42A01">
      <w:pPr>
        <w:pStyle w:val="PR2"/>
        <w:rPr>
          <w:rFonts w:ascii="Arial" w:hAnsi="Arial" w:cs="Arial"/>
          <w:sz w:val="18"/>
          <w:szCs w:val="18"/>
        </w:rPr>
      </w:pPr>
      <w:r w:rsidRPr="00486805">
        <w:rPr>
          <w:rFonts w:ascii="Arial" w:hAnsi="Arial" w:cs="Arial"/>
          <w:sz w:val="18"/>
          <w:szCs w:val="18"/>
        </w:rPr>
        <w:t>Make width of insulation section same as overall width of flange and bolts, plus twice the thickness of pipe insulation.</w:t>
      </w:r>
    </w:p>
    <w:p w14:paraId="3E241CD2" w14:textId="77777777" w:rsidR="00F42A01" w:rsidRPr="00486805" w:rsidRDefault="00F42A01">
      <w:pPr>
        <w:pStyle w:val="PR2"/>
        <w:rPr>
          <w:rFonts w:ascii="Arial" w:hAnsi="Arial" w:cs="Arial"/>
          <w:sz w:val="18"/>
          <w:szCs w:val="18"/>
        </w:rPr>
      </w:pPr>
      <w:r w:rsidRPr="00486805">
        <w:rPr>
          <w:rFonts w:ascii="Arial" w:hAnsi="Arial" w:cs="Arial"/>
          <w:sz w:val="18"/>
          <w:szCs w:val="18"/>
        </w:rPr>
        <w:t>Fill voids between inner circumference of flange insulation and outer circumference of adjacent straight pipe segments with cut sections of sheet insulation of same thickness as pipe insulation.</w:t>
      </w:r>
    </w:p>
    <w:p w14:paraId="0A7271FE" w14:textId="77777777" w:rsidR="00F42A01" w:rsidRPr="00486805" w:rsidRDefault="00F42A01">
      <w:pPr>
        <w:pStyle w:val="PR2"/>
        <w:rPr>
          <w:rFonts w:ascii="Arial" w:hAnsi="Arial" w:cs="Arial"/>
          <w:sz w:val="18"/>
          <w:szCs w:val="18"/>
        </w:rPr>
      </w:pPr>
      <w:r w:rsidRPr="00486805">
        <w:rPr>
          <w:rFonts w:ascii="Arial" w:hAnsi="Arial" w:cs="Arial"/>
          <w:sz w:val="18"/>
          <w:szCs w:val="18"/>
        </w:rPr>
        <w:t>Secure insulation to flanges and seal seams with manufacturer's recommended adhesive to eliminate openings in insulation that allow passage of air to surface being insulated.</w:t>
      </w:r>
    </w:p>
    <w:p w14:paraId="638BDE9C" w14:textId="77777777" w:rsidR="00F42A01" w:rsidRPr="00486805" w:rsidRDefault="00F42A01">
      <w:pPr>
        <w:pStyle w:val="PR1"/>
        <w:rPr>
          <w:rFonts w:ascii="Arial" w:hAnsi="Arial" w:cs="Arial"/>
          <w:sz w:val="18"/>
          <w:szCs w:val="18"/>
        </w:rPr>
      </w:pPr>
      <w:r w:rsidRPr="00486805">
        <w:rPr>
          <w:rFonts w:ascii="Arial" w:hAnsi="Arial" w:cs="Arial"/>
          <w:sz w:val="18"/>
          <w:szCs w:val="18"/>
        </w:rPr>
        <w:t>Insulation Installation on Pipe Fittings and Elbows:</w:t>
      </w:r>
    </w:p>
    <w:p w14:paraId="07E7EF80"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Install mitered sections of pipe insulation.</w:t>
      </w:r>
    </w:p>
    <w:p w14:paraId="67DBB965" w14:textId="77777777" w:rsidR="00F42A01" w:rsidRPr="00486805" w:rsidRDefault="00F42A01">
      <w:pPr>
        <w:pStyle w:val="PR2"/>
        <w:rPr>
          <w:rFonts w:ascii="Arial" w:hAnsi="Arial" w:cs="Arial"/>
          <w:sz w:val="18"/>
          <w:szCs w:val="18"/>
        </w:rPr>
      </w:pPr>
      <w:r w:rsidRPr="00486805">
        <w:rPr>
          <w:rFonts w:ascii="Arial" w:hAnsi="Arial" w:cs="Arial"/>
          <w:sz w:val="18"/>
          <w:szCs w:val="18"/>
        </w:rPr>
        <w:t>Secure insulation materials and seal seams with manufacturer's recommended adhesive to eliminate openings in insulation that allow passage of air to surface being insulated.</w:t>
      </w:r>
    </w:p>
    <w:p w14:paraId="736444DC" w14:textId="77777777" w:rsidR="00F42A01" w:rsidRPr="00486805" w:rsidRDefault="00F42A01">
      <w:pPr>
        <w:pStyle w:val="PR1"/>
        <w:rPr>
          <w:rFonts w:ascii="Arial" w:hAnsi="Arial" w:cs="Arial"/>
          <w:sz w:val="18"/>
          <w:szCs w:val="18"/>
        </w:rPr>
      </w:pPr>
      <w:r w:rsidRPr="00486805">
        <w:rPr>
          <w:rFonts w:ascii="Arial" w:hAnsi="Arial" w:cs="Arial"/>
          <w:sz w:val="18"/>
          <w:szCs w:val="18"/>
        </w:rPr>
        <w:t>Insulation Installation on Valves and Pipe Specialties:</w:t>
      </w:r>
    </w:p>
    <w:p w14:paraId="68B29EB6"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Install preformed valve covers manufactured of same material as pipe insulation when available.</w:t>
      </w:r>
    </w:p>
    <w:p w14:paraId="277F9073" w14:textId="77777777" w:rsidR="00F42A01" w:rsidRPr="00486805" w:rsidRDefault="00F42A01">
      <w:pPr>
        <w:pStyle w:val="PR2"/>
        <w:rPr>
          <w:rFonts w:ascii="Arial" w:hAnsi="Arial" w:cs="Arial"/>
          <w:sz w:val="18"/>
          <w:szCs w:val="18"/>
        </w:rPr>
      </w:pPr>
      <w:r w:rsidRPr="00486805">
        <w:rPr>
          <w:rFonts w:ascii="Arial" w:hAnsi="Arial" w:cs="Arial"/>
          <w:sz w:val="18"/>
          <w:szCs w:val="18"/>
        </w:rPr>
        <w:t>When preformed valve covers are not available, install cut sections of pipe and sheet insulation to valve body.  Arrange insulation to permit access to packing and to allow valve operation without disturbing insulation.</w:t>
      </w:r>
    </w:p>
    <w:p w14:paraId="63D54791" w14:textId="77777777" w:rsidR="00F42A01" w:rsidRPr="00486805" w:rsidRDefault="00F42A01">
      <w:pPr>
        <w:pStyle w:val="PR2"/>
        <w:rPr>
          <w:rFonts w:ascii="Arial" w:hAnsi="Arial" w:cs="Arial"/>
          <w:sz w:val="18"/>
          <w:szCs w:val="18"/>
        </w:rPr>
      </w:pPr>
      <w:r w:rsidRPr="00486805">
        <w:rPr>
          <w:rFonts w:ascii="Arial" w:hAnsi="Arial" w:cs="Arial"/>
          <w:sz w:val="18"/>
          <w:szCs w:val="18"/>
        </w:rPr>
        <w:t>Install insulation to flanges as specified for flange insulation application.</w:t>
      </w:r>
    </w:p>
    <w:p w14:paraId="082783EF" w14:textId="77777777" w:rsidR="00F42A01" w:rsidRPr="00486805" w:rsidRDefault="00F42A01">
      <w:pPr>
        <w:pStyle w:val="PR2"/>
        <w:rPr>
          <w:rFonts w:ascii="Arial" w:hAnsi="Arial" w:cs="Arial"/>
          <w:sz w:val="18"/>
          <w:szCs w:val="18"/>
        </w:rPr>
      </w:pPr>
      <w:r w:rsidRPr="00486805">
        <w:rPr>
          <w:rFonts w:ascii="Arial" w:hAnsi="Arial" w:cs="Arial"/>
          <w:sz w:val="18"/>
          <w:szCs w:val="18"/>
        </w:rPr>
        <w:t>Secure insulation to valves and specialties and seal seams with manufacturer's recommended adhesive to eliminate openings in insulation that allow passage of air to surface being insulated.</w:t>
      </w:r>
    </w:p>
    <w:p w14:paraId="6EFD1DC5" w14:textId="77777777" w:rsidR="00F42A01" w:rsidRPr="00486805" w:rsidRDefault="00F42A01">
      <w:pPr>
        <w:pStyle w:val="ART"/>
        <w:rPr>
          <w:rFonts w:ascii="Arial" w:hAnsi="Arial" w:cs="Arial"/>
          <w:sz w:val="18"/>
          <w:szCs w:val="18"/>
        </w:rPr>
      </w:pPr>
      <w:r w:rsidRPr="00486805">
        <w:rPr>
          <w:rFonts w:ascii="Arial" w:hAnsi="Arial" w:cs="Arial"/>
          <w:sz w:val="18"/>
          <w:szCs w:val="18"/>
        </w:rPr>
        <w:t>INSTALLATION OF MINERAL-FIBER INSULATION</w:t>
      </w:r>
    </w:p>
    <w:p w14:paraId="7F6C0660" w14:textId="77777777" w:rsidR="00F42A01" w:rsidRPr="00486805" w:rsidRDefault="00F42A01">
      <w:pPr>
        <w:pStyle w:val="PR1"/>
        <w:rPr>
          <w:rFonts w:ascii="Arial" w:hAnsi="Arial" w:cs="Arial"/>
          <w:sz w:val="18"/>
          <w:szCs w:val="18"/>
        </w:rPr>
      </w:pPr>
      <w:r w:rsidRPr="00486805">
        <w:rPr>
          <w:rFonts w:ascii="Arial" w:hAnsi="Arial" w:cs="Arial"/>
          <w:sz w:val="18"/>
          <w:szCs w:val="18"/>
        </w:rPr>
        <w:t>Insulation Installation on Straight Pipes and Tubes:</w:t>
      </w:r>
    </w:p>
    <w:p w14:paraId="6E3D7BCC"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Secure each layer of preformed pipe insulation to pipe with wire or bands and tighten bands without deforming insulation materials.</w:t>
      </w:r>
    </w:p>
    <w:p w14:paraId="47C322BE" w14:textId="77777777" w:rsidR="00F42A01" w:rsidRPr="00486805" w:rsidRDefault="00F42A01">
      <w:pPr>
        <w:pStyle w:val="PR2"/>
        <w:rPr>
          <w:rFonts w:ascii="Arial" w:hAnsi="Arial" w:cs="Arial"/>
          <w:sz w:val="18"/>
          <w:szCs w:val="18"/>
        </w:rPr>
      </w:pPr>
      <w:r w:rsidRPr="00486805">
        <w:rPr>
          <w:rFonts w:ascii="Arial" w:hAnsi="Arial" w:cs="Arial"/>
          <w:sz w:val="18"/>
          <w:szCs w:val="18"/>
        </w:rPr>
        <w:t>Where vapor barriers are indicated, seal longitudinal seams, end joints, and protrusions with vapor-barrier mastic and joint sealant.</w:t>
      </w:r>
    </w:p>
    <w:p w14:paraId="2418A094" w14:textId="77777777" w:rsidR="00F42A01" w:rsidRPr="00486805" w:rsidRDefault="00F42A01">
      <w:pPr>
        <w:pStyle w:val="PR2"/>
        <w:rPr>
          <w:rFonts w:ascii="Arial" w:hAnsi="Arial" w:cs="Arial"/>
          <w:sz w:val="18"/>
          <w:szCs w:val="18"/>
        </w:rPr>
      </w:pPr>
      <w:r w:rsidRPr="00486805">
        <w:rPr>
          <w:rFonts w:ascii="Arial" w:hAnsi="Arial" w:cs="Arial"/>
          <w:sz w:val="18"/>
          <w:szCs w:val="18"/>
        </w:rPr>
        <w:t xml:space="preserve">For insulation with factory-applied jackets on above-ambient surfaces, secure laps with outward-clinched staples at </w:t>
      </w:r>
      <w:r w:rsidRPr="00486805">
        <w:rPr>
          <w:rStyle w:val="IP"/>
          <w:rFonts w:ascii="Arial" w:hAnsi="Arial" w:cs="Arial"/>
          <w:color w:val="auto"/>
          <w:sz w:val="18"/>
          <w:szCs w:val="18"/>
        </w:rPr>
        <w:t>6 inches</w:t>
      </w:r>
      <w:r w:rsidRPr="00486805">
        <w:rPr>
          <w:rFonts w:ascii="Arial" w:hAnsi="Arial" w:cs="Arial"/>
          <w:sz w:val="18"/>
          <w:szCs w:val="18"/>
        </w:rPr>
        <w:t xml:space="preserve"> </w:t>
      </w:r>
      <w:proofErr w:type="spellStart"/>
      <w:r w:rsidRPr="00486805">
        <w:rPr>
          <w:rFonts w:ascii="Arial" w:hAnsi="Arial" w:cs="Arial"/>
          <w:sz w:val="18"/>
          <w:szCs w:val="18"/>
        </w:rPr>
        <w:t>o.c.</w:t>
      </w:r>
      <w:proofErr w:type="spellEnd"/>
    </w:p>
    <w:p w14:paraId="5FD5012A" w14:textId="77777777" w:rsidR="00F42A01" w:rsidRPr="00486805" w:rsidRDefault="00F42A01">
      <w:pPr>
        <w:pStyle w:val="PR2"/>
        <w:rPr>
          <w:rFonts w:ascii="Arial" w:hAnsi="Arial" w:cs="Arial"/>
          <w:sz w:val="18"/>
          <w:szCs w:val="18"/>
        </w:rPr>
      </w:pPr>
      <w:r w:rsidRPr="00486805">
        <w:rPr>
          <w:rFonts w:ascii="Arial" w:hAnsi="Arial" w:cs="Arial"/>
          <w:sz w:val="18"/>
          <w:szCs w:val="18"/>
        </w:rPr>
        <w:t>For insulation with factory-applied jackets on below-ambient surfaces, do not staple longitudinal tabs.  Instead, secure tabs with additional adhesive as recommended by insulation material manufacturer and seal with vapor-barrier mastic and flashing sealant.</w:t>
      </w:r>
    </w:p>
    <w:p w14:paraId="099A9954" w14:textId="77777777" w:rsidR="00F42A01" w:rsidRPr="00486805" w:rsidRDefault="00F42A01">
      <w:pPr>
        <w:pStyle w:val="PR1"/>
        <w:rPr>
          <w:rFonts w:ascii="Arial" w:hAnsi="Arial" w:cs="Arial"/>
          <w:sz w:val="18"/>
          <w:szCs w:val="18"/>
        </w:rPr>
      </w:pPr>
      <w:r w:rsidRPr="00486805">
        <w:rPr>
          <w:rFonts w:ascii="Arial" w:hAnsi="Arial" w:cs="Arial"/>
          <w:sz w:val="18"/>
          <w:szCs w:val="18"/>
        </w:rPr>
        <w:t>Insulation Installation on Pipe Flanges:</w:t>
      </w:r>
    </w:p>
    <w:p w14:paraId="0AF8E2AB"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Install preformed pipe insulation to outer diameter of pipe flange.</w:t>
      </w:r>
    </w:p>
    <w:p w14:paraId="091C619D" w14:textId="77777777" w:rsidR="00F42A01" w:rsidRPr="00486805" w:rsidRDefault="00F42A01">
      <w:pPr>
        <w:pStyle w:val="PR2"/>
        <w:rPr>
          <w:rFonts w:ascii="Arial" w:hAnsi="Arial" w:cs="Arial"/>
          <w:sz w:val="18"/>
          <w:szCs w:val="18"/>
        </w:rPr>
      </w:pPr>
      <w:r w:rsidRPr="00486805">
        <w:rPr>
          <w:rFonts w:ascii="Arial" w:hAnsi="Arial" w:cs="Arial"/>
          <w:sz w:val="18"/>
          <w:szCs w:val="18"/>
        </w:rPr>
        <w:t>Make width of insulation section same as overall width of flange and bolts, plus twice the thickness of pipe insulation.</w:t>
      </w:r>
    </w:p>
    <w:p w14:paraId="20D96CF3" w14:textId="77777777" w:rsidR="00F42A01" w:rsidRPr="00486805" w:rsidRDefault="00F42A01">
      <w:pPr>
        <w:pStyle w:val="PR2"/>
        <w:rPr>
          <w:rFonts w:ascii="Arial" w:hAnsi="Arial" w:cs="Arial"/>
          <w:sz w:val="18"/>
          <w:szCs w:val="18"/>
        </w:rPr>
      </w:pPr>
      <w:r w:rsidRPr="00486805">
        <w:rPr>
          <w:rFonts w:ascii="Arial" w:hAnsi="Arial" w:cs="Arial"/>
          <w:sz w:val="18"/>
          <w:szCs w:val="18"/>
        </w:rPr>
        <w:t>Fill voids between inner circumference of flange insulation and outer circumference of adjacent straight pipe segments with mineral-fiber blanket insulation.</w:t>
      </w:r>
    </w:p>
    <w:p w14:paraId="5035607F" w14:textId="77777777" w:rsidR="00F42A01" w:rsidRPr="00486805" w:rsidRDefault="00F42A01">
      <w:pPr>
        <w:pStyle w:val="PR2"/>
        <w:rPr>
          <w:rFonts w:ascii="Arial" w:hAnsi="Arial" w:cs="Arial"/>
          <w:sz w:val="18"/>
          <w:szCs w:val="18"/>
        </w:rPr>
      </w:pPr>
      <w:r w:rsidRPr="00486805">
        <w:rPr>
          <w:rFonts w:ascii="Arial" w:hAnsi="Arial" w:cs="Arial"/>
          <w:sz w:val="18"/>
          <w:szCs w:val="18"/>
        </w:rPr>
        <w:t xml:space="preserve">Install jacket material with manufacturer's recommended adhesive, overlap seams at least </w:t>
      </w:r>
      <w:r w:rsidRPr="00486805">
        <w:rPr>
          <w:rStyle w:val="IP"/>
          <w:rFonts w:ascii="Arial" w:hAnsi="Arial" w:cs="Arial"/>
          <w:color w:val="auto"/>
          <w:sz w:val="18"/>
          <w:szCs w:val="18"/>
        </w:rPr>
        <w:t>1 inch</w:t>
      </w:r>
      <w:r w:rsidRPr="00486805">
        <w:rPr>
          <w:rFonts w:ascii="Arial" w:hAnsi="Arial" w:cs="Arial"/>
          <w:sz w:val="18"/>
          <w:szCs w:val="18"/>
        </w:rPr>
        <w:t>, and seal joints with flashing sealant.</w:t>
      </w:r>
    </w:p>
    <w:p w14:paraId="2AC3C726" w14:textId="77777777" w:rsidR="00F42A01" w:rsidRPr="00486805" w:rsidRDefault="00F42A01">
      <w:pPr>
        <w:pStyle w:val="PR1"/>
        <w:rPr>
          <w:rFonts w:ascii="Arial" w:hAnsi="Arial" w:cs="Arial"/>
          <w:sz w:val="18"/>
          <w:szCs w:val="18"/>
        </w:rPr>
      </w:pPr>
      <w:r w:rsidRPr="00486805">
        <w:rPr>
          <w:rFonts w:ascii="Arial" w:hAnsi="Arial" w:cs="Arial"/>
          <w:sz w:val="18"/>
          <w:szCs w:val="18"/>
        </w:rPr>
        <w:t>Insulation Installation on Pipe Fittings and Elbows:</w:t>
      </w:r>
    </w:p>
    <w:p w14:paraId="33BBBC92"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Install preformed sections of same material as straight segments of pipe insulation when available.</w:t>
      </w:r>
    </w:p>
    <w:p w14:paraId="443DF69E" w14:textId="77777777" w:rsidR="00F42A01" w:rsidRPr="00486805" w:rsidRDefault="00F42A01">
      <w:pPr>
        <w:pStyle w:val="PR2"/>
        <w:rPr>
          <w:rFonts w:ascii="Arial" w:hAnsi="Arial" w:cs="Arial"/>
          <w:sz w:val="18"/>
          <w:szCs w:val="18"/>
        </w:rPr>
      </w:pPr>
      <w:r w:rsidRPr="00486805">
        <w:rPr>
          <w:rFonts w:ascii="Arial" w:hAnsi="Arial" w:cs="Arial"/>
          <w:sz w:val="18"/>
          <w:szCs w:val="18"/>
        </w:rPr>
        <w:lastRenderedPageBreak/>
        <w:t>When preformed insulation elbows and fittings are not available, install mitered sections of pipe insulation, to a thickness equal to adjoining pipe insulation.  Secure insulation materials with wire or bands.</w:t>
      </w:r>
    </w:p>
    <w:p w14:paraId="182AF37A" w14:textId="77777777" w:rsidR="00F42A01" w:rsidRPr="00486805" w:rsidRDefault="00F42A01">
      <w:pPr>
        <w:pStyle w:val="PR1"/>
        <w:rPr>
          <w:rFonts w:ascii="Arial" w:hAnsi="Arial" w:cs="Arial"/>
          <w:sz w:val="18"/>
          <w:szCs w:val="18"/>
        </w:rPr>
      </w:pPr>
      <w:r w:rsidRPr="00486805">
        <w:rPr>
          <w:rFonts w:ascii="Arial" w:hAnsi="Arial" w:cs="Arial"/>
          <w:sz w:val="18"/>
          <w:szCs w:val="18"/>
        </w:rPr>
        <w:t>Insulation Installation on Valves and Pipe Specialties:</w:t>
      </w:r>
    </w:p>
    <w:p w14:paraId="42CB4E43"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Install preformed sections of same material as straight segments of pipe insulation when available.</w:t>
      </w:r>
    </w:p>
    <w:p w14:paraId="0C8629FF" w14:textId="77777777" w:rsidR="00F42A01" w:rsidRPr="00486805" w:rsidRDefault="00F42A01">
      <w:pPr>
        <w:pStyle w:val="PR2"/>
        <w:rPr>
          <w:rFonts w:ascii="Arial" w:hAnsi="Arial" w:cs="Arial"/>
          <w:sz w:val="18"/>
          <w:szCs w:val="18"/>
        </w:rPr>
      </w:pPr>
      <w:r w:rsidRPr="00486805">
        <w:rPr>
          <w:rFonts w:ascii="Arial" w:hAnsi="Arial" w:cs="Arial"/>
          <w:sz w:val="18"/>
          <w:szCs w:val="18"/>
        </w:rPr>
        <w:t>When preformed sections are not available, install mitered sections of pipe insulation to valve body.</w:t>
      </w:r>
    </w:p>
    <w:p w14:paraId="1205E452" w14:textId="77777777" w:rsidR="00F42A01" w:rsidRPr="00486805" w:rsidRDefault="00F42A01">
      <w:pPr>
        <w:pStyle w:val="PR2"/>
        <w:rPr>
          <w:rFonts w:ascii="Arial" w:hAnsi="Arial" w:cs="Arial"/>
          <w:sz w:val="18"/>
          <w:szCs w:val="18"/>
        </w:rPr>
      </w:pPr>
      <w:r w:rsidRPr="00486805">
        <w:rPr>
          <w:rFonts w:ascii="Arial" w:hAnsi="Arial" w:cs="Arial"/>
          <w:sz w:val="18"/>
          <w:szCs w:val="18"/>
        </w:rPr>
        <w:t>Arrange insulation to permit access to packing and to allow valve operation without disturbing insulation.</w:t>
      </w:r>
    </w:p>
    <w:p w14:paraId="0714D89D" w14:textId="77777777" w:rsidR="00F42A01" w:rsidRPr="00486805" w:rsidRDefault="00F42A01">
      <w:pPr>
        <w:pStyle w:val="PR2"/>
        <w:rPr>
          <w:rFonts w:ascii="Arial" w:hAnsi="Arial" w:cs="Arial"/>
          <w:sz w:val="18"/>
          <w:szCs w:val="18"/>
        </w:rPr>
      </w:pPr>
      <w:r w:rsidRPr="00486805">
        <w:rPr>
          <w:rFonts w:ascii="Arial" w:hAnsi="Arial" w:cs="Arial"/>
          <w:sz w:val="18"/>
          <w:szCs w:val="18"/>
        </w:rPr>
        <w:t>Install insulation to flanges as specified for flange insulation application.</w:t>
      </w:r>
    </w:p>
    <w:p w14:paraId="45C6A2B3" w14:textId="77777777" w:rsidR="00F42A01" w:rsidRPr="00486805" w:rsidRDefault="00F42A01">
      <w:pPr>
        <w:pStyle w:val="ART"/>
        <w:rPr>
          <w:rFonts w:ascii="Arial" w:hAnsi="Arial" w:cs="Arial"/>
          <w:sz w:val="18"/>
          <w:szCs w:val="18"/>
        </w:rPr>
      </w:pPr>
      <w:r w:rsidRPr="00486805">
        <w:rPr>
          <w:rFonts w:ascii="Arial" w:hAnsi="Arial" w:cs="Arial"/>
          <w:sz w:val="18"/>
          <w:szCs w:val="18"/>
        </w:rPr>
        <w:t>FIELD-APPLIED JACKET INSTALLATION</w:t>
      </w:r>
    </w:p>
    <w:p w14:paraId="705C988C" w14:textId="77777777" w:rsidR="00F42A01" w:rsidRPr="00486805" w:rsidRDefault="00F42A01">
      <w:pPr>
        <w:pStyle w:val="PR1"/>
        <w:rPr>
          <w:rFonts w:ascii="Arial" w:hAnsi="Arial" w:cs="Arial"/>
          <w:sz w:val="18"/>
          <w:szCs w:val="18"/>
        </w:rPr>
      </w:pPr>
      <w:r w:rsidRPr="00486805">
        <w:rPr>
          <w:rFonts w:ascii="Arial" w:hAnsi="Arial" w:cs="Arial"/>
          <w:sz w:val="18"/>
          <w:szCs w:val="18"/>
        </w:rPr>
        <w:t>Where FSK jackets are indicated, install as follows:</w:t>
      </w:r>
    </w:p>
    <w:p w14:paraId="2B5525CD"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Draw jacket material smooth and tight.</w:t>
      </w:r>
    </w:p>
    <w:p w14:paraId="7C97F586" w14:textId="77777777" w:rsidR="00F42A01" w:rsidRPr="00486805" w:rsidRDefault="00F42A01">
      <w:pPr>
        <w:pStyle w:val="PR2"/>
        <w:rPr>
          <w:rFonts w:ascii="Arial" w:hAnsi="Arial" w:cs="Arial"/>
          <w:sz w:val="18"/>
          <w:szCs w:val="18"/>
        </w:rPr>
      </w:pPr>
      <w:r w:rsidRPr="00486805">
        <w:rPr>
          <w:rFonts w:ascii="Arial" w:hAnsi="Arial" w:cs="Arial"/>
          <w:sz w:val="18"/>
          <w:szCs w:val="18"/>
        </w:rPr>
        <w:t>Install lap or joint strips with same material as jacket.</w:t>
      </w:r>
    </w:p>
    <w:p w14:paraId="6CB2FD87" w14:textId="77777777" w:rsidR="00F42A01" w:rsidRPr="00486805" w:rsidRDefault="00F42A01">
      <w:pPr>
        <w:pStyle w:val="PR2"/>
        <w:rPr>
          <w:rFonts w:ascii="Arial" w:hAnsi="Arial" w:cs="Arial"/>
          <w:sz w:val="18"/>
          <w:szCs w:val="18"/>
        </w:rPr>
      </w:pPr>
      <w:r w:rsidRPr="00486805">
        <w:rPr>
          <w:rFonts w:ascii="Arial" w:hAnsi="Arial" w:cs="Arial"/>
          <w:sz w:val="18"/>
          <w:szCs w:val="18"/>
        </w:rPr>
        <w:t>Secure jacket to insulation with manufacturer's recommended adhesive.</w:t>
      </w:r>
    </w:p>
    <w:p w14:paraId="29B51AF5" w14:textId="77777777" w:rsidR="00F42A01" w:rsidRPr="00486805" w:rsidRDefault="00F42A01">
      <w:pPr>
        <w:pStyle w:val="PR2"/>
        <w:rPr>
          <w:rFonts w:ascii="Arial" w:hAnsi="Arial" w:cs="Arial"/>
          <w:sz w:val="18"/>
          <w:szCs w:val="18"/>
        </w:rPr>
      </w:pPr>
      <w:r w:rsidRPr="00486805">
        <w:rPr>
          <w:rFonts w:ascii="Arial" w:hAnsi="Arial" w:cs="Arial"/>
          <w:sz w:val="18"/>
          <w:szCs w:val="18"/>
        </w:rPr>
        <w:t xml:space="preserve">Install jacket with </w:t>
      </w:r>
      <w:r w:rsidRPr="00486805">
        <w:rPr>
          <w:rStyle w:val="IP"/>
          <w:rFonts w:ascii="Arial" w:hAnsi="Arial" w:cs="Arial"/>
          <w:color w:val="auto"/>
          <w:sz w:val="18"/>
          <w:szCs w:val="18"/>
        </w:rPr>
        <w:t>1-1/2-inch</w:t>
      </w:r>
      <w:r w:rsidRPr="00486805">
        <w:rPr>
          <w:rFonts w:ascii="Arial" w:hAnsi="Arial" w:cs="Arial"/>
          <w:sz w:val="18"/>
          <w:szCs w:val="18"/>
        </w:rPr>
        <w:t xml:space="preserve"> laps at longitudinal seams and </w:t>
      </w:r>
      <w:r w:rsidRPr="00486805">
        <w:rPr>
          <w:rStyle w:val="IP"/>
          <w:rFonts w:ascii="Arial" w:hAnsi="Arial" w:cs="Arial"/>
          <w:color w:val="auto"/>
          <w:sz w:val="18"/>
          <w:szCs w:val="18"/>
        </w:rPr>
        <w:t>3-inch-</w:t>
      </w:r>
      <w:r w:rsidRPr="00486805">
        <w:rPr>
          <w:rFonts w:ascii="Arial" w:hAnsi="Arial" w:cs="Arial"/>
          <w:sz w:val="18"/>
          <w:szCs w:val="18"/>
        </w:rPr>
        <w:t xml:space="preserve"> wide joint strips at end joints.</w:t>
      </w:r>
    </w:p>
    <w:p w14:paraId="23D7E6AC" w14:textId="77777777" w:rsidR="00F42A01" w:rsidRPr="00486805" w:rsidRDefault="00F42A01">
      <w:pPr>
        <w:pStyle w:val="PR2"/>
        <w:rPr>
          <w:rFonts w:ascii="Arial" w:hAnsi="Arial" w:cs="Arial"/>
          <w:sz w:val="18"/>
          <w:szCs w:val="18"/>
        </w:rPr>
      </w:pPr>
      <w:r w:rsidRPr="00486805">
        <w:rPr>
          <w:rFonts w:ascii="Arial" w:hAnsi="Arial" w:cs="Arial"/>
          <w:sz w:val="18"/>
          <w:szCs w:val="18"/>
        </w:rPr>
        <w:t>Seal openings, punctures, and breaks in vapor-retarder jackets and exposed insulation with vapor-barrier mastic.</w:t>
      </w:r>
    </w:p>
    <w:p w14:paraId="2CB91AC5" w14:textId="77777777" w:rsidR="00F42A01" w:rsidRPr="00486805" w:rsidRDefault="00F42A01">
      <w:pPr>
        <w:pStyle w:val="PR1"/>
        <w:rPr>
          <w:rFonts w:ascii="Arial" w:hAnsi="Arial" w:cs="Arial"/>
          <w:sz w:val="18"/>
          <w:szCs w:val="18"/>
        </w:rPr>
      </w:pPr>
      <w:r w:rsidRPr="00486805">
        <w:rPr>
          <w:rFonts w:ascii="Arial" w:hAnsi="Arial" w:cs="Arial"/>
          <w:sz w:val="18"/>
          <w:szCs w:val="18"/>
        </w:rPr>
        <w:t xml:space="preserve">Where metal jackets are indicated, install with </w:t>
      </w:r>
      <w:r w:rsidRPr="00486805">
        <w:rPr>
          <w:rStyle w:val="IP"/>
          <w:rFonts w:ascii="Arial" w:hAnsi="Arial" w:cs="Arial"/>
          <w:color w:val="auto"/>
          <w:sz w:val="18"/>
          <w:szCs w:val="18"/>
        </w:rPr>
        <w:t>2-inch</w:t>
      </w:r>
      <w:r w:rsidRPr="00486805">
        <w:rPr>
          <w:rFonts w:ascii="Arial" w:hAnsi="Arial" w:cs="Arial"/>
          <w:sz w:val="18"/>
          <w:szCs w:val="18"/>
        </w:rPr>
        <w:t xml:space="preserve"> overlap at longitudinal seams and end joints.  Overlap longitudinal seams arranged to shed water.  Seal end joints with weatherproof sealant recommended by insulation manufacturer.  Secure jacket with stainless-steel bands </w:t>
      </w:r>
      <w:r w:rsidRPr="00486805">
        <w:rPr>
          <w:rStyle w:val="IP"/>
          <w:rFonts w:ascii="Arial" w:hAnsi="Arial" w:cs="Arial"/>
          <w:color w:val="auto"/>
          <w:sz w:val="18"/>
          <w:szCs w:val="18"/>
        </w:rPr>
        <w:t>12 inches</w:t>
      </w:r>
      <w:r w:rsidRPr="00486805">
        <w:rPr>
          <w:rFonts w:ascii="Arial" w:hAnsi="Arial" w:cs="Arial"/>
          <w:sz w:val="18"/>
          <w:szCs w:val="18"/>
        </w:rPr>
        <w:t xml:space="preserve"> </w:t>
      </w:r>
      <w:proofErr w:type="spellStart"/>
      <w:r w:rsidRPr="00486805">
        <w:rPr>
          <w:rFonts w:ascii="Arial" w:hAnsi="Arial" w:cs="Arial"/>
          <w:sz w:val="18"/>
          <w:szCs w:val="18"/>
        </w:rPr>
        <w:t>o.c.</w:t>
      </w:r>
      <w:proofErr w:type="spellEnd"/>
      <w:r w:rsidRPr="00486805">
        <w:rPr>
          <w:rFonts w:ascii="Arial" w:hAnsi="Arial" w:cs="Arial"/>
          <w:sz w:val="18"/>
          <w:szCs w:val="18"/>
        </w:rPr>
        <w:t xml:space="preserve"> and at end joints.</w:t>
      </w:r>
    </w:p>
    <w:p w14:paraId="5444B994" w14:textId="77777777" w:rsidR="00F42A01" w:rsidRPr="00486805" w:rsidRDefault="00F42A01">
      <w:pPr>
        <w:pStyle w:val="ART"/>
        <w:rPr>
          <w:rFonts w:ascii="Arial" w:hAnsi="Arial" w:cs="Arial"/>
          <w:sz w:val="18"/>
          <w:szCs w:val="18"/>
        </w:rPr>
      </w:pPr>
      <w:r w:rsidRPr="00486805">
        <w:rPr>
          <w:rFonts w:ascii="Arial" w:hAnsi="Arial" w:cs="Arial"/>
          <w:sz w:val="18"/>
          <w:szCs w:val="18"/>
        </w:rPr>
        <w:t>FINISHES</w:t>
      </w:r>
    </w:p>
    <w:p w14:paraId="6B903D94"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Coordinate first paragraph below with Section 099113 "Exterior Painting" and Section 099123 "Interior Painting." If specifying PVC jackets, consult jacket manufacturers to determine suitable paint products and revise painting Sections to suit Project.</w:t>
      </w:r>
    </w:p>
    <w:p w14:paraId="1797364D" w14:textId="77777777" w:rsidR="00F42A01" w:rsidRPr="00486805" w:rsidRDefault="00F42A01">
      <w:pPr>
        <w:pStyle w:val="PR1"/>
        <w:rPr>
          <w:rFonts w:ascii="Arial" w:hAnsi="Arial" w:cs="Arial"/>
          <w:sz w:val="18"/>
          <w:szCs w:val="18"/>
        </w:rPr>
      </w:pPr>
      <w:r w:rsidRPr="00486805">
        <w:rPr>
          <w:rFonts w:ascii="Arial" w:hAnsi="Arial" w:cs="Arial"/>
          <w:sz w:val="18"/>
          <w:szCs w:val="18"/>
        </w:rPr>
        <w:t>Pipe Insulation with ASJ, Glass-Cloth, or Other Paintable Jacket Material:  Paint jacket with paint system identified below and as specified in Section 099113 "Exterior Painting" and Section 099123 "Interior Painting."</w:t>
      </w:r>
    </w:p>
    <w:p w14:paraId="1F0AF23B"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paint system in subparagraph below for a flat, latex-emulsion size over insulation covering an exterior that is subject to normal use and moderate environments.</w:t>
      </w:r>
    </w:p>
    <w:p w14:paraId="01FB7523" w14:textId="77777777" w:rsidR="00F42A01" w:rsidRPr="00486805" w:rsidRDefault="00A06114">
      <w:pPr>
        <w:pStyle w:val="PR2"/>
        <w:spacing w:before="240"/>
        <w:rPr>
          <w:rFonts w:ascii="Arial" w:hAnsi="Arial" w:cs="Arial"/>
          <w:sz w:val="18"/>
          <w:szCs w:val="18"/>
        </w:rPr>
      </w:pPr>
      <w:r w:rsidRPr="00486805">
        <w:rPr>
          <w:rFonts w:ascii="Arial" w:hAnsi="Arial" w:cs="Arial"/>
          <w:sz w:val="18"/>
          <w:szCs w:val="18"/>
        </w:rPr>
        <w:t xml:space="preserve">Flat Acrylic Finish:  </w:t>
      </w:r>
      <w:r w:rsidR="00F42A01" w:rsidRPr="00486805">
        <w:rPr>
          <w:rFonts w:ascii="Arial" w:hAnsi="Arial" w:cs="Arial"/>
          <w:sz w:val="18"/>
          <w:szCs w:val="18"/>
        </w:rPr>
        <w:t>Two finish coats over a primer that is compatible with jacket material and finish coat paint.  Add fungicidal agent to render fabric mildew proof.</w:t>
      </w:r>
    </w:p>
    <w:p w14:paraId="26C97FEE" w14:textId="77777777" w:rsidR="00F42A01" w:rsidRPr="00486805" w:rsidRDefault="00F42A01">
      <w:pPr>
        <w:pStyle w:val="PR3"/>
        <w:spacing w:before="240"/>
        <w:rPr>
          <w:rFonts w:ascii="Arial" w:hAnsi="Arial" w:cs="Arial"/>
          <w:sz w:val="18"/>
          <w:szCs w:val="18"/>
        </w:rPr>
      </w:pPr>
      <w:r w:rsidRPr="00486805">
        <w:rPr>
          <w:rFonts w:ascii="Arial" w:hAnsi="Arial" w:cs="Arial"/>
          <w:sz w:val="18"/>
          <w:szCs w:val="18"/>
        </w:rPr>
        <w:t>Finish Coat Material:  Interior, flat, latex-emulsion size.</w:t>
      </w:r>
    </w:p>
    <w:p w14:paraId="1B3D9A7E" w14:textId="77777777" w:rsidR="00F42A01" w:rsidRPr="00486805" w:rsidRDefault="00F42A01">
      <w:pPr>
        <w:pStyle w:val="PR1"/>
        <w:rPr>
          <w:rFonts w:ascii="Arial" w:hAnsi="Arial" w:cs="Arial"/>
          <w:sz w:val="18"/>
          <w:szCs w:val="18"/>
        </w:rPr>
      </w:pPr>
      <w:r w:rsidRPr="00486805">
        <w:rPr>
          <w:rFonts w:ascii="Arial" w:hAnsi="Arial" w:cs="Arial"/>
          <w:sz w:val="18"/>
          <w:szCs w:val="18"/>
        </w:rPr>
        <w:t>Flexible Elastomeric Thermal Insulation:  After adhesive has fully cured, apply two coats of insulation manufacturer's recommended protective coating.</w:t>
      </w:r>
    </w:p>
    <w:p w14:paraId="255C93C4" w14:textId="77777777" w:rsidR="00F42A01" w:rsidRPr="00486805" w:rsidRDefault="00F42A01">
      <w:pPr>
        <w:pStyle w:val="PR1"/>
        <w:rPr>
          <w:rFonts w:ascii="Arial" w:hAnsi="Arial" w:cs="Arial"/>
          <w:sz w:val="18"/>
          <w:szCs w:val="18"/>
        </w:rPr>
      </w:pPr>
      <w:r w:rsidRPr="00486805">
        <w:rPr>
          <w:rFonts w:ascii="Arial" w:hAnsi="Arial" w:cs="Arial"/>
          <w:sz w:val="18"/>
          <w:szCs w:val="18"/>
        </w:rPr>
        <w:t>Color:  Final color as selected by Architect.  Vary first and second coats to allow visual inspection of the completed Work.</w:t>
      </w:r>
    </w:p>
    <w:p w14:paraId="6B9D7E52" w14:textId="77777777" w:rsidR="00F42A01" w:rsidRPr="00486805" w:rsidRDefault="00F42A01">
      <w:pPr>
        <w:pStyle w:val="PR1"/>
        <w:rPr>
          <w:rFonts w:ascii="Arial" w:hAnsi="Arial" w:cs="Arial"/>
          <w:sz w:val="18"/>
          <w:szCs w:val="18"/>
        </w:rPr>
      </w:pPr>
      <w:r w:rsidRPr="00486805">
        <w:rPr>
          <w:rFonts w:ascii="Arial" w:hAnsi="Arial" w:cs="Arial"/>
          <w:sz w:val="18"/>
          <w:szCs w:val="18"/>
        </w:rPr>
        <w:t>Do not field paint aluminum or stainless-steel jackets.</w:t>
      </w:r>
    </w:p>
    <w:p w14:paraId="140411DE" w14:textId="77777777" w:rsidR="00F42A01" w:rsidRPr="00486805" w:rsidRDefault="00F42A01">
      <w:pPr>
        <w:pStyle w:val="ART"/>
        <w:rPr>
          <w:rFonts w:ascii="Arial" w:hAnsi="Arial" w:cs="Arial"/>
          <w:sz w:val="18"/>
          <w:szCs w:val="18"/>
        </w:rPr>
      </w:pPr>
      <w:r w:rsidRPr="00486805">
        <w:rPr>
          <w:rFonts w:ascii="Arial" w:hAnsi="Arial" w:cs="Arial"/>
          <w:sz w:val="18"/>
          <w:szCs w:val="18"/>
        </w:rPr>
        <w:t>FIELD QUALITY CONTROL</w:t>
      </w:r>
    </w:p>
    <w:p w14:paraId="7B2E31B5"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Inspections in this article are destructive.  Retain if workmanship quality is an important requirement.  Architect should be prepared to reject all work if defective work is discovered in sample inspection.</w:t>
      </w:r>
    </w:p>
    <w:p w14:paraId="3635F892"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one of first two paragraphs below to identify who shall perform tests and inspections.  If retaining second option in first paragraph, or if retaining second paragraph, retain "Field quality-control reports" Paragraph in "Informational Submittals" Article.</w:t>
      </w:r>
    </w:p>
    <w:p w14:paraId="4F8DD0C8" w14:textId="77777777" w:rsidR="00F42A01" w:rsidRPr="00486805" w:rsidRDefault="00F42A01">
      <w:pPr>
        <w:pStyle w:val="PR1"/>
        <w:rPr>
          <w:rFonts w:ascii="Arial" w:hAnsi="Arial" w:cs="Arial"/>
          <w:sz w:val="18"/>
          <w:szCs w:val="18"/>
        </w:rPr>
      </w:pPr>
      <w:r w:rsidRPr="00486805">
        <w:rPr>
          <w:rFonts w:ascii="Arial" w:hAnsi="Arial" w:cs="Arial"/>
          <w:sz w:val="18"/>
          <w:szCs w:val="18"/>
        </w:rPr>
        <w:t>Testing A</w:t>
      </w:r>
      <w:r w:rsidR="00A06114" w:rsidRPr="00486805">
        <w:rPr>
          <w:rFonts w:ascii="Arial" w:hAnsi="Arial" w:cs="Arial"/>
          <w:sz w:val="18"/>
          <w:szCs w:val="18"/>
        </w:rPr>
        <w:t xml:space="preserve">gency:  </w:t>
      </w:r>
      <w:r w:rsidRPr="00486805">
        <w:rPr>
          <w:rFonts w:ascii="Arial" w:hAnsi="Arial" w:cs="Arial"/>
          <w:sz w:val="18"/>
          <w:szCs w:val="18"/>
        </w:rPr>
        <w:t>Engage a qualified testing agency to perform tests and inspections.</w:t>
      </w:r>
    </w:p>
    <w:p w14:paraId="0E8F5709"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first paragraph below to require Contractor to perform tests and inspections.</w:t>
      </w:r>
    </w:p>
    <w:p w14:paraId="2C0AA799" w14:textId="77777777" w:rsidR="00F42A01" w:rsidRPr="00486805" w:rsidRDefault="00F42A01">
      <w:pPr>
        <w:pStyle w:val="PR1"/>
        <w:rPr>
          <w:rFonts w:ascii="Arial" w:hAnsi="Arial" w:cs="Arial"/>
          <w:sz w:val="18"/>
          <w:szCs w:val="18"/>
        </w:rPr>
      </w:pPr>
      <w:r w:rsidRPr="00486805">
        <w:rPr>
          <w:rFonts w:ascii="Arial" w:hAnsi="Arial" w:cs="Arial"/>
          <w:sz w:val="18"/>
          <w:szCs w:val="18"/>
        </w:rPr>
        <w:t>Perform tests and inspections.</w:t>
      </w:r>
    </w:p>
    <w:p w14:paraId="2FCC5C52"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first paragraph below to describe tests and inspections to be performed.</w:t>
      </w:r>
    </w:p>
    <w:p w14:paraId="4DFE710F" w14:textId="77777777" w:rsidR="00F42A01" w:rsidRPr="00486805" w:rsidRDefault="00F42A01">
      <w:pPr>
        <w:pStyle w:val="PR1"/>
        <w:rPr>
          <w:rFonts w:ascii="Arial" w:hAnsi="Arial" w:cs="Arial"/>
          <w:sz w:val="18"/>
          <w:szCs w:val="18"/>
        </w:rPr>
      </w:pPr>
      <w:r w:rsidRPr="00486805">
        <w:rPr>
          <w:rFonts w:ascii="Arial" w:hAnsi="Arial" w:cs="Arial"/>
          <w:sz w:val="18"/>
          <w:szCs w:val="18"/>
        </w:rPr>
        <w:t>Tests and Inspections:</w:t>
      </w:r>
    </w:p>
    <w:p w14:paraId="354419ED"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lastRenderedPageBreak/>
        <w:t>Inspect pipe, fittings, strainers, and valves, randomly selected by Architect, by removing field-applied jacket and insulation in layers in reverse order of their installation.  Extent of inspect</w:t>
      </w:r>
      <w:r w:rsidR="00A06114" w:rsidRPr="00486805">
        <w:rPr>
          <w:rFonts w:ascii="Arial" w:hAnsi="Arial" w:cs="Arial"/>
          <w:sz w:val="18"/>
          <w:szCs w:val="18"/>
        </w:rPr>
        <w:t xml:space="preserve">ion shall be limited to </w:t>
      </w:r>
      <w:r w:rsidRPr="00486805">
        <w:rPr>
          <w:rFonts w:ascii="Arial" w:hAnsi="Arial" w:cs="Arial"/>
          <w:sz w:val="18"/>
          <w:szCs w:val="18"/>
        </w:rPr>
        <w:t>three</w:t>
      </w:r>
      <w:r w:rsidR="00A06114" w:rsidRPr="00486805">
        <w:rPr>
          <w:rFonts w:ascii="Arial" w:hAnsi="Arial" w:cs="Arial"/>
          <w:sz w:val="18"/>
          <w:szCs w:val="18"/>
        </w:rPr>
        <w:t xml:space="preserve"> locations of straight pipe, </w:t>
      </w:r>
      <w:r w:rsidRPr="00486805">
        <w:rPr>
          <w:rFonts w:ascii="Arial" w:hAnsi="Arial" w:cs="Arial"/>
          <w:sz w:val="18"/>
          <w:szCs w:val="18"/>
        </w:rPr>
        <w:t>three l</w:t>
      </w:r>
      <w:r w:rsidR="00A06114" w:rsidRPr="00486805">
        <w:rPr>
          <w:rFonts w:ascii="Arial" w:hAnsi="Arial" w:cs="Arial"/>
          <w:sz w:val="18"/>
          <w:szCs w:val="18"/>
        </w:rPr>
        <w:t xml:space="preserve">ocations of threaded fittings, </w:t>
      </w:r>
      <w:r w:rsidRPr="00486805">
        <w:rPr>
          <w:rFonts w:ascii="Arial" w:hAnsi="Arial" w:cs="Arial"/>
          <w:sz w:val="18"/>
          <w:szCs w:val="18"/>
        </w:rPr>
        <w:t>three</w:t>
      </w:r>
      <w:r w:rsidR="00A06114" w:rsidRPr="00486805">
        <w:rPr>
          <w:rFonts w:ascii="Arial" w:hAnsi="Arial" w:cs="Arial"/>
          <w:sz w:val="18"/>
          <w:szCs w:val="18"/>
        </w:rPr>
        <w:t xml:space="preserve"> locations of welded fittings, </w:t>
      </w:r>
      <w:r w:rsidRPr="00486805">
        <w:rPr>
          <w:rFonts w:ascii="Arial" w:hAnsi="Arial" w:cs="Arial"/>
          <w:sz w:val="18"/>
          <w:szCs w:val="18"/>
        </w:rPr>
        <w:t>two lo</w:t>
      </w:r>
      <w:r w:rsidR="00A06114" w:rsidRPr="00486805">
        <w:rPr>
          <w:rFonts w:ascii="Arial" w:hAnsi="Arial" w:cs="Arial"/>
          <w:sz w:val="18"/>
          <w:szCs w:val="18"/>
        </w:rPr>
        <w:t xml:space="preserve">cations of threaded strainers, </w:t>
      </w:r>
      <w:r w:rsidRPr="00486805">
        <w:rPr>
          <w:rFonts w:ascii="Arial" w:hAnsi="Arial" w:cs="Arial"/>
          <w:sz w:val="18"/>
          <w:szCs w:val="18"/>
        </w:rPr>
        <w:t xml:space="preserve">two </w:t>
      </w:r>
      <w:r w:rsidR="00A06114" w:rsidRPr="00486805">
        <w:rPr>
          <w:rFonts w:ascii="Arial" w:hAnsi="Arial" w:cs="Arial"/>
          <w:sz w:val="18"/>
          <w:szCs w:val="18"/>
        </w:rPr>
        <w:t xml:space="preserve">locations of welded strainers, </w:t>
      </w:r>
      <w:r w:rsidRPr="00486805">
        <w:rPr>
          <w:rFonts w:ascii="Arial" w:hAnsi="Arial" w:cs="Arial"/>
          <w:sz w:val="18"/>
          <w:szCs w:val="18"/>
        </w:rPr>
        <w:t>three loc</w:t>
      </w:r>
      <w:r w:rsidR="00A06114" w:rsidRPr="00486805">
        <w:rPr>
          <w:rFonts w:ascii="Arial" w:hAnsi="Arial" w:cs="Arial"/>
          <w:sz w:val="18"/>
          <w:szCs w:val="18"/>
        </w:rPr>
        <w:t xml:space="preserve">ations of threaded valves, and </w:t>
      </w:r>
      <w:r w:rsidRPr="00486805">
        <w:rPr>
          <w:rFonts w:ascii="Arial" w:hAnsi="Arial" w:cs="Arial"/>
          <w:sz w:val="18"/>
          <w:szCs w:val="18"/>
        </w:rPr>
        <w:t>three</w:t>
      </w:r>
      <w:r w:rsidR="00A06114" w:rsidRPr="00486805">
        <w:rPr>
          <w:rFonts w:ascii="Arial" w:hAnsi="Arial" w:cs="Arial"/>
          <w:sz w:val="18"/>
          <w:szCs w:val="18"/>
        </w:rPr>
        <w:t xml:space="preserve"> </w:t>
      </w:r>
      <w:r w:rsidRPr="00486805">
        <w:rPr>
          <w:rFonts w:ascii="Arial" w:hAnsi="Arial" w:cs="Arial"/>
          <w:sz w:val="18"/>
          <w:szCs w:val="18"/>
        </w:rPr>
        <w:t>locations of flanged valves for each pipe service defined in the "Piping Insulation Schedule, General" Article.</w:t>
      </w:r>
    </w:p>
    <w:p w14:paraId="10A36BE6"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Section 014000 "Quality Requirements" for retesting and reinspecting requirements and Section 017300 "Execution" for requirements for correcting the Work.</w:t>
      </w:r>
    </w:p>
    <w:p w14:paraId="686EFF04" w14:textId="77777777" w:rsidR="00F42A01" w:rsidRPr="00486805" w:rsidRDefault="00F42A01">
      <w:pPr>
        <w:pStyle w:val="PR1"/>
        <w:rPr>
          <w:rFonts w:ascii="Arial" w:hAnsi="Arial" w:cs="Arial"/>
          <w:sz w:val="18"/>
          <w:szCs w:val="18"/>
        </w:rPr>
      </w:pPr>
      <w:r w:rsidRPr="00486805">
        <w:rPr>
          <w:rFonts w:ascii="Arial" w:hAnsi="Arial" w:cs="Arial"/>
          <w:sz w:val="18"/>
          <w:szCs w:val="18"/>
        </w:rPr>
        <w:t>All insulation applications will be considered defective Work if sample inspection reveals noncompliance with requirements.</w:t>
      </w:r>
    </w:p>
    <w:p w14:paraId="053A1998"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Materials and thicknesses in schedules below are for single-layer applications.  If multilayer applications are needed, insert additional requirements.</w:t>
      </w:r>
    </w:p>
    <w:p w14:paraId="20F4873B" w14:textId="77777777" w:rsidR="00F42A01" w:rsidRPr="00486805" w:rsidRDefault="00F42A01">
      <w:pPr>
        <w:pStyle w:val="ART"/>
        <w:rPr>
          <w:rFonts w:ascii="Arial" w:hAnsi="Arial" w:cs="Arial"/>
          <w:sz w:val="18"/>
          <w:szCs w:val="18"/>
        </w:rPr>
      </w:pPr>
      <w:r w:rsidRPr="00486805">
        <w:rPr>
          <w:rFonts w:ascii="Arial" w:hAnsi="Arial" w:cs="Arial"/>
          <w:sz w:val="18"/>
          <w:szCs w:val="18"/>
        </w:rPr>
        <w:t>PIPING INSULATION SCHEDULE, GENERAL</w:t>
      </w:r>
    </w:p>
    <w:p w14:paraId="5FF49FF3" w14:textId="77777777" w:rsidR="00F42A01" w:rsidRPr="00486805" w:rsidRDefault="00F42A01">
      <w:pPr>
        <w:pStyle w:val="PR1"/>
        <w:rPr>
          <w:rFonts w:ascii="Arial" w:hAnsi="Arial" w:cs="Arial"/>
          <w:sz w:val="18"/>
          <w:szCs w:val="18"/>
        </w:rPr>
      </w:pPr>
      <w:r w:rsidRPr="00486805">
        <w:rPr>
          <w:rFonts w:ascii="Arial" w:hAnsi="Arial" w:cs="Arial"/>
          <w:sz w:val="18"/>
          <w:szCs w:val="18"/>
        </w:rPr>
        <w:t>Acceptable preformed pipe and tubular insulation materials and thicknesses are identified for each piping system and pipe size range.  If more than one material is listed for a piping system, selection from materials listed is Contractor's option.</w:t>
      </w:r>
    </w:p>
    <w:p w14:paraId="46A90BFD" w14:textId="77777777" w:rsidR="00F42A01" w:rsidRPr="00486805" w:rsidRDefault="00F42A01">
      <w:pPr>
        <w:pStyle w:val="PR1"/>
        <w:rPr>
          <w:rFonts w:ascii="Arial" w:hAnsi="Arial" w:cs="Arial"/>
          <w:sz w:val="18"/>
          <w:szCs w:val="18"/>
        </w:rPr>
      </w:pPr>
      <w:r w:rsidRPr="00486805">
        <w:rPr>
          <w:rFonts w:ascii="Arial" w:hAnsi="Arial" w:cs="Arial"/>
          <w:sz w:val="18"/>
          <w:szCs w:val="18"/>
        </w:rPr>
        <w:t>Items Not Insulated:  Unless otherwise indicated, do not install insulation on the following:</w:t>
      </w:r>
    </w:p>
    <w:p w14:paraId="5E3DB32A"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Drainage piping located in crawl spaces.</w:t>
      </w:r>
    </w:p>
    <w:p w14:paraId="000F2C53" w14:textId="77777777" w:rsidR="00F42A01" w:rsidRPr="00486805" w:rsidRDefault="00F42A01">
      <w:pPr>
        <w:pStyle w:val="PR2"/>
        <w:rPr>
          <w:rFonts w:ascii="Arial" w:hAnsi="Arial" w:cs="Arial"/>
          <w:sz w:val="18"/>
          <w:szCs w:val="18"/>
        </w:rPr>
      </w:pPr>
      <w:r w:rsidRPr="00486805">
        <w:rPr>
          <w:rFonts w:ascii="Arial" w:hAnsi="Arial" w:cs="Arial"/>
          <w:sz w:val="18"/>
          <w:szCs w:val="18"/>
        </w:rPr>
        <w:t>Underground piping.</w:t>
      </w:r>
    </w:p>
    <w:p w14:paraId="61242C5D" w14:textId="77777777" w:rsidR="00F42A01" w:rsidRPr="00486805" w:rsidRDefault="00F42A01">
      <w:pPr>
        <w:pStyle w:val="PR2"/>
        <w:rPr>
          <w:rFonts w:ascii="Arial" w:hAnsi="Arial" w:cs="Arial"/>
          <w:sz w:val="18"/>
          <w:szCs w:val="18"/>
        </w:rPr>
      </w:pPr>
      <w:r w:rsidRPr="00486805">
        <w:rPr>
          <w:rFonts w:ascii="Arial" w:hAnsi="Arial" w:cs="Arial"/>
          <w:sz w:val="18"/>
          <w:szCs w:val="18"/>
        </w:rPr>
        <w:t>Chrome-plated pipes and fittings unless there is a potential for personnel injury.</w:t>
      </w:r>
    </w:p>
    <w:p w14:paraId="43C6DF2D"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Piping insulation schedules in first three articles below specify commonly used insulation materials and thicknesses by pipe size range for each service.  LEED Prerequisite EA 2 requires that pipe insulation thickness comply with ASHRAE/IESNA 90.1 table titled "Minimum Pipe Insulation Thickness."  Not all materials and thicknesses may be suitable for a specific project.  Revise to suit Project after considering all parameters that impact selection.  Do not duplicate requirements inserted in "Insulation Materials" Article.  See Evaluations for more information and guidance.</w:t>
      </w:r>
    </w:p>
    <w:p w14:paraId="3F6C9E56"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Because cellular glass is brittle, the minimum thickness recommended is 1-1/2 inches (38 mm).  Potential for breakage increases if thinner insulation is used.</w:t>
      </w:r>
    </w:p>
    <w:p w14:paraId="45030CAD"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Polyisocyanurate thickness is limited to 1 inch (25 mm) to meet a flame-spread index of 25 and a smoke-developed index of 50.  Condensation control and energy efficiency are limited by thickness.</w:t>
      </w:r>
    </w:p>
    <w:p w14:paraId="210A34F9"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Tubular flexible elastomeric is not available in sizes larger than NPS 6 (DN 150).  Larger pipe sizes require sheets to be cut to size.  Thickness is limited to 1 inch (25 mm) to meet a flame-spread index of 25 and a smoke-developed index of 50.  Condensation control and energy efficiency are limited by thickness.</w:t>
      </w:r>
    </w:p>
    <w:p w14:paraId="1F9EEC0E"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Tubular polyolefin is not available in sizes larger than NPS 4 (DN 100).  Larger pipe sizes require sheets to be cut to size.  Thickness is limited to 1 inch (25 mm) to meet a flame-spread index of 25 and a smoke-developed index of 50.  Condensation control and energy efficiency are limited by thickness.</w:t>
      </w:r>
    </w:p>
    <w:p w14:paraId="2ED2A662" w14:textId="77777777" w:rsidR="00F42A01" w:rsidRPr="00486805" w:rsidRDefault="00F42A01">
      <w:pPr>
        <w:pStyle w:val="ART"/>
        <w:rPr>
          <w:rFonts w:ascii="Arial" w:hAnsi="Arial" w:cs="Arial"/>
          <w:sz w:val="18"/>
          <w:szCs w:val="18"/>
        </w:rPr>
      </w:pPr>
      <w:r w:rsidRPr="00486805">
        <w:rPr>
          <w:rFonts w:ascii="Arial" w:hAnsi="Arial" w:cs="Arial"/>
          <w:sz w:val="18"/>
          <w:szCs w:val="18"/>
        </w:rPr>
        <w:t>INDOOR PIPING INSULATION SCHEDULE</w:t>
      </w:r>
    </w:p>
    <w:p w14:paraId="6245DA83"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the Insulation Evaluation tables in the Evaluations for rankings of different insulation types for different service ranges.</w:t>
      </w:r>
    </w:p>
    <w:p w14:paraId="2CDCB66C"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"one of" option in subparagraphs below to allow Contractor to select piping materials from those retained.</w:t>
      </w:r>
    </w:p>
    <w:p w14:paraId="2A4F171E" w14:textId="77777777" w:rsidR="00F42A01" w:rsidRPr="00486805" w:rsidRDefault="00F42A01">
      <w:pPr>
        <w:pStyle w:val="PR1"/>
        <w:rPr>
          <w:rFonts w:ascii="Arial" w:hAnsi="Arial" w:cs="Arial"/>
          <w:sz w:val="18"/>
          <w:szCs w:val="18"/>
        </w:rPr>
      </w:pPr>
      <w:r w:rsidRPr="00486805">
        <w:rPr>
          <w:rFonts w:ascii="Arial" w:hAnsi="Arial" w:cs="Arial"/>
          <w:sz w:val="18"/>
          <w:szCs w:val="18"/>
        </w:rPr>
        <w:t>Condensate and Equipment Drain Water:</w:t>
      </w:r>
    </w:p>
    <w:p w14:paraId="3736911F"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All P</w:t>
      </w:r>
      <w:r w:rsidR="00E80B7A" w:rsidRPr="00486805">
        <w:rPr>
          <w:rFonts w:ascii="Arial" w:hAnsi="Arial" w:cs="Arial"/>
          <w:sz w:val="18"/>
          <w:szCs w:val="18"/>
        </w:rPr>
        <w:t xml:space="preserve">ipe Sizes:  Insulation shall be </w:t>
      </w:r>
      <w:r w:rsidRPr="00486805">
        <w:rPr>
          <w:rFonts w:ascii="Arial" w:hAnsi="Arial" w:cs="Arial"/>
          <w:sz w:val="18"/>
          <w:szCs w:val="18"/>
        </w:rPr>
        <w:t>the following:</w:t>
      </w:r>
    </w:p>
    <w:p w14:paraId="436A2715"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one or more of six subparagraphs below.</w:t>
      </w:r>
    </w:p>
    <w:p w14:paraId="5A6A1BC8" w14:textId="77777777" w:rsidR="00F42A01" w:rsidRPr="00486805" w:rsidRDefault="00E80B7A" w:rsidP="00E80B7A">
      <w:pPr>
        <w:pStyle w:val="PR3"/>
        <w:spacing w:before="240"/>
        <w:rPr>
          <w:rFonts w:ascii="Arial" w:hAnsi="Arial" w:cs="Arial"/>
          <w:sz w:val="18"/>
          <w:szCs w:val="18"/>
        </w:rPr>
      </w:pPr>
      <w:r w:rsidRPr="00486805">
        <w:rPr>
          <w:rFonts w:ascii="Arial" w:hAnsi="Arial" w:cs="Arial"/>
          <w:sz w:val="18"/>
          <w:szCs w:val="18"/>
        </w:rPr>
        <w:t xml:space="preserve">Flexible Elastomeric:  </w:t>
      </w:r>
      <w:r w:rsidR="00F42A01" w:rsidRPr="00486805">
        <w:rPr>
          <w:rStyle w:val="IP"/>
          <w:rFonts w:ascii="Arial" w:hAnsi="Arial" w:cs="Arial"/>
          <w:color w:val="auto"/>
          <w:sz w:val="18"/>
          <w:szCs w:val="18"/>
        </w:rPr>
        <w:t>1 inch</w:t>
      </w:r>
      <w:r w:rsidR="00F42A01" w:rsidRPr="00486805">
        <w:rPr>
          <w:rFonts w:ascii="Arial" w:hAnsi="Arial" w:cs="Arial"/>
          <w:sz w:val="18"/>
          <w:szCs w:val="18"/>
        </w:rPr>
        <w:t xml:space="preserve"> thick.</w:t>
      </w:r>
    </w:p>
    <w:p w14:paraId="33B8A89D" w14:textId="77777777" w:rsidR="00F42A01" w:rsidRPr="00486805" w:rsidRDefault="00F42A01">
      <w:pPr>
        <w:pStyle w:val="PR1"/>
        <w:rPr>
          <w:rFonts w:ascii="Arial" w:hAnsi="Arial" w:cs="Arial"/>
          <w:sz w:val="18"/>
          <w:szCs w:val="18"/>
        </w:rPr>
      </w:pPr>
      <w:r w:rsidRPr="00486805">
        <w:rPr>
          <w:rFonts w:ascii="Arial" w:hAnsi="Arial" w:cs="Arial"/>
          <w:sz w:val="18"/>
          <w:szCs w:val="18"/>
        </w:rPr>
        <w:t>Chilled Water:</w:t>
      </w:r>
    </w:p>
    <w:p w14:paraId="4E296A86" w14:textId="77777777" w:rsidR="00F42A01" w:rsidRPr="00486805" w:rsidRDefault="00F42A01" w:rsidP="00E80B7A">
      <w:pPr>
        <w:pStyle w:val="PR2"/>
        <w:spacing w:before="240" w:after="240"/>
        <w:rPr>
          <w:rFonts w:ascii="Arial" w:hAnsi="Arial" w:cs="Arial"/>
          <w:sz w:val="18"/>
          <w:szCs w:val="18"/>
        </w:rPr>
      </w:pPr>
      <w:r w:rsidRPr="00486805">
        <w:rPr>
          <w:rFonts w:ascii="Arial" w:hAnsi="Arial" w:cs="Arial"/>
          <w:sz w:val="18"/>
          <w:szCs w:val="18"/>
        </w:rPr>
        <w:t>Insulation shall be</w:t>
      </w:r>
      <w:r w:rsidR="00E80B7A" w:rsidRPr="00486805">
        <w:rPr>
          <w:rFonts w:ascii="Arial" w:hAnsi="Arial" w:cs="Arial"/>
          <w:sz w:val="18"/>
          <w:szCs w:val="18"/>
        </w:rPr>
        <w:t xml:space="preserve"> </w:t>
      </w:r>
      <w:r w:rsidRPr="00486805">
        <w:rPr>
          <w:rFonts w:ascii="Arial" w:hAnsi="Arial" w:cs="Arial"/>
          <w:sz w:val="18"/>
          <w:szCs w:val="18"/>
        </w:rPr>
        <w:t>the following:</w:t>
      </w:r>
    </w:p>
    <w:p w14:paraId="25E86834" w14:textId="77777777" w:rsidR="00F42A01" w:rsidRPr="00486805" w:rsidRDefault="00F42A01" w:rsidP="00E80B7A">
      <w:pPr>
        <w:pStyle w:val="CMT"/>
        <w:spacing w:after="240"/>
        <w:rPr>
          <w:rFonts w:ascii="Arial" w:hAnsi="Arial" w:cs="Arial"/>
          <w:color w:val="auto"/>
          <w:sz w:val="18"/>
          <w:szCs w:val="18"/>
        </w:rPr>
      </w:pPr>
      <w:r w:rsidRPr="00486805">
        <w:rPr>
          <w:rFonts w:ascii="Arial" w:hAnsi="Arial" w:cs="Arial"/>
          <w:color w:val="auto"/>
          <w:sz w:val="18"/>
          <w:szCs w:val="18"/>
        </w:rPr>
        <w:t>Retain one or more of first four subparagraphs below.</w:t>
      </w:r>
    </w:p>
    <w:p w14:paraId="5FF25E57"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Pipe insulation wicking system is suitable for service temperatures above 32 deg F (0 deg C).</w:t>
      </w:r>
    </w:p>
    <w:p w14:paraId="701A2C6F" w14:textId="77777777" w:rsidR="00F42A01" w:rsidRPr="00486805" w:rsidRDefault="00E80B7A">
      <w:pPr>
        <w:pStyle w:val="PR3"/>
        <w:rPr>
          <w:rFonts w:ascii="Arial" w:hAnsi="Arial" w:cs="Arial"/>
          <w:sz w:val="18"/>
          <w:szCs w:val="18"/>
        </w:rPr>
      </w:pPr>
      <w:r w:rsidRPr="00486805">
        <w:rPr>
          <w:rFonts w:ascii="Arial" w:hAnsi="Arial" w:cs="Arial"/>
          <w:sz w:val="18"/>
          <w:szCs w:val="18"/>
        </w:rPr>
        <w:t xml:space="preserve">Mineral-Fiber, </w:t>
      </w:r>
      <w:r w:rsidR="00F42A01" w:rsidRPr="00486805">
        <w:rPr>
          <w:rFonts w:ascii="Arial" w:hAnsi="Arial" w:cs="Arial"/>
          <w:sz w:val="18"/>
          <w:szCs w:val="18"/>
        </w:rPr>
        <w:t>Preformed Pipe, Type I</w:t>
      </w:r>
      <w:r w:rsidR="00A06114" w:rsidRPr="00486805">
        <w:rPr>
          <w:rFonts w:ascii="Arial" w:hAnsi="Arial" w:cs="Arial"/>
          <w:sz w:val="18"/>
          <w:szCs w:val="18"/>
        </w:rPr>
        <w:t xml:space="preserve">:  </w:t>
      </w:r>
      <w:r w:rsidR="00F42A01" w:rsidRPr="00486805">
        <w:rPr>
          <w:rStyle w:val="IP"/>
          <w:rFonts w:ascii="Arial" w:hAnsi="Arial" w:cs="Arial"/>
          <w:color w:val="auto"/>
          <w:sz w:val="18"/>
          <w:szCs w:val="18"/>
        </w:rPr>
        <w:t>1 inch</w:t>
      </w:r>
      <w:r w:rsidR="00F42A01" w:rsidRPr="00486805">
        <w:rPr>
          <w:rFonts w:ascii="Arial" w:hAnsi="Arial" w:cs="Arial"/>
          <w:sz w:val="18"/>
          <w:szCs w:val="18"/>
        </w:rPr>
        <w:t xml:space="preserve"> thick.</w:t>
      </w:r>
    </w:p>
    <w:p w14:paraId="37278FB1"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Condenser-water supply and return piping located indoors and operating in range of 55 to 105 deg F (13 to 41 deg C) is not always insulated.  If condenser-water system operates as part of a water-side economizer cycle or if Project requires condensation control, piping should be insulated.</w:t>
      </w:r>
    </w:p>
    <w:p w14:paraId="03C04C66" w14:textId="77777777" w:rsidR="00F42A01" w:rsidRPr="00486805" w:rsidRDefault="00F42A01">
      <w:pPr>
        <w:pStyle w:val="PR1"/>
        <w:rPr>
          <w:rFonts w:ascii="Arial" w:hAnsi="Arial" w:cs="Arial"/>
          <w:sz w:val="18"/>
          <w:szCs w:val="18"/>
        </w:rPr>
      </w:pPr>
      <w:r w:rsidRPr="00486805">
        <w:rPr>
          <w:rFonts w:ascii="Arial" w:hAnsi="Arial" w:cs="Arial"/>
          <w:sz w:val="18"/>
          <w:szCs w:val="18"/>
        </w:rPr>
        <w:t>Heating-Hot-Water Supply and Return:</w:t>
      </w:r>
    </w:p>
    <w:p w14:paraId="033FA965"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Insulation shall be</w:t>
      </w:r>
      <w:r w:rsidR="00E80B7A" w:rsidRPr="00486805">
        <w:rPr>
          <w:rFonts w:ascii="Arial" w:hAnsi="Arial" w:cs="Arial"/>
          <w:sz w:val="18"/>
          <w:szCs w:val="18"/>
        </w:rPr>
        <w:t xml:space="preserve"> </w:t>
      </w:r>
      <w:r w:rsidRPr="00486805">
        <w:rPr>
          <w:rFonts w:ascii="Arial" w:hAnsi="Arial" w:cs="Arial"/>
          <w:sz w:val="18"/>
          <w:szCs w:val="18"/>
        </w:rPr>
        <w:t>the following:</w:t>
      </w:r>
    </w:p>
    <w:p w14:paraId="3C522DFB"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one or more of first four subparagraphs below.</w:t>
      </w:r>
    </w:p>
    <w:p w14:paraId="37BAC90F" w14:textId="77777777" w:rsidR="00F42A01" w:rsidRPr="00486805" w:rsidRDefault="00F42A01" w:rsidP="00E80B7A">
      <w:pPr>
        <w:pStyle w:val="PR3"/>
        <w:spacing w:before="240"/>
        <w:rPr>
          <w:rFonts w:ascii="Arial" w:hAnsi="Arial" w:cs="Arial"/>
          <w:sz w:val="18"/>
          <w:szCs w:val="18"/>
        </w:rPr>
      </w:pPr>
      <w:r w:rsidRPr="00486805">
        <w:rPr>
          <w:rFonts w:ascii="Arial" w:hAnsi="Arial" w:cs="Arial"/>
          <w:sz w:val="18"/>
          <w:szCs w:val="18"/>
        </w:rPr>
        <w:t>Mineral-Fiber, Preformed Pipe, Type I:</w:t>
      </w:r>
      <w:r w:rsidR="00A06114" w:rsidRPr="00486805">
        <w:rPr>
          <w:rFonts w:ascii="Arial" w:hAnsi="Arial" w:cs="Arial"/>
          <w:sz w:val="18"/>
          <w:szCs w:val="18"/>
        </w:rPr>
        <w:t xml:space="preserve"> </w:t>
      </w:r>
      <w:r w:rsidRPr="00486805">
        <w:rPr>
          <w:rStyle w:val="IP"/>
          <w:rFonts w:ascii="Arial" w:hAnsi="Arial" w:cs="Arial"/>
          <w:color w:val="auto"/>
          <w:sz w:val="18"/>
          <w:szCs w:val="18"/>
        </w:rPr>
        <w:t>2 inches</w:t>
      </w:r>
      <w:r w:rsidRPr="00486805">
        <w:rPr>
          <w:rFonts w:ascii="Arial" w:hAnsi="Arial" w:cs="Arial"/>
          <w:sz w:val="18"/>
          <w:szCs w:val="18"/>
        </w:rPr>
        <w:t xml:space="preserve"> thick.</w:t>
      </w:r>
    </w:p>
    <w:p w14:paraId="13C00AE3" w14:textId="77777777" w:rsidR="00F42A01" w:rsidRPr="00486805" w:rsidRDefault="00F42A01">
      <w:pPr>
        <w:pStyle w:val="PR1"/>
        <w:rPr>
          <w:rFonts w:ascii="Arial" w:hAnsi="Arial" w:cs="Arial"/>
          <w:sz w:val="18"/>
          <w:szCs w:val="18"/>
        </w:rPr>
      </w:pPr>
      <w:r w:rsidRPr="00486805">
        <w:rPr>
          <w:rFonts w:ascii="Arial" w:hAnsi="Arial" w:cs="Arial"/>
          <w:sz w:val="18"/>
          <w:szCs w:val="18"/>
        </w:rPr>
        <w:t>Refrigerant Suction and Hot-Gas Piping:</w:t>
      </w:r>
    </w:p>
    <w:p w14:paraId="496E500D"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All Pipe Sizes:  Insulation shall be</w:t>
      </w:r>
      <w:r w:rsidR="00A06114" w:rsidRPr="00486805">
        <w:rPr>
          <w:rFonts w:ascii="Arial" w:hAnsi="Arial" w:cs="Arial"/>
          <w:sz w:val="18"/>
          <w:szCs w:val="18"/>
        </w:rPr>
        <w:t xml:space="preserve"> </w:t>
      </w:r>
      <w:r w:rsidRPr="00486805">
        <w:rPr>
          <w:rFonts w:ascii="Arial" w:hAnsi="Arial" w:cs="Arial"/>
          <w:sz w:val="18"/>
          <w:szCs w:val="18"/>
        </w:rPr>
        <w:t>the following:</w:t>
      </w:r>
    </w:p>
    <w:p w14:paraId="2801D54C"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one or more of six subparagraphs below.</w:t>
      </w:r>
    </w:p>
    <w:p w14:paraId="69607E87" w14:textId="77777777" w:rsidR="00F42A01" w:rsidRPr="00486805" w:rsidRDefault="00A06114" w:rsidP="00A06114">
      <w:pPr>
        <w:pStyle w:val="PR3"/>
        <w:spacing w:before="240"/>
        <w:rPr>
          <w:rFonts w:ascii="Arial" w:hAnsi="Arial" w:cs="Arial"/>
          <w:sz w:val="18"/>
          <w:szCs w:val="18"/>
        </w:rPr>
      </w:pPr>
      <w:r w:rsidRPr="00486805">
        <w:rPr>
          <w:rFonts w:ascii="Arial" w:hAnsi="Arial" w:cs="Arial"/>
          <w:sz w:val="18"/>
          <w:szCs w:val="18"/>
        </w:rPr>
        <w:t xml:space="preserve">Flexible Elastomeric:  </w:t>
      </w:r>
      <w:r w:rsidR="00F42A01" w:rsidRPr="00486805">
        <w:rPr>
          <w:rStyle w:val="IP"/>
          <w:rFonts w:ascii="Arial" w:hAnsi="Arial" w:cs="Arial"/>
          <w:color w:val="auto"/>
          <w:sz w:val="18"/>
          <w:szCs w:val="18"/>
        </w:rPr>
        <w:t>1 inch</w:t>
      </w:r>
      <w:r w:rsidR="00F42A01" w:rsidRPr="00486805">
        <w:rPr>
          <w:rFonts w:ascii="Arial" w:hAnsi="Arial" w:cs="Arial"/>
          <w:sz w:val="18"/>
          <w:szCs w:val="18"/>
        </w:rPr>
        <w:t xml:space="preserve"> thick.</w:t>
      </w:r>
    </w:p>
    <w:p w14:paraId="35E2EA8B" w14:textId="77777777" w:rsidR="00F42A01" w:rsidRPr="00486805" w:rsidRDefault="00F42A01">
      <w:pPr>
        <w:pStyle w:val="ART"/>
        <w:rPr>
          <w:rFonts w:ascii="Arial" w:hAnsi="Arial" w:cs="Arial"/>
          <w:sz w:val="18"/>
          <w:szCs w:val="18"/>
        </w:rPr>
      </w:pPr>
      <w:r w:rsidRPr="00486805">
        <w:rPr>
          <w:rFonts w:ascii="Arial" w:hAnsi="Arial" w:cs="Arial"/>
          <w:sz w:val="18"/>
          <w:szCs w:val="18"/>
        </w:rPr>
        <w:t>OUTDOOR, ABOVEGROUND PIPING INSULATION SCHEDULE</w:t>
      </w:r>
    </w:p>
    <w:p w14:paraId="5D4CA6BE"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the Insulation Evaluation tables in the Evaluations for rankings of different insulation types for different service ranges.</w:t>
      </w:r>
    </w:p>
    <w:p w14:paraId="60A5B577"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In addition to other criteria, insulate outdoor piping for freeze protection.</w:t>
      </w:r>
    </w:p>
    <w:p w14:paraId="502F8C64" w14:textId="77777777" w:rsidR="00F42A01" w:rsidRPr="00486805" w:rsidRDefault="00E80B7A">
      <w:pPr>
        <w:pStyle w:val="PR1"/>
        <w:rPr>
          <w:rFonts w:ascii="Arial" w:hAnsi="Arial" w:cs="Arial"/>
          <w:sz w:val="18"/>
          <w:szCs w:val="18"/>
        </w:rPr>
      </w:pPr>
      <w:r w:rsidRPr="00486805">
        <w:rPr>
          <w:rFonts w:ascii="Arial" w:hAnsi="Arial" w:cs="Arial"/>
          <w:sz w:val="18"/>
          <w:szCs w:val="18"/>
        </w:rPr>
        <w:t>Chilled Water</w:t>
      </w:r>
      <w:r w:rsidR="00F42A01" w:rsidRPr="00486805">
        <w:rPr>
          <w:rFonts w:ascii="Arial" w:hAnsi="Arial" w:cs="Arial"/>
          <w:sz w:val="18"/>
          <w:szCs w:val="18"/>
        </w:rPr>
        <w:t>:</w:t>
      </w:r>
    </w:p>
    <w:p w14:paraId="4B29C353"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All P</w:t>
      </w:r>
      <w:r w:rsidR="00E80B7A" w:rsidRPr="00486805">
        <w:rPr>
          <w:rFonts w:ascii="Arial" w:hAnsi="Arial" w:cs="Arial"/>
          <w:sz w:val="18"/>
          <w:szCs w:val="18"/>
        </w:rPr>
        <w:t xml:space="preserve">ipe Sizes:  Insulation shall be </w:t>
      </w:r>
      <w:r w:rsidRPr="00486805">
        <w:rPr>
          <w:rFonts w:ascii="Arial" w:hAnsi="Arial" w:cs="Arial"/>
          <w:sz w:val="18"/>
          <w:szCs w:val="18"/>
        </w:rPr>
        <w:t>the following:</w:t>
      </w:r>
    </w:p>
    <w:p w14:paraId="1C372FAE"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one or more of seven subparagraphs below.</w:t>
      </w:r>
    </w:p>
    <w:p w14:paraId="0C2CE89A" w14:textId="77777777" w:rsidR="00F42A01" w:rsidRPr="00486805" w:rsidRDefault="00F42A01" w:rsidP="00E80B7A">
      <w:pPr>
        <w:pStyle w:val="PR3"/>
        <w:spacing w:before="240"/>
        <w:rPr>
          <w:rFonts w:ascii="Arial" w:hAnsi="Arial" w:cs="Arial"/>
          <w:sz w:val="18"/>
          <w:szCs w:val="18"/>
        </w:rPr>
      </w:pPr>
      <w:r w:rsidRPr="00486805">
        <w:rPr>
          <w:rFonts w:ascii="Arial" w:hAnsi="Arial" w:cs="Arial"/>
          <w:sz w:val="18"/>
          <w:szCs w:val="18"/>
        </w:rPr>
        <w:t>Mineral-Fiber, Prefo</w:t>
      </w:r>
      <w:r w:rsidR="00E80B7A" w:rsidRPr="00486805">
        <w:rPr>
          <w:rFonts w:ascii="Arial" w:hAnsi="Arial" w:cs="Arial"/>
          <w:sz w:val="18"/>
          <w:szCs w:val="18"/>
        </w:rPr>
        <w:t xml:space="preserve">rmed Pipe Insulation, Type I:  </w:t>
      </w:r>
      <w:r w:rsidRPr="00486805">
        <w:rPr>
          <w:rStyle w:val="IP"/>
          <w:rFonts w:ascii="Arial" w:hAnsi="Arial" w:cs="Arial"/>
          <w:color w:val="auto"/>
          <w:sz w:val="18"/>
          <w:szCs w:val="18"/>
        </w:rPr>
        <w:t>3 inches</w:t>
      </w:r>
      <w:r w:rsidRPr="00486805">
        <w:rPr>
          <w:rFonts w:ascii="Arial" w:hAnsi="Arial" w:cs="Arial"/>
          <w:sz w:val="18"/>
          <w:szCs w:val="18"/>
        </w:rPr>
        <w:t xml:space="preserve"> thick.</w:t>
      </w:r>
    </w:p>
    <w:p w14:paraId="31E40CE0" w14:textId="77777777" w:rsidR="00F42A01" w:rsidRPr="00486805" w:rsidRDefault="00F42A01">
      <w:pPr>
        <w:pStyle w:val="PR1"/>
        <w:rPr>
          <w:rFonts w:ascii="Arial" w:hAnsi="Arial" w:cs="Arial"/>
          <w:sz w:val="18"/>
          <w:szCs w:val="18"/>
        </w:rPr>
      </w:pPr>
      <w:r w:rsidRPr="00486805">
        <w:rPr>
          <w:rFonts w:ascii="Arial" w:hAnsi="Arial" w:cs="Arial"/>
          <w:sz w:val="18"/>
          <w:szCs w:val="18"/>
        </w:rPr>
        <w:lastRenderedPageBreak/>
        <w:t>Heati</w:t>
      </w:r>
      <w:r w:rsidR="00E80B7A" w:rsidRPr="00486805">
        <w:rPr>
          <w:rFonts w:ascii="Arial" w:hAnsi="Arial" w:cs="Arial"/>
          <w:sz w:val="18"/>
          <w:szCs w:val="18"/>
        </w:rPr>
        <w:t>ng-Hot-Water Supply and Return</w:t>
      </w:r>
      <w:r w:rsidRPr="00486805">
        <w:rPr>
          <w:rFonts w:ascii="Arial" w:hAnsi="Arial" w:cs="Arial"/>
          <w:sz w:val="18"/>
          <w:szCs w:val="18"/>
        </w:rPr>
        <w:t>:</w:t>
      </w:r>
    </w:p>
    <w:p w14:paraId="14CEB84E"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All Pipe Sizes:  Insulation shall be</w:t>
      </w:r>
      <w:r w:rsidR="00E80B7A" w:rsidRPr="00486805">
        <w:rPr>
          <w:rFonts w:ascii="Arial" w:hAnsi="Arial" w:cs="Arial"/>
          <w:sz w:val="18"/>
          <w:szCs w:val="18"/>
        </w:rPr>
        <w:t xml:space="preserve"> </w:t>
      </w:r>
      <w:r w:rsidRPr="00486805">
        <w:rPr>
          <w:rFonts w:ascii="Arial" w:hAnsi="Arial" w:cs="Arial"/>
          <w:sz w:val="18"/>
          <w:szCs w:val="18"/>
        </w:rPr>
        <w:t>the following:</w:t>
      </w:r>
    </w:p>
    <w:p w14:paraId="59815463"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one or more of four subparagraphs below.</w:t>
      </w:r>
    </w:p>
    <w:p w14:paraId="518F41D1" w14:textId="77777777" w:rsidR="00F42A01" w:rsidRPr="00486805" w:rsidRDefault="00F42A01" w:rsidP="00E80B7A">
      <w:pPr>
        <w:pStyle w:val="PR3"/>
        <w:spacing w:before="240"/>
        <w:rPr>
          <w:rFonts w:ascii="Arial" w:hAnsi="Arial" w:cs="Arial"/>
          <w:sz w:val="18"/>
          <w:szCs w:val="18"/>
        </w:rPr>
      </w:pPr>
      <w:r w:rsidRPr="00486805">
        <w:rPr>
          <w:rFonts w:ascii="Arial" w:hAnsi="Arial" w:cs="Arial"/>
          <w:sz w:val="18"/>
          <w:szCs w:val="18"/>
        </w:rPr>
        <w:t>Mineral-Fiber, Prefo</w:t>
      </w:r>
      <w:r w:rsidR="00E80B7A" w:rsidRPr="00486805">
        <w:rPr>
          <w:rFonts w:ascii="Arial" w:hAnsi="Arial" w:cs="Arial"/>
          <w:sz w:val="18"/>
          <w:szCs w:val="18"/>
        </w:rPr>
        <w:t xml:space="preserve">rmed Pipe Insulation, Type I:  </w:t>
      </w:r>
      <w:r w:rsidRPr="00486805">
        <w:rPr>
          <w:rStyle w:val="IP"/>
          <w:rFonts w:ascii="Arial" w:hAnsi="Arial" w:cs="Arial"/>
          <w:color w:val="auto"/>
          <w:sz w:val="18"/>
          <w:szCs w:val="18"/>
        </w:rPr>
        <w:t>2 inches</w:t>
      </w:r>
      <w:r w:rsidRPr="00486805">
        <w:rPr>
          <w:rFonts w:ascii="Arial" w:hAnsi="Arial" w:cs="Arial"/>
          <w:sz w:val="18"/>
          <w:szCs w:val="18"/>
        </w:rPr>
        <w:t xml:space="preserve"> thick.</w:t>
      </w:r>
    </w:p>
    <w:p w14:paraId="7FDCBF52" w14:textId="77777777" w:rsidR="00F42A01" w:rsidRPr="00486805" w:rsidRDefault="00F42A01">
      <w:pPr>
        <w:pStyle w:val="PR1"/>
        <w:rPr>
          <w:rFonts w:ascii="Arial" w:hAnsi="Arial" w:cs="Arial"/>
          <w:sz w:val="18"/>
          <w:szCs w:val="18"/>
        </w:rPr>
      </w:pPr>
      <w:r w:rsidRPr="00486805">
        <w:rPr>
          <w:rFonts w:ascii="Arial" w:hAnsi="Arial" w:cs="Arial"/>
          <w:sz w:val="18"/>
          <w:szCs w:val="18"/>
        </w:rPr>
        <w:t>Refrigerant Suction and Hot-Gas Piping:</w:t>
      </w:r>
    </w:p>
    <w:p w14:paraId="52A4A92B"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All Pipe Sizes:  Insulation shall be</w:t>
      </w:r>
      <w:r w:rsidR="00A06114" w:rsidRPr="00486805">
        <w:rPr>
          <w:rFonts w:ascii="Arial" w:hAnsi="Arial" w:cs="Arial"/>
          <w:sz w:val="18"/>
          <w:szCs w:val="18"/>
        </w:rPr>
        <w:t xml:space="preserve"> </w:t>
      </w:r>
      <w:r w:rsidRPr="00486805">
        <w:rPr>
          <w:rFonts w:ascii="Arial" w:hAnsi="Arial" w:cs="Arial"/>
          <w:sz w:val="18"/>
          <w:szCs w:val="18"/>
        </w:rPr>
        <w:t>the following:</w:t>
      </w:r>
    </w:p>
    <w:p w14:paraId="11FAC48B"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one or more of seven subparagraphs below.</w:t>
      </w:r>
    </w:p>
    <w:p w14:paraId="5C52CDE1" w14:textId="77777777" w:rsidR="00F42A01" w:rsidRPr="00486805" w:rsidRDefault="00A06114" w:rsidP="00A06114">
      <w:pPr>
        <w:pStyle w:val="PR3"/>
        <w:spacing w:before="240"/>
        <w:rPr>
          <w:rFonts w:ascii="Arial" w:hAnsi="Arial" w:cs="Arial"/>
          <w:sz w:val="18"/>
          <w:szCs w:val="18"/>
        </w:rPr>
      </w:pPr>
      <w:r w:rsidRPr="00486805">
        <w:rPr>
          <w:rFonts w:ascii="Arial" w:hAnsi="Arial" w:cs="Arial"/>
          <w:sz w:val="18"/>
          <w:szCs w:val="18"/>
        </w:rPr>
        <w:t xml:space="preserve">Flexible Elastomeric:  </w:t>
      </w:r>
      <w:r w:rsidR="00F42A01" w:rsidRPr="00486805">
        <w:rPr>
          <w:rStyle w:val="IP"/>
          <w:rFonts w:ascii="Arial" w:hAnsi="Arial" w:cs="Arial"/>
          <w:color w:val="auto"/>
          <w:sz w:val="18"/>
          <w:szCs w:val="18"/>
        </w:rPr>
        <w:t>2 inches</w:t>
      </w:r>
      <w:r w:rsidR="00F42A01" w:rsidRPr="00486805">
        <w:rPr>
          <w:rFonts w:ascii="Arial" w:hAnsi="Arial" w:cs="Arial"/>
          <w:sz w:val="18"/>
          <w:szCs w:val="18"/>
        </w:rPr>
        <w:t xml:space="preserve"> thick.</w:t>
      </w:r>
    </w:p>
    <w:p w14:paraId="6FB11238" w14:textId="77777777" w:rsidR="00F42A01" w:rsidRPr="00486805" w:rsidRDefault="00F42A01">
      <w:pPr>
        <w:pStyle w:val="ART"/>
        <w:rPr>
          <w:rFonts w:ascii="Arial" w:hAnsi="Arial" w:cs="Arial"/>
          <w:sz w:val="18"/>
          <w:szCs w:val="18"/>
        </w:rPr>
      </w:pPr>
      <w:r w:rsidRPr="00486805">
        <w:rPr>
          <w:rFonts w:ascii="Arial" w:hAnsi="Arial" w:cs="Arial"/>
          <w:sz w:val="18"/>
          <w:szCs w:val="18"/>
        </w:rPr>
        <w:t>OUTDOOR, UNDERGROUND PIPING INSULATION SCHEDULE</w:t>
      </w:r>
    </w:p>
    <w:p w14:paraId="7714D43E"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Insulation specified in this article is limited to those insulation types that have high compressive strength.  Other insulation types may be considered acceptable and should be evaluated on a project basis.  Cellular glass is best suited for applications below 250 deg F (121 deg C) because of its moisture-resistant properties.</w:t>
      </w:r>
    </w:p>
    <w:p w14:paraId="751F4FEC"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See the Insulation Evaluation tables in the Evaluations for rankings of different insulation types for different service ranges.</w:t>
      </w:r>
    </w:p>
    <w:p w14:paraId="4D4A053F" w14:textId="77777777" w:rsidR="00F42A01" w:rsidRPr="00486805" w:rsidRDefault="00F42A01">
      <w:pPr>
        <w:pStyle w:val="PR1"/>
        <w:rPr>
          <w:rFonts w:ascii="Arial" w:hAnsi="Arial" w:cs="Arial"/>
          <w:sz w:val="18"/>
          <w:szCs w:val="18"/>
        </w:rPr>
      </w:pPr>
      <w:r w:rsidRPr="00486805">
        <w:rPr>
          <w:rFonts w:ascii="Arial" w:hAnsi="Arial" w:cs="Arial"/>
          <w:sz w:val="18"/>
          <w:szCs w:val="18"/>
        </w:rPr>
        <w:t>Loose-fill insulation, for belowground piping, is specified in Section 232113.1</w:t>
      </w:r>
      <w:r w:rsidR="00A06114" w:rsidRPr="00486805">
        <w:rPr>
          <w:rFonts w:ascii="Arial" w:hAnsi="Arial" w:cs="Arial"/>
          <w:sz w:val="18"/>
          <w:szCs w:val="18"/>
        </w:rPr>
        <w:t>3 "Underground Hydronic Piping”.</w:t>
      </w:r>
    </w:p>
    <w:p w14:paraId="2BB82D1C" w14:textId="77777777" w:rsidR="00F42A01" w:rsidRPr="00486805" w:rsidRDefault="00F42A01">
      <w:pPr>
        <w:pStyle w:val="ART"/>
        <w:rPr>
          <w:rFonts w:ascii="Arial" w:hAnsi="Arial" w:cs="Arial"/>
          <w:sz w:val="18"/>
          <w:szCs w:val="18"/>
        </w:rPr>
      </w:pPr>
      <w:r w:rsidRPr="00486805">
        <w:rPr>
          <w:rFonts w:ascii="Arial" w:hAnsi="Arial" w:cs="Arial"/>
          <w:sz w:val="18"/>
          <w:szCs w:val="18"/>
        </w:rPr>
        <w:t>INDOOR, FIELD-APPLIED JACKET SCHEDULE</w:t>
      </w:r>
    </w:p>
    <w:p w14:paraId="53A7623D"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Possible variations of jackets by location are endless.  This article specifies locations in two broad categories:  concealed and exposed.  Revise if additional delineation is necessary.</w:t>
      </w:r>
    </w:p>
    <w:p w14:paraId="57709A8C" w14:textId="77777777" w:rsidR="00F42A01" w:rsidRPr="00486805" w:rsidRDefault="00F42A01">
      <w:pPr>
        <w:pStyle w:val="PR1"/>
        <w:rPr>
          <w:rFonts w:ascii="Arial" w:hAnsi="Arial" w:cs="Arial"/>
          <w:sz w:val="18"/>
          <w:szCs w:val="18"/>
        </w:rPr>
      </w:pPr>
      <w:r w:rsidRPr="00486805">
        <w:rPr>
          <w:rFonts w:ascii="Arial" w:hAnsi="Arial" w:cs="Arial"/>
          <w:sz w:val="18"/>
          <w:szCs w:val="18"/>
        </w:rPr>
        <w:t>Install jacket over insulation material.  For insulation with factory-applied jacket, install the field-applied jacket over the factory-applied jacket.</w:t>
      </w:r>
    </w:p>
    <w:p w14:paraId="15E5C547" w14:textId="77777777" w:rsidR="00F42A01" w:rsidRPr="00486805" w:rsidRDefault="00F42A01">
      <w:pPr>
        <w:pStyle w:val="PR1"/>
        <w:rPr>
          <w:rFonts w:ascii="Arial" w:hAnsi="Arial" w:cs="Arial"/>
          <w:sz w:val="18"/>
          <w:szCs w:val="18"/>
        </w:rPr>
      </w:pPr>
      <w:r w:rsidRPr="00486805">
        <w:rPr>
          <w:rFonts w:ascii="Arial" w:hAnsi="Arial" w:cs="Arial"/>
          <w:sz w:val="18"/>
          <w:szCs w:val="18"/>
        </w:rPr>
        <w:t>If more than one material is listed, selection from materials listed is Contractor's option.</w:t>
      </w:r>
    </w:p>
    <w:p w14:paraId="2ACDF528" w14:textId="77777777" w:rsidR="00F42A01" w:rsidRPr="00486805" w:rsidRDefault="00F42A01">
      <w:pPr>
        <w:pStyle w:val="PR1"/>
        <w:rPr>
          <w:rFonts w:ascii="Arial" w:hAnsi="Arial" w:cs="Arial"/>
          <w:sz w:val="18"/>
          <w:szCs w:val="18"/>
        </w:rPr>
      </w:pPr>
      <w:r w:rsidRPr="00486805">
        <w:rPr>
          <w:rFonts w:ascii="Arial" w:hAnsi="Arial" w:cs="Arial"/>
          <w:sz w:val="18"/>
          <w:szCs w:val="18"/>
        </w:rPr>
        <w:t>Piping, Concealed:</w:t>
      </w:r>
    </w:p>
    <w:p w14:paraId="3A42DA7F"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one of six subparagraphs below.</w:t>
      </w:r>
    </w:p>
    <w:p w14:paraId="31C5013F"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None.</w:t>
      </w:r>
    </w:p>
    <w:p w14:paraId="6DCD8FD2" w14:textId="77777777" w:rsidR="00F42A01" w:rsidRPr="00486805" w:rsidRDefault="00F42A01">
      <w:pPr>
        <w:pStyle w:val="PR1"/>
        <w:rPr>
          <w:rFonts w:ascii="Arial" w:hAnsi="Arial" w:cs="Arial"/>
          <w:sz w:val="18"/>
          <w:szCs w:val="18"/>
        </w:rPr>
      </w:pPr>
      <w:r w:rsidRPr="00486805">
        <w:rPr>
          <w:rFonts w:ascii="Arial" w:hAnsi="Arial" w:cs="Arial"/>
          <w:sz w:val="18"/>
          <w:szCs w:val="18"/>
        </w:rPr>
        <w:t>Piping, Exposed:</w:t>
      </w:r>
    </w:p>
    <w:p w14:paraId="02136580"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one of six subparagraphs below.</w:t>
      </w:r>
    </w:p>
    <w:p w14:paraId="3D299CDE"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None.</w:t>
      </w:r>
    </w:p>
    <w:p w14:paraId="0073C16D" w14:textId="77777777" w:rsidR="00F42A01" w:rsidRPr="00486805" w:rsidRDefault="00F42A01">
      <w:pPr>
        <w:pStyle w:val="ART"/>
        <w:rPr>
          <w:rFonts w:ascii="Arial" w:hAnsi="Arial" w:cs="Arial"/>
          <w:sz w:val="18"/>
          <w:szCs w:val="18"/>
        </w:rPr>
      </w:pPr>
      <w:r w:rsidRPr="00486805">
        <w:rPr>
          <w:rFonts w:ascii="Arial" w:hAnsi="Arial" w:cs="Arial"/>
          <w:sz w:val="18"/>
          <w:szCs w:val="18"/>
        </w:rPr>
        <w:t>OUTDOOR, FIELD-APPLIED JACKET SCHEDULE</w:t>
      </w:r>
    </w:p>
    <w:p w14:paraId="73D035BB"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Possible variations of jackets by location are endless.  This article specifies locations in two broad categories:  concealed and exposed.  Revise if additional delineation is necessary.</w:t>
      </w:r>
    </w:p>
    <w:p w14:paraId="15AA3D8D"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30-mil (0.8-mm) or heavier PVC is recommended for outdoor applications.  40-mil (1.0-mm) PVC does not meet a flame-spread index of 25 and a smoke-developed index of 50; however, a flame-spread or smoke-developed index is not a requirement for outdoor applications.</w:t>
      </w:r>
    </w:p>
    <w:p w14:paraId="3F07F78E"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0.024-inch (0.61-mm) or heavier aluminum is recommended for outdoor applications.</w:t>
      </w:r>
    </w:p>
    <w:p w14:paraId="2FB0D84E"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Painted aluminum increases surface emissivity and provides added chemical resistance.  See Evaluations for discussion of emissivity.</w:t>
      </w:r>
    </w:p>
    <w:p w14:paraId="2E66FA62"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0.016-inch (0.41-mm) or heavier stainless steel is recommended for outdoor applications.</w:t>
      </w:r>
    </w:p>
    <w:p w14:paraId="3FA05778"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Z-shaped locking seam is recommended for metal jackets located in unprotected applications that are exposed to severe weather.</w:t>
      </w:r>
    </w:p>
    <w:p w14:paraId="05487695" w14:textId="77777777" w:rsidR="00F42A01" w:rsidRPr="00486805" w:rsidRDefault="00F42A01">
      <w:pPr>
        <w:pStyle w:val="PR1"/>
        <w:rPr>
          <w:rFonts w:ascii="Arial" w:hAnsi="Arial" w:cs="Arial"/>
          <w:sz w:val="18"/>
          <w:szCs w:val="18"/>
        </w:rPr>
      </w:pPr>
      <w:r w:rsidRPr="00486805">
        <w:rPr>
          <w:rFonts w:ascii="Arial" w:hAnsi="Arial" w:cs="Arial"/>
          <w:sz w:val="18"/>
          <w:szCs w:val="18"/>
        </w:rPr>
        <w:t>Install jacket over insulation material.  For insulation with factory-applied jacket, install the field-applied jacket over the factory-applied jacket.</w:t>
      </w:r>
    </w:p>
    <w:p w14:paraId="47F9D964" w14:textId="77777777" w:rsidR="00F42A01" w:rsidRPr="00486805" w:rsidRDefault="00F42A01">
      <w:pPr>
        <w:pStyle w:val="PR1"/>
        <w:rPr>
          <w:rFonts w:ascii="Arial" w:hAnsi="Arial" w:cs="Arial"/>
          <w:sz w:val="18"/>
          <w:szCs w:val="18"/>
        </w:rPr>
      </w:pPr>
      <w:r w:rsidRPr="00486805">
        <w:rPr>
          <w:rFonts w:ascii="Arial" w:hAnsi="Arial" w:cs="Arial"/>
          <w:sz w:val="18"/>
          <w:szCs w:val="18"/>
        </w:rPr>
        <w:t>If more than one material is listed, selection from materials listed is Contractor's option.</w:t>
      </w:r>
    </w:p>
    <w:p w14:paraId="5715B20F" w14:textId="77777777" w:rsidR="00F42A01" w:rsidRPr="00486805" w:rsidRDefault="00F42A01">
      <w:pPr>
        <w:pStyle w:val="PR1"/>
        <w:rPr>
          <w:rFonts w:ascii="Arial" w:hAnsi="Arial" w:cs="Arial"/>
          <w:sz w:val="18"/>
          <w:szCs w:val="18"/>
        </w:rPr>
      </w:pPr>
      <w:r w:rsidRPr="00486805">
        <w:rPr>
          <w:rFonts w:ascii="Arial" w:hAnsi="Arial" w:cs="Arial"/>
          <w:sz w:val="18"/>
          <w:szCs w:val="18"/>
        </w:rPr>
        <w:t>Piping, Concealed:</w:t>
      </w:r>
    </w:p>
    <w:p w14:paraId="765CD664"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one of six subparagraphs below.</w:t>
      </w:r>
    </w:p>
    <w:p w14:paraId="6299BE93" w14:textId="77777777" w:rsidR="00F42A01" w:rsidRPr="00486805" w:rsidRDefault="00F42A01">
      <w:pPr>
        <w:pStyle w:val="PR2"/>
        <w:spacing w:before="240"/>
        <w:rPr>
          <w:rFonts w:ascii="Arial" w:hAnsi="Arial" w:cs="Arial"/>
          <w:sz w:val="18"/>
          <w:szCs w:val="18"/>
        </w:rPr>
      </w:pPr>
      <w:r w:rsidRPr="00486805">
        <w:rPr>
          <w:rFonts w:ascii="Arial" w:hAnsi="Arial" w:cs="Arial"/>
          <w:sz w:val="18"/>
          <w:szCs w:val="18"/>
        </w:rPr>
        <w:t>None.</w:t>
      </w:r>
    </w:p>
    <w:p w14:paraId="3F30FE2B" w14:textId="77777777" w:rsidR="00F42A01" w:rsidRPr="00486805" w:rsidRDefault="00F42A01" w:rsidP="00A06114">
      <w:pPr>
        <w:pStyle w:val="PR1"/>
        <w:spacing w:after="240"/>
        <w:rPr>
          <w:rFonts w:ascii="Arial" w:hAnsi="Arial" w:cs="Arial"/>
          <w:sz w:val="18"/>
          <w:szCs w:val="18"/>
        </w:rPr>
      </w:pPr>
      <w:r w:rsidRPr="00486805">
        <w:rPr>
          <w:rFonts w:ascii="Arial" w:hAnsi="Arial" w:cs="Arial"/>
          <w:sz w:val="18"/>
          <w:szCs w:val="18"/>
        </w:rPr>
        <w:t>Piping, Exposed:</w:t>
      </w:r>
    </w:p>
    <w:p w14:paraId="55939F9F" w14:textId="77777777" w:rsidR="00F42A01" w:rsidRPr="00486805" w:rsidRDefault="00F42A01">
      <w:pPr>
        <w:pStyle w:val="CMT"/>
        <w:rPr>
          <w:rFonts w:ascii="Arial" w:hAnsi="Arial" w:cs="Arial"/>
          <w:color w:val="auto"/>
          <w:sz w:val="18"/>
          <w:szCs w:val="18"/>
        </w:rPr>
      </w:pPr>
      <w:r w:rsidRPr="00486805">
        <w:rPr>
          <w:rFonts w:ascii="Arial" w:hAnsi="Arial" w:cs="Arial"/>
          <w:color w:val="auto"/>
          <w:sz w:val="18"/>
          <w:szCs w:val="18"/>
        </w:rPr>
        <w:t>Retain one of four subparagraphs below.</w:t>
      </w:r>
    </w:p>
    <w:p w14:paraId="1B5F7519" w14:textId="77777777" w:rsidR="00F42A01" w:rsidRPr="00486805" w:rsidRDefault="00A06114">
      <w:pPr>
        <w:pStyle w:val="PR2"/>
        <w:rPr>
          <w:rFonts w:ascii="Arial" w:hAnsi="Arial" w:cs="Arial"/>
          <w:sz w:val="18"/>
          <w:szCs w:val="18"/>
        </w:rPr>
      </w:pPr>
      <w:r w:rsidRPr="00486805">
        <w:rPr>
          <w:rFonts w:ascii="Arial" w:hAnsi="Arial" w:cs="Arial"/>
          <w:sz w:val="18"/>
          <w:szCs w:val="18"/>
        </w:rPr>
        <w:t xml:space="preserve"> </w:t>
      </w:r>
      <w:r w:rsidR="00F42A01" w:rsidRPr="00486805">
        <w:rPr>
          <w:rFonts w:ascii="Arial" w:hAnsi="Arial" w:cs="Arial"/>
          <w:sz w:val="18"/>
          <w:szCs w:val="18"/>
        </w:rPr>
        <w:t>Painted Aluminum, Corrugated</w:t>
      </w:r>
      <w:r w:rsidRPr="00486805">
        <w:rPr>
          <w:rFonts w:ascii="Arial" w:hAnsi="Arial" w:cs="Arial"/>
          <w:sz w:val="18"/>
          <w:szCs w:val="18"/>
        </w:rPr>
        <w:t xml:space="preserve">: </w:t>
      </w:r>
      <w:r w:rsidR="00F42A01" w:rsidRPr="00486805">
        <w:rPr>
          <w:rStyle w:val="IP"/>
          <w:rFonts w:ascii="Arial" w:hAnsi="Arial" w:cs="Arial"/>
          <w:color w:val="auto"/>
          <w:sz w:val="18"/>
          <w:szCs w:val="18"/>
        </w:rPr>
        <w:t>0.024 inch</w:t>
      </w:r>
      <w:r w:rsidR="00F42A01" w:rsidRPr="00486805">
        <w:rPr>
          <w:rFonts w:ascii="Arial" w:hAnsi="Arial" w:cs="Arial"/>
          <w:sz w:val="18"/>
          <w:szCs w:val="18"/>
        </w:rPr>
        <w:t xml:space="preserve"> thick.</w:t>
      </w:r>
    </w:p>
    <w:p w14:paraId="381C0DDC" w14:textId="77777777" w:rsidR="00F42A01" w:rsidRPr="00486805" w:rsidRDefault="00F42A01">
      <w:pPr>
        <w:pStyle w:val="ART"/>
        <w:rPr>
          <w:rFonts w:ascii="Arial" w:hAnsi="Arial" w:cs="Arial"/>
          <w:sz w:val="18"/>
          <w:szCs w:val="18"/>
        </w:rPr>
      </w:pPr>
      <w:r w:rsidRPr="00486805">
        <w:rPr>
          <w:rFonts w:ascii="Arial" w:hAnsi="Arial" w:cs="Arial"/>
          <w:sz w:val="18"/>
          <w:szCs w:val="18"/>
        </w:rPr>
        <w:t>UNDERGROUND, FIELD-INSTALLED INSULATION JACKET</w:t>
      </w:r>
    </w:p>
    <w:p w14:paraId="274C793B" w14:textId="77777777" w:rsidR="00F42A01" w:rsidRPr="00486805" w:rsidRDefault="00F42A01">
      <w:pPr>
        <w:pStyle w:val="PR1"/>
        <w:rPr>
          <w:rFonts w:ascii="Arial" w:hAnsi="Arial" w:cs="Arial"/>
          <w:sz w:val="18"/>
          <w:szCs w:val="18"/>
        </w:rPr>
      </w:pPr>
      <w:r w:rsidRPr="00486805">
        <w:rPr>
          <w:rFonts w:ascii="Arial" w:hAnsi="Arial" w:cs="Arial"/>
          <w:sz w:val="18"/>
          <w:szCs w:val="18"/>
        </w:rPr>
        <w:t>For underground direct-buried piping applications, install underground direct-buried jacket over insulation material.</w:t>
      </w:r>
    </w:p>
    <w:p w14:paraId="3BD38AC6" w14:textId="77777777" w:rsidR="00F42A01" w:rsidRPr="00486805" w:rsidRDefault="00F42A01">
      <w:pPr>
        <w:pStyle w:val="EOS"/>
        <w:rPr>
          <w:rFonts w:ascii="Arial" w:hAnsi="Arial" w:cs="Arial"/>
          <w:sz w:val="18"/>
          <w:szCs w:val="18"/>
        </w:rPr>
      </w:pPr>
      <w:r w:rsidRPr="00486805">
        <w:rPr>
          <w:rFonts w:ascii="Arial" w:hAnsi="Arial" w:cs="Arial"/>
          <w:sz w:val="18"/>
          <w:szCs w:val="18"/>
        </w:rPr>
        <w:lastRenderedPageBreak/>
        <w:t>END OF SECTION 230719</w:t>
      </w:r>
    </w:p>
    <w:sectPr w:rsidR="00F42A01" w:rsidRPr="00486805" w:rsidSect="00486805">
      <w:headerReference w:type="default" r:id="rId79"/>
      <w:footerReference w:type="default" r:id="rId80"/>
      <w:footnotePr>
        <w:numRestart w:val="eachSect"/>
      </w:footnotePr>
      <w:endnotePr>
        <w:numFmt w:val="decimal"/>
      </w:endnotePr>
      <w:pgSz w:w="12240" w:h="15840"/>
      <w:pgMar w:top="1440" w:right="1440" w:bottom="1440" w:left="1440" w:header="605"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5AC66" w14:textId="77777777" w:rsidR="00790C19" w:rsidRDefault="00790C19" w:rsidP="00F93A6B">
      <w:r>
        <w:separator/>
      </w:r>
    </w:p>
  </w:endnote>
  <w:endnote w:type="continuationSeparator" w:id="0">
    <w:p w14:paraId="7D99F6A4" w14:textId="77777777" w:rsidR="00790C19" w:rsidRDefault="00790C19" w:rsidP="00F93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F42A01" w:rsidRPr="00486805" w14:paraId="455B79A7" w14:textId="77777777">
      <w:tc>
        <w:tcPr>
          <w:tcW w:w="7632" w:type="dxa"/>
        </w:tcPr>
        <w:p w14:paraId="2C8A2005" w14:textId="77777777" w:rsidR="00F42A01" w:rsidRPr="00486805" w:rsidRDefault="00F42A01">
          <w:pPr>
            <w:pStyle w:val="FTR"/>
            <w:rPr>
              <w:rFonts w:ascii="Arial" w:hAnsi="Arial" w:cs="Arial"/>
              <w:sz w:val="18"/>
              <w:szCs w:val="18"/>
            </w:rPr>
          </w:pPr>
          <w:r w:rsidRPr="00486805">
            <w:rPr>
              <w:rStyle w:val="NAM"/>
              <w:rFonts w:ascii="Arial" w:hAnsi="Arial" w:cs="Arial"/>
              <w:sz w:val="18"/>
              <w:szCs w:val="18"/>
            </w:rPr>
            <w:t>HVAC PIPING INSULATION</w:t>
          </w:r>
        </w:p>
      </w:tc>
      <w:tc>
        <w:tcPr>
          <w:tcW w:w="1872" w:type="dxa"/>
        </w:tcPr>
        <w:p w14:paraId="49FB3635" w14:textId="77777777" w:rsidR="00F42A01" w:rsidRPr="00486805" w:rsidRDefault="00F42A01">
          <w:pPr>
            <w:pStyle w:val="RJUST"/>
            <w:rPr>
              <w:rFonts w:ascii="Arial" w:hAnsi="Arial" w:cs="Arial"/>
              <w:sz w:val="18"/>
              <w:szCs w:val="18"/>
            </w:rPr>
          </w:pPr>
          <w:r w:rsidRPr="00486805">
            <w:rPr>
              <w:rStyle w:val="NUM"/>
              <w:rFonts w:ascii="Arial" w:hAnsi="Arial" w:cs="Arial"/>
              <w:sz w:val="18"/>
              <w:szCs w:val="18"/>
            </w:rPr>
            <w:t>230719</w:t>
          </w:r>
          <w:r w:rsidRPr="00486805">
            <w:rPr>
              <w:rFonts w:ascii="Arial" w:hAnsi="Arial" w:cs="Arial"/>
              <w:sz w:val="18"/>
              <w:szCs w:val="18"/>
            </w:rPr>
            <w:t xml:space="preserve"> - </w:t>
          </w:r>
          <w:r w:rsidRPr="00486805">
            <w:rPr>
              <w:rFonts w:ascii="Arial" w:hAnsi="Arial" w:cs="Arial"/>
              <w:sz w:val="18"/>
              <w:szCs w:val="18"/>
            </w:rPr>
            <w:fldChar w:fldCharType="begin"/>
          </w:r>
          <w:r w:rsidRPr="00486805">
            <w:rPr>
              <w:rFonts w:ascii="Arial" w:hAnsi="Arial" w:cs="Arial"/>
              <w:sz w:val="18"/>
              <w:szCs w:val="18"/>
            </w:rPr>
            <w:instrText xml:space="preserve"> PAGE </w:instrText>
          </w:r>
          <w:r w:rsidRPr="00486805">
            <w:rPr>
              <w:rFonts w:ascii="Arial" w:hAnsi="Arial" w:cs="Arial"/>
              <w:sz w:val="18"/>
              <w:szCs w:val="18"/>
            </w:rPr>
            <w:fldChar w:fldCharType="separate"/>
          </w:r>
          <w:r w:rsidR="0090231D" w:rsidRPr="00486805">
            <w:rPr>
              <w:rFonts w:ascii="Arial" w:hAnsi="Arial" w:cs="Arial"/>
              <w:noProof/>
              <w:sz w:val="18"/>
              <w:szCs w:val="18"/>
            </w:rPr>
            <w:t>1</w:t>
          </w:r>
          <w:r w:rsidRPr="00486805">
            <w:rPr>
              <w:rFonts w:ascii="Arial" w:hAnsi="Arial" w:cs="Arial"/>
              <w:sz w:val="18"/>
              <w:szCs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BF9F6" w14:textId="77777777" w:rsidR="00790C19" w:rsidRDefault="00790C19" w:rsidP="00F93A6B">
      <w:r>
        <w:separator/>
      </w:r>
    </w:p>
  </w:footnote>
  <w:footnote w:type="continuationSeparator" w:id="0">
    <w:p w14:paraId="1B30776D" w14:textId="77777777" w:rsidR="00790C19" w:rsidRDefault="00790C19" w:rsidP="00F93A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565E" w14:textId="77777777" w:rsidR="00F42A01" w:rsidRPr="00486805" w:rsidRDefault="00486805" w:rsidP="00486805">
    <w:pPr>
      <w:tabs>
        <w:tab w:val="right" w:pos="9360"/>
      </w:tabs>
      <w:rPr>
        <w:rFonts w:ascii="Arial" w:hAnsi="Arial" w:cs="Arial"/>
        <w:sz w:val="18"/>
      </w:rPr>
    </w:pPr>
    <w:bookmarkStart w:id="0" w:name="_Hlk22563349"/>
    <w:bookmarkStart w:id="1" w:name="_Hlk22563350"/>
    <w:bookmarkStart w:id="2" w:name="_Hlk22563351"/>
    <w:bookmarkStart w:id="3" w:name="_Hlk22563352"/>
    <w:bookmarkStart w:id="4" w:name="_Hlk22563353"/>
    <w:bookmarkStart w:id="5" w:name="_Hlk22563354"/>
    <w:bookmarkStart w:id="6" w:name="_Hlk22563355"/>
    <w:bookmarkStart w:id="7" w:name="_Hlk22563356"/>
    <w:bookmarkStart w:id="8" w:name="_Hlk22563357"/>
    <w:bookmarkStart w:id="9" w:name="_Hlk22563358"/>
    <w:bookmarkStart w:id="10" w:name="_Hlk22563372"/>
    <w:bookmarkStart w:id="11" w:name="_Hlk22563373"/>
    <w:bookmarkStart w:id="12" w:name="_Hlk22563374"/>
    <w:bookmarkStart w:id="13" w:name="_Hlk22563375"/>
    <w:bookmarkStart w:id="14" w:name="_Hlk22563376"/>
    <w:bookmarkStart w:id="15" w:name="_Hlk22563377"/>
    <w:bookmarkStart w:id="16" w:name="_Hlk22563378"/>
    <w:bookmarkStart w:id="17" w:name="_Hlk22563379"/>
    <w:bookmarkStart w:id="18" w:name="_Hlk22563380"/>
    <w:bookmarkStart w:id="19" w:name="_Hlk22563381"/>
    <w:bookmarkStart w:id="20" w:name="_Hlk22563382"/>
    <w:bookmarkStart w:id="21" w:name="_Hlk22563383"/>
    <w:bookmarkStart w:id="22" w:name="_Hlk22563384"/>
    <w:bookmarkStart w:id="23" w:name="_Hlk22563385"/>
    <w:bookmarkStart w:id="24" w:name="_Hlk22563386"/>
    <w:bookmarkStart w:id="25" w:name="_Hlk22563387"/>
    <w:bookmarkStart w:id="26" w:name="_Hlk22563388"/>
    <w:bookmarkStart w:id="27" w:name="_Hlk22563389"/>
    <w:bookmarkStart w:id="28" w:name="_Hlk22563390"/>
    <w:bookmarkStart w:id="29" w:name="_Hlk22563391"/>
    <w:bookmarkStart w:id="30" w:name="_Hlk22563392"/>
    <w:bookmarkStart w:id="31" w:name="_Hlk22563393"/>
    <w:bookmarkStart w:id="32" w:name="_Hlk22563394"/>
    <w:bookmarkStart w:id="33" w:name="_Hlk22563395"/>
    <w:bookmarkStart w:id="34" w:name="_Hlk22563396"/>
    <w:bookmarkStart w:id="35" w:name="_Hlk22563397"/>
    <w:bookmarkStart w:id="36" w:name="_Hlk22563398"/>
    <w:bookmarkStart w:id="37" w:name="_Hlk22563399"/>
    <w:bookmarkStart w:id="38" w:name="_Hlk22563400"/>
    <w:bookmarkStart w:id="39" w:name="_Hlk22563401"/>
    <w:bookmarkStart w:id="40" w:name="_Hlk22563402"/>
    <w:bookmarkStart w:id="41" w:name="_Hlk22563403"/>
    <w:bookmarkStart w:id="42" w:name="_Hlk22563404"/>
    <w:bookmarkStart w:id="43" w:name="_Hlk22563405"/>
    <w:bookmarkStart w:id="44" w:name="_Hlk22563406"/>
    <w:bookmarkStart w:id="45" w:name="_Hlk22563407"/>
    <w:bookmarkStart w:id="46" w:name="_Hlk22563408"/>
    <w:bookmarkStart w:id="47" w:name="_Hlk22563409"/>
    <w:bookmarkStart w:id="48" w:name="_Hlk22563410"/>
    <w:bookmarkStart w:id="49" w:name="_Hlk22563411"/>
    <w:bookmarkStart w:id="50" w:name="_Hlk22563412"/>
    <w:bookmarkStart w:id="51" w:name="_Hlk22563413"/>
    <w:bookmarkStart w:id="52" w:name="_Hlk22563414"/>
    <w:bookmarkStart w:id="53" w:name="_Hlk22563415"/>
    <w:bookmarkStart w:id="54" w:name="_Hlk22563416"/>
    <w:bookmarkStart w:id="55" w:name="_Hlk22563417"/>
    <w:bookmarkStart w:id="56" w:name="_Hlk22563418"/>
    <w:bookmarkStart w:id="57" w:name="_Hlk22563419"/>
    <w:bookmarkStart w:id="58" w:name="_Hlk22563542"/>
    <w:bookmarkStart w:id="59" w:name="_Hlk22563543"/>
    <w:bookmarkStart w:id="60" w:name="_Hlk22563544"/>
    <w:bookmarkStart w:id="61" w:name="_Hlk22563545"/>
    <w:bookmarkStart w:id="62" w:name="_Hlk22563546"/>
    <w:bookmarkStart w:id="63" w:name="_Hlk22563547"/>
    <w:bookmarkStart w:id="64" w:name="_Hlk22563548"/>
    <w:bookmarkStart w:id="65" w:name="_Hlk22563549"/>
    <w:bookmarkStart w:id="66" w:name="_Hlk22563550"/>
    <w:bookmarkStart w:id="67" w:name="_Hlk22563551"/>
    <w:bookmarkStart w:id="68" w:name="_Hlk22563552"/>
    <w:bookmarkStart w:id="69" w:name="_Hlk22563553"/>
    <w:bookmarkStart w:id="70" w:name="_Hlk22563554"/>
    <w:bookmarkStart w:id="71" w:name="_Hlk22563555"/>
    <w:bookmarkStart w:id="72" w:name="_Hlk22563556"/>
    <w:bookmarkStart w:id="73" w:name="_Hlk22563557"/>
    <w:bookmarkStart w:id="74" w:name="_Hlk22563558"/>
    <w:bookmarkStart w:id="75" w:name="_Hlk22563559"/>
    <w:bookmarkStart w:id="76" w:name="_Hlk22564394"/>
    <w:bookmarkStart w:id="77" w:name="_Hlk22564395"/>
    <w:bookmarkStart w:id="78" w:name="_Hlk22564396"/>
    <w:bookmarkStart w:id="79" w:name="_Hlk22564397"/>
    <w:bookmarkStart w:id="80" w:name="_Hlk22564398"/>
    <w:bookmarkStart w:id="81" w:name="_Hlk22564399"/>
    <w:bookmarkStart w:id="82" w:name="_Hlk22564400"/>
    <w:bookmarkStart w:id="83" w:name="_Hlk22564401"/>
    <w:bookmarkStart w:id="84" w:name="_Hlk22564402"/>
    <w:bookmarkStart w:id="85" w:name="_Hlk22564403"/>
    <w:bookmarkStart w:id="86" w:name="_Hlk22564404"/>
    <w:bookmarkStart w:id="87" w:name="_Hlk22564405"/>
    <w:r w:rsidRPr="00AD4480">
      <w:rPr>
        <w:rFonts w:ascii="Arial" w:hAnsi="Arial" w:cs="Arial"/>
        <w:noProof/>
        <w:sz w:val="18"/>
      </w:rPr>
      <w:pict w14:anchorId="32BA45E2">
        <v:shapetype id="_x0000_t32" coordsize="21600,21600" o:spt="32" o:oned="t" path="m,l21600,21600e" filled="f">
          <v:path arrowok="t" fillok="f" o:connecttype="none"/>
          <o:lock v:ext="edit" shapetype="t"/>
        </v:shapetype>
        <v:shape id="_x0000_s2049" type="#_x0000_t32" style="position:absolute;margin-left:0;margin-top:41.75pt;width:468pt;height:0;z-index:251657728;mso-position-horizontal:center;mso-position-horizontal-relative:page;mso-position-vertical-relative:page" o:connectortype="straight">
          <w10:wrap anchorx="page" anchory="page"/>
        </v:shape>
      </w:pict>
    </w:r>
    <w:bookmarkStart w:id="88" w:name="_Hlk22562669"/>
    <w:r w:rsidRPr="00AD4480">
      <w:rPr>
        <w:rFonts w:ascii="Arial" w:hAnsi="Arial" w:cs="Arial"/>
        <w:sz w:val="18"/>
      </w:rPr>
      <w:tab/>
    </w:r>
    <w:r>
      <w:rPr>
        <w:rFonts w:ascii="Arial" w:hAnsi="Arial" w:cs="Arial"/>
        <w:sz w:val="18"/>
      </w:rPr>
      <w:t>2147</w:t>
    </w:r>
    <w:r w:rsidR="00355D34">
      <w:rPr>
        <w:rFonts w:ascii="Arial" w:hAnsi="Arial" w:cs="Arial"/>
        <w:sz w:val="18"/>
      </w:rPr>
      <w:t>40</w:t>
    </w:r>
    <w:r w:rsidRPr="00AD4480">
      <w:rPr>
        <w:rFonts w:ascii="Arial" w:hAnsi="Arial" w:cs="Arial"/>
        <w:sz w:val="18"/>
      </w:rPr>
      <w:t>.00</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rPr>
        <w:rFonts w:cs="Times New Roman"/>
      </w:rPr>
    </w:lvl>
    <w:lvl w:ilvl="1">
      <w:numFmt w:val="decimal"/>
      <w:pStyle w:val="SUT"/>
      <w:suff w:val="nothing"/>
      <w:lvlText w:val="SCHEDULE %2 - "/>
      <w:lvlJc w:val="left"/>
      <w:rPr>
        <w:rFonts w:cs="Times New Roman"/>
      </w:rPr>
    </w:lvl>
    <w:lvl w:ilvl="2">
      <w:numFmt w:val="decimal"/>
      <w:pStyle w:val="DST"/>
      <w:suff w:val="nothing"/>
      <w:lvlText w:val="PRODUCT DATA SHEET %3 - "/>
      <w:lvlJc w:val="left"/>
      <w:rPr>
        <w:rFonts w:cs="Times New Roman"/>
      </w:rPr>
    </w:lvl>
    <w:lvl w:ilvl="3">
      <w:start w:val="1"/>
      <w:numFmt w:val="decimal"/>
      <w:pStyle w:val="ART"/>
      <w:lvlText w:val="%1.%4"/>
      <w:lvlJc w:val="left"/>
      <w:pPr>
        <w:tabs>
          <w:tab w:val="left" w:pos="864"/>
        </w:tabs>
        <w:ind w:left="864" w:hanging="864"/>
      </w:pPr>
      <w:rPr>
        <w:rFonts w:cs="Times New Roman"/>
      </w:rPr>
    </w:lvl>
    <w:lvl w:ilvl="4">
      <w:start w:val="1"/>
      <w:numFmt w:val="upperLetter"/>
      <w:pStyle w:val="PR1"/>
      <w:lvlText w:val="%5."/>
      <w:lvlJc w:val="left"/>
      <w:pPr>
        <w:tabs>
          <w:tab w:val="left" w:pos="864"/>
        </w:tabs>
        <w:ind w:left="864" w:hanging="576"/>
      </w:pPr>
      <w:rPr>
        <w:rFonts w:cs="Times New Roman"/>
      </w:rPr>
    </w:lvl>
    <w:lvl w:ilvl="5">
      <w:start w:val="1"/>
      <w:numFmt w:val="decimal"/>
      <w:pStyle w:val="PR2"/>
      <w:lvlText w:val="%6."/>
      <w:lvlJc w:val="left"/>
      <w:pPr>
        <w:tabs>
          <w:tab w:val="left" w:pos="1440"/>
        </w:tabs>
        <w:ind w:left="1440" w:hanging="576"/>
      </w:pPr>
      <w:rPr>
        <w:rFonts w:cs="Times New Roman"/>
      </w:rPr>
    </w:lvl>
    <w:lvl w:ilvl="6">
      <w:start w:val="1"/>
      <w:numFmt w:val="lowerLetter"/>
      <w:pStyle w:val="PR3"/>
      <w:lvlText w:val="%7."/>
      <w:lvlJc w:val="left"/>
      <w:pPr>
        <w:tabs>
          <w:tab w:val="left" w:pos="2016"/>
        </w:tabs>
        <w:ind w:left="2016" w:hanging="576"/>
      </w:pPr>
      <w:rPr>
        <w:rFonts w:cs="Times New Roman"/>
      </w:rPr>
    </w:lvl>
    <w:lvl w:ilvl="7">
      <w:start w:val="1"/>
      <w:numFmt w:val="decimal"/>
      <w:pStyle w:val="PR4"/>
      <w:lvlText w:val="%8)"/>
      <w:lvlJc w:val="left"/>
      <w:pPr>
        <w:tabs>
          <w:tab w:val="left" w:pos="2592"/>
        </w:tabs>
        <w:ind w:left="2592" w:hanging="576"/>
      </w:pPr>
      <w:rPr>
        <w:rFonts w:cs="Times New Roman"/>
      </w:rPr>
    </w:lvl>
    <w:lvl w:ilvl="8">
      <w:start w:val="1"/>
      <w:numFmt w:val="lowerLetter"/>
      <w:pStyle w:val="PR5"/>
      <w:lvlText w:val="%9)"/>
      <w:lvlJc w:val="left"/>
      <w:pPr>
        <w:tabs>
          <w:tab w:val="left" w:pos="3168"/>
        </w:tabs>
        <w:ind w:left="3168" w:hanging="576"/>
      </w:pPr>
      <w:rPr>
        <w:rFonts w:cs="Times New Roman"/>
      </w:rPr>
    </w:lvl>
  </w:abstractNum>
  <w:num w:numId="1" w16cid:durableId="1422411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3074"/>
    <o:shapelayout v:ext="edit">
      <o:idmap v:ext="edit" data="2"/>
      <o:rules v:ext="edit">
        <o:r id="V:Rule1" type="connector" idref="#_x0000_s2049"/>
      </o:rules>
    </o:shapelayout>
  </w:hdrShapeDefault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3/01/10"/>
    <w:docVar w:name="Format" w:val="1"/>
    <w:docVar w:name="MF04" w:val="230719"/>
    <w:docVar w:name="MF95" w:val="15088"/>
    <w:docVar w:name="MFOrigin" w:val="MF04"/>
    <w:docVar w:name="SectionID" w:val="444"/>
    <w:docVar w:name="Version" w:val="2851"/>
  </w:docVars>
  <w:rsids>
    <w:rsidRoot w:val="003116DC"/>
    <w:rsid w:val="00221B02"/>
    <w:rsid w:val="003116DC"/>
    <w:rsid w:val="00322856"/>
    <w:rsid w:val="00355D34"/>
    <w:rsid w:val="0037319C"/>
    <w:rsid w:val="003F17BE"/>
    <w:rsid w:val="00486805"/>
    <w:rsid w:val="004A4DD5"/>
    <w:rsid w:val="006B1741"/>
    <w:rsid w:val="00790C19"/>
    <w:rsid w:val="00813FEC"/>
    <w:rsid w:val="0090231D"/>
    <w:rsid w:val="00A06114"/>
    <w:rsid w:val="00A20176"/>
    <w:rsid w:val="00A25993"/>
    <w:rsid w:val="00B4402F"/>
    <w:rsid w:val="00B71E2E"/>
    <w:rsid w:val="00B93B9D"/>
    <w:rsid w:val="00CA0D88"/>
    <w:rsid w:val="00CC2BFC"/>
    <w:rsid w:val="00D44581"/>
    <w:rsid w:val="00DB081F"/>
    <w:rsid w:val="00E80B7A"/>
    <w:rsid w:val="00F42A01"/>
    <w:rsid w:val="00F93A6B"/>
    <w:rsid w:val="00FD1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3AC1A28C"/>
  <w15:chartTrackingRefBased/>
  <w15:docId w15:val="{6331878F-260A-470E-884C-BC6A68748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1D59"/>
    <w:rPr>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trPr>
      <w:hidden/>
    </w:trPr>
  </w:style>
  <w:style w:type="numbering" w:default="1" w:styleId="NoList">
    <w:name w:val="No List"/>
    <w:semiHidden/>
  </w:style>
  <w:style w:type="paragraph" w:customStyle="1" w:styleId="HDR">
    <w:name w:val="HDR"/>
    <w:basedOn w:val="Normal"/>
    <w:rsid w:val="00FD1D59"/>
    <w:pPr>
      <w:tabs>
        <w:tab w:val="center" w:pos="4608"/>
        <w:tab w:val="right" w:pos="9360"/>
      </w:tabs>
      <w:suppressAutoHyphens/>
      <w:jc w:val="both"/>
    </w:pPr>
  </w:style>
  <w:style w:type="paragraph" w:customStyle="1" w:styleId="FTR">
    <w:name w:val="FTR"/>
    <w:basedOn w:val="Normal"/>
    <w:rsid w:val="00FD1D59"/>
    <w:pPr>
      <w:tabs>
        <w:tab w:val="right" w:pos="9360"/>
      </w:tabs>
      <w:suppressAutoHyphens/>
      <w:jc w:val="both"/>
    </w:pPr>
  </w:style>
  <w:style w:type="paragraph" w:customStyle="1" w:styleId="SCT">
    <w:name w:val="SCT"/>
    <w:basedOn w:val="Normal"/>
    <w:next w:val="PRT"/>
    <w:rsid w:val="00FD1D59"/>
    <w:pPr>
      <w:suppressAutoHyphens/>
      <w:spacing w:before="240"/>
      <w:jc w:val="both"/>
    </w:pPr>
  </w:style>
  <w:style w:type="paragraph" w:customStyle="1" w:styleId="PRT">
    <w:name w:val="PRT"/>
    <w:basedOn w:val="Normal"/>
    <w:next w:val="ART"/>
    <w:rsid w:val="00FD1D59"/>
    <w:pPr>
      <w:keepNext/>
      <w:numPr>
        <w:numId w:val="1"/>
      </w:numPr>
      <w:suppressAutoHyphens/>
      <w:spacing w:before="480"/>
      <w:jc w:val="both"/>
      <w:outlineLvl w:val="0"/>
    </w:pPr>
  </w:style>
  <w:style w:type="paragraph" w:customStyle="1" w:styleId="SUT">
    <w:name w:val="SUT"/>
    <w:basedOn w:val="Normal"/>
    <w:next w:val="PR1"/>
    <w:rsid w:val="00FD1D59"/>
    <w:pPr>
      <w:numPr>
        <w:ilvl w:val="1"/>
        <w:numId w:val="1"/>
      </w:numPr>
      <w:suppressAutoHyphens/>
      <w:spacing w:before="240"/>
      <w:jc w:val="both"/>
      <w:outlineLvl w:val="0"/>
    </w:pPr>
  </w:style>
  <w:style w:type="paragraph" w:customStyle="1" w:styleId="DST">
    <w:name w:val="DST"/>
    <w:basedOn w:val="Normal"/>
    <w:next w:val="PR1"/>
    <w:rsid w:val="00FD1D59"/>
    <w:pPr>
      <w:numPr>
        <w:ilvl w:val="2"/>
        <w:numId w:val="1"/>
      </w:numPr>
      <w:suppressAutoHyphens/>
      <w:spacing w:before="240"/>
      <w:jc w:val="both"/>
      <w:outlineLvl w:val="0"/>
    </w:pPr>
  </w:style>
  <w:style w:type="paragraph" w:customStyle="1" w:styleId="ART">
    <w:name w:val="ART"/>
    <w:basedOn w:val="Normal"/>
    <w:next w:val="PR1"/>
    <w:rsid w:val="00FD1D59"/>
    <w:pPr>
      <w:keepNext/>
      <w:numPr>
        <w:ilvl w:val="3"/>
        <w:numId w:val="1"/>
      </w:numPr>
      <w:suppressAutoHyphens/>
      <w:spacing w:before="480"/>
      <w:jc w:val="both"/>
      <w:outlineLvl w:val="1"/>
    </w:pPr>
  </w:style>
  <w:style w:type="paragraph" w:customStyle="1" w:styleId="PR1">
    <w:name w:val="PR1"/>
    <w:basedOn w:val="Normal"/>
    <w:rsid w:val="00FD1D59"/>
    <w:pPr>
      <w:numPr>
        <w:ilvl w:val="4"/>
        <w:numId w:val="1"/>
      </w:numPr>
      <w:suppressAutoHyphens/>
      <w:spacing w:before="240"/>
      <w:jc w:val="both"/>
      <w:outlineLvl w:val="2"/>
    </w:pPr>
  </w:style>
  <w:style w:type="paragraph" w:customStyle="1" w:styleId="PR2">
    <w:name w:val="PR2"/>
    <w:basedOn w:val="Normal"/>
    <w:rsid w:val="00FD1D59"/>
    <w:pPr>
      <w:numPr>
        <w:ilvl w:val="5"/>
        <w:numId w:val="1"/>
      </w:numPr>
      <w:suppressAutoHyphens/>
      <w:jc w:val="both"/>
      <w:outlineLvl w:val="3"/>
    </w:pPr>
  </w:style>
  <w:style w:type="paragraph" w:customStyle="1" w:styleId="PR3">
    <w:name w:val="PR3"/>
    <w:basedOn w:val="Normal"/>
    <w:rsid w:val="00FD1D59"/>
    <w:pPr>
      <w:numPr>
        <w:ilvl w:val="6"/>
        <w:numId w:val="1"/>
      </w:numPr>
      <w:suppressAutoHyphens/>
      <w:jc w:val="both"/>
      <w:outlineLvl w:val="4"/>
    </w:pPr>
  </w:style>
  <w:style w:type="paragraph" w:customStyle="1" w:styleId="PR4">
    <w:name w:val="PR4"/>
    <w:basedOn w:val="Normal"/>
    <w:rsid w:val="00FD1D59"/>
    <w:pPr>
      <w:numPr>
        <w:ilvl w:val="7"/>
        <w:numId w:val="1"/>
      </w:numPr>
      <w:suppressAutoHyphens/>
      <w:jc w:val="both"/>
      <w:outlineLvl w:val="5"/>
    </w:pPr>
  </w:style>
  <w:style w:type="paragraph" w:customStyle="1" w:styleId="PR5">
    <w:name w:val="PR5"/>
    <w:basedOn w:val="Normal"/>
    <w:rsid w:val="00FD1D59"/>
    <w:pPr>
      <w:numPr>
        <w:ilvl w:val="8"/>
        <w:numId w:val="1"/>
      </w:numPr>
      <w:suppressAutoHyphens/>
      <w:jc w:val="both"/>
      <w:outlineLvl w:val="6"/>
    </w:pPr>
  </w:style>
  <w:style w:type="paragraph" w:customStyle="1" w:styleId="TB1">
    <w:name w:val="TB1"/>
    <w:basedOn w:val="Normal"/>
    <w:next w:val="PR1"/>
    <w:rsid w:val="00FD1D59"/>
    <w:pPr>
      <w:suppressAutoHyphens/>
      <w:spacing w:before="240"/>
      <w:ind w:left="288"/>
      <w:jc w:val="both"/>
    </w:pPr>
  </w:style>
  <w:style w:type="paragraph" w:customStyle="1" w:styleId="TB2">
    <w:name w:val="TB2"/>
    <w:basedOn w:val="Normal"/>
    <w:next w:val="PR2"/>
    <w:rsid w:val="00FD1D59"/>
    <w:pPr>
      <w:suppressAutoHyphens/>
      <w:spacing w:before="240"/>
      <w:ind w:left="864"/>
      <w:jc w:val="both"/>
    </w:pPr>
  </w:style>
  <w:style w:type="paragraph" w:customStyle="1" w:styleId="TB3">
    <w:name w:val="TB3"/>
    <w:basedOn w:val="Normal"/>
    <w:next w:val="PR3"/>
    <w:rsid w:val="00FD1D59"/>
    <w:pPr>
      <w:suppressAutoHyphens/>
      <w:spacing w:before="240"/>
      <w:ind w:left="1440"/>
      <w:jc w:val="both"/>
    </w:pPr>
  </w:style>
  <w:style w:type="paragraph" w:customStyle="1" w:styleId="TB4">
    <w:name w:val="TB4"/>
    <w:basedOn w:val="Normal"/>
    <w:next w:val="PR4"/>
    <w:rsid w:val="00FD1D59"/>
    <w:pPr>
      <w:suppressAutoHyphens/>
      <w:spacing w:before="240"/>
      <w:ind w:left="2016"/>
      <w:jc w:val="both"/>
    </w:pPr>
  </w:style>
  <w:style w:type="paragraph" w:customStyle="1" w:styleId="TB5">
    <w:name w:val="TB5"/>
    <w:basedOn w:val="Normal"/>
    <w:next w:val="PR5"/>
    <w:rsid w:val="00FD1D59"/>
    <w:pPr>
      <w:suppressAutoHyphens/>
      <w:spacing w:before="240"/>
      <w:ind w:left="2592"/>
      <w:jc w:val="both"/>
    </w:pPr>
  </w:style>
  <w:style w:type="paragraph" w:customStyle="1" w:styleId="TF1">
    <w:name w:val="TF1"/>
    <w:basedOn w:val="Normal"/>
    <w:next w:val="TB1"/>
    <w:rsid w:val="00FD1D59"/>
    <w:pPr>
      <w:suppressAutoHyphens/>
      <w:spacing w:before="240"/>
      <w:ind w:left="288"/>
      <w:jc w:val="both"/>
    </w:pPr>
  </w:style>
  <w:style w:type="paragraph" w:customStyle="1" w:styleId="TF2">
    <w:name w:val="TF2"/>
    <w:basedOn w:val="Normal"/>
    <w:next w:val="TB2"/>
    <w:rsid w:val="00FD1D59"/>
    <w:pPr>
      <w:suppressAutoHyphens/>
      <w:spacing w:before="240"/>
      <w:ind w:left="864"/>
      <w:jc w:val="both"/>
    </w:pPr>
  </w:style>
  <w:style w:type="paragraph" w:customStyle="1" w:styleId="TF3">
    <w:name w:val="TF3"/>
    <w:basedOn w:val="Normal"/>
    <w:next w:val="TB3"/>
    <w:rsid w:val="00FD1D59"/>
    <w:pPr>
      <w:suppressAutoHyphens/>
      <w:spacing w:before="240"/>
      <w:ind w:left="1440"/>
      <w:jc w:val="both"/>
    </w:pPr>
  </w:style>
  <w:style w:type="paragraph" w:customStyle="1" w:styleId="TF4">
    <w:name w:val="TF4"/>
    <w:basedOn w:val="Normal"/>
    <w:next w:val="TB4"/>
    <w:rsid w:val="00FD1D59"/>
    <w:pPr>
      <w:suppressAutoHyphens/>
      <w:spacing w:before="240"/>
      <w:ind w:left="2016"/>
      <w:jc w:val="both"/>
    </w:pPr>
  </w:style>
  <w:style w:type="paragraph" w:customStyle="1" w:styleId="TF5">
    <w:name w:val="TF5"/>
    <w:basedOn w:val="Normal"/>
    <w:next w:val="TB5"/>
    <w:rsid w:val="00FD1D59"/>
    <w:pPr>
      <w:suppressAutoHyphens/>
      <w:spacing w:before="240"/>
      <w:ind w:left="2592"/>
      <w:jc w:val="both"/>
    </w:pPr>
  </w:style>
  <w:style w:type="paragraph" w:customStyle="1" w:styleId="TCH">
    <w:name w:val="TCH"/>
    <w:basedOn w:val="Normal"/>
    <w:rsid w:val="00FD1D59"/>
    <w:pPr>
      <w:suppressAutoHyphens/>
    </w:pPr>
  </w:style>
  <w:style w:type="paragraph" w:customStyle="1" w:styleId="TCE">
    <w:name w:val="TCE"/>
    <w:basedOn w:val="Normal"/>
    <w:rsid w:val="00FD1D59"/>
    <w:pPr>
      <w:suppressAutoHyphens/>
      <w:ind w:left="144" w:hanging="144"/>
    </w:pPr>
  </w:style>
  <w:style w:type="paragraph" w:customStyle="1" w:styleId="EOS">
    <w:name w:val="EOS"/>
    <w:basedOn w:val="Normal"/>
    <w:rsid w:val="00FD1D59"/>
    <w:pPr>
      <w:suppressAutoHyphens/>
      <w:spacing w:before="480"/>
      <w:jc w:val="both"/>
    </w:pPr>
  </w:style>
  <w:style w:type="paragraph" w:customStyle="1" w:styleId="ANT">
    <w:name w:val="ANT"/>
    <w:basedOn w:val="Normal"/>
    <w:rsid w:val="00FD1D59"/>
    <w:pPr>
      <w:suppressAutoHyphens/>
      <w:spacing w:before="240"/>
      <w:jc w:val="both"/>
    </w:pPr>
    <w:rPr>
      <w:vanish/>
      <w:color w:val="800080"/>
      <w:u w:val="single"/>
    </w:rPr>
  </w:style>
  <w:style w:type="paragraph" w:customStyle="1" w:styleId="CMT">
    <w:name w:val="CMT"/>
    <w:basedOn w:val="Normal"/>
    <w:rsid w:val="00FD1D59"/>
    <w:pPr>
      <w:suppressAutoHyphens/>
      <w:spacing w:before="240"/>
      <w:jc w:val="both"/>
    </w:pPr>
    <w:rPr>
      <w:vanish/>
      <w:color w:val="0000FF"/>
    </w:rPr>
  </w:style>
  <w:style w:type="character" w:customStyle="1" w:styleId="CPR">
    <w:name w:val="CPR"/>
    <w:rsid w:val="00FD1D59"/>
    <w:rPr>
      <w:rFonts w:cs="Times New Roman"/>
    </w:rPr>
  </w:style>
  <w:style w:type="character" w:customStyle="1" w:styleId="SPN">
    <w:name w:val="SPN"/>
    <w:rsid w:val="00FD1D59"/>
    <w:rPr>
      <w:rFonts w:cs="Times New Roman"/>
    </w:rPr>
  </w:style>
  <w:style w:type="character" w:customStyle="1" w:styleId="SPD">
    <w:name w:val="SPD"/>
    <w:rsid w:val="00FD1D59"/>
    <w:rPr>
      <w:rFonts w:cs="Times New Roman"/>
    </w:rPr>
  </w:style>
  <w:style w:type="character" w:customStyle="1" w:styleId="NUM">
    <w:name w:val="NUM"/>
    <w:rsid w:val="00FD1D59"/>
    <w:rPr>
      <w:rFonts w:cs="Times New Roman"/>
    </w:rPr>
  </w:style>
  <w:style w:type="character" w:customStyle="1" w:styleId="NAM">
    <w:name w:val="NAM"/>
    <w:rsid w:val="00FD1D59"/>
    <w:rPr>
      <w:rFonts w:cs="Times New Roman"/>
    </w:rPr>
  </w:style>
  <w:style w:type="character" w:customStyle="1" w:styleId="SI">
    <w:name w:val="SI"/>
    <w:rsid w:val="00FD1D59"/>
    <w:rPr>
      <w:rFonts w:cs="Times New Roman"/>
      <w:color w:val="008080"/>
    </w:rPr>
  </w:style>
  <w:style w:type="character" w:customStyle="1" w:styleId="IP">
    <w:name w:val="IP"/>
    <w:rsid w:val="00FD1D59"/>
    <w:rPr>
      <w:rFonts w:cs="Times New Roman"/>
      <w:color w:val="FF0000"/>
    </w:rPr>
  </w:style>
  <w:style w:type="paragraph" w:customStyle="1" w:styleId="RJUST">
    <w:name w:val="RJUST"/>
    <w:basedOn w:val="Normal"/>
    <w:rsid w:val="00FD1D59"/>
    <w:pPr>
      <w:jc w:val="right"/>
    </w:pPr>
  </w:style>
  <w:style w:type="character" w:customStyle="1" w:styleId="SAhyperlink">
    <w:name w:val="SAhyperlink"/>
    <w:rsid w:val="003116DC"/>
    <w:rPr>
      <w:rFonts w:cs="Times New Roman"/>
      <w:color w:val="E36C0A"/>
      <w:u w:val="single"/>
    </w:rPr>
  </w:style>
  <w:style w:type="character" w:styleId="Hyperlink">
    <w:name w:val="Hyperlink"/>
    <w:rsid w:val="003116DC"/>
    <w:rPr>
      <w:rFonts w:cs="Times New Roman"/>
      <w:color w:val="0000FF"/>
      <w:u w:val="single"/>
    </w:rPr>
  </w:style>
  <w:style w:type="paragraph" w:styleId="Header">
    <w:name w:val="header"/>
    <w:basedOn w:val="Normal"/>
    <w:link w:val="HeaderChar"/>
    <w:semiHidden/>
    <w:rsid w:val="00B71E2E"/>
    <w:pPr>
      <w:tabs>
        <w:tab w:val="center" w:pos="4680"/>
        <w:tab w:val="right" w:pos="9360"/>
      </w:tabs>
    </w:pPr>
  </w:style>
  <w:style w:type="character" w:customStyle="1" w:styleId="HeaderChar">
    <w:name w:val="Header Char"/>
    <w:link w:val="Header"/>
    <w:semiHidden/>
    <w:locked/>
    <w:rsid w:val="00B71E2E"/>
    <w:rPr>
      <w:rFonts w:cs="Times New Roman"/>
    </w:rPr>
  </w:style>
  <w:style w:type="paragraph" w:styleId="Footer">
    <w:name w:val="footer"/>
    <w:basedOn w:val="Normal"/>
    <w:link w:val="FooterChar"/>
    <w:semiHidden/>
    <w:rsid w:val="00B71E2E"/>
    <w:pPr>
      <w:tabs>
        <w:tab w:val="center" w:pos="4680"/>
        <w:tab w:val="right" w:pos="9360"/>
      </w:tabs>
    </w:pPr>
  </w:style>
  <w:style w:type="character" w:customStyle="1" w:styleId="FooterChar">
    <w:name w:val="Footer Char"/>
    <w:link w:val="Footer"/>
    <w:semiHidden/>
    <w:locked/>
    <w:rsid w:val="00B71E2E"/>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0710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www.specagent.com/LookUp/?uid=123456826932&amp;mf=04&amp;src=wd" TargetMode="External"/><Relationship Id="rId21" Type="http://schemas.openxmlformats.org/officeDocument/2006/relationships/hyperlink" Target="http://www.specagent.com/LookUp/?uid=123456825978&amp;mf=04&amp;src=wd" TargetMode="External"/><Relationship Id="rId42" Type="http://schemas.openxmlformats.org/officeDocument/2006/relationships/hyperlink" Target="http://www.specagent.com/LookUp/?uid=123456826951&amp;mf=04&amp;src=wd" TargetMode="External"/><Relationship Id="rId47" Type="http://schemas.openxmlformats.org/officeDocument/2006/relationships/hyperlink" Target="http://www.specagent.com/LookUp/?uid=123456826961&amp;mf=04&amp;src=wd" TargetMode="External"/><Relationship Id="rId63" Type="http://schemas.openxmlformats.org/officeDocument/2006/relationships/hyperlink" Target="http://www.specagent.com/LookUp/?uid=123456826993&amp;mf=04&amp;src=wd" TargetMode="External"/><Relationship Id="rId68" Type="http://schemas.openxmlformats.org/officeDocument/2006/relationships/hyperlink" Target="http://www.specagent.com/LookUp/?uid=123456827003&amp;mf=04&amp;src=wd" TargetMode="External"/><Relationship Id="rId16" Type="http://schemas.openxmlformats.org/officeDocument/2006/relationships/hyperlink" Target="http://www.specagent.com/LookUp/?uid=123456825972&amp;mf=04&amp;src=wd" TargetMode="External"/><Relationship Id="rId11" Type="http://schemas.openxmlformats.org/officeDocument/2006/relationships/hyperlink" Target="http://www.specagent.com/LookUp/?ulid=3199&amp;mf=04&amp;src=wd" TargetMode="External"/><Relationship Id="rId32" Type="http://schemas.openxmlformats.org/officeDocument/2006/relationships/hyperlink" Target="http://www.specagent.com/LookUp/?uid=123456826937&amp;mf=04&amp;src=wd" TargetMode="External"/><Relationship Id="rId37" Type="http://schemas.openxmlformats.org/officeDocument/2006/relationships/hyperlink" Target="http://www.specagent.com/LookUp/?uid=123456826943&amp;mf=04&amp;src=wd" TargetMode="External"/><Relationship Id="rId53" Type="http://schemas.openxmlformats.org/officeDocument/2006/relationships/hyperlink" Target="http://www.specagent.com/LookUp/?ulid=3224&amp;mf=04&amp;src=wd" TargetMode="External"/><Relationship Id="rId58" Type="http://schemas.openxmlformats.org/officeDocument/2006/relationships/hyperlink" Target="http://www.specagent.com/LookUp/?ulid=3225&amp;mf=04&amp;src=wd" TargetMode="External"/><Relationship Id="rId74" Type="http://schemas.openxmlformats.org/officeDocument/2006/relationships/hyperlink" Target="http://www.specagent.com/LookUp/?ulid=3246&amp;mf=04&amp;src=wd" TargetMode="External"/><Relationship Id="rId79"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www.specagent.com/LookUp/?uid=123456826991&amp;mf=04&amp;src=wd" TargetMode="External"/><Relationship Id="rId82" Type="http://schemas.openxmlformats.org/officeDocument/2006/relationships/theme" Target="theme/theme1.xml"/><Relationship Id="rId19" Type="http://schemas.openxmlformats.org/officeDocument/2006/relationships/hyperlink" Target="http://www.specagent.com/LookUp/?uid=123456825976&amp;mf=04&amp;src=wd" TargetMode="External"/><Relationship Id="rId14" Type="http://schemas.openxmlformats.org/officeDocument/2006/relationships/hyperlink" Target="http://www.specagent.com/LookUp/?uid=123456825970&amp;mf=04&amp;src=wd" TargetMode="External"/><Relationship Id="rId22" Type="http://schemas.openxmlformats.org/officeDocument/2006/relationships/hyperlink" Target="http://www.specagent.com/LookUp/?uid=123456825979&amp;mf=04&amp;src=wd" TargetMode="External"/><Relationship Id="rId27" Type="http://schemas.openxmlformats.org/officeDocument/2006/relationships/hyperlink" Target="http://www.specagent.com/LookUp/?uid=123456826933&amp;mf=04&amp;src=wd" TargetMode="External"/><Relationship Id="rId30" Type="http://schemas.openxmlformats.org/officeDocument/2006/relationships/hyperlink" Target="http://www.specagent.com/LookUp/?ulid=3213&amp;mf=04&amp;src=wd" TargetMode="External"/><Relationship Id="rId35" Type="http://schemas.openxmlformats.org/officeDocument/2006/relationships/hyperlink" Target="http://www.specagent.com/LookUp/?ulid=3215&amp;mf=04&amp;src=wd" TargetMode="External"/><Relationship Id="rId43" Type="http://schemas.openxmlformats.org/officeDocument/2006/relationships/hyperlink" Target="http://www.specagent.com/LookUp/?ulid=3220&amp;mf=04&amp;src=wd" TargetMode="External"/><Relationship Id="rId48" Type="http://schemas.openxmlformats.org/officeDocument/2006/relationships/hyperlink" Target="http://www.specagent.com/LookUp/?uid=123456826962&amp;mf=04&amp;src=wd" TargetMode="External"/><Relationship Id="rId56" Type="http://schemas.openxmlformats.org/officeDocument/2006/relationships/hyperlink" Target="http://www.specagent.com/LookUp/?uid=123456826977&amp;mf=04&amp;src=wd" TargetMode="External"/><Relationship Id="rId64" Type="http://schemas.openxmlformats.org/officeDocument/2006/relationships/hyperlink" Target="http://www.specagent.com/LookUp/?ulid=3239&amp;mf=04&amp;src=wd" TargetMode="External"/><Relationship Id="rId69" Type="http://schemas.openxmlformats.org/officeDocument/2006/relationships/hyperlink" Target="http://www.specagent.com/LookUp/?ulid=3240&amp;mf=04&amp;src=wd" TargetMode="External"/><Relationship Id="rId77" Type="http://schemas.openxmlformats.org/officeDocument/2006/relationships/hyperlink" Target="http://www.specagent.com/LookUp/?ulid=3247&amp;mf=04&amp;src=wd" TargetMode="External"/><Relationship Id="rId8" Type="http://schemas.openxmlformats.org/officeDocument/2006/relationships/hyperlink" Target="http://www.specagent.com/LookUp/?uid=123456825960&amp;mf=04&amp;src=wd" TargetMode="External"/><Relationship Id="rId51" Type="http://schemas.openxmlformats.org/officeDocument/2006/relationships/hyperlink" Target="http://www.specagent.com/LookUp/?uid=123456826964&amp;mf=04&amp;src=wd" TargetMode="External"/><Relationship Id="rId72" Type="http://schemas.openxmlformats.org/officeDocument/2006/relationships/hyperlink" Target="http://www.specagent.com/LookUp/?uid=123456827006&amp;mf=04&amp;src=wd" TargetMode="External"/><Relationship Id="rId80"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www.specagent.com/LookUp/?uid=123456825968&amp;mf=04&amp;src=wd" TargetMode="External"/><Relationship Id="rId17" Type="http://schemas.openxmlformats.org/officeDocument/2006/relationships/hyperlink" Target="http://www.specagent.com/LookUp/?ulid=3200&amp;mf=04&amp;src=wd" TargetMode="External"/><Relationship Id="rId25" Type="http://schemas.openxmlformats.org/officeDocument/2006/relationships/hyperlink" Target="http://www.specagent.com/LookUp/?ulid=3212&amp;mf=04&amp;src=wd" TargetMode="External"/><Relationship Id="rId33" Type="http://schemas.openxmlformats.org/officeDocument/2006/relationships/hyperlink" Target="http://www.specagent.com/LookUp/?uid=123456826938&amp;mf=04&amp;src=wd" TargetMode="External"/><Relationship Id="rId38" Type="http://schemas.openxmlformats.org/officeDocument/2006/relationships/hyperlink" Target="http://www.specagent.com/LookUp/?uid=123456826944&amp;mf=04&amp;src=wd" TargetMode="External"/><Relationship Id="rId46" Type="http://schemas.openxmlformats.org/officeDocument/2006/relationships/hyperlink" Target="http://www.specagent.com/LookUp/?uid=123456826960&amp;mf=04&amp;src=wd" TargetMode="External"/><Relationship Id="rId59" Type="http://schemas.openxmlformats.org/officeDocument/2006/relationships/hyperlink" Target="http://www.specagent.com/LookUp/?uid=123456826979&amp;mf=04&amp;src=wd" TargetMode="External"/><Relationship Id="rId67" Type="http://schemas.openxmlformats.org/officeDocument/2006/relationships/hyperlink" Target="http://www.specagent.com/LookUp/?uid=123456827002&amp;mf=04&amp;src=wd" TargetMode="External"/><Relationship Id="rId20" Type="http://schemas.openxmlformats.org/officeDocument/2006/relationships/hyperlink" Target="http://www.specagent.com/LookUp/?uid=123456825977&amp;mf=04&amp;src=wd" TargetMode="External"/><Relationship Id="rId41" Type="http://schemas.openxmlformats.org/officeDocument/2006/relationships/hyperlink" Target="http://www.specagent.com/LookUp/?uid=123456826950&amp;mf=04&amp;src=wd" TargetMode="External"/><Relationship Id="rId54" Type="http://schemas.openxmlformats.org/officeDocument/2006/relationships/hyperlink" Target="http://www.specagent.com/LookUp/?uid=123456826975&amp;mf=04&amp;src=wd" TargetMode="External"/><Relationship Id="rId62" Type="http://schemas.openxmlformats.org/officeDocument/2006/relationships/hyperlink" Target="http://www.specagent.com/LookUp/?uid=123456826992&amp;mf=04&amp;src=wd" TargetMode="External"/><Relationship Id="rId70" Type="http://schemas.openxmlformats.org/officeDocument/2006/relationships/hyperlink" Target="http://www.specagent.com/LookUp/?uid=123456827004&amp;mf=04&amp;src=wd" TargetMode="External"/><Relationship Id="rId75" Type="http://schemas.openxmlformats.org/officeDocument/2006/relationships/hyperlink" Target="http://www.specagent.com/LookUp/?uid=123456827017&amp;mf=04&amp;src=wd"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specagent.com/LookUp/?uid=123456825971&amp;mf=04&amp;src=wd" TargetMode="External"/><Relationship Id="rId23" Type="http://schemas.openxmlformats.org/officeDocument/2006/relationships/hyperlink" Target="http://www.specagent.com/LookUp/?ulid=3206&amp;mf=04&amp;src=wd" TargetMode="External"/><Relationship Id="rId28" Type="http://schemas.openxmlformats.org/officeDocument/2006/relationships/hyperlink" Target="http://www.specagent.com/LookUp/?uid=123456826934&amp;mf=04&amp;src=wd" TargetMode="External"/><Relationship Id="rId36" Type="http://schemas.openxmlformats.org/officeDocument/2006/relationships/hyperlink" Target="http://www.specagent.com/LookUp/?uid=123456826942&amp;mf=04&amp;src=wd" TargetMode="External"/><Relationship Id="rId49" Type="http://schemas.openxmlformats.org/officeDocument/2006/relationships/hyperlink" Target="http://www.specagent.com/LookUp/?ulid=3221&amp;mf=04&amp;src=wd" TargetMode="External"/><Relationship Id="rId57" Type="http://schemas.openxmlformats.org/officeDocument/2006/relationships/hyperlink" Target="http://www.specagent.com/LookUp/?uid=123456826978&amp;mf=04&amp;src=wd" TargetMode="External"/><Relationship Id="rId10" Type="http://schemas.openxmlformats.org/officeDocument/2006/relationships/hyperlink" Target="http://www.specagent.com/LookUp/?uid=123456825962&amp;mf=04&amp;src=wd" TargetMode="External"/><Relationship Id="rId31" Type="http://schemas.openxmlformats.org/officeDocument/2006/relationships/hyperlink" Target="http://www.specagent.com/LookUp/?uid=123456826936&amp;mf=04&amp;src=wd" TargetMode="External"/><Relationship Id="rId44" Type="http://schemas.openxmlformats.org/officeDocument/2006/relationships/hyperlink" Target="http://www.specagent.com/LookUp/?uid=123456826958&amp;mf=04&amp;src=wd" TargetMode="External"/><Relationship Id="rId52" Type="http://schemas.openxmlformats.org/officeDocument/2006/relationships/hyperlink" Target="http://www.specagent.com/LookUp/?uid=123456826965&amp;mf=04&amp;src=wd" TargetMode="External"/><Relationship Id="rId60" Type="http://schemas.openxmlformats.org/officeDocument/2006/relationships/hyperlink" Target="http://www.specagent.com/LookUp/?ulid=3233&amp;mf=04&amp;src=wd" TargetMode="External"/><Relationship Id="rId65" Type="http://schemas.openxmlformats.org/officeDocument/2006/relationships/hyperlink" Target="http://www.specagent.com/LookUp/?uid=123456827000&amp;mf=04&amp;src=wd" TargetMode="External"/><Relationship Id="rId73" Type="http://schemas.openxmlformats.org/officeDocument/2006/relationships/hyperlink" Target="http://www.specagent.com/LookUp/?uid=123456827007&amp;mf=04&amp;src=wd" TargetMode="External"/><Relationship Id="rId78" Type="http://schemas.openxmlformats.org/officeDocument/2006/relationships/hyperlink" Target="http://www.specagent.com/LookUp/?uid=123456811844&amp;mf=04&amp;src=wd"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specagent.com/LookUp/?uid=123456825961&amp;mf=04&amp;src=wd" TargetMode="External"/><Relationship Id="rId13" Type="http://schemas.openxmlformats.org/officeDocument/2006/relationships/hyperlink" Target="http://www.specagent.com/LookUp/?uid=123456825969&amp;mf=04&amp;src=wd" TargetMode="External"/><Relationship Id="rId18" Type="http://schemas.openxmlformats.org/officeDocument/2006/relationships/hyperlink" Target="http://www.specagent.com/LookUp/?uid=123456825975&amp;mf=04&amp;src=wd" TargetMode="External"/><Relationship Id="rId39" Type="http://schemas.openxmlformats.org/officeDocument/2006/relationships/hyperlink" Target="http://www.specagent.com/LookUp/?uid=123456826945&amp;mf=04&amp;src=wd" TargetMode="External"/><Relationship Id="rId34" Type="http://schemas.openxmlformats.org/officeDocument/2006/relationships/hyperlink" Target="http://www.specagent.com/LookUp/?uid=123456826939&amp;mf=04&amp;src=wd" TargetMode="External"/><Relationship Id="rId50" Type="http://schemas.openxmlformats.org/officeDocument/2006/relationships/hyperlink" Target="http://www.specagent.com/LookUp/?uid=123456826963&amp;mf=04&amp;src=wd" TargetMode="External"/><Relationship Id="rId55" Type="http://schemas.openxmlformats.org/officeDocument/2006/relationships/hyperlink" Target="http://www.specagent.com/LookUp/?uid=123456826976&amp;mf=04&amp;src=wd" TargetMode="External"/><Relationship Id="rId76" Type="http://schemas.openxmlformats.org/officeDocument/2006/relationships/hyperlink" Target="http://www.specagent.com/LookUp/?uid=123456827018&amp;mf=04&amp;src=wd" TargetMode="External"/><Relationship Id="rId7" Type="http://schemas.openxmlformats.org/officeDocument/2006/relationships/hyperlink" Target="http://www.specagent.com/LookUp/?ulid=3200&amp;mf=04&amp;src=wd" TargetMode="External"/><Relationship Id="rId71" Type="http://schemas.openxmlformats.org/officeDocument/2006/relationships/hyperlink" Target="http://www.specagent.com/LookUp/?uid=123456827005&amp;mf=04&amp;src=wd" TargetMode="External"/><Relationship Id="rId2" Type="http://schemas.openxmlformats.org/officeDocument/2006/relationships/styles" Target="styles.xml"/><Relationship Id="rId29" Type="http://schemas.openxmlformats.org/officeDocument/2006/relationships/hyperlink" Target="http://www.specagent.com/LookUp/?uid=123456826935&amp;mf=04&amp;src=wd" TargetMode="External"/><Relationship Id="rId24" Type="http://schemas.openxmlformats.org/officeDocument/2006/relationships/hyperlink" Target="http://www.specagent.com/LookUp/?uid=123456825989&amp;mf=04&amp;src=wd" TargetMode="External"/><Relationship Id="rId40" Type="http://schemas.openxmlformats.org/officeDocument/2006/relationships/hyperlink" Target="http://www.specagent.com/LookUp/?ulid=3217&amp;mf=04&amp;src=wd" TargetMode="External"/><Relationship Id="rId45" Type="http://schemas.openxmlformats.org/officeDocument/2006/relationships/hyperlink" Target="http://www.specagent.com/LookUp/?uid=123456826959&amp;mf=04&amp;src=wd" TargetMode="External"/><Relationship Id="rId66" Type="http://schemas.openxmlformats.org/officeDocument/2006/relationships/hyperlink" Target="http://www.specagent.com/LookUp/?uid=123456827001&amp;mf=04&amp;src=w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9417</Words>
  <Characters>53683</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SECTION 230719 - HVAC PIPING INSULATION</vt:lpstr>
    </vt:vector>
  </TitlesOfParts>
  <Company/>
  <LinksUpToDate>false</LinksUpToDate>
  <CharactersWithSpaces>62975</CharactersWithSpaces>
  <SharedDoc>false</SharedDoc>
  <HLinks>
    <vt:vector size="432" baseType="variant">
      <vt:variant>
        <vt:i4>8126517</vt:i4>
      </vt:variant>
      <vt:variant>
        <vt:i4>213</vt:i4>
      </vt:variant>
      <vt:variant>
        <vt:i4>0</vt:i4>
      </vt:variant>
      <vt:variant>
        <vt:i4>5</vt:i4>
      </vt:variant>
      <vt:variant>
        <vt:lpwstr>http://www.specagent.com/LookUp/?uid=123456811844&amp;mf=04&amp;src=wd</vt:lpwstr>
      </vt:variant>
      <vt:variant>
        <vt:lpwstr/>
      </vt:variant>
      <vt:variant>
        <vt:i4>3997817</vt:i4>
      </vt:variant>
      <vt:variant>
        <vt:i4>210</vt:i4>
      </vt:variant>
      <vt:variant>
        <vt:i4>0</vt:i4>
      </vt:variant>
      <vt:variant>
        <vt:i4>5</vt:i4>
      </vt:variant>
      <vt:variant>
        <vt:lpwstr>http://www.specagent.com/LookUp/?ulid=3247&amp;mf=04&amp;src=wd</vt:lpwstr>
      </vt:variant>
      <vt:variant>
        <vt:lpwstr/>
      </vt:variant>
      <vt:variant>
        <vt:i4>8323122</vt:i4>
      </vt:variant>
      <vt:variant>
        <vt:i4>207</vt:i4>
      </vt:variant>
      <vt:variant>
        <vt:i4>0</vt:i4>
      </vt:variant>
      <vt:variant>
        <vt:i4>5</vt:i4>
      </vt:variant>
      <vt:variant>
        <vt:lpwstr>http://www.specagent.com/LookUp/?uid=123456827018&amp;mf=04&amp;src=wd</vt:lpwstr>
      </vt:variant>
      <vt:variant>
        <vt:lpwstr/>
      </vt:variant>
      <vt:variant>
        <vt:i4>8323133</vt:i4>
      </vt:variant>
      <vt:variant>
        <vt:i4>204</vt:i4>
      </vt:variant>
      <vt:variant>
        <vt:i4>0</vt:i4>
      </vt:variant>
      <vt:variant>
        <vt:i4>5</vt:i4>
      </vt:variant>
      <vt:variant>
        <vt:lpwstr>http://www.specagent.com/LookUp/?uid=123456827017&amp;mf=04&amp;src=wd</vt:lpwstr>
      </vt:variant>
      <vt:variant>
        <vt:lpwstr/>
      </vt:variant>
      <vt:variant>
        <vt:i4>3932281</vt:i4>
      </vt:variant>
      <vt:variant>
        <vt:i4>201</vt:i4>
      </vt:variant>
      <vt:variant>
        <vt:i4>0</vt:i4>
      </vt:variant>
      <vt:variant>
        <vt:i4>5</vt:i4>
      </vt:variant>
      <vt:variant>
        <vt:lpwstr>http://www.specagent.com/LookUp/?ulid=3246&amp;mf=04&amp;src=wd</vt:lpwstr>
      </vt:variant>
      <vt:variant>
        <vt:lpwstr/>
      </vt:variant>
      <vt:variant>
        <vt:i4>8257597</vt:i4>
      </vt:variant>
      <vt:variant>
        <vt:i4>198</vt:i4>
      </vt:variant>
      <vt:variant>
        <vt:i4>0</vt:i4>
      </vt:variant>
      <vt:variant>
        <vt:i4>5</vt:i4>
      </vt:variant>
      <vt:variant>
        <vt:lpwstr>http://www.specagent.com/LookUp/?uid=123456827007&amp;mf=04&amp;src=wd</vt:lpwstr>
      </vt:variant>
      <vt:variant>
        <vt:lpwstr/>
      </vt:variant>
      <vt:variant>
        <vt:i4>8257596</vt:i4>
      </vt:variant>
      <vt:variant>
        <vt:i4>195</vt:i4>
      </vt:variant>
      <vt:variant>
        <vt:i4>0</vt:i4>
      </vt:variant>
      <vt:variant>
        <vt:i4>5</vt:i4>
      </vt:variant>
      <vt:variant>
        <vt:lpwstr>http://www.specagent.com/LookUp/?uid=123456827006&amp;mf=04&amp;src=wd</vt:lpwstr>
      </vt:variant>
      <vt:variant>
        <vt:lpwstr/>
      </vt:variant>
      <vt:variant>
        <vt:i4>8257599</vt:i4>
      </vt:variant>
      <vt:variant>
        <vt:i4>192</vt:i4>
      </vt:variant>
      <vt:variant>
        <vt:i4>0</vt:i4>
      </vt:variant>
      <vt:variant>
        <vt:i4>5</vt:i4>
      </vt:variant>
      <vt:variant>
        <vt:lpwstr>http://www.specagent.com/LookUp/?uid=123456827005&amp;mf=04&amp;src=wd</vt:lpwstr>
      </vt:variant>
      <vt:variant>
        <vt:lpwstr/>
      </vt:variant>
      <vt:variant>
        <vt:i4>8257598</vt:i4>
      </vt:variant>
      <vt:variant>
        <vt:i4>189</vt:i4>
      </vt:variant>
      <vt:variant>
        <vt:i4>0</vt:i4>
      </vt:variant>
      <vt:variant>
        <vt:i4>5</vt:i4>
      </vt:variant>
      <vt:variant>
        <vt:lpwstr>http://www.specagent.com/LookUp/?uid=123456827004&amp;mf=04&amp;src=wd</vt:lpwstr>
      </vt:variant>
      <vt:variant>
        <vt:lpwstr/>
      </vt:variant>
      <vt:variant>
        <vt:i4>3801209</vt:i4>
      </vt:variant>
      <vt:variant>
        <vt:i4>186</vt:i4>
      </vt:variant>
      <vt:variant>
        <vt:i4>0</vt:i4>
      </vt:variant>
      <vt:variant>
        <vt:i4>5</vt:i4>
      </vt:variant>
      <vt:variant>
        <vt:lpwstr>http://www.specagent.com/LookUp/?ulid=3240&amp;mf=04&amp;src=wd</vt:lpwstr>
      </vt:variant>
      <vt:variant>
        <vt:lpwstr/>
      </vt:variant>
      <vt:variant>
        <vt:i4>8257593</vt:i4>
      </vt:variant>
      <vt:variant>
        <vt:i4>183</vt:i4>
      </vt:variant>
      <vt:variant>
        <vt:i4>0</vt:i4>
      </vt:variant>
      <vt:variant>
        <vt:i4>5</vt:i4>
      </vt:variant>
      <vt:variant>
        <vt:lpwstr>http://www.specagent.com/LookUp/?uid=123456827003&amp;mf=04&amp;src=wd</vt:lpwstr>
      </vt:variant>
      <vt:variant>
        <vt:lpwstr/>
      </vt:variant>
      <vt:variant>
        <vt:i4>8257592</vt:i4>
      </vt:variant>
      <vt:variant>
        <vt:i4>180</vt:i4>
      </vt:variant>
      <vt:variant>
        <vt:i4>0</vt:i4>
      </vt:variant>
      <vt:variant>
        <vt:i4>5</vt:i4>
      </vt:variant>
      <vt:variant>
        <vt:lpwstr>http://www.specagent.com/LookUp/?uid=123456827002&amp;mf=04&amp;src=wd</vt:lpwstr>
      </vt:variant>
      <vt:variant>
        <vt:lpwstr/>
      </vt:variant>
      <vt:variant>
        <vt:i4>8257595</vt:i4>
      </vt:variant>
      <vt:variant>
        <vt:i4>177</vt:i4>
      </vt:variant>
      <vt:variant>
        <vt:i4>0</vt:i4>
      </vt:variant>
      <vt:variant>
        <vt:i4>5</vt:i4>
      </vt:variant>
      <vt:variant>
        <vt:lpwstr>http://www.specagent.com/LookUp/?uid=123456827001&amp;mf=04&amp;src=wd</vt:lpwstr>
      </vt:variant>
      <vt:variant>
        <vt:lpwstr/>
      </vt:variant>
      <vt:variant>
        <vt:i4>8257594</vt:i4>
      </vt:variant>
      <vt:variant>
        <vt:i4>174</vt:i4>
      </vt:variant>
      <vt:variant>
        <vt:i4>0</vt:i4>
      </vt:variant>
      <vt:variant>
        <vt:i4>5</vt:i4>
      </vt:variant>
      <vt:variant>
        <vt:lpwstr>http://www.specagent.com/LookUp/?uid=123456827000&amp;mf=04&amp;src=wd</vt:lpwstr>
      </vt:variant>
      <vt:variant>
        <vt:lpwstr/>
      </vt:variant>
      <vt:variant>
        <vt:i4>3342462</vt:i4>
      </vt:variant>
      <vt:variant>
        <vt:i4>171</vt:i4>
      </vt:variant>
      <vt:variant>
        <vt:i4>0</vt:i4>
      </vt:variant>
      <vt:variant>
        <vt:i4>5</vt:i4>
      </vt:variant>
      <vt:variant>
        <vt:lpwstr>http://www.specagent.com/LookUp/?ulid=3239&amp;mf=04&amp;src=wd</vt:lpwstr>
      </vt:variant>
      <vt:variant>
        <vt:lpwstr/>
      </vt:variant>
      <vt:variant>
        <vt:i4>7733296</vt:i4>
      </vt:variant>
      <vt:variant>
        <vt:i4>168</vt:i4>
      </vt:variant>
      <vt:variant>
        <vt:i4>0</vt:i4>
      </vt:variant>
      <vt:variant>
        <vt:i4>5</vt:i4>
      </vt:variant>
      <vt:variant>
        <vt:lpwstr>http://www.specagent.com/LookUp/?uid=123456826993&amp;mf=04&amp;src=wd</vt:lpwstr>
      </vt:variant>
      <vt:variant>
        <vt:lpwstr/>
      </vt:variant>
      <vt:variant>
        <vt:i4>7733297</vt:i4>
      </vt:variant>
      <vt:variant>
        <vt:i4>165</vt:i4>
      </vt:variant>
      <vt:variant>
        <vt:i4>0</vt:i4>
      </vt:variant>
      <vt:variant>
        <vt:i4>5</vt:i4>
      </vt:variant>
      <vt:variant>
        <vt:lpwstr>http://www.specagent.com/LookUp/?uid=123456826992&amp;mf=04&amp;src=wd</vt:lpwstr>
      </vt:variant>
      <vt:variant>
        <vt:lpwstr/>
      </vt:variant>
      <vt:variant>
        <vt:i4>7733298</vt:i4>
      </vt:variant>
      <vt:variant>
        <vt:i4>162</vt:i4>
      </vt:variant>
      <vt:variant>
        <vt:i4>0</vt:i4>
      </vt:variant>
      <vt:variant>
        <vt:i4>5</vt:i4>
      </vt:variant>
      <vt:variant>
        <vt:lpwstr>http://www.specagent.com/LookUp/?uid=123456826991&amp;mf=04&amp;src=wd</vt:lpwstr>
      </vt:variant>
      <vt:variant>
        <vt:lpwstr/>
      </vt:variant>
      <vt:variant>
        <vt:i4>3735678</vt:i4>
      </vt:variant>
      <vt:variant>
        <vt:i4>159</vt:i4>
      </vt:variant>
      <vt:variant>
        <vt:i4>0</vt:i4>
      </vt:variant>
      <vt:variant>
        <vt:i4>5</vt:i4>
      </vt:variant>
      <vt:variant>
        <vt:lpwstr>http://www.specagent.com/LookUp/?ulid=3233&amp;mf=04&amp;src=wd</vt:lpwstr>
      </vt:variant>
      <vt:variant>
        <vt:lpwstr/>
      </vt:variant>
      <vt:variant>
        <vt:i4>7864378</vt:i4>
      </vt:variant>
      <vt:variant>
        <vt:i4>156</vt:i4>
      </vt:variant>
      <vt:variant>
        <vt:i4>0</vt:i4>
      </vt:variant>
      <vt:variant>
        <vt:i4>5</vt:i4>
      </vt:variant>
      <vt:variant>
        <vt:lpwstr>http://www.specagent.com/LookUp/?uid=123456826979&amp;mf=04&amp;src=wd</vt:lpwstr>
      </vt:variant>
      <vt:variant>
        <vt:lpwstr/>
      </vt:variant>
      <vt:variant>
        <vt:i4>4128895</vt:i4>
      </vt:variant>
      <vt:variant>
        <vt:i4>153</vt:i4>
      </vt:variant>
      <vt:variant>
        <vt:i4>0</vt:i4>
      </vt:variant>
      <vt:variant>
        <vt:i4>5</vt:i4>
      </vt:variant>
      <vt:variant>
        <vt:lpwstr>http://www.specagent.com/LookUp/?ulid=3225&amp;mf=04&amp;src=wd</vt:lpwstr>
      </vt:variant>
      <vt:variant>
        <vt:lpwstr/>
      </vt:variant>
      <vt:variant>
        <vt:i4>7864379</vt:i4>
      </vt:variant>
      <vt:variant>
        <vt:i4>150</vt:i4>
      </vt:variant>
      <vt:variant>
        <vt:i4>0</vt:i4>
      </vt:variant>
      <vt:variant>
        <vt:i4>5</vt:i4>
      </vt:variant>
      <vt:variant>
        <vt:lpwstr>http://www.specagent.com/LookUp/?uid=123456826978&amp;mf=04&amp;src=wd</vt:lpwstr>
      </vt:variant>
      <vt:variant>
        <vt:lpwstr/>
      </vt:variant>
      <vt:variant>
        <vt:i4>7864372</vt:i4>
      </vt:variant>
      <vt:variant>
        <vt:i4>147</vt:i4>
      </vt:variant>
      <vt:variant>
        <vt:i4>0</vt:i4>
      </vt:variant>
      <vt:variant>
        <vt:i4>5</vt:i4>
      </vt:variant>
      <vt:variant>
        <vt:lpwstr>http://www.specagent.com/LookUp/?uid=123456826977&amp;mf=04&amp;src=wd</vt:lpwstr>
      </vt:variant>
      <vt:variant>
        <vt:lpwstr/>
      </vt:variant>
      <vt:variant>
        <vt:i4>7864373</vt:i4>
      </vt:variant>
      <vt:variant>
        <vt:i4>144</vt:i4>
      </vt:variant>
      <vt:variant>
        <vt:i4>0</vt:i4>
      </vt:variant>
      <vt:variant>
        <vt:i4>5</vt:i4>
      </vt:variant>
      <vt:variant>
        <vt:lpwstr>http://www.specagent.com/LookUp/?uid=123456826976&amp;mf=04&amp;src=wd</vt:lpwstr>
      </vt:variant>
      <vt:variant>
        <vt:lpwstr/>
      </vt:variant>
      <vt:variant>
        <vt:i4>7864374</vt:i4>
      </vt:variant>
      <vt:variant>
        <vt:i4>141</vt:i4>
      </vt:variant>
      <vt:variant>
        <vt:i4>0</vt:i4>
      </vt:variant>
      <vt:variant>
        <vt:i4>5</vt:i4>
      </vt:variant>
      <vt:variant>
        <vt:lpwstr>http://www.specagent.com/LookUp/?uid=123456826975&amp;mf=04&amp;src=wd</vt:lpwstr>
      </vt:variant>
      <vt:variant>
        <vt:lpwstr/>
      </vt:variant>
      <vt:variant>
        <vt:i4>4063359</vt:i4>
      </vt:variant>
      <vt:variant>
        <vt:i4>138</vt:i4>
      </vt:variant>
      <vt:variant>
        <vt:i4>0</vt:i4>
      </vt:variant>
      <vt:variant>
        <vt:i4>5</vt:i4>
      </vt:variant>
      <vt:variant>
        <vt:lpwstr>http://www.specagent.com/LookUp/?ulid=3224&amp;mf=04&amp;src=wd</vt:lpwstr>
      </vt:variant>
      <vt:variant>
        <vt:lpwstr/>
      </vt:variant>
      <vt:variant>
        <vt:i4>7929910</vt:i4>
      </vt:variant>
      <vt:variant>
        <vt:i4>135</vt:i4>
      </vt:variant>
      <vt:variant>
        <vt:i4>0</vt:i4>
      </vt:variant>
      <vt:variant>
        <vt:i4>5</vt:i4>
      </vt:variant>
      <vt:variant>
        <vt:lpwstr>http://www.specagent.com/LookUp/?uid=123456826965&amp;mf=04&amp;src=wd</vt:lpwstr>
      </vt:variant>
      <vt:variant>
        <vt:lpwstr/>
      </vt:variant>
      <vt:variant>
        <vt:i4>7929911</vt:i4>
      </vt:variant>
      <vt:variant>
        <vt:i4>132</vt:i4>
      </vt:variant>
      <vt:variant>
        <vt:i4>0</vt:i4>
      </vt:variant>
      <vt:variant>
        <vt:i4>5</vt:i4>
      </vt:variant>
      <vt:variant>
        <vt:lpwstr>http://www.specagent.com/LookUp/?uid=123456826964&amp;mf=04&amp;src=wd</vt:lpwstr>
      </vt:variant>
      <vt:variant>
        <vt:lpwstr/>
      </vt:variant>
      <vt:variant>
        <vt:i4>7929904</vt:i4>
      </vt:variant>
      <vt:variant>
        <vt:i4>129</vt:i4>
      </vt:variant>
      <vt:variant>
        <vt:i4>0</vt:i4>
      </vt:variant>
      <vt:variant>
        <vt:i4>5</vt:i4>
      </vt:variant>
      <vt:variant>
        <vt:lpwstr>http://www.specagent.com/LookUp/?uid=123456826963&amp;mf=04&amp;src=wd</vt:lpwstr>
      </vt:variant>
      <vt:variant>
        <vt:lpwstr/>
      </vt:variant>
      <vt:variant>
        <vt:i4>3866751</vt:i4>
      </vt:variant>
      <vt:variant>
        <vt:i4>126</vt:i4>
      </vt:variant>
      <vt:variant>
        <vt:i4>0</vt:i4>
      </vt:variant>
      <vt:variant>
        <vt:i4>5</vt:i4>
      </vt:variant>
      <vt:variant>
        <vt:lpwstr>http://www.specagent.com/LookUp/?ulid=3221&amp;mf=04&amp;src=wd</vt:lpwstr>
      </vt:variant>
      <vt:variant>
        <vt:lpwstr/>
      </vt:variant>
      <vt:variant>
        <vt:i4>7929905</vt:i4>
      </vt:variant>
      <vt:variant>
        <vt:i4>123</vt:i4>
      </vt:variant>
      <vt:variant>
        <vt:i4>0</vt:i4>
      </vt:variant>
      <vt:variant>
        <vt:i4>5</vt:i4>
      </vt:variant>
      <vt:variant>
        <vt:lpwstr>http://www.specagent.com/LookUp/?uid=123456826962&amp;mf=04&amp;src=wd</vt:lpwstr>
      </vt:variant>
      <vt:variant>
        <vt:lpwstr/>
      </vt:variant>
      <vt:variant>
        <vt:i4>7929906</vt:i4>
      </vt:variant>
      <vt:variant>
        <vt:i4>120</vt:i4>
      </vt:variant>
      <vt:variant>
        <vt:i4>0</vt:i4>
      </vt:variant>
      <vt:variant>
        <vt:i4>5</vt:i4>
      </vt:variant>
      <vt:variant>
        <vt:lpwstr>http://www.specagent.com/LookUp/?uid=123456826961&amp;mf=04&amp;src=wd</vt:lpwstr>
      </vt:variant>
      <vt:variant>
        <vt:lpwstr/>
      </vt:variant>
      <vt:variant>
        <vt:i4>7929907</vt:i4>
      </vt:variant>
      <vt:variant>
        <vt:i4>117</vt:i4>
      </vt:variant>
      <vt:variant>
        <vt:i4>0</vt:i4>
      </vt:variant>
      <vt:variant>
        <vt:i4>5</vt:i4>
      </vt:variant>
      <vt:variant>
        <vt:lpwstr>http://www.specagent.com/LookUp/?uid=123456826960&amp;mf=04&amp;src=wd</vt:lpwstr>
      </vt:variant>
      <vt:variant>
        <vt:lpwstr/>
      </vt:variant>
      <vt:variant>
        <vt:i4>7995450</vt:i4>
      </vt:variant>
      <vt:variant>
        <vt:i4>114</vt:i4>
      </vt:variant>
      <vt:variant>
        <vt:i4>0</vt:i4>
      </vt:variant>
      <vt:variant>
        <vt:i4>5</vt:i4>
      </vt:variant>
      <vt:variant>
        <vt:lpwstr>http://www.specagent.com/LookUp/?uid=123456826959&amp;mf=04&amp;src=wd</vt:lpwstr>
      </vt:variant>
      <vt:variant>
        <vt:lpwstr/>
      </vt:variant>
      <vt:variant>
        <vt:i4>7995451</vt:i4>
      </vt:variant>
      <vt:variant>
        <vt:i4>111</vt:i4>
      </vt:variant>
      <vt:variant>
        <vt:i4>0</vt:i4>
      </vt:variant>
      <vt:variant>
        <vt:i4>5</vt:i4>
      </vt:variant>
      <vt:variant>
        <vt:lpwstr>http://www.specagent.com/LookUp/?uid=123456826958&amp;mf=04&amp;src=wd</vt:lpwstr>
      </vt:variant>
      <vt:variant>
        <vt:lpwstr/>
      </vt:variant>
      <vt:variant>
        <vt:i4>3801215</vt:i4>
      </vt:variant>
      <vt:variant>
        <vt:i4>108</vt:i4>
      </vt:variant>
      <vt:variant>
        <vt:i4>0</vt:i4>
      </vt:variant>
      <vt:variant>
        <vt:i4>5</vt:i4>
      </vt:variant>
      <vt:variant>
        <vt:lpwstr>http://www.specagent.com/LookUp/?ulid=3220&amp;mf=04&amp;src=wd</vt:lpwstr>
      </vt:variant>
      <vt:variant>
        <vt:lpwstr/>
      </vt:variant>
      <vt:variant>
        <vt:i4>7995442</vt:i4>
      </vt:variant>
      <vt:variant>
        <vt:i4>105</vt:i4>
      </vt:variant>
      <vt:variant>
        <vt:i4>0</vt:i4>
      </vt:variant>
      <vt:variant>
        <vt:i4>5</vt:i4>
      </vt:variant>
      <vt:variant>
        <vt:lpwstr>http://www.specagent.com/LookUp/?uid=123456826951&amp;mf=04&amp;src=wd</vt:lpwstr>
      </vt:variant>
      <vt:variant>
        <vt:lpwstr/>
      </vt:variant>
      <vt:variant>
        <vt:i4>7995443</vt:i4>
      </vt:variant>
      <vt:variant>
        <vt:i4>102</vt:i4>
      </vt:variant>
      <vt:variant>
        <vt:i4>0</vt:i4>
      </vt:variant>
      <vt:variant>
        <vt:i4>5</vt:i4>
      </vt:variant>
      <vt:variant>
        <vt:lpwstr>http://www.specagent.com/LookUp/?uid=123456826950&amp;mf=04&amp;src=wd</vt:lpwstr>
      </vt:variant>
      <vt:variant>
        <vt:lpwstr/>
      </vt:variant>
      <vt:variant>
        <vt:i4>3997820</vt:i4>
      </vt:variant>
      <vt:variant>
        <vt:i4>99</vt:i4>
      </vt:variant>
      <vt:variant>
        <vt:i4>0</vt:i4>
      </vt:variant>
      <vt:variant>
        <vt:i4>5</vt:i4>
      </vt:variant>
      <vt:variant>
        <vt:lpwstr>http://www.specagent.com/LookUp/?ulid=3217&amp;mf=04&amp;src=wd</vt:lpwstr>
      </vt:variant>
      <vt:variant>
        <vt:lpwstr/>
      </vt:variant>
      <vt:variant>
        <vt:i4>8060982</vt:i4>
      </vt:variant>
      <vt:variant>
        <vt:i4>96</vt:i4>
      </vt:variant>
      <vt:variant>
        <vt:i4>0</vt:i4>
      </vt:variant>
      <vt:variant>
        <vt:i4>5</vt:i4>
      </vt:variant>
      <vt:variant>
        <vt:lpwstr>http://www.specagent.com/LookUp/?uid=123456826945&amp;mf=04&amp;src=wd</vt:lpwstr>
      </vt:variant>
      <vt:variant>
        <vt:lpwstr/>
      </vt:variant>
      <vt:variant>
        <vt:i4>8060983</vt:i4>
      </vt:variant>
      <vt:variant>
        <vt:i4>93</vt:i4>
      </vt:variant>
      <vt:variant>
        <vt:i4>0</vt:i4>
      </vt:variant>
      <vt:variant>
        <vt:i4>5</vt:i4>
      </vt:variant>
      <vt:variant>
        <vt:lpwstr>http://www.specagent.com/LookUp/?uid=123456826944&amp;mf=04&amp;src=wd</vt:lpwstr>
      </vt:variant>
      <vt:variant>
        <vt:lpwstr/>
      </vt:variant>
      <vt:variant>
        <vt:i4>8060976</vt:i4>
      </vt:variant>
      <vt:variant>
        <vt:i4>90</vt:i4>
      </vt:variant>
      <vt:variant>
        <vt:i4>0</vt:i4>
      </vt:variant>
      <vt:variant>
        <vt:i4>5</vt:i4>
      </vt:variant>
      <vt:variant>
        <vt:lpwstr>http://www.specagent.com/LookUp/?uid=123456826943&amp;mf=04&amp;src=wd</vt:lpwstr>
      </vt:variant>
      <vt:variant>
        <vt:lpwstr/>
      </vt:variant>
      <vt:variant>
        <vt:i4>8060977</vt:i4>
      </vt:variant>
      <vt:variant>
        <vt:i4>87</vt:i4>
      </vt:variant>
      <vt:variant>
        <vt:i4>0</vt:i4>
      </vt:variant>
      <vt:variant>
        <vt:i4>5</vt:i4>
      </vt:variant>
      <vt:variant>
        <vt:lpwstr>http://www.specagent.com/LookUp/?uid=123456826942&amp;mf=04&amp;src=wd</vt:lpwstr>
      </vt:variant>
      <vt:variant>
        <vt:lpwstr/>
      </vt:variant>
      <vt:variant>
        <vt:i4>4128892</vt:i4>
      </vt:variant>
      <vt:variant>
        <vt:i4>84</vt:i4>
      </vt:variant>
      <vt:variant>
        <vt:i4>0</vt:i4>
      </vt:variant>
      <vt:variant>
        <vt:i4>5</vt:i4>
      </vt:variant>
      <vt:variant>
        <vt:lpwstr>http://www.specagent.com/LookUp/?ulid=3215&amp;mf=04&amp;src=wd</vt:lpwstr>
      </vt:variant>
      <vt:variant>
        <vt:lpwstr/>
      </vt:variant>
      <vt:variant>
        <vt:i4>8126522</vt:i4>
      </vt:variant>
      <vt:variant>
        <vt:i4>81</vt:i4>
      </vt:variant>
      <vt:variant>
        <vt:i4>0</vt:i4>
      </vt:variant>
      <vt:variant>
        <vt:i4>5</vt:i4>
      </vt:variant>
      <vt:variant>
        <vt:lpwstr>http://www.specagent.com/LookUp/?uid=123456826939&amp;mf=04&amp;src=wd</vt:lpwstr>
      </vt:variant>
      <vt:variant>
        <vt:lpwstr/>
      </vt:variant>
      <vt:variant>
        <vt:i4>8126523</vt:i4>
      </vt:variant>
      <vt:variant>
        <vt:i4>78</vt:i4>
      </vt:variant>
      <vt:variant>
        <vt:i4>0</vt:i4>
      </vt:variant>
      <vt:variant>
        <vt:i4>5</vt:i4>
      </vt:variant>
      <vt:variant>
        <vt:lpwstr>http://www.specagent.com/LookUp/?uid=123456826938&amp;mf=04&amp;src=wd</vt:lpwstr>
      </vt:variant>
      <vt:variant>
        <vt:lpwstr/>
      </vt:variant>
      <vt:variant>
        <vt:i4>8126516</vt:i4>
      </vt:variant>
      <vt:variant>
        <vt:i4>75</vt:i4>
      </vt:variant>
      <vt:variant>
        <vt:i4>0</vt:i4>
      </vt:variant>
      <vt:variant>
        <vt:i4>5</vt:i4>
      </vt:variant>
      <vt:variant>
        <vt:lpwstr>http://www.specagent.com/LookUp/?uid=123456826937&amp;mf=04&amp;src=wd</vt:lpwstr>
      </vt:variant>
      <vt:variant>
        <vt:lpwstr/>
      </vt:variant>
      <vt:variant>
        <vt:i4>8126517</vt:i4>
      </vt:variant>
      <vt:variant>
        <vt:i4>72</vt:i4>
      </vt:variant>
      <vt:variant>
        <vt:i4>0</vt:i4>
      </vt:variant>
      <vt:variant>
        <vt:i4>5</vt:i4>
      </vt:variant>
      <vt:variant>
        <vt:lpwstr>http://www.specagent.com/LookUp/?uid=123456826936&amp;mf=04&amp;src=wd</vt:lpwstr>
      </vt:variant>
      <vt:variant>
        <vt:lpwstr/>
      </vt:variant>
      <vt:variant>
        <vt:i4>3735676</vt:i4>
      </vt:variant>
      <vt:variant>
        <vt:i4>69</vt:i4>
      </vt:variant>
      <vt:variant>
        <vt:i4>0</vt:i4>
      </vt:variant>
      <vt:variant>
        <vt:i4>5</vt:i4>
      </vt:variant>
      <vt:variant>
        <vt:lpwstr>http://www.specagent.com/LookUp/?ulid=3213&amp;mf=04&amp;src=wd</vt:lpwstr>
      </vt:variant>
      <vt:variant>
        <vt:lpwstr/>
      </vt:variant>
      <vt:variant>
        <vt:i4>8126518</vt:i4>
      </vt:variant>
      <vt:variant>
        <vt:i4>66</vt:i4>
      </vt:variant>
      <vt:variant>
        <vt:i4>0</vt:i4>
      </vt:variant>
      <vt:variant>
        <vt:i4>5</vt:i4>
      </vt:variant>
      <vt:variant>
        <vt:lpwstr>http://www.specagent.com/LookUp/?uid=123456826935&amp;mf=04&amp;src=wd</vt:lpwstr>
      </vt:variant>
      <vt:variant>
        <vt:lpwstr/>
      </vt:variant>
      <vt:variant>
        <vt:i4>8126519</vt:i4>
      </vt:variant>
      <vt:variant>
        <vt:i4>63</vt:i4>
      </vt:variant>
      <vt:variant>
        <vt:i4>0</vt:i4>
      </vt:variant>
      <vt:variant>
        <vt:i4>5</vt:i4>
      </vt:variant>
      <vt:variant>
        <vt:lpwstr>http://www.specagent.com/LookUp/?uid=123456826934&amp;mf=04&amp;src=wd</vt:lpwstr>
      </vt:variant>
      <vt:variant>
        <vt:lpwstr/>
      </vt:variant>
      <vt:variant>
        <vt:i4>8126512</vt:i4>
      </vt:variant>
      <vt:variant>
        <vt:i4>60</vt:i4>
      </vt:variant>
      <vt:variant>
        <vt:i4>0</vt:i4>
      </vt:variant>
      <vt:variant>
        <vt:i4>5</vt:i4>
      </vt:variant>
      <vt:variant>
        <vt:lpwstr>http://www.specagent.com/LookUp/?uid=123456826933&amp;mf=04&amp;src=wd</vt:lpwstr>
      </vt:variant>
      <vt:variant>
        <vt:lpwstr/>
      </vt:variant>
      <vt:variant>
        <vt:i4>8126513</vt:i4>
      </vt:variant>
      <vt:variant>
        <vt:i4>57</vt:i4>
      </vt:variant>
      <vt:variant>
        <vt:i4>0</vt:i4>
      </vt:variant>
      <vt:variant>
        <vt:i4>5</vt:i4>
      </vt:variant>
      <vt:variant>
        <vt:lpwstr>http://www.specagent.com/LookUp/?uid=123456826932&amp;mf=04&amp;src=wd</vt:lpwstr>
      </vt:variant>
      <vt:variant>
        <vt:lpwstr/>
      </vt:variant>
      <vt:variant>
        <vt:i4>3670140</vt:i4>
      </vt:variant>
      <vt:variant>
        <vt:i4>54</vt:i4>
      </vt:variant>
      <vt:variant>
        <vt:i4>0</vt:i4>
      </vt:variant>
      <vt:variant>
        <vt:i4>5</vt:i4>
      </vt:variant>
      <vt:variant>
        <vt:lpwstr>http://www.specagent.com/LookUp/?ulid=3212&amp;mf=04&amp;src=wd</vt:lpwstr>
      </vt:variant>
      <vt:variant>
        <vt:lpwstr/>
      </vt:variant>
      <vt:variant>
        <vt:i4>7602234</vt:i4>
      </vt:variant>
      <vt:variant>
        <vt:i4>51</vt:i4>
      </vt:variant>
      <vt:variant>
        <vt:i4>0</vt:i4>
      </vt:variant>
      <vt:variant>
        <vt:i4>5</vt:i4>
      </vt:variant>
      <vt:variant>
        <vt:lpwstr>http://www.specagent.com/LookUp/?uid=123456825989&amp;mf=04&amp;src=wd</vt:lpwstr>
      </vt:variant>
      <vt:variant>
        <vt:lpwstr/>
      </vt:variant>
      <vt:variant>
        <vt:i4>3932285</vt:i4>
      </vt:variant>
      <vt:variant>
        <vt:i4>48</vt:i4>
      </vt:variant>
      <vt:variant>
        <vt:i4>0</vt:i4>
      </vt:variant>
      <vt:variant>
        <vt:i4>5</vt:i4>
      </vt:variant>
      <vt:variant>
        <vt:lpwstr>http://www.specagent.com/LookUp/?ulid=3206&amp;mf=04&amp;src=wd</vt:lpwstr>
      </vt:variant>
      <vt:variant>
        <vt:lpwstr/>
      </vt:variant>
      <vt:variant>
        <vt:i4>8060986</vt:i4>
      </vt:variant>
      <vt:variant>
        <vt:i4>45</vt:i4>
      </vt:variant>
      <vt:variant>
        <vt:i4>0</vt:i4>
      </vt:variant>
      <vt:variant>
        <vt:i4>5</vt:i4>
      </vt:variant>
      <vt:variant>
        <vt:lpwstr>http://www.specagent.com/LookUp/?uid=123456825979&amp;mf=04&amp;src=wd</vt:lpwstr>
      </vt:variant>
      <vt:variant>
        <vt:lpwstr/>
      </vt:variant>
      <vt:variant>
        <vt:i4>8060987</vt:i4>
      </vt:variant>
      <vt:variant>
        <vt:i4>42</vt:i4>
      </vt:variant>
      <vt:variant>
        <vt:i4>0</vt:i4>
      </vt:variant>
      <vt:variant>
        <vt:i4>5</vt:i4>
      </vt:variant>
      <vt:variant>
        <vt:lpwstr>http://www.specagent.com/LookUp/?uid=123456825978&amp;mf=04&amp;src=wd</vt:lpwstr>
      </vt:variant>
      <vt:variant>
        <vt:lpwstr/>
      </vt:variant>
      <vt:variant>
        <vt:i4>8060980</vt:i4>
      </vt:variant>
      <vt:variant>
        <vt:i4>39</vt:i4>
      </vt:variant>
      <vt:variant>
        <vt:i4>0</vt:i4>
      </vt:variant>
      <vt:variant>
        <vt:i4>5</vt:i4>
      </vt:variant>
      <vt:variant>
        <vt:lpwstr>http://www.specagent.com/LookUp/?uid=123456825977&amp;mf=04&amp;src=wd</vt:lpwstr>
      </vt:variant>
      <vt:variant>
        <vt:lpwstr/>
      </vt:variant>
      <vt:variant>
        <vt:i4>8060981</vt:i4>
      </vt:variant>
      <vt:variant>
        <vt:i4>36</vt:i4>
      </vt:variant>
      <vt:variant>
        <vt:i4>0</vt:i4>
      </vt:variant>
      <vt:variant>
        <vt:i4>5</vt:i4>
      </vt:variant>
      <vt:variant>
        <vt:lpwstr>http://www.specagent.com/LookUp/?uid=123456825976&amp;mf=04&amp;src=wd</vt:lpwstr>
      </vt:variant>
      <vt:variant>
        <vt:lpwstr/>
      </vt:variant>
      <vt:variant>
        <vt:i4>8060982</vt:i4>
      </vt:variant>
      <vt:variant>
        <vt:i4>33</vt:i4>
      </vt:variant>
      <vt:variant>
        <vt:i4>0</vt:i4>
      </vt:variant>
      <vt:variant>
        <vt:i4>5</vt:i4>
      </vt:variant>
      <vt:variant>
        <vt:lpwstr>http://www.specagent.com/LookUp/?uid=123456825975&amp;mf=04&amp;src=wd</vt:lpwstr>
      </vt:variant>
      <vt:variant>
        <vt:lpwstr/>
      </vt:variant>
      <vt:variant>
        <vt:i4>3801213</vt:i4>
      </vt:variant>
      <vt:variant>
        <vt:i4>30</vt:i4>
      </vt:variant>
      <vt:variant>
        <vt:i4>0</vt:i4>
      </vt:variant>
      <vt:variant>
        <vt:i4>5</vt:i4>
      </vt:variant>
      <vt:variant>
        <vt:lpwstr>http://www.specagent.com/LookUp/?ulid=3200&amp;mf=04&amp;src=wd</vt:lpwstr>
      </vt:variant>
      <vt:variant>
        <vt:lpwstr/>
      </vt:variant>
      <vt:variant>
        <vt:i4>8060977</vt:i4>
      </vt:variant>
      <vt:variant>
        <vt:i4>27</vt:i4>
      </vt:variant>
      <vt:variant>
        <vt:i4>0</vt:i4>
      </vt:variant>
      <vt:variant>
        <vt:i4>5</vt:i4>
      </vt:variant>
      <vt:variant>
        <vt:lpwstr>http://www.specagent.com/LookUp/?uid=123456825972&amp;mf=04&amp;src=wd</vt:lpwstr>
      </vt:variant>
      <vt:variant>
        <vt:lpwstr/>
      </vt:variant>
      <vt:variant>
        <vt:i4>8060978</vt:i4>
      </vt:variant>
      <vt:variant>
        <vt:i4>24</vt:i4>
      </vt:variant>
      <vt:variant>
        <vt:i4>0</vt:i4>
      </vt:variant>
      <vt:variant>
        <vt:i4>5</vt:i4>
      </vt:variant>
      <vt:variant>
        <vt:lpwstr>http://www.specagent.com/LookUp/?uid=123456825971&amp;mf=04&amp;src=wd</vt:lpwstr>
      </vt:variant>
      <vt:variant>
        <vt:lpwstr/>
      </vt:variant>
      <vt:variant>
        <vt:i4>8060979</vt:i4>
      </vt:variant>
      <vt:variant>
        <vt:i4>21</vt:i4>
      </vt:variant>
      <vt:variant>
        <vt:i4>0</vt:i4>
      </vt:variant>
      <vt:variant>
        <vt:i4>5</vt:i4>
      </vt:variant>
      <vt:variant>
        <vt:lpwstr>http://www.specagent.com/LookUp/?uid=123456825970&amp;mf=04&amp;src=wd</vt:lpwstr>
      </vt:variant>
      <vt:variant>
        <vt:lpwstr/>
      </vt:variant>
      <vt:variant>
        <vt:i4>7995450</vt:i4>
      </vt:variant>
      <vt:variant>
        <vt:i4>18</vt:i4>
      </vt:variant>
      <vt:variant>
        <vt:i4>0</vt:i4>
      </vt:variant>
      <vt:variant>
        <vt:i4>5</vt:i4>
      </vt:variant>
      <vt:variant>
        <vt:lpwstr>http://www.specagent.com/LookUp/?uid=123456825969&amp;mf=04&amp;src=wd</vt:lpwstr>
      </vt:variant>
      <vt:variant>
        <vt:lpwstr/>
      </vt:variant>
      <vt:variant>
        <vt:i4>7995451</vt:i4>
      </vt:variant>
      <vt:variant>
        <vt:i4>15</vt:i4>
      </vt:variant>
      <vt:variant>
        <vt:i4>0</vt:i4>
      </vt:variant>
      <vt:variant>
        <vt:i4>5</vt:i4>
      </vt:variant>
      <vt:variant>
        <vt:lpwstr>http://www.specagent.com/LookUp/?uid=123456825968&amp;mf=04&amp;src=wd</vt:lpwstr>
      </vt:variant>
      <vt:variant>
        <vt:lpwstr/>
      </vt:variant>
      <vt:variant>
        <vt:i4>3145844</vt:i4>
      </vt:variant>
      <vt:variant>
        <vt:i4>12</vt:i4>
      </vt:variant>
      <vt:variant>
        <vt:i4>0</vt:i4>
      </vt:variant>
      <vt:variant>
        <vt:i4>5</vt:i4>
      </vt:variant>
      <vt:variant>
        <vt:lpwstr>http://www.specagent.com/LookUp/?ulid=3199&amp;mf=04&amp;src=wd</vt:lpwstr>
      </vt:variant>
      <vt:variant>
        <vt:lpwstr/>
      </vt:variant>
      <vt:variant>
        <vt:i4>7995441</vt:i4>
      </vt:variant>
      <vt:variant>
        <vt:i4>9</vt:i4>
      </vt:variant>
      <vt:variant>
        <vt:i4>0</vt:i4>
      </vt:variant>
      <vt:variant>
        <vt:i4>5</vt:i4>
      </vt:variant>
      <vt:variant>
        <vt:lpwstr>http://www.specagent.com/LookUp/?uid=123456825962&amp;mf=04&amp;src=wd</vt:lpwstr>
      </vt:variant>
      <vt:variant>
        <vt:lpwstr/>
      </vt:variant>
      <vt:variant>
        <vt:i4>7995442</vt:i4>
      </vt:variant>
      <vt:variant>
        <vt:i4>6</vt:i4>
      </vt:variant>
      <vt:variant>
        <vt:i4>0</vt:i4>
      </vt:variant>
      <vt:variant>
        <vt:i4>5</vt:i4>
      </vt:variant>
      <vt:variant>
        <vt:lpwstr>http://www.specagent.com/LookUp/?uid=123456825961&amp;mf=04&amp;src=wd</vt:lpwstr>
      </vt:variant>
      <vt:variant>
        <vt:lpwstr/>
      </vt:variant>
      <vt:variant>
        <vt:i4>7995443</vt:i4>
      </vt:variant>
      <vt:variant>
        <vt:i4>3</vt:i4>
      </vt:variant>
      <vt:variant>
        <vt:i4>0</vt:i4>
      </vt:variant>
      <vt:variant>
        <vt:i4>5</vt:i4>
      </vt:variant>
      <vt:variant>
        <vt:lpwstr>http://www.specagent.com/LookUp/?uid=123456825960&amp;mf=04&amp;src=wd</vt:lpwstr>
      </vt:variant>
      <vt:variant>
        <vt:lpwstr/>
      </vt:variant>
      <vt:variant>
        <vt:i4>3801213</vt:i4>
      </vt:variant>
      <vt:variant>
        <vt:i4>0</vt:i4>
      </vt:variant>
      <vt:variant>
        <vt:i4>0</vt:i4>
      </vt:variant>
      <vt:variant>
        <vt:i4>5</vt:i4>
      </vt:variant>
      <vt:variant>
        <vt:lpwstr>http://www.specagent.com/LookUp/?ulid=3200&amp;mf=04&amp;src=wd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230719 - HVAC PIPING INSULATION</dc:title>
  <dc:subject>HVAC PIPING INSULATION</dc:subject>
  <dc:creator>ARCOM, Inc.</dc:creator>
  <cp:keywords>BAS-12345-MS80</cp:keywords>
  <dc:description/>
  <cp:lastModifiedBy>Abraham Borg</cp:lastModifiedBy>
  <cp:revision>2</cp:revision>
  <dcterms:created xsi:type="dcterms:W3CDTF">2025-12-10T01:08:00Z</dcterms:created>
  <dcterms:modified xsi:type="dcterms:W3CDTF">2025-12-10T01:08:00Z</dcterms:modified>
</cp:coreProperties>
</file>