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SECTION 23 05 93</w:t>
      </w: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TESTING, ADJUSTING, AND BALANCING FOR HVAC</w:t>
      </w:r>
    </w:p>
    <w:p>
      <w:pPr>
        <w:spacing w:before="360" w:after="240"/>
      </w:pPr>
      <w:r>
        <w:rPr>
          <w:rFonts w:ascii="Arial" w:cs="Arial" w:eastAsia="Arial" w:hAnsi="Arial"/>
          <w:b/>
          <w:bCs/>
          <w:caps/>
          <w:sz w:val="24"/>
          <w:szCs w:val="24"/>
        </w:rPr>
        <w:t xml:space="preserve">PART 1 - GENERAL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1.01	SUMMARY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Section Includes: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Testing, adjusting, and balancing of air systems.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Testing, adjusting, and balancing of hydronic systems.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Measuring and reporting HVAC system performance.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Verification of system operation.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Related Sections: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Section 23 09 00 - Instrumentation and Control for HVAC.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Section 23 21 13 - Hydronic Piping.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Section 23 31 13 - Metal Ducts.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Section 23 33 00 - Air Duct Accessories.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5.	Section 23 37 13 - Diffusers, Registers, and Grilles.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6.	Section 23 73 00 - Indoor Central-Station Air-Handling Units.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1.02	REFERENCES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ASHRAE Publications: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ASHRAE Handbook - Fundamentals.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ASHRAE Handbook - HVAC Applications.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ASHRAE/IES Standard 90.1 - Energy Standard for Buildings Except Low-Rise Residential Buildings.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Associated Air Balance Council (AABC):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AABC National Standards for Total System Balance.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AABC Test and Balance Procedures.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National Environmental Balancing Bureau (NEBB):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NEBB Procedural Standards for Testing, Adjusting, and Balancing of Environmental Systems.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D.	Sheet Metal and Air Conditioning Contractors' National Association (SMACNA):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SMACNA - HVAC Systems Testing, Adjusting, and Balancing.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E.	Testing, Adjusting, and Balancing Bureau (TABB):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TABB International Standards for Environmental Systems Balance.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1.03	DEFINITIONS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Testing: Determination of quantitative performance of equipment.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Adjusting: Regulation of fluid flow rates and electrical characteristics to achieve design performance.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Balancing: Proportional adjustment of system flows to achieve design or specified values.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D.	Procedural Standards: AABC National Standards, NEBB Procedural Standards, or TABB International Standards.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E.	Report Forms: AABC National Standards, NEBB Procedural Standards, or TABB International Standards report forms.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1.04	ACTION SUBMITTALS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TAB Plan: Submit a written TAB plan prior to commencing work, including: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Instruments to be used.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Measurement procedures.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Procedures for addressing deficiencies.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Sequencing of TAB activities.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Draft Reports: Submit draft TAB reports for review prior to final reports.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Final Reports: Submit final TAB reports after completion and acceptance of all TAB work.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1.05	INFORMATIONAL SUBMITTALS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Qualification Data: For TAB firm and TAB supervisor.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Instrument Calibration Reports: Submit calibration certificates for all instruments used.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Field Reports: Progress reports during TAB work.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1.06	QUALITY ASSURANCE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TAB Firm Qualifications: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Certified by AABC, NEBB, or TABB.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Minimum 5 years experience in TAB work.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Experience with projects of similar size and complexity.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TAB Supervisor Qualifications: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Certified by AABC, NEBB, or TABB.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Minimum 3 years experience as TAB supervisor.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Present on-site during TAB work.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Instrument Calibration: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Calibrate instruments within 6 months of TAB work.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Calibration traceable to NIST standards.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1.07	PREREQUISITES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Verify the following before beginning TAB work: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HVAC systems are complete and operational.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Temporary filters are installed.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Duct systems are clean.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Automatic control systems are operational.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5.	Electrical systems serving HVAC are energized.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6.	Hydraulic systems are filled, vented, and flushed.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7.	Pumps are operational and proper rotation verified.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8.	Air handling units are operational.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1.08	COORDINATION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Coordinate with installing contractors to ensure systems are complete.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Coordinate with controls contractor to ensure control sequences are operational.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Coordinate with Owner to schedule TAB work.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D.	Notify Architect and Engineer minimum 5 working days prior to commencing TAB work.</w:t>
      </w:r>
    </w:p>
    <w:p>
      <w:pPr>
        <w:spacing w:before="360" w:after="240"/>
      </w:pPr>
      <w:r>
        <w:rPr>
          <w:rFonts w:ascii="Arial" w:cs="Arial" w:eastAsia="Arial" w:hAnsi="Arial"/>
          <w:b/>
          <w:bCs/>
          <w:caps/>
          <w:sz w:val="24"/>
          <w:szCs w:val="24"/>
        </w:rPr>
        <w:t xml:space="preserve">PART 2 - PRODUCTS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2.01	INSTRUMENTS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Provide instruments required to perform TAB work, including: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Air Measurement: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Pitot tubes and manometers.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Rotating vane anemometers.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c.	Thermal anemometers.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d.	Capture hoods.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e.	Pressure gauges and transducers.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Hydronic Measurement: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Differential pressure gauges.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Ultrasonic flow meters.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c.	Calibrated balancing valves.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d.	Pressure gauges.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Temperature Measurement: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Digital thermometers.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Infrared thermometers.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c.	Temperature data loggers.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Electrical Measurement: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Clamp-on ammeters.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Voltmeters.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c.	Power analyzers.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5.	Rotational Measurement: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Contact tachometers.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Strobe tachometers.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Instrument Accuracy: As specified in AABC, NEBB, or TABB standards.</w:t>
      </w:r>
    </w:p>
    <w:p>
      <w:pPr>
        <w:spacing w:before="360" w:after="240"/>
      </w:pPr>
      <w:r>
        <w:rPr>
          <w:rFonts w:ascii="Arial" w:cs="Arial" w:eastAsia="Arial" w:hAnsi="Arial"/>
          <w:b/>
          <w:bCs/>
          <w:caps/>
          <w:sz w:val="24"/>
          <w:szCs w:val="24"/>
        </w:rPr>
        <w:t xml:space="preserve">PART 3 - EXECUTION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3.01	EXAMINATION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Verify systems are ready for TAB as described in Prerequisites.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Report deficiencies in writing to Contractor and Architect/Engineer.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Do not proceed with TAB until deficiencies are corrected.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3.02	GENERAL PROCEDURES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Perform TAB in accordance with AABC, NEBB, or TABB procedural standards.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Perform preliminary system checks before adjusting and balancing.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Adjust systems to achieve design values within specified tolerances.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D.	Mark final positions of all manual volume dampers, valves, and other adjustment devices.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E.	Lock all balancing devices after final adjustment.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3.03	AIR SYSTEM BALANCING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Procedures: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Measure and record fan performance data.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Traverse duct mains to establish total air quantities.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Adjust fan speeds as required to achieve design airflow.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Balance branch ducts proportionally.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5.	Measure and adjust airflow at each outlet.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6.	Record final measurements.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Air Handling Units: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Verify fan rotation.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Measure and record: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Total supply airflow.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Total return airflow.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c.	Outdoor airflow.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d.	Exhaust airflow.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e.	Fan static pressure.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f.	Fan motor amperage.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g.	Fan RPM.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Adjust to achieve design values.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Outlets and Inlets: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Measure airflow at each supply diffuser, register, and grille.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Measure airflow at each return and exhaust inlet.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Adjust to within plus or minus 10 percent of design airflow.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D.	Outdoor Air: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Measure outdoor airflow at design minimum position.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Verify economizer operation and measure airflow at full outdoor air.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Adjust to achieve design outdoor air quantities.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3.04	HYDRONIC SYSTEM BALANCING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Procedures: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Verify pump rotation.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Measure and record pump performance data.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Adjust pump speed or impeller trim as required.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Set system pressure-regulating valves.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5.	Balance mains and branches proportionally.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6.	Balance terminal units.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7.	Record final measurements.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Pumps: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Measure and record: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Total flow rate.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Suction and discharge pressure.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c.	Differential pressure.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d.	Pump motor amperage.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e.	Pump RPM.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Compare with pump curves and adjust as required.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Terminal Units: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Measure flow rate at each coil or terminal unit.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Adjust balancing valves to achieve design flow.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Adjust to within plus or minus 10 percent of design flow.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D.	Temperature: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Measure entering and leaving water temperatures at coils.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Calculate and verify heat transfer rates.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3.05	TOLERANCES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Air Systems: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Supply, return, and exhaust fans: Plus or minus 10 percent of design airflow.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Air terminals: Plus or minus 10 percent of design airflow.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Outdoor air: Plus 10 percent, minus 0 percent of design airflow.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Hydronic Systems: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Pumps: Plus or minus 10 percent of design flow.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Terminal units: Plus or minus 10 percent of design flow.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Main piping: Plus or minus 5 percent of design flow.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Temperature: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Dry bulb: Plus or minus 1 degree F.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Wet bulb: Plus or minus 1 degree F.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Water temperature: Plus or minus 0.5 degree F.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3.06	FINAL REPORT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General: Prepare final TAB report in accordance with AABC, NEBB, or TABB standards.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Report Contents: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Title page with project information and TAB firm certification.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Table of contents.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Executive summary.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Instrument list with calibration dates.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5.	System schematics showing balance points.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6.	Air system data forms: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Air handling unit data.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Fan data.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c.	Outlet/inlet data.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d.	Exhaust fan data.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7.	Hydronic system data forms: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Pump data.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Terminal unit data.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c.	Coil data.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8.	Deficiency reports and resolutions.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9.	Certification statement signed by TAB supervisor.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Submit 3 hard copies and 1 electronic copy (PDF format) of final report.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3.07	VERIFICATION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Owner reserves the right to verify TAB results by spot-checking.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If spot-check measurements differ from reported values by more than 10 percent, perform additional verification at no additional cost.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If additional verification confirms discrepancies, re-balance affected systems and re-submit reports at no additional cost.</w:t>
      </w:r>
    </w:p>
    <w:p>
      <w:pPr>
        <w:spacing w:before="4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END OF SECTION 23 05 93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23 05 93 -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rFonts w:ascii="Arial" w:cs="Arial" w:eastAsia="Arial" w:hAnsi="Arial"/>
        <w:sz w:val="20"/>
        <w:szCs w:val="20"/>
      </w:rPr>
      <w:t xml:space="preserve">SECTION 23 05 93</w:t>
    </w:r>
    <w:r>
      <w:rPr>
        <w:rFonts w:ascii="Arial" w:cs="Arial" w:eastAsia="Arial" w:hAnsi="Arial"/>
        <w:sz w:val="20"/>
        <w:szCs w:val="20"/>
      </w:rPr>
      <w:t xml:space="preserve">	TESTING, ADJUSTING, AND BALANCING FOR HVAC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2025-12-13T21:10:19.544Z</dcterms:created>
  <dcterms:modified xsi:type="dcterms:W3CDTF">2025-12-13T21:10:19.545Z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