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52270" w:rsidRPr="00E0199C" w:rsidRDefault="00152270" w:rsidP="00CE6464">
      <w:pPr>
        <w:pStyle w:val="CMT"/>
        <w:jc w:val="center"/>
        <w:rPr>
          <w:rFonts w:ascii="Arial" w:hAnsi="Arial" w:cs="Arial"/>
          <w:color w:val="auto"/>
          <w:szCs w:val="22"/>
          <w:u w:val="single"/>
        </w:rPr>
      </w:pPr>
      <w:r w:rsidRPr="00E0199C">
        <w:rPr>
          <w:rFonts w:ascii="Arial" w:hAnsi="Arial" w:cs="Arial"/>
          <w:color w:val="auto"/>
          <w:szCs w:val="22"/>
          <w:u w:val="single"/>
        </w:rPr>
        <w:t>Copyright 2011 by The American Institute of Architects (AIA)</w:t>
      </w:r>
    </w:p>
    <w:p w:rsidR="00152270" w:rsidRPr="00E0199C" w:rsidRDefault="00152270" w:rsidP="00CE6464">
      <w:pPr>
        <w:pStyle w:val="CMT"/>
        <w:jc w:val="center"/>
        <w:rPr>
          <w:rFonts w:ascii="Arial" w:hAnsi="Arial" w:cs="Arial"/>
          <w:color w:val="auto"/>
          <w:szCs w:val="22"/>
          <w:u w:val="single"/>
        </w:rPr>
      </w:pPr>
      <w:r w:rsidRPr="00E0199C">
        <w:rPr>
          <w:rFonts w:ascii="Arial" w:hAnsi="Arial" w:cs="Arial"/>
          <w:color w:val="auto"/>
          <w:szCs w:val="22"/>
          <w:u w:val="single"/>
        </w:rPr>
        <w:t>Exclusively published and distributed by Architectural Computer Services, Inc. (ARCOM) for the AIA</w:t>
      </w:r>
    </w:p>
    <w:p w:rsidR="00CE6464" w:rsidRPr="00E0199C" w:rsidRDefault="00152270" w:rsidP="00D4211A">
      <w:pPr>
        <w:pStyle w:val="CSILevel0"/>
        <w:spacing w:before="240" w:after="160"/>
        <w:ind w:left="0"/>
        <w:jc w:val="center"/>
        <w:rPr>
          <w:sz w:val="22"/>
          <w:szCs w:val="22"/>
          <w:u w:val="single"/>
        </w:rPr>
      </w:pPr>
      <w:r w:rsidRPr="00E0199C">
        <w:rPr>
          <w:sz w:val="22"/>
          <w:szCs w:val="22"/>
          <w:u w:val="single"/>
        </w:rPr>
        <w:t xml:space="preserve">SECTION </w:t>
      </w:r>
      <w:r w:rsidRPr="00E0199C">
        <w:rPr>
          <w:rStyle w:val="NUM"/>
          <w:sz w:val="22"/>
          <w:szCs w:val="22"/>
          <w:u w:val="single"/>
        </w:rPr>
        <w:t>23</w:t>
      </w:r>
      <w:r w:rsidR="00CE6464" w:rsidRPr="00E0199C">
        <w:rPr>
          <w:rStyle w:val="NUM"/>
          <w:sz w:val="22"/>
          <w:szCs w:val="22"/>
          <w:u w:val="single"/>
        </w:rPr>
        <w:t xml:space="preserve"> </w:t>
      </w:r>
      <w:r w:rsidRPr="00E0199C">
        <w:rPr>
          <w:rStyle w:val="NUM"/>
          <w:sz w:val="22"/>
          <w:szCs w:val="22"/>
          <w:u w:val="single"/>
        </w:rPr>
        <w:t>05</w:t>
      </w:r>
      <w:r w:rsidR="00CE6464" w:rsidRPr="00E0199C">
        <w:rPr>
          <w:rStyle w:val="NUM"/>
          <w:sz w:val="22"/>
          <w:szCs w:val="22"/>
          <w:u w:val="single"/>
        </w:rPr>
        <w:t xml:space="preserve"> </w:t>
      </w:r>
      <w:r w:rsidRPr="00E0199C">
        <w:rPr>
          <w:rStyle w:val="NUM"/>
          <w:sz w:val="22"/>
          <w:szCs w:val="22"/>
          <w:u w:val="single"/>
        </w:rPr>
        <w:t>29</w:t>
      </w:r>
    </w:p>
    <w:p w:rsidR="00152270" w:rsidRPr="00E0199C" w:rsidRDefault="00152270" w:rsidP="00D4211A">
      <w:pPr>
        <w:pStyle w:val="CSILevel0"/>
        <w:spacing w:before="0" w:after="160"/>
        <w:ind w:left="0"/>
        <w:jc w:val="center"/>
        <w:rPr>
          <w:sz w:val="22"/>
          <w:szCs w:val="22"/>
          <w:u w:val="single"/>
        </w:rPr>
      </w:pPr>
      <w:r w:rsidRPr="00E0199C">
        <w:rPr>
          <w:rStyle w:val="NAM"/>
          <w:sz w:val="22"/>
          <w:szCs w:val="22"/>
          <w:u w:val="single"/>
        </w:rPr>
        <w:t>HANGERS AND SUPPORTS FOR HVAC PIPING AND EQUIPMENT</w:t>
      </w:r>
    </w:p>
    <w:p w:rsidR="00152270" w:rsidRPr="00E0199C" w:rsidRDefault="00152270" w:rsidP="00D0742A">
      <w:pPr>
        <w:pStyle w:val="CMT"/>
        <w:numPr>
          <w:ilvl w:val="0"/>
          <w:numId w:val="5"/>
        </w:numPr>
        <w:rPr>
          <w:rFonts w:ascii="Arial" w:hAnsi="Arial" w:cs="Arial"/>
          <w:color w:val="auto"/>
          <w:szCs w:val="22"/>
        </w:rPr>
      </w:pPr>
      <w:r w:rsidRPr="00E0199C">
        <w:rPr>
          <w:rFonts w:ascii="Arial" w:hAnsi="Arial" w:cs="Arial"/>
          <w:color w:val="auto"/>
          <w:szCs w:val="22"/>
        </w:rPr>
        <w:t>Revise this Section by deleting and inserting text to meet Project-specific requirements.</w:t>
      </w:r>
    </w:p>
    <w:p w:rsidR="00152270" w:rsidRPr="00E0199C" w:rsidRDefault="00152270">
      <w:pPr>
        <w:pStyle w:val="CMT"/>
        <w:rPr>
          <w:rFonts w:ascii="Arial" w:hAnsi="Arial" w:cs="Arial"/>
          <w:color w:val="auto"/>
          <w:szCs w:val="22"/>
        </w:rPr>
      </w:pPr>
      <w:r w:rsidRPr="00E0199C">
        <w:rPr>
          <w:rFonts w:ascii="Arial" w:hAnsi="Arial" w:cs="Arial"/>
          <w:color w:val="auto"/>
          <w:szCs w:val="22"/>
        </w:rPr>
        <w:t>Verify that Section titles referenced in this Section are correct for this Project's Specifications; Section titles may have changed.</w:t>
      </w:r>
    </w:p>
    <w:p w:rsidR="00152270" w:rsidRPr="00E0199C" w:rsidRDefault="00152270" w:rsidP="00D0742A">
      <w:pPr>
        <w:pStyle w:val="CSILevel1"/>
        <w:rPr>
          <w:sz w:val="22"/>
          <w:szCs w:val="22"/>
          <w:u w:val="single"/>
        </w:rPr>
      </w:pPr>
      <w:r w:rsidRPr="00E0199C">
        <w:rPr>
          <w:sz w:val="22"/>
          <w:szCs w:val="22"/>
          <w:u w:val="single"/>
        </w:rPr>
        <w:t>GENERAL</w:t>
      </w:r>
    </w:p>
    <w:p w:rsidR="00152270" w:rsidRPr="00E0199C" w:rsidRDefault="00152270" w:rsidP="00EE40EA">
      <w:pPr>
        <w:pStyle w:val="CSILevel2"/>
        <w:spacing w:before="240"/>
        <w:ind w:left="720" w:hanging="720"/>
        <w:rPr>
          <w:sz w:val="22"/>
          <w:szCs w:val="22"/>
        </w:rPr>
      </w:pPr>
      <w:r w:rsidRPr="00E0199C">
        <w:rPr>
          <w:sz w:val="22"/>
          <w:szCs w:val="22"/>
        </w:rPr>
        <w:t>RELATED DOCUMENTS</w:t>
      </w:r>
    </w:p>
    <w:p w:rsidR="00152270" w:rsidRPr="00E0199C" w:rsidRDefault="00152270">
      <w:pPr>
        <w:pStyle w:val="CMT"/>
        <w:rPr>
          <w:rFonts w:ascii="Arial" w:hAnsi="Arial" w:cs="Arial"/>
          <w:color w:val="auto"/>
          <w:szCs w:val="22"/>
        </w:rPr>
      </w:pPr>
      <w:r w:rsidRPr="00E0199C">
        <w:rPr>
          <w:rFonts w:ascii="Arial" w:hAnsi="Arial" w:cs="Arial"/>
          <w:color w:val="auto"/>
          <w:szCs w:val="22"/>
        </w:rPr>
        <w:t>Retain or delete this article in all Sections of Project Manual.</w:t>
      </w:r>
    </w:p>
    <w:p w:rsidR="00152270" w:rsidRPr="00E0199C" w:rsidRDefault="00152270" w:rsidP="00EE40EA">
      <w:pPr>
        <w:pStyle w:val="CSILevel3"/>
        <w:tabs>
          <w:tab w:val="left" w:pos="720"/>
        </w:tabs>
        <w:spacing w:before="240"/>
        <w:ind w:left="1440" w:hanging="720"/>
        <w:rPr>
          <w:sz w:val="22"/>
          <w:szCs w:val="22"/>
        </w:rPr>
      </w:pPr>
      <w:r w:rsidRPr="00E0199C">
        <w:rPr>
          <w:sz w:val="22"/>
          <w:szCs w:val="22"/>
        </w:rPr>
        <w:t>Drawings and general provisions of the Contract, including General and Supplementary Conditions and Division 01 Specification Sections, apply to this Section.</w:t>
      </w:r>
    </w:p>
    <w:p w:rsidR="00152270" w:rsidRPr="00E0199C" w:rsidRDefault="00152270" w:rsidP="00EE40EA">
      <w:pPr>
        <w:pStyle w:val="CSILevel2"/>
        <w:spacing w:before="240"/>
        <w:ind w:left="720" w:hanging="720"/>
        <w:rPr>
          <w:sz w:val="22"/>
          <w:szCs w:val="22"/>
        </w:rPr>
      </w:pPr>
      <w:r w:rsidRPr="00E0199C">
        <w:rPr>
          <w:sz w:val="22"/>
          <w:szCs w:val="22"/>
        </w:rPr>
        <w:t>SUMMARY</w:t>
      </w:r>
    </w:p>
    <w:p w:rsidR="00152270" w:rsidRPr="00E0199C" w:rsidRDefault="00152270" w:rsidP="00EE40EA">
      <w:pPr>
        <w:pStyle w:val="CSILevel3"/>
        <w:tabs>
          <w:tab w:val="left" w:pos="720"/>
        </w:tabs>
        <w:spacing w:before="240"/>
        <w:ind w:left="1440" w:hanging="720"/>
        <w:rPr>
          <w:sz w:val="22"/>
          <w:szCs w:val="22"/>
        </w:rPr>
      </w:pPr>
      <w:r w:rsidRPr="00E0199C">
        <w:rPr>
          <w:sz w:val="22"/>
          <w:szCs w:val="22"/>
        </w:rPr>
        <w:t>Section Includes:</w:t>
      </w:r>
    </w:p>
    <w:p w:rsidR="00152270" w:rsidRPr="00E0199C" w:rsidRDefault="00152270" w:rsidP="001B7D68">
      <w:pPr>
        <w:pStyle w:val="CSILevel4"/>
        <w:spacing w:before="240"/>
        <w:ind w:left="2160" w:hanging="720"/>
        <w:contextualSpacing/>
        <w:rPr>
          <w:sz w:val="22"/>
          <w:szCs w:val="22"/>
        </w:rPr>
      </w:pPr>
      <w:r w:rsidRPr="00E0199C">
        <w:rPr>
          <w:sz w:val="22"/>
          <w:szCs w:val="22"/>
        </w:rPr>
        <w:t>Metal pipe hangers and supports.</w:t>
      </w:r>
    </w:p>
    <w:p w:rsidR="00152270" w:rsidRPr="00E0199C" w:rsidRDefault="00152270" w:rsidP="001B7D68">
      <w:pPr>
        <w:pStyle w:val="CSILevel4"/>
        <w:spacing w:before="240"/>
        <w:ind w:left="2160" w:hanging="720"/>
        <w:contextualSpacing/>
        <w:rPr>
          <w:sz w:val="22"/>
          <w:szCs w:val="22"/>
        </w:rPr>
      </w:pPr>
      <w:r w:rsidRPr="00E0199C">
        <w:rPr>
          <w:sz w:val="22"/>
          <w:szCs w:val="22"/>
        </w:rPr>
        <w:t>Trapeze pipe hangers.</w:t>
      </w:r>
    </w:p>
    <w:p w:rsidR="00152270" w:rsidRPr="00E0199C" w:rsidRDefault="00152270" w:rsidP="001B7D68">
      <w:pPr>
        <w:pStyle w:val="CSILevel4"/>
        <w:spacing w:before="240"/>
        <w:ind w:left="2160" w:hanging="720"/>
        <w:contextualSpacing/>
        <w:rPr>
          <w:sz w:val="22"/>
          <w:szCs w:val="22"/>
        </w:rPr>
      </w:pPr>
      <w:r w:rsidRPr="00E0199C">
        <w:rPr>
          <w:sz w:val="22"/>
          <w:szCs w:val="22"/>
        </w:rPr>
        <w:t>Metal framing systems.</w:t>
      </w:r>
    </w:p>
    <w:p w:rsidR="00152270" w:rsidRPr="00E0199C" w:rsidRDefault="00152270" w:rsidP="001B7D68">
      <w:pPr>
        <w:pStyle w:val="CSILevel4"/>
        <w:spacing w:before="240"/>
        <w:ind w:left="2160" w:hanging="720"/>
        <w:contextualSpacing/>
        <w:rPr>
          <w:sz w:val="22"/>
          <w:szCs w:val="22"/>
        </w:rPr>
      </w:pPr>
      <w:r w:rsidRPr="00E0199C">
        <w:rPr>
          <w:sz w:val="22"/>
          <w:szCs w:val="22"/>
        </w:rPr>
        <w:t>Thermal-hanger shield inserts.</w:t>
      </w:r>
    </w:p>
    <w:p w:rsidR="00152270" w:rsidRPr="00E0199C" w:rsidRDefault="00152270" w:rsidP="001B7D68">
      <w:pPr>
        <w:pStyle w:val="CSILevel4"/>
        <w:spacing w:before="240"/>
        <w:ind w:left="2160" w:hanging="720"/>
        <w:contextualSpacing/>
        <w:rPr>
          <w:sz w:val="22"/>
          <w:szCs w:val="22"/>
        </w:rPr>
      </w:pPr>
      <w:r w:rsidRPr="00E0199C">
        <w:rPr>
          <w:sz w:val="22"/>
          <w:szCs w:val="22"/>
        </w:rPr>
        <w:t>Fastener systems.</w:t>
      </w:r>
    </w:p>
    <w:p w:rsidR="00152270" w:rsidRPr="00E0199C" w:rsidRDefault="00152270" w:rsidP="001B7D68">
      <w:pPr>
        <w:pStyle w:val="CSILevel4"/>
        <w:spacing w:before="240"/>
        <w:ind w:left="2160" w:hanging="720"/>
        <w:contextualSpacing/>
        <w:rPr>
          <w:sz w:val="22"/>
          <w:szCs w:val="22"/>
        </w:rPr>
      </w:pPr>
      <w:r w:rsidRPr="00E0199C">
        <w:rPr>
          <w:sz w:val="22"/>
          <w:szCs w:val="22"/>
        </w:rPr>
        <w:t>Pipe stands.</w:t>
      </w:r>
    </w:p>
    <w:p w:rsidR="00152270" w:rsidRPr="00E0199C" w:rsidRDefault="00152270" w:rsidP="001B7D68">
      <w:pPr>
        <w:pStyle w:val="CSILevel4"/>
        <w:spacing w:before="240"/>
        <w:ind w:left="2160" w:hanging="720"/>
        <w:contextualSpacing/>
        <w:rPr>
          <w:sz w:val="22"/>
          <w:szCs w:val="22"/>
        </w:rPr>
      </w:pPr>
      <w:r w:rsidRPr="00E0199C">
        <w:rPr>
          <w:sz w:val="22"/>
          <w:szCs w:val="22"/>
        </w:rPr>
        <w:t>Equipment supports.</w:t>
      </w:r>
    </w:p>
    <w:p w:rsidR="00152270" w:rsidRPr="00E0199C" w:rsidRDefault="00152270" w:rsidP="00EE40EA">
      <w:pPr>
        <w:pStyle w:val="CSILevel3"/>
        <w:tabs>
          <w:tab w:val="left" w:pos="720"/>
        </w:tabs>
        <w:spacing w:before="240"/>
        <w:ind w:left="1440" w:hanging="720"/>
        <w:rPr>
          <w:sz w:val="22"/>
          <w:szCs w:val="22"/>
        </w:rPr>
      </w:pPr>
      <w:r w:rsidRPr="00E0199C">
        <w:rPr>
          <w:sz w:val="22"/>
          <w:szCs w:val="22"/>
        </w:rPr>
        <w:t>Related Sections:</w:t>
      </w:r>
    </w:p>
    <w:p w:rsidR="00152270" w:rsidRPr="00E0199C" w:rsidRDefault="00152270">
      <w:pPr>
        <w:pStyle w:val="CMT"/>
        <w:rPr>
          <w:rFonts w:ascii="Arial" w:hAnsi="Arial" w:cs="Arial"/>
          <w:color w:val="auto"/>
          <w:szCs w:val="22"/>
        </w:rPr>
      </w:pPr>
      <w:r w:rsidRPr="00E0199C">
        <w:rPr>
          <w:rFonts w:ascii="Arial" w:hAnsi="Arial" w:cs="Arial"/>
          <w:color w:val="auto"/>
          <w:szCs w:val="22"/>
        </w:rPr>
        <w:t>Retain Sections in subparagraphs below that contain requirements Contractor might expect to find in this Section but are specified in other Sections.</w:t>
      </w:r>
    </w:p>
    <w:p w:rsidR="00152270" w:rsidRPr="00E0199C" w:rsidRDefault="00152270" w:rsidP="001B7D68">
      <w:pPr>
        <w:pStyle w:val="CSILevel4"/>
        <w:spacing w:before="240"/>
        <w:ind w:left="2160" w:hanging="720"/>
        <w:contextualSpacing/>
        <w:rPr>
          <w:sz w:val="22"/>
          <w:szCs w:val="22"/>
        </w:rPr>
      </w:pPr>
      <w:r w:rsidRPr="00E0199C">
        <w:rPr>
          <w:sz w:val="22"/>
          <w:szCs w:val="22"/>
        </w:rPr>
        <w:t>Section 230516 "Expansion Fittings and Loops for HVAC Piping" for pipe guides and anchors.</w:t>
      </w:r>
    </w:p>
    <w:p w:rsidR="00152270" w:rsidRPr="00E0199C" w:rsidRDefault="00152270" w:rsidP="001B7D68">
      <w:pPr>
        <w:pStyle w:val="CSILevel4"/>
        <w:spacing w:before="240"/>
        <w:ind w:left="2160" w:hanging="720"/>
        <w:contextualSpacing/>
        <w:rPr>
          <w:sz w:val="22"/>
          <w:szCs w:val="22"/>
        </w:rPr>
      </w:pPr>
      <w:r w:rsidRPr="00E0199C">
        <w:rPr>
          <w:sz w:val="22"/>
          <w:szCs w:val="22"/>
        </w:rPr>
        <w:t>Section 230548 "Vibration and Seismic Controls for HVAC</w:t>
      </w:r>
      <w:r w:rsidR="00A45137" w:rsidRPr="00E0199C">
        <w:rPr>
          <w:sz w:val="22"/>
          <w:szCs w:val="22"/>
        </w:rPr>
        <w:t xml:space="preserve"> </w:t>
      </w:r>
      <w:r w:rsidRPr="00E0199C">
        <w:rPr>
          <w:sz w:val="22"/>
          <w:szCs w:val="22"/>
        </w:rPr>
        <w:t>for vibration isolation devices.</w:t>
      </w:r>
    </w:p>
    <w:p w:rsidR="00152270" w:rsidRPr="00E0199C" w:rsidRDefault="00152270" w:rsidP="001B7D68">
      <w:pPr>
        <w:pStyle w:val="CSILevel4"/>
        <w:spacing w:before="240"/>
        <w:ind w:left="2160" w:hanging="720"/>
        <w:contextualSpacing/>
        <w:rPr>
          <w:sz w:val="22"/>
          <w:szCs w:val="22"/>
        </w:rPr>
      </w:pPr>
      <w:r w:rsidRPr="00E0199C">
        <w:rPr>
          <w:sz w:val="22"/>
          <w:szCs w:val="22"/>
        </w:rPr>
        <w:t>Section 233113 "Metal Ducts" for duct hangers and supports.</w:t>
      </w:r>
    </w:p>
    <w:p w:rsidR="00152270" w:rsidRPr="00E0199C" w:rsidRDefault="00152270" w:rsidP="00EE40EA">
      <w:pPr>
        <w:pStyle w:val="CSILevel2"/>
        <w:spacing w:before="240"/>
        <w:ind w:left="720" w:hanging="720"/>
        <w:rPr>
          <w:sz w:val="22"/>
          <w:szCs w:val="22"/>
        </w:rPr>
      </w:pPr>
      <w:r w:rsidRPr="00E0199C">
        <w:rPr>
          <w:sz w:val="22"/>
          <w:szCs w:val="22"/>
        </w:rPr>
        <w:t>DEFINITIONS</w:t>
      </w:r>
    </w:p>
    <w:p w:rsidR="00152270" w:rsidRPr="00E0199C" w:rsidRDefault="00152270">
      <w:pPr>
        <w:pStyle w:val="CMT"/>
        <w:rPr>
          <w:rFonts w:ascii="Arial" w:hAnsi="Arial" w:cs="Arial"/>
          <w:color w:val="auto"/>
          <w:szCs w:val="22"/>
        </w:rPr>
      </w:pPr>
      <w:r w:rsidRPr="00E0199C">
        <w:rPr>
          <w:rFonts w:ascii="Arial" w:hAnsi="Arial" w:cs="Arial"/>
          <w:color w:val="auto"/>
          <w:szCs w:val="22"/>
        </w:rPr>
        <w:t>Retain definitions remaining after this Section has been edited.</w:t>
      </w:r>
    </w:p>
    <w:p w:rsidR="00152270" w:rsidRPr="00E0199C" w:rsidRDefault="00152270" w:rsidP="00EE40EA">
      <w:pPr>
        <w:pStyle w:val="CSILevel3"/>
        <w:tabs>
          <w:tab w:val="left" w:pos="720"/>
        </w:tabs>
        <w:spacing w:before="240"/>
        <w:ind w:left="1440" w:hanging="720"/>
        <w:rPr>
          <w:sz w:val="22"/>
          <w:szCs w:val="22"/>
        </w:rPr>
      </w:pPr>
      <w:r w:rsidRPr="00E0199C">
        <w:rPr>
          <w:sz w:val="22"/>
          <w:szCs w:val="22"/>
        </w:rPr>
        <w:t>MSS:  Manufacturers Standardization Society of The Valve and Fittings Industry Inc.</w:t>
      </w:r>
    </w:p>
    <w:p w:rsidR="00152270" w:rsidRPr="00E0199C" w:rsidRDefault="00152270" w:rsidP="00EE40EA">
      <w:pPr>
        <w:pStyle w:val="CSILevel2"/>
        <w:spacing w:before="240"/>
        <w:ind w:left="720" w:hanging="720"/>
        <w:rPr>
          <w:sz w:val="22"/>
          <w:szCs w:val="22"/>
        </w:rPr>
      </w:pPr>
      <w:r w:rsidRPr="00E0199C">
        <w:rPr>
          <w:sz w:val="22"/>
          <w:szCs w:val="22"/>
        </w:rPr>
        <w:t>ACTION SUBMITTALS</w:t>
      </w:r>
    </w:p>
    <w:p w:rsidR="00152270" w:rsidRPr="00E0199C" w:rsidRDefault="00152270" w:rsidP="00EE40EA">
      <w:pPr>
        <w:pStyle w:val="CSILevel3"/>
        <w:tabs>
          <w:tab w:val="left" w:pos="720"/>
        </w:tabs>
        <w:spacing w:before="240"/>
        <w:ind w:left="1440" w:hanging="720"/>
        <w:rPr>
          <w:sz w:val="22"/>
          <w:szCs w:val="22"/>
        </w:rPr>
      </w:pPr>
      <w:r w:rsidRPr="00E0199C">
        <w:rPr>
          <w:sz w:val="22"/>
          <w:szCs w:val="22"/>
        </w:rPr>
        <w:t>Product Data:  For each type of product indicated.</w:t>
      </w:r>
    </w:p>
    <w:p w:rsidR="00152270" w:rsidRPr="00E0199C" w:rsidRDefault="00A45137" w:rsidP="00EE40EA">
      <w:pPr>
        <w:pStyle w:val="CSILevel3"/>
        <w:tabs>
          <w:tab w:val="left" w:pos="720"/>
        </w:tabs>
        <w:spacing w:before="240"/>
        <w:ind w:left="1440" w:hanging="720"/>
        <w:rPr>
          <w:sz w:val="22"/>
          <w:szCs w:val="22"/>
        </w:rPr>
      </w:pPr>
      <w:r w:rsidRPr="00E0199C">
        <w:rPr>
          <w:sz w:val="22"/>
          <w:szCs w:val="22"/>
        </w:rPr>
        <w:t>Shop Drawings:</w:t>
      </w:r>
      <w:r w:rsidR="00152270" w:rsidRPr="00E0199C">
        <w:rPr>
          <w:sz w:val="22"/>
          <w:szCs w:val="22"/>
        </w:rPr>
        <w:t>  Signed and sealed by a qualified professional engineer. Show fabrication and installation details and include calculations for the following; include Product Data for components:</w:t>
      </w:r>
    </w:p>
    <w:p w:rsidR="00152270" w:rsidRPr="00E0199C" w:rsidRDefault="00152270">
      <w:pPr>
        <w:pStyle w:val="CMT"/>
        <w:rPr>
          <w:rFonts w:ascii="Arial" w:hAnsi="Arial" w:cs="Arial"/>
          <w:color w:val="auto"/>
          <w:szCs w:val="22"/>
        </w:rPr>
      </w:pPr>
      <w:r w:rsidRPr="00E0199C">
        <w:rPr>
          <w:rFonts w:ascii="Arial" w:hAnsi="Arial" w:cs="Arial"/>
          <w:color w:val="auto"/>
          <w:szCs w:val="22"/>
        </w:rPr>
        <w:t>Revise list below to suit Project.</w:t>
      </w:r>
    </w:p>
    <w:p w:rsidR="00152270" w:rsidRPr="00E0199C" w:rsidRDefault="00152270" w:rsidP="001B7D68">
      <w:pPr>
        <w:pStyle w:val="CSILevel4"/>
        <w:spacing w:before="240"/>
        <w:ind w:left="2160" w:hanging="720"/>
        <w:contextualSpacing/>
        <w:rPr>
          <w:sz w:val="22"/>
          <w:szCs w:val="22"/>
        </w:rPr>
      </w:pPr>
      <w:r w:rsidRPr="00E0199C">
        <w:rPr>
          <w:sz w:val="22"/>
          <w:szCs w:val="22"/>
        </w:rPr>
        <w:t>Trapeze pipe hangers.</w:t>
      </w:r>
    </w:p>
    <w:p w:rsidR="00152270" w:rsidRPr="00E0199C" w:rsidRDefault="00152270" w:rsidP="001B7D68">
      <w:pPr>
        <w:pStyle w:val="CSILevel4"/>
        <w:spacing w:before="240"/>
        <w:ind w:left="2160" w:hanging="720"/>
        <w:contextualSpacing/>
        <w:rPr>
          <w:sz w:val="22"/>
          <w:szCs w:val="22"/>
        </w:rPr>
      </w:pPr>
      <w:r w:rsidRPr="00E0199C">
        <w:rPr>
          <w:sz w:val="22"/>
          <w:szCs w:val="22"/>
        </w:rPr>
        <w:t>Metal framing systems.</w:t>
      </w:r>
    </w:p>
    <w:p w:rsidR="00152270" w:rsidRPr="00E0199C" w:rsidRDefault="00152270" w:rsidP="001B7D68">
      <w:pPr>
        <w:pStyle w:val="CSILevel4"/>
        <w:spacing w:before="240"/>
        <w:ind w:left="2160" w:hanging="720"/>
        <w:contextualSpacing/>
        <w:rPr>
          <w:sz w:val="22"/>
          <w:szCs w:val="22"/>
        </w:rPr>
      </w:pPr>
      <w:r w:rsidRPr="00E0199C">
        <w:rPr>
          <w:sz w:val="22"/>
          <w:szCs w:val="22"/>
        </w:rPr>
        <w:t>Fiberglass strut systems.</w:t>
      </w:r>
    </w:p>
    <w:p w:rsidR="00152270" w:rsidRPr="00E0199C" w:rsidRDefault="00152270" w:rsidP="001B7D68">
      <w:pPr>
        <w:pStyle w:val="CSILevel4"/>
        <w:spacing w:before="240"/>
        <w:ind w:left="2160" w:hanging="720"/>
        <w:contextualSpacing/>
        <w:rPr>
          <w:sz w:val="22"/>
          <w:szCs w:val="22"/>
        </w:rPr>
      </w:pPr>
      <w:r w:rsidRPr="00E0199C">
        <w:rPr>
          <w:sz w:val="22"/>
          <w:szCs w:val="22"/>
        </w:rPr>
        <w:t>Pipe stands.</w:t>
      </w:r>
    </w:p>
    <w:p w:rsidR="00152270" w:rsidRPr="00E0199C" w:rsidRDefault="00152270" w:rsidP="001B7D68">
      <w:pPr>
        <w:pStyle w:val="CSILevel4"/>
        <w:spacing w:before="240"/>
        <w:ind w:left="2160" w:hanging="720"/>
        <w:contextualSpacing/>
        <w:rPr>
          <w:sz w:val="22"/>
          <w:szCs w:val="22"/>
        </w:rPr>
      </w:pPr>
      <w:r w:rsidRPr="00E0199C">
        <w:rPr>
          <w:sz w:val="22"/>
          <w:szCs w:val="22"/>
        </w:rPr>
        <w:t>Equipment supports.</w:t>
      </w:r>
    </w:p>
    <w:p w:rsidR="00152270" w:rsidRPr="00E0199C" w:rsidRDefault="00152270">
      <w:pPr>
        <w:pStyle w:val="CMT"/>
        <w:rPr>
          <w:rFonts w:ascii="Arial" w:hAnsi="Arial" w:cs="Arial"/>
          <w:color w:val="auto"/>
          <w:szCs w:val="22"/>
        </w:rPr>
      </w:pPr>
      <w:r w:rsidRPr="00E0199C">
        <w:rPr>
          <w:rFonts w:ascii="Arial" w:hAnsi="Arial" w:cs="Arial"/>
          <w:color w:val="auto"/>
          <w:szCs w:val="22"/>
        </w:rPr>
        <w:t>Paragraph below is defined in Section 013300 "Submittal Procedures" as a "Delegated-Design Submittal."  Retain if Work of this Section is required to withstand specific design loads and design responsibilities have been delegated to Contractor or if structural data are required as another way to verify compliance with performance requirements.  Professional engineer qualifications are specified in Section 014000 "Quality Requirements."</w:t>
      </w:r>
    </w:p>
    <w:p w:rsidR="00152270" w:rsidRPr="00E0199C" w:rsidRDefault="00152270" w:rsidP="00EE40EA">
      <w:pPr>
        <w:pStyle w:val="CSILevel2"/>
        <w:spacing w:before="240"/>
        <w:ind w:left="720" w:hanging="720"/>
        <w:rPr>
          <w:sz w:val="22"/>
          <w:szCs w:val="22"/>
        </w:rPr>
      </w:pPr>
      <w:r w:rsidRPr="00E0199C">
        <w:rPr>
          <w:sz w:val="22"/>
          <w:szCs w:val="22"/>
        </w:rPr>
        <w:t>INFORMATIONAL SUBMITTALS</w:t>
      </w:r>
    </w:p>
    <w:p w:rsidR="00152270" w:rsidRPr="00E0199C" w:rsidRDefault="00152270" w:rsidP="00EE40EA">
      <w:pPr>
        <w:pStyle w:val="CSILevel3"/>
        <w:tabs>
          <w:tab w:val="left" w:pos="720"/>
        </w:tabs>
        <w:spacing w:before="240"/>
        <w:ind w:left="1440" w:hanging="720"/>
        <w:rPr>
          <w:sz w:val="22"/>
          <w:szCs w:val="22"/>
        </w:rPr>
      </w:pPr>
      <w:r w:rsidRPr="00E0199C">
        <w:rPr>
          <w:sz w:val="22"/>
          <w:szCs w:val="22"/>
        </w:rPr>
        <w:lastRenderedPageBreak/>
        <w:t>Welding certificates.</w:t>
      </w:r>
    </w:p>
    <w:p w:rsidR="00152270" w:rsidRPr="00E0199C" w:rsidRDefault="00152270" w:rsidP="00EE40EA">
      <w:pPr>
        <w:pStyle w:val="CSILevel2"/>
        <w:spacing w:before="240"/>
        <w:ind w:left="720" w:hanging="720"/>
        <w:rPr>
          <w:sz w:val="22"/>
          <w:szCs w:val="22"/>
        </w:rPr>
      </w:pPr>
      <w:r w:rsidRPr="00E0199C">
        <w:rPr>
          <w:sz w:val="22"/>
          <w:szCs w:val="22"/>
        </w:rPr>
        <w:t>QUALITY ASSURANCE</w:t>
      </w:r>
    </w:p>
    <w:p w:rsidR="00152270" w:rsidRPr="00E0199C" w:rsidRDefault="00152270">
      <w:pPr>
        <w:pStyle w:val="CMT"/>
        <w:rPr>
          <w:rFonts w:ascii="Arial" w:hAnsi="Arial" w:cs="Arial"/>
          <w:color w:val="auto"/>
          <w:szCs w:val="22"/>
        </w:rPr>
      </w:pPr>
      <w:r w:rsidRPr="00E0199C">
        <w:rPr>
          <w:rFonts w:ascii="Arial" w:hAnsi="Arial" w:cs="Arial"/>
          <w:color w:val="auto"/>
          <w:szCs w:val="22"/>
        </w:rPr>
        <w:t>Retain both paragraphs below if shop or field welding is required.  If retaining, also retain "Welding certificates" Paragraph in "Informational Submittals" Article.</w:t>
      </w:r>
    </w:p>
    <w:p w:rsidR="00152270" w:rsidRPr="00E0199C" w:rsidRDefault="00152270" w:rsidP="00EE40EA">
      <w:pPr>
        <w:pStyle w:val="CSILevel3"/>
        <w:tabs>
          <w:tab w:val="left" w:pos="720"/>
        </w:tabs>
        <w:spacing w:before="240"/>
        <w:ind w:left="1440" w:hanging="720"/>
        <w:rPr>
          <w:sz w:val="22"/>
          <w:szCs w:val="22"/>
        </w:rPr>
      </w:pPr>
      <w:r w:rsidRPr="00E0199C">
        <w:rPr>
          <w:sz w:val="22"/>
          <w:szCs w:val="22"/>
        </w:rPr>
        <w:t>Structural Steel Welding Qualifications:  Qualify procedures and personnel according to AWS D1.1/D1.1M, "Structural Welding Code - Steel."</w:t>
      </w:r>
    </w:p>
    <w:p w:rsidR="00152270" w:rsidRPr="00E0199C" w:rsidRDefault="00152270" w:rsidP="00EE40EA">
      <w:pPr>
        <w:pStyle w:val="CSILevel3"/>
        <w:tabs>
          <w:tab w:val="left" w:pos="720"/>
        </w:tabs>
        <w:spacing w:before="240"/>
        <w:ind w:left="1440" w:hanging="720"/>
        <w:rPr>
          <w:sz w:val="22"/>
          <w:szCs w:val="22"/>
        </w:rPr>
      </w:pPr>
      <w:r w:rsidRPr="00E0199C">
        <w:rPr>
          <w:sz w:val="22"/>
          <w:szCs w:val="22"/>
        </w:rPr>
        <w:t>Pipe Welding Qualifications:  Qualify procedures and operators according to ASME Boiler and Pressure Vessel Code.</w:t>
      </w:r>
    </w:p>
    <w:p w:rsidR="00152270" w:rsidRPr="00E0199C" w:rsidRDefault="00152270" w:rsidP="008624C3">
      <w:pPr>
        <w:pStyle w:val="CSILevel1"/>
        <w:rPr>
          <w:sz w:val="22"/>
          <w:szCs w:val="22"/>
          <w:u w:val="single"/>
        </w:rPr>
      </w:pPr>
      <w:r w:rsidRPr="00E0199C">
        <w:rPr>
          <w:sz w:val="22"/>
          <w:szCs w:val="22"/>
          <w:u w:val="single"/>
        </w:rPr>
        <w:t>PRODUCTS</w:t>
      </w:r>
    </w:p>
    <w:p w:rsidR="00152270" w:rsidRPr="00E0199C" w:rsidRDefault="00152270" w:rsidP="00EE40EA">
      <w:pPr>
        <w:pStyle w:val="CSILevel2"/>
        <w:spacing w:before="240"/>
        <w:ind w:left="720" w:hanging="720"/>
        <w:rPr>
          <w:sz w:val="22"/>
          <w:szCs w:val="22"/>
        </w:rPr>
      </w:pPr>
      <w:r w:rsidRPr="00E0199C">
        <w:rPr>
          <w:sz w:val="22"/>
          <w:szCs w:val="22"/>
        </w:rPr>
        <w:t>METAL PIPE HANGERS AND SUPPORTS</w:t>
      </w:r>
    </w:p>
    <w:p w:rsidR="00152270" w:rsidRPr="00E0199C" w:rsidRDefault="00152270" w:rsidP="00EE40EA">
      <w:pPr>
        <w:pStyle w:val="CSILevel3"/>
        <w:tabs>
          <w:tab w:val="left" w:pos="720"/>
        </w:tabs>
        <w:spacing w:before="240"/>
        <w:ind w:left="1440" w:hanging="720"/>
        <w:rPr>
          <w:sz w:val="22"/>
          <w:szCs w:val="22"/>
        </w:rPr>
      </w:pPr>
      <w:r w:rsidRPr="00E0199C">
        <w:rPr>
          <w:sz w:val="22"/>
          <w:szCs w:val="22"/>
        </w:rPr>
        <w:t>Carbon-Steel Pipe Hangers and Supports:</w:t>
      </w:r>
    </w:p>
    <w:p w:rsidR="00152270" w:rsidRPr="00E0199C" w:rsidRDefault="00152270" w:rsidP="001B7D68">
      <w:pPr>
        <w:pStyle w:val="CSILevel4"/>
        <w:spacing w:before="240"/>
        <w:ind w:left="2160" w:hanging="720"/>
        <w:contextualSpacing/>
        <w:rPr>
          <w:sz w:val="22"/>
          <w:szCs w:val="22"/>
        </w:rPr>
      </w:pPr>
      <w:r w:rsidRPr="00E0199C">
        <w:rPr>
          <w:sz w:val="22"/>
          <w:szCs w:val="22"/>
        </w:rPr>
        <w:t>Description:  MSS SP-58, Types 1 through 58, factory-fabricated components.</w:t>
      </w:r>
    </w:p>
    <w:p w:rsidR="00152270" w:rsidRPr="00E0199C" w:rsidRDefault="00152270" w:rsidP="001B7D68">
      <w:pPr>
        <w:pStyle w:val="CSILevel4"/>
        <w:spacing w:before="240"/>
        <w:ind w:left="2160" w:hanging="720"/>
        <w:contextualSpacing/>
        <w:rPr>
          <w:sz w:val="22"/>
          <w:szCs w:val="22"/>
        </w:rPr>
      </w:pPr>
      <w:r w:rsidRPr="00E0199C">
        <w:rPr>
          <w:sz w:val="22"/>
          <w:szCs w:val="22"/>
        </w:rPr>
        <w:t xml:space="preserve">Galvanized Metallic Coatings:  </w:t>
      </w:r>
      <w:proofErr w:type="spellStart"/>
      <w:r w:rsidRPr="00E0199C">
        <w:rPr>
          <w:sz w:val="22"/>
          <w:szCs w:val="22"/>
        </w:rPr>
        <w:t>Pregalvanized</w:t>
      </w:r>
      <w:proofErr w:type="spellEnd"/>
      <w:r w:rsidRPr="00E0199C">
        <w:rPr>
          <w:sz w:val="22"/>
          <w:szCs w:val="22"/>
        </w:rPr>
        <w:t xml:space="preserve"> or hot dipped.</w:t>
      </w:r>
    </w:p>
    <w:p w:rsidR="00152270" w:rsidRPr="00E0199C" w:rsidRDefault="00152270" w:rsidP="001B7D68">
      <w:pPr>
        <w:pStyle w:val="CSILevel4"/>
        <w:spacing w:before="240"/>
        <w:ind w:left="2160" w:hanging="720"/>
        <w:contextualSpacing/>
        <w:rPr>
          <w:sz w:val="22"/>
          <w:szCs w:val="22"/>
        </w:rPr>
      </w:pPr>
      <w:r w:rsidRPr="00E0199C">
        <w:rPr>
          <w:sz w:val="22"/>
          <w:szCs w:val="22"/>
        </w:rPr>
        <w:t>Nonmetallic Coatings:  Plastic coating, jacket, or liner.</w:t>
      </w:r>
    </w:p>
    <w:p w:rsidR="00152270" w:rsidRPr="00E0199C" w:rsidRDefault="00152270" w:rsidP="001B7D68">
      <w:pPr>
        <w:pStyle w:val="CSILevel4"/>
        <w:spacing w:before="240"/>
        <w:ind w:left="2160" w:hanging="720"/>
        <w:contextualSpacing/>
        <w:rPr>
          <w:sz w:val="22"/>
          <w:szCs w:val="22"/>
        </w:rPr>
      </w:pPr>
      <w:r w:rsidRPr="00E0199C">
        <w:rPr>
          <w:sz w:val="22"/>
          <w:szCs w:val="22"/>
        </w:rPr>
        <w:t>Padded Hangers:  Hanger with fiberglass or other pipe insulation pad or cushion to support bearing surface of piping.</w:t>
      </w:r>
    </w:p>
    <w:p w:rsidR="00152270" w:rsidRPr="00E0199C" w:rsidRDefault="00152270" w:rsidP="001B7D68">
      <w:pPr>
        <w:pStyle w:val="CSILevel4"/>
        <w:spacing w:before="240"/>
        <w:ind w:left="2160" w:hanging="720"/>
        <w:contextualSpacing/>
        <w:rPr>
          <w:sz w:val="22"/>
          <w:szCs w:val="22"/>
        </w:rPr>
      </w:pPr>
      <w:r w:rsidRPr="00E0199C">
        <w:rPr>
          <w:sz w:val="22"/>
          <w:szCs w:val="22"/>
        </w:rPr>
        <w:t>Hanger Rods:  Continuous-thread rod, nuts, and washer made of carbon steel</w:t>
      </w:r>
      <w:r w:rsidR="00A45137" w:rsidRPr="00E0199C">
        <w:rPr>
          <w:sz w:val="22"/>
          <w:szCs w:val="22"/>
        </w:rPr>
        <w:t>.</w:t>
      </w:r>
    </w:p>
    <w:p w:rsidR="00152270" w:rsidRPr="00E0199C" w:rsidRDefault="00152270" w:rsidP="00EE40EA">
      <w:pPr>
        <w:pStyle w:val="CSILevel3"/>
        <w:tabs>
          <w:tab w:val="left" w:pos="720"/>
        </w:tabs>
        <w:spacing w:before="240"/>
        <w:ind w:left="1440" w:hanging="720"/>
        <w:rPr>
          <w:sz w:val="22"/>
          <w:szCs w:val="22"/>
        </w:rPr>
      </w:pPr>
      <w:r w:rsidRPr="00E0199C">
        <w:rPr>
          <w:sz w:val="22"/>
          <w:szCs w:val="22"/>
        </w:rPr>
        <w:t>Stainless-Steel Pipe Hangers and Supports:</w:t>
      </w:r>
    </w:p>
    <w:p w:rsidR="00152270" w:rsidRPr="00E0199C" w:rsidRDefault="00152270" w:rsidP="001B7D68">
      <w:pPr>
        <w:pStyle w:val="CSILevel4"/>
        <w:spacing w:before="240"/>
        <w:ind w:left="2160" w:hanging="720"/>
        <w:contextualSpacing/>
        <w:rPr>
          <w:sz w:val="22"/>
          <w:szCs w:val="22"/>
        </w:rPr>
      </w:pPr>
      <w:r w:rsidRPr="00E0199C">
        <w:rPr>
          <w:sz w:val="22"/>
          <w:szCs w:val="22"/>
        </w:rPr>
        <w:t>Description:  MSS SP-58, Types 1 through 58, factory-fabricated components.</w:t>
      </w:r>
    </w:p>
    <w:p w:rsidR="00152270" w:rsidRPr="00E0199C" w:rsidRDefault="00152270" w:rsidP="001B7D68">
      <w:pPr>
        <w:pStyle w:val="CSILevel4"/>
        <w:spacing w:before="240"/>
        <w:ind w:left="2160" w:hanging="720"/>
        <w:contextualSpacing/>
        <w:rPr>
          <w:sz w:val="22"/>
          <w:szCs w:val="22"/>
        </w:rPr>
      </w:pPr>
      <w:r w:rsidRPr="00E0199C">
        <w:rPr>
          <w:sz w:val="22"/>
          <w:szCs w:val="22"/>
        </w:rPr>
        <w:t>Padded Hangers:  Hanger with fiberglass or other pipe insulation pad or cushion to support bearing surface of piping.</w:t>
      </w:r>
    </w:p>
    <w:p w:rsidR="00152270" w:rsidRPr="00E0199C" w:rsidRDefault="00152270" w:rsidP="001B7D68">
      <w:pPr>
        <w:pStyle w:val="CSILevel4"/>
        <w:spacing w:before="240"/>
        <w:ind w:left="2160" w:hanging="720"/>
        <w:contextualSpacing/>
        <w:rPr>
          <w:sz w:val="22"/>
          <w:szCs w:val="22"/>
        </w:rPr>
      </w:pPr>
      <w:r w:rsidRPr="00E0199C">
        <w:rPr>
          <w:sz w:val="22"/>
          <w:szCs w:val="22"/>
        </w:rPr>
        <w:t>Hanger Rods:  Continuous-thread</w:t>
      </w:r>
      <w:r w:rsidR="00A45137" w:rsidRPr="00E0199C">
        <w:rPr>
          <w:sz w:val="22"/>
          <w:szCs w:val="22"/>
        </w:rPr>
        <w:t xml:space="preserve"> rod, nuts, and washer made of </w:t>
      </w:r>
      <w:r w:rsidRPr="00E0199C">
        <w:rPr>
          <w:sz w:val="22"/>
          <w:szCs w:val="22"/>
        </w:rPr>
        <w:t>stainless steel.</w:t>
      </w:r>
    </w:p>
    <w:p w:rsidR="00152270" w:rsidRPr="00E0199C" w:rsidRDefault="00152270" w:rsidP="00EE40EA">
      <w:pPr>
        <w:pStyle w:val="CSILevel3"/>
        <w:tabs>
          <w:tab w:val="left" w:pos="720"/>
        </w:tabs>
        <w:spacing w:before="240"/>
        <w:ind w:left="1440" w:hanging="720"/>
        <w:rPr>
          <w:sz w:val="22"/>
          <w:szCs w:val="22"/>
        </w:rPr>
      </w:pPr>
      <w:r w:rsidRPr="00E0199C">
        <w:rPr>
          <w:sz w:val="22"/>
          <w:szCs w:val="22"/>
        </w:rPr>
        <w:t>Copper Pipe Hangers:</w:t>
      </w:r>
    </w:p>
    <w:p w:rsidR="00152270" w:rsidRPr="00E0199C" w:rsidRDefault="00152270">
      <w:pPr>
        <w:pStyle w:val="CMT"/>
        <w:rPr>
          <w:rFonts w:ascii="Arial" w:hAnsi="Arial" w:cs="Arial"/>
          <w:color w:val="auto"/>
          <w:szCs w:val="22"/>
        </w:rPr>
      </w:pPr>
      <w:r w:rsidRPr="00E0199C">
        <w:rPr>
          <w:rFonts w:ascii="Arial" w:hAnsi="Arial" w:cs="Arial"/>
          <w:color w:val="auto"/>
          <w:szCs w:val="22"/>
        </w:rPr>
        <w:t>Manufacturers' catalogs indicate that copper pipe hangers are small, typically NPS 4 (DN 100) or smaller, and types available are limited.</w:t>
      </w:r>
    </w:p>
    <w:p w:rsidR="00152270" w:rsidRPr="00E0199C" w:rsidRDefault="00152270" w:rsidP="001B7D68">
      <w:pPr>
        <w:pStyle w:val="CSILevel4"/>
        <w:spacing w:before="240"/>
        <w:ind w:left="2160" w:hanging="720"/>
        <w:contextualSpacing/>
        <w:rPr>
          <w:sz w:val="22"/>
          <w:szCs w:val="22"/>
        </w:rPr>
      </w:pPr>
      <w:r w:rsidRPr="00E0199C">
        <w:rPr>
          <w:sz w:val="22"/>
          <w:szCs w:val="22"/>
        </w:rPr>
        <w:t>Description:  MSS SP-58, Types 1 through 58, copper-coated-steel, factory-fabricated components.</w:t>
      </w:r>
    </w:p>
    <w:p w:rsidR="00152270" w:rsidRPr="00E0199C" w:rsidRDefault="00152270" w:rsidP="001B7D68">
      <w:pPr>
        <w:pStyle w:val="CSILevel4"/>
        <w:spacing w:before="240"/>
        <w:ind w:left="2160" w:hanging="720"/>
        <w:contextualSpacing/>
        <w:rPr>
          <w:sz w:val="22"/>
          <w:szCs w:val="22"/>
        </w:rPr>
      </w:pPr>
      <w:r w:rsidRPr="00E0199C">
        <w:rPr>
          <w:sz w:val="22"/>
          <w:szCs w:val="22"/>
        </w:rPr>
        <w:t>Hanger Rods:  Continuous-thread</w:t>
      </w:r>
      <w:r w:rsidR="00A45137" w:rsidRPr="00E0199C">
        <w:rPr>
          <w:sz w:val="22"/>
          <w:szCs w:val="22"/>
        </w:rPr>
        <w:t xml:space="preserve"> rod, nuts, and washer made of </w:t>
      </w:r>
      <w:r w:rsidRPr="00E0199C">
        <w:rPr>
          <w:sz w:val="22"/>
          <w:szCs w:val="22"/>
        </w:rPr>
        <w:t>copper-coated steel.</w:t>
      </w:r>
    </w:p>
    <w:p w:rsidR="00152270" w:rsidRPr="00E0199C" w:rsidRDefault="00152270" w:rsidP="00EE40EA">
      <w:pPr>
        <w:pStyle w:val="CSILevel2"/>
        <w:spacing w:before="240"/>
        <w:ind w:left="720" w:hanging="720"/>
        <w:rPr>
          <w:sz w:val="22"/>
          <w:szCs w:val="22"/>
        </w:rPr>
      </w:pPr>
      <w:r w:rsidRPr="00E0199C">
        <w:rPr>
          <w:sz w:val="22"/>
          <w:szCs w:val="22"/>
        </w:rPr>
        <w:t>TRAPEZE PIPE HANGERS</w:t>
      </w:r>
    </w:p>
    <w:p w:rsidR="00152270" w:rsidRPr="00E0199C" w:rsidRDefault="00152270">
      <w:pPr>
        <w:pStyle w:val="CMT"/>
        <w:rPr>
          <w:rFonts w:ascii="Arial" w:hAnsi="Arial" w:cs="Arial"/>
          <w:color w:val="auto"/>
          <w:szCs w:val="22"/>
        </w:rPr>
      </w:pPr>
      <w:r w:rsidRPr="00E0199C">
        <w:rPr>
          <w:rFonts w:ascii="Arial" w:hAnsi="Arial" w:cs="Arial"/>
          <w:color w:val="auto"/>
          <w:szCs w:val="22"/>
        </w:rPr>
        <w:t>Trapeze pipe hanger in paragraph below requires calculating and detailing at each use.</w:t>
      </w:r>
    </w:p>
    <w:p w:rsidR="00152270" w:rsidRPr="00E0199C" w:rsidRDefault="00152270" w:rsidP="00EE40EA">
      <w:pPr>
        <w:pStyle w:val="CSILevel3"/>
        <w:tabs>
          <w:tab w:val="left" w:pos="720"/>
        </w:tabs>
        <w:spacing w:before="240"/>
        <w:ind w:left="1440" w:hanging="720"/>
        <w:rPr>
          <w:sz w:val="22"/>
          <w:szCs w:val="22"/>
        </w:rPr>
      </w:pPr>
      <w:r w:rsidRPr="00E0199C">
        <w:rPr>
          <w:sz w:val="22"/>
          <w:szCs w:val="22"/>
        </w:rPr>
        <w:t>Description:  MSS SP-69, Type 59, shop- or field-fabricated pipe-support assembly made from structural carbon-steel shapes with MSS SP-58 carbon-steel hanger rods, nuts, saddles, and U-bolts.</w:t>
      </w:r>
    </w:p>
    <w:p w:rsidR="00152270" w:rsidRPr="00E0199C" w:rsidRDefault="00152270" w:rsidP="00EE40EA">
      <w:pPr>
        <w:pStyle w:val="CSILevel2"/>
        <w:spacing w:before="240"/>
        <w:ind w:left="720" w:hanging="720"/>
        <w:rPr>
          <w:sz w:val="22"/>
          <w:szCs w:val="22"/>
        </w:rPr>
      </w:pPr>
      <w:r w:rsidRPr="00E0199C">
        <w:rPr>
          <w:sz w:val="22"/>
          <w:szCs w:val="22"/>
        </w:rPr>
        <w:t>METAL FRAMING SYSTEMS</w:t>
      </w:r>
    </w:p>
    <w:p w:rsidR="00152270" w:rsidRPr="00E0199C" w:rsidRDefault="00152270">
      <w:pPr>
        <w:pStyle w:val="CMT"/>
        <w:rPr>
          <w:rFonts w:ascii="Arial" w:hAnsi="Arial" w:cs="Arial"/>
          <w:color w:val="auto"/>
          <w:szCs w:val="22"/>
        </w:rPr>
      </w:pPr>
      <w:r w:rsidRPr="00E0199C">
        <w:rPr>
          <w:rFonts w:ascii="Arial" w:hAnsi="Arial" w:cs="Arial"/>
          <w:color w:val="auto"/>
          <w:szCs w:val="22"/>
        </w:rPr>
        <w:t>Metal framing systems in this article require calculating and detailing at each use.</w:t>
      </w:r>
    </w:p>
    <w:p w:rsidR="00152270" w:rsidRPr="00E0199C" w:rsidRDefault="00152270">
      <w:pPr>
        <w:pStyle w:val="CMT"/>
        <w:rPr>
          <w:rFonts w:ascii="Arial" w:hAnsi="Arial" w:cs="Arial"/>
          <w:color w:val="auto"/>
          <w:szCs w:val="22"/>
        </w:rPr>
      </w:pPr>
      <w:r w:rsidRPr="00E0199C">
        <w:rPr>
          <w:rFonts w:ascii="Arial" w:hAnsi="Arial" w:cs="Arial"/>
          <w:color w:val="auto"/>
          <w:szCs w:val="22"/>
        </w:rPr>
        <w:t>Framing systems in first paragraph below are made by MFMA members.</w:t>
      </w:r>
    </w:p>
    <w:p w:rsidR="00152270" w:rsidRPr="00E0199C" w:rsidRDefault="00152270" w:rsidP="00EE40EA">
      <w:pPr>
        <w:pStyle w:val="CSILevel3"/>
        <w:tabs>
          <w:tab w:val="left" w:pos="720"/>
        </w:tabs>
        <w:spacing w:before="240"/>
        <w:ind w:left="1440" w:hanging="720"/>
        <w:rPr>
          <w:sz w:val="22"/>
          <w:szCs w:val="22"/>
        </w:rPr>
      </w:pPr>
      <w:r w:rsidRPr="00E0199C">
        <w:rPr>
          <w:sz w:val="22"/>
          <w:szCs w:val="22"/>
        </w:rPr>
        <w:t>MFMA Manufacturer Metal Framing Systems:</w:t>
      </w:r>
    </w:p>
    <w:p w:rsidR="00152270" w:rsidRPr="00E0199C" w:rsidRDefault="00152270">
      <w:pPr>
        <w:pStyle w:val="CMT"/>
        <w:rPr>
          <w:rFonts w:ascii="Arial" w:hAnsi="Arial" w:cs="Arial"/>
          <w:color w:val="auto"/>
          <w:szCs w:val="22"/>
        </w:rPr>
      </w:pPr>
      <w:r w:rsidRPr="00E0199C">
        <w:rPr>
          <w:rFonts w:ascii="Arial" w:hAnsi="Arial" w:cs="Arial"/>
          <w:color w:val="auto"/>
          <w:szCs w:val="22"/>
        </w:rPr>
        <w:lastRenderedPageBreak/>
        <w:t>See Editing Instruction No. 1 in the Evaluations for cautions about naming manufacturers.  Retain one of first two subparagraphs and list of manufacturers below.  See Section 016000 "Product Requirements."</w:t>
      </w:r>
    </w:p>
    <w:p w:rsidR="00152270" w:rsidRPr="00E0199C" w:rsidRDefault="00152270" w:rsidP="001B7D68">
      <w:pPr>
        <w:pStyle w:val="CSILevel4"/>
        <w:spacing w:before="240"/>
        <w:ind w:left="2160" w:hanging="720"/>
        <w:contextualSpacing/>
        <w:rPr>
          <w:sz w:val="22"/>
          <w:szCs w:val="22"/>
        </w:rPr>
      </w:pPr>
      <w:r w:rsidRPr="00E0199C">
        <w:rPr>
          <w:sz w:val="22"/>
          <w:szCs w:val="22"/>
        </w:rPr>
        <w:t>Manufacturers:  Subject to</w:t>
      </w:r>
      <w:r w:rsidR="00A45137" w:rsidRPr="00E0199C">
        <w:rPr>
          <w:sz w:val="22"/>
          <w:szCs w:val="22"/>
        </w:rPr>
        <w:t xml:space="preserve"> compliance with requirements, </w:t>
      </w:r>
      <w:r w:rsidRPr="00E0199C">
        <w:rPr>
          <w:sz w:val="22"/>
          <w:szCs w:val="22"/>
        </w:rPr>
        <w:t>provide products by one of the following</w:t>
      </w:r>
      <w:r w:rsidR="00A45137" w:rsidRPr="00E0199C">
        <w:rPr>
          <w:sz w:val="22"/>
          <w:szCs w:val="22"/>
        </w:rPr>
        <w:t>:</w:t>
      </w:r>
    </w:p>
    <w:p w:rsidR="00152270" w:rsidRPr="00E0199C" w:rsidRDefault="000D462D" w:rsidP="00B2749A">
      <w:pPr>
        <w:pStyle w:val="CSILevel5"/>
        <w:spacing w:before="0"/>
        <w:ind w:left="2880" w:hanging="720"/>
        <w:rPr>
          <w:sz w:val="22"/>
          <w:szCs w:val="22"/>
        </w:rPr>
      </w:pPr>
      <w:hyperlink r:id="rId7" w:history="1">
        <w:r w:rsidRPr="00E0199C">
          <w:rPr>
            <w:rStyle w:val="SAhyperlink"/>
            <w:color w:val="auto"/>
            <w:sz w:val="22"/>
            <w:szCs w:val="22"/>
            <w:u w:val="none"/>
          </w:rPr>
          <w:t>Allied Tube &amp; Conduit</w:t>
        </w:r>
      </w:hyperlink>
      <w:r w:rsidR="00152270" w:rsidRPr="00E0199C">
        <w:rPr>
          <w:sz w:val="22"/>
          <w:szCs w:val="22"/>
        </w:rPr>
        <w:t>.</w:t>
      </w:r>
    </w:p>
    <w:p w:rsidR="00152270" w:rsidRPr="00E0199C" w:rsidRDefault="000D462D" w:rsidP="00B2749A">
      <w:pPr>
        <w:pStyle w:val="CSILevel5"/>
        <w:spacing w:before="0"/>
        <w:ind w:left="2880" w:hanging="720"/>
        <w:rPr>
          <w:sz w:val="22"/>
          <w:szCs w:val="22"/>
        </w:rPr>
      </w:pPr>
      <w:hyperlink r:id="rId8" w:history="1">
        <w:r w:rsidRPr="00E0199C">
          <w:rPr>
            <w:rStyle w:val="SAhyperlink"/>
            <w:color w:val="auto"/>
            <w:sz w:val="22"/>
            <w:szCs w:val="22"/>
            <w:u w:val="none"/>
          </w:rPr>
          <w:t>Cooper B-Line, Inc</w:t>
        </w:r>
      </w:hyperlink>
      <w:r w:rsidR="00152270" w:rsidRPr="00E0199C">
        <w:rPr>
          <w:sz w:val="22"/>
          <w:szCs w:val="22"/>
        </w:rPr>
        <w:t>.</w:t>
      </w:r>
    </w:p>
    <w:p w:rsidR="00152270" w:rsidRPr="00E0199C" w:rsidRDefault="000D462D" w:rsidP="00B2749A">
      <w:pPr>
        <w:pStyle w:val="CSILevel5"/>
        <w:spacing w:before="0"/>
        <w:ind w:left="2880" w:hanging="720"/>
        <w:rPr>
          <w:sz w:val="22"/>
          <w:szCs w:val="22"/>
        </w:rPr>
      </w:pPr>
      <w:hyperlink r:id="rId9" w:history="1">
        <w:r w:rsidRPr="00E0199C">
          <w:rPr>
            <w:rStyle w:val="SAhyperlink"/>
            <w:color w:val="auto"/>
            <w:sz w:val="22"/>
            <w:szCs w:val="22"/>
            <w:u w:val="none"/>
          </w:rPr>
          <w:t>Flex-Strut Inc</w:t>
        </w:r>
      </w:hyperlink>
      <w:r w:rsidR="00152270" w:rsidRPr="00E0199C">
        <w:rPr>
          <w:sz w:val="22"/>
          <w:szCs w:val="22"/>
        </w:rPr>
        <w:t>.</w:t>
      </w:r>
    </w:p>
    <w:p w:rsidR="00152270" w:rsidRPr="00E0199C" w:rsidRDefault="000D462D" w:rsidP="00B2749A">
      <w:pPr>
        <w:pStyle w:val="CSILevel5"/>
        <w:spacing w:before="0"/>
        <w:ind w:left="2880" w:hanging="720"/>
        <w:rPr>
          <w:sz w:val="22"/>
          <w:szCs w:val="22"/>
        </w:rPr>
      </w:pPr>
      <w:hyperlink r:id="rId10" w:history="1">
        <w:r w:rsidRPr="00E0199C">
          <w:rPr>
            <w:rStyle w:val="SAhyperlink"/>
            <w:color w:val="auto"/>
            <w:sz w:val="22"/>
            <w:szCs w:val="22"/>
            <w:u w:val="none"/>
          </w:rPr>
          <w:t>GS Metals Corp</w:t>
        </w:r>
      </w:hyperlink>
      <w:r w:rsidR="00152270" w:rsidRPr="00E0199C">
        <w:rPr>
          <w:sz w:val="22"/>
          <w:szCs w:val="22"/>
        </w:rPr>
        <w:t>.</w:t>
      </w:r>
    </w:p>
    <w:p w:rsidR="00152270" w:rsidRPr="00E0199C" w:rsidRDefault="000D462D" w:rsidP="00B2749A">
      <w:pPr>
        <w:pStyle w:val="CSILevel5"/>
        <w:spacing w:before="0"/>
        <w:ind w:left="2880" w:hanging="720"/>
        <w:rPr>
          <w:sz w:val="22"/>
          <w:szCs w:val="22"/>
        </w:rPr>
      </w:pPr>
      <w:hyperlink r:id="rId11" w:history="1">
        <w:r w:rsidRPr="00E0199C">
          <w:rPr>
            <w:rStyle w:val="SAhyperlink"/>
            <w:color w:val="auto"/>
            <w:sz w:val="22"/>
            <w:szCs w:val="22"/>
            <w:u w:val="none"/>
          </w:rPr>
          <w:t>Thomas &amp; Betts Corporation</w:t>
        </w:r>
      </w:hyperlink>
      <w:r w:rsidR="00152270" w:rsidRPr="00E0199C">
        <w:rPr>
          <w:sz w:val="22"/>
          <w:szCs w:val="22"/>
        </w:rPr>
        <w:t>.</w:t>
      </w:r>
    </w:p>
    <w:p w:rsidR="00152270" w:rsidRPr="00E0199C" w:rsidRDefault="000D462D" w:rsidP="00B2749A">
      <w:pPr>
        <w:pStyle w:val="CSILevel5"/>
        <w:spacing w:before="0"/>
        <w:ind w:left="2880" w:hanging="720"/>
        <w:rPr>
          <w:sz w:val="22"/>
          <w:szCs w:val="22"/>
        </w:rPr>
      </w:pPr>
      <w:hyperlink r:id="rId12" w:history="1">
        <w:r w:rsidRPr="00E0199C">
          <w:rPr>
            <w:rStyle w:val="SAhyperlink"/>
            <w:color w:val="auto"/>
            <w:sz w:val="22"/>
            <w:szCs w:val="22"/>
            <w:u w:val="none"/>
          </w:rPr>
          <w:t>Unistrut Corporation</w:t>
        </w:r>
      </w:hyperlink>
      <w:r w:rsidR="00152270" w:rsidRPr="00E0199C">
        <w:rPr>
          <w:sz w:val="22"/>
          <w:szCs w:val="22"/>
        </w:rPr>
        <w:t>; Tyco International, Ltd.</w:t>
      </w:r>
    </w:p>
    <w:p w:rsidR="00152270" w:rsidRPr="00E0199C" w:rsidRDefault="00152270" w:rsidP="001B7D68">
      <w:pPr>
        <w:pStyle w:val="CSILevel4"/>
        <w:spacing w:before="240"/>
        <w:ind w:left="2160" w:hanging="720"/>
        <w:contextualSpacing/>
        <w:rPr>
          <w:sz w:val="22"/>
          <w:szCs w:val="22"/>
        </w:rPr>
      </w:pPr>
      <w:r w:rsidRPr="00E0199C">
        <w:rPr>
          <w:sz w:val="22"/>
          <w:szCs w:val="22"/>
        </w:rPr>
        <w:t>Description:  Shop- or field-fabricated pipe-support assembly for supporting multiple parallel pipes.</w:t>
      </w:r>
    </w:p>
    <w:p w:rsidR="00152270" w:rsidRPr="00E0199C" w:rsidRDefault="00152270" w:rsidP="001B7D68">
      <w:pPr>
        <w:pStyle w:val="CSILevel4"/>
        <w:spacing w:before="240"/>
        <w:ind w:left="2160" w:hanging="720"/>
        <w:contextualSpacing/>
        <w:rPr>
          <w:sz w:val="22"/>
          <w:szCs w:val="22"/>
        </w:rPr>
      </w:pPr>
      <w:r w:rsidRPr="00E0199C">
        <w:rPr>
          <w:sz w:val="22"/>
          <w:szCs w:val="22"/>
        </w:rPr>
        <w:t>Standard:  MFMA-4.</w:t>
      </w:r>
    </w:p>
    <w:p w:rsidR="00152270" w:rsidRPr="00E0199C" w:rsidRDefault="00152270" w:rsidP="001B7D68">
      <w:pPr>
        <w:pStyle w:val="CSILevel4"/>
        <w:spacing w:before="240"/>
        <w:ind w:left="2160" w:hanging="720"/>
        <w:contextualSpacing/>
        <w:rPr>
          <w:sz w:val="22"/>
          <w:szCs w:val="22"/>
        </w:rPr>
      </w:pPr>
      <w:r w:rsidRPr="00E0199C">
        <w:rPr>
          <w:sz w:val="22"/>
          <w:szCs w:val="22"/>
        </w:rPr>
        <w:t xml:space="preserve">Channels:  Continuous slotted steel channel with </w:t>
      </w:r>
      <w:proofErr w:type="spellStart"/>
      <w:r w:rsidRPr="00E0199C">
        <w:rPr>
          <w:sz w:val="22"/>
          <w:szCs w:val="22"/>
        </w:rPr>
        <w:t>inturned</w:t>
      </w:r>
      <w:proofErr w:type="spellEnd"/>
      <w:r w:rsidRPr="00E0199C">
        <w:rPr>
          <w:sz w:val="22"/>
          <w:szCs w:val="22"/>
        </w:rPr>
        <w:t xml:space="preserve"> lips.</w:t>
      </w:r>
    </w:p>
    <w:p w:rsidR="00152270" w:rsidRPr="00E0199C" w:rsidRDefault="00152270" w:rsidP="001B7D68">
      <w:pPr>
        <w:pStyle w:val="CSILevel4"/>
        <w:spacing w:before="240"/>
        <w:ind w:left="2160" w:hanging="720"/>
        <w:contextualSpacing/>
        <w:rPr>
          <w:sz w:val="22"/>
          <w:szCs w:val="22"/>
        </w:rPr>
      </w:pPr>
      <w:r w:rsidRPr="00E0199C">
        <w:rPr>
          <w:sz w:val="22"/>
          <w:szCs w:val="22"/>
        </w:rPr>
        <w:t>Channel Nuts:  Formed or stamped steel nuts or other devices designed to fit into channel slot and, when tightened, prevent slipping along channel.</w:t>
      </w:r>
    </w:p>
    <w:p w:rsidR="00152270" w:rsidRPr="00E0199C" w:rsidRDefault="00152270" w:rsidP="001B7D68">
      <w:pPr>
        <w:pStyle w:val="CSILevel4"/>
        <w:spacing w:before="240"/>
        <w:ind w:left="2160" w:hanging="720"/>
        <w:contextualSpacing/>
        <w:rPr>
          <w:sz w:val="22"/>
          <w:szCs w:val="22"/>
        </w:rPr>
      </w:pPr>
      <w:r w:rsidRPr="00E0199C">
        <w:rPr>
          <w:sz w:val="22"/>
          <w:szCs w:val="22"/>
        </w:rPr>
        <w:t>Hanger Rods:  Continuous-thread</w:t>
      </w:r>
      <w:r w:rsidR="00A45137" w:rsidRPr="00E0199C">
        <w:rPr>
          <w:sz w:val="22"/>
          <w:szCs w:val="22"/>
        </w:rPr>
        <w:t xml:space="preserve"> rod, nuts, and washer made of </w:t>
      </w:r>
      <w:r w:rsidRPr="00E0199C">
        <w:rPr>
          <w:sz w:val="22"/>
          <w:szCs w:val="22"/>
        </w:rPr>
        <w:t>carbon steel.</w:t>
      </w:r>
    </w:p>
    <w:p w:rsidR="00152270" w:rsidRPr="00E0199C" w:rsidRDefault="00152270">
      <w:pPr>
        <w:pStyle w:val="CMT"/>
        <w:rPr>
          <w:rFonts w:ascii="Arial" w:hAnsi="Arial" w:cs="Arial"/>
          <w:color w:val="auto"/>
          <w:szCs w:val="22"/>
        </w:rPr>
      </w:pPr>
      <w:r w:rsidRPr="00E0199C">
        <w:rPr>
          <w:rFonts w:ascii="Arial" w:hAnsi="Arial" w:cs="Arial"/>
          <w:color w:val="auto"/>
          <w:szCs w:val="22"/>
        </w:rPr>
        <w:t>Retain one of four subparagraphs below for coating.</w:t>
      </w:r>
    </w:p>
    <w:p w:rsidR="00152270" w:rsidRPr="00E0199C" w:rsidRDefault="00A45137" w:rsidP="001B7D68">
      <w:pPr>
        <w:pStyle w:val="CSILevel4"/>
        <w:spacing w:before="240"/>
        <w:ind w:left="2160" w:hanging="720"/>
        <w:contextualSpacing/>
        <w:rPr>
          <w:sz w:val="22"/>
          <w:szCs w:val="22"/>
        </w:rPr>
      </w:pPr>
      <w:r w:rsidRPr="00E0199C">
        <w:rPr>
          <w:sz w:val="22"/>
          <w:szCs w:val="22"/>
        </w:rPr>
        <w:t xml:space="preserve">Metallic Coating:  </w:t>
      </w:r>
      <w:r w:rsidR="00152270" w:rsidRPr="00E0199C">
        <w:rPr>
          <w:sz w:val="22"/>
          <w:szCs w:val="22"/>
        </w:rPr>
        <w:t>Electroplated zinc.</w:t>
      </w:r>
    </w:p>
    <w:p w:rsidR="00152270" w:rsidRPr="00E0199C" w:rsidRDefault="00152270">
      <w:pPr>
        <w:pStyle w:val="CMT"/>
        <w:rPr>
          <w:rFonts w:ascii="Arial" w:hAnsi="Arial" w:cs="Arial"/>
          <w:color w:val="auto"/>
          <w:szCs w:val="22"/>
        </w:rPr>
      </w:pPr>
      <w:r w:rsidRPr="00E0199C">
        <w:rPr>
          <w:rFonts w:ascii="Arial" w:hAnsi="Arial" w:cs="Arial"/>
          <w:color w:val="auto"/>
          <w:szCs w:val="22"/>
        </w:rPr>
        <w:t>Framing systems in paragraph below should be equal to or able to exceed MFMA-4 requirements.</w:t>
      </w:r>
    </w:p>
    <w:p w:rsidR="00152270" w:rsidRPr="00E0199C" w:rsidRDefault="00152270" w:rsidP="00EE40EA">
      <w:pPr>
        <w:pStyle w:val="CSILevel3"/>
        <w:tabs>
          <w:tab w:val="left" w:pos="720"/>
        </w:tabs>
        <w:spacing w:before="240"/>
        <w:ind w:left="1440" w:hanging="720"/>
        <w:rPr>
          <w:sz w:val="22"/>
          <w:szCs w:val="22"/>
        </w:rPr>
      </w:pPr>
      <w:r w:rsidRPr="00E0199C">
        <w:rPr>
          <w:sz w:val="22"/>
          <w:szCs w:val="22"/>
        </w:rPr>
        <w:t>Non-MFMA Manufacturer Metal Framing Systems:</w:t>
      </w:r>
    </w:p>
    <w:p w:rsidR="00152270" w:rsidRPr="00E0199C" w:rsidRDefault="00152270">
      <w:pPr>
        <w:pStyle w:val="CMT"/>
        <w:rPr>
          <w:rFonts w:ascii="Arial" w:hAnsi="Arial" w:cs="Arial"/>
          <w:b/>
          <w:color w:val="auto"/>
          <w:szCs w:val="22"/>
        </w:rPr>
      </w:pPr>
      <w:r w:rsidRPr="00E0199C">
        <w:rPr>
          <w:rFonts w:ascii="Arial" w:hAnsi="Arial" w:cs="Arial"/>
          <w:b/>
          <w:color w:val="auto"/>
          <w:szCs w:val="22"/>
        </w:rPr>
        <w:t>See Editing Instruction No. 1 in the Evaluations for cautions about naming manufacturers.  Retain one of first two subparagraphs and list of manufacturers below.  See Section 016000 "Product Requirements."</w:t>
      </w:r>
    </w:p>
    <w:p w:rsidR="000A0FA6" w:rsidRPr="00E0199C" w:rsidRDefault="000A0FA6" w:rsidP="001B7D68">
      <w:pPr>
        <w:pStyle w:val="CSILevel4"/>
        <w:spacing w:before="240"/>
        <w:ind w:left="2160" w:hanging="720"/>
        <w:contextualSpacing/>
        <w:rPr>
          <w:sz w:val="22"/>
          <w:szCs w:val="22"/>
        </w:rPr>
      </w:pPr>
      <w:r w:rsidRPr="00E0199C">
        <w:rPr>
          <w:sz w:val="22"/>
          <w:szCs w:val="22"/>
        </w:rPr>
        <w:t>Manufacturers:  Subject to compliance with requirements, provide products by one of the following:</w:t>
      </w:r>
    </w:p>
    <w:p w:rsidR="000A0FA6" w:rsidRPr="00E0199C" w:rsidRDefault="000A0FA6" w:rsidP="00B2749A">
      <w:pPr>
        <w:pStyle w:val="CSILevel5"/>
        <w:spacing w:before="0"/>
        <w:ind w:left="2880" w:hanging="720"/>
        <w:rPr>
          <w:sz w:val="22"/>
          <w:szCs w:val="22"/>
        </w:rPr>
      </w:pPr>
      <w:hyperlink r:id="rId13" w:history="1">
        <w:r w:rsidRPr="00E0199C">
          <w:rPr>
            <w:rStyle w:val="SAhyperlink"/>
            <w:color w:val="auto"/>
            <w:sz w:val="22"/>
            <w:szCs w:val="22"/>
            <w:u w:val="none"/>
          </w:rPr>
          <w:t>Allied Tube &amp; Conduit</w:t>
        </w:r>
      </w:hyperlink>
      <w:r w:rsidRPr="00E0199C">
        <w:rPr>
          <w:sz w:val="22"/>
          <w:szCs w:val="22"/>
        </w:rPr>
        <w:t>.</w:t>
      </w:r>
    </w:p>
    <w:p w:rsidR="000A0FA6" w:rsidRPr="00E0199C" w:rsidRDefault="000A0FA6" w:rsidP="00B2749A">
      <w:pPr>
        <w:pStyle w:val="CSILevel5"/>
        <w:spacing w:before="0"/>
        <w:ind w:left="2880" w:hanging="720"/>
        <w:rPr>
          <w:sz w:val="22"/>
          <w:szCs w:val="22"/>
        </w:rPr>
      </w:pPr>
      <w:hyperlink r:id="rId14" w:history="1">
        <w:r w:rsidRPr="00E0199C">
          <w:rPr>
            <w:rStyle w:val="SAhyperlink"/>
            <w:color w:val="auto"/>
            <w:sz w:val="22"/>
            <w:szCs w:val="22"/>
            <w:u w:val="none"/>
          </w:rPr>
          <w:t>Cooper B-Line, Inc</w:t>
        </w:r>
      </w:hyperlink>
      <w:r w:rsidRPr="00E0199C">
        <w:rPr>
          <w:sz w:val="22"/>
          <w:szCs w:val="22"/>
        </w:rPr>
        <w:t>.</w:t>
      </w:r>
    </w:p>
    <w:p w:rsidR="000A0FA6" w:rsidRPr="00E0199C" w:rsidRDefault="000A0FA6" w:rsidP="00B2749A">
      <w:pPr>
        <w:pStyle w:val="CSILevel5"/>
        <w:spacing w:before="0"/>
        <w:ind w:left="2880" w:hanging="720"/>
        <w:rPr>
          <w:sz w:val="22"/>
          <w:szCs w:val="22"/>
        </w:rPr>
      </w:pPr>
      <w:hyperlink r:id="rId15" w:history="1">
        <w:r w:rsidRPr="00E0199C">
          <w:rPr>
            <w:rStyle w:val="SAhyperlink"/>
            <w:color w:val="auto"/>
            <w:sz w:val="22"/>
            <w:szCs w:val="22"/>
            <w:u w:val="none"/>
          </w:rPr>
          <w:t>Flex-Strut Inc</w:t>
        </w:r>
      </w:hyperlink>
      <w:r w:rsidRPr="00E0199C">
        <w:rPr>
          <w:sz w:val="22"/>
          <w:szCs w:val="22"/>
        </w:rPr>
        <w:t>.</w:t>
      </w:r>
    </w:p>
    <w:p w:rsidR="000A0FA6" w:rsidRPr="00E0199C" w:rsidRDefault="000A0FA6" w:rsidP="00B2749A">
      <w:pPr>
        <w:pStyle w:val="CSILevel5"/>
        <w:spacing w:before="0"/>
        <w:ind w:left="2880" w:hanging="720"/>
        <w:rPr>
          <w:sz w:val="22"/>
          <w:szCs w:val="22"/>
        </w:rPr>
      </w:pPr>
      <w:hyperlink r:id="rId16" w:history="1">
        <w:r w:rsidRPr="00E0199C">
          <w:rPr>
            <w:rStyle w:val="SAhyperlink"/>
            <w:color w:val="auto"/>
            <w:sz w:val="22"/>
            <w:szCs w:val="22"/>
            <w:u w:val="none"/>
          </w:rPr>
          <w:t>GS Metals Corp</w:t>
        </w:r>
      </w:hyperlink>
      <w:r w:rsidRPr="00E0199C">
        <w:rPr>
          <w:sz w:val="22"/>
          <w:szCs w:val="22"/>
        </w:rPr>
        <w:t>.</w:t>
      </w:r>
    </w:p>
    <w:p w:rsidR="000A0FA6" w:rsidRPr="00E0199C" w:rsidRDefault="000A0FA6" w:rsidP="00B2749A">
      <w:pPr>
        <w:pStyle w:val="CSILevel5"/>
        <w:spacing w:before="0"/>
        <w:ind w:left="2880" w:hanging="720"/>
        <w:rPr>
          <w:sz w:val="22"/>
          <w:szCs w:val="22"/>
        </w:rPr>
      </w:pPr>
      <w:hyperlink r:id="rId17" w:history="1">
        <w:r w:rsidRPr="00E0199C">
          <w:rPr>
            <w:rStyle w:val="SAhyperlink"/>
            <w:color w:val="auto"/>
            <w:sz w:val="22"/>
            <w:szCs w:val="22"/>
            <w:u w:val="none"/>
          </w:rPr>
          <w:t>Thomas &amp; Betts Corporation</w:t>
        </w:r>
      </w:hyperlink>
      <w:r w:rsidRPr="00E0199C">
        <w:rPr>
          <w:sz w:val="22"/>
          <w:szCs w:val="22"/>
        </w:rPr>
        <w:t>.</w:t>
      </w:r>
    </w:p>
    <w:p w:rsidR="000A0FA6" w:rsidRPr="00E0199C" w:rsidRDefault="000A0FA6" w:rsidP="00B2749A">
      <w:pPr>
        <w:pStyle w:val="CSILevel5"/>
        <w:spacing w:before="0"/>
        <w:ind w:left="2880" w:hanging="720"/>
        <w:rPr>
          <w:sz w:val="22"/>
          <w:szCs w:val="22"/>
        </w:rPr>
      </w:pPr>
      <w:hyperlink r:id="rId18" w:history="1">
        <w:r w:rsidRPr="00E0199C">
          <w:rPr>
            <w:rStyle w:val="SAhyperlink"/>
            <w:color w:val="auto"/>
            <w:sz w:val="22"/>
            <w:szCs w:val="22"/>
            <w:u w:val="none"/>
          </w:rPr>
          <w:t>Unistrut Corporation</w:t>
        </w:r>
      </w:hyperlink>
      <w:r w:rsidRPr="00E0199C">
        <w:rPr>
          <w:sz w:val="22"/>
          <w:szCs w:val="22"/>
        </w:rPr>
        <w:t>; Tyco International, Ltd.</w:t>
      </w:r>
    </w:p>
    <w:p w:rsidR="00152270" w:rsidRPr="00E0199C" w:rsidRDefault="00152270" w:rsidP="001B7D68">
      <w:pPr>
        <w:pStyle w:val="CSILevel4"/>
        <w:spacing w:before="240"/>
        <w:ind w:left="2160" w:hanging="720"/>
        <w:contextualSpacing/>
        <w:rPr>
          <w:sz w:val="22"/>
          <w:szCs w:val="22"/>
        </w:rPr>
      </w:pPr>
      <w:r w:rsidRPr="00E0199C">
        <w:rPr>
          <w:sz w:val="22"/>
          <w:szCs w:val="22"/>
        </w:rPr>
        <w:t>Description:  Shop- or field-fabricated pipe-support assembly made of steel channels, accessories, fittings, and other components for supporting multiple parallel pipes.</w:t>
      </w:r>
    </w:p>
    <w:p w:rsidR="00152270" w:rsidRPr="00E0199C" w:rsidRDefault="00152270" w:rsidP="001B7D68">
      <w:pPr>
        <w:pStyle w:val="CSILevel4"/>
        <w:spacing w:before="240"/>
        <w:ind w:left="2160" w:hanging="720"/>
        <w:contextualSpacing/>
        <w:rPr>
          <w:sz w:val="22"/>
          <w:szCs w:val="22"/>
        </w:rPr>
      </w:pPr>
      <w:r w:rsidRPr="00E0199C">
        <w:rPr>
          <w:sz w:val="22"/>
          <w:szCs w:val="22"/>
        </w:rPr>
        <w:t>Standard:  Comply with MFMA-4.</w:t>
      </w:r>
    </w:p>
    <w:p w:rsidR="00152270" w:rsidRPr="00E0199C" w:rsidRDefault="00152270" w:rsidP="001B7D68">
      <w:pPr>
        <w:pStyle w:val="CSILevel4"/>
        <w:spacing w:before="240"/>
        <w:ind w:left="2160" w:hanging="720"/>
        <w:contextualSpacing/>
        <w:rPr>
          <w:sz w:val="22"/>
          <w:szCs w:val="22"/>
        </w:rPr>
      </w:pPr>
      <w:r w:rsidRPr="00E0199C">
        <w:rPr>
          <w:sz w:val="22"/>
          <w:szCs w:val="22"/>
        </w:rPr>
        <w:t xml:space="preserve">Channels:  Continuous slotted steel channel with </w:t>
      </w:r>
      <w:proofErr w:type="spellStart"/>
      <w:r w:rsidRPr="00E0199C">
        <w:rPr>
          <w:sz w:val="22"/>
          <w:szCs w:val="22"/>
        </w:rPr>
        <w:t>inturned</w:t>
      </w:r>
      <w:proofErr w:type="spellEnd"/>
      <w:r w:rsidRPr="00E0199C">
        <w:rPr>
          <w:sz w:val="22"/>
          <w:szCs w:val="22"/>
        </w:rPr>
        <w:t xml:space="preserve"> lips.</w:t>
      </w:r>
    </w:p>
    <w:p w:rsidR="00152270" w:rsidRPr="00E0199C" w:rsidRDefault="00152270" w:rsidP="001B7D68">
      <w:pPr>
        <w:pStyle w:val="CSILevel4"/>
        <w:spacing w:before="240"/>
        <w:ind w:left="2160" w:hanging="720"/>
        <w:contextualSpacing/>
        <w:rPr>
          <w:sz w:val="22"/>
          <w:szCs w:val="22"/>
        </w:rPr>
      </w:pPr>
      <w:r w:rsidRPr="00E0199C">
        <w:rPr>
          <w:sz w:val="22"/>
          <w:szCs w:val="22"/>
        </w:rPr>
        <w:t>Channel Nuts:  Formed or stamped steel nuts or other devices designed to fit into channel slot and, when tightened, prevent slipping along channel.</w:t>
      </w:r>
    </w:p>
    <w:p w:rsidR="00152270" w:rsidRPr="00E0199C" w:rsidRDefault="00152270" w:rsidP="001B7D68">
      <w:pPr>
        <w:pStyle w:val="CSILevel4"/>
        <w:spacing w:before="240"/>
        <w:ind w:left="2160" w:hanging="720"/>
        <w:contextualSpacing/>
        <w:rPr>
          <w:sz w:val="22"/>
          <w:szCs w:val="22"/>
        </w:rPr>
      </w:pPr>
      <w:r w:rsidRPr="00E0199C">
        <w:rPr>
          <w:sz w:val="22"/>
          <w:szCs w:val="22"/>
        </w:rPr>
        <w:t>Hanger Rods:  Continuous-thread</w:t>
      </w:r>
      <w:r w:rsidR="00A45137" w:rsidRPr="00E0199C">
        <w:rPr>
          <w:sz w:val="22"/>
          <w:szCs w:val="22"/>
        </w:rPr>
        <w:t xml:space="preserve"> rod, nuts, and washer made of </w:t>
      </w:r>
      <w:r w:rsidRPr="00E0199C">
        <w:rPr>
          <w:sz w:val="22"/>
          <w:szCs w:val="22"/>
        </w:rPr>
        <w:t>carbon steel.</w:t>
      </w:r>
    </w:p>
    <w:p w:rsidR="00152270" w:rsidRPr="00E0199C" w:rsidRDefault="00A45137" w:rsidP="001B7D68">
      <w:pPr>
        <w:pStyle w:val="CSILevel4"/>
        <w:spacing w:before="240"/>
        <w:ind w:left="2160" w:hanging="720"/>
        <w:contextualSpacing/>
        <w:rPr>
          <w:sz w:val="22"/>
          <w:szCs w:val="22"/>
        </w:rPr>
      </w:pPr>
      <w:r w:rsidRPr="00E0199C">
        <w:rPr>
          <w:sz w:val="22"/>
          <w:szCs w:val="22"/>
        </w:rPr>
        <w:t xml:space="preserve">Coating:  </w:t>
      </w:r>
      <w:r w:rsidR="00152270" w:rsidRPr="00E0199C">
        <w:rPr>
          <w:sz w:val="22"/>
          <w:szCs w:val="22"/>
        </w:rPr>
        <w:t>Zinc</w:t>
      </w:r>
      <w:r w:rsidRPr="00E0199C">
        <w:rPr>
          <w:sz w:val="22"/>
          <w:szCs w:val="22"/>
        </w:rPr>
        <w:t>.</w:t>
      </w:r>
    </w:p>
    <w:p w:rsidR="00152270" w:rsidRPr="00E0199C" w:rsidRDefault="00152270" w:rsidP="00EE40EA">
      <w:pPr>
        <w:pStyle w:val="CSILevel2"/>
        <w:spacing w:before="240"/>
        <w:ind w:left="720" w:hanging="720"/>
        <w:rPr>
          <w:sz w:val="22"/>
          <w:szCs w:val="22"/>
        </w:rPr>
      </w:pPr>
      <w:r w:rsidRPr="00E0199C">
        <w:rPr>
          <w:sz w:val="22"/>
          <w:szCs w:val="22"/>
        </w:rPr>
        <w:t>THERMAL-HANGER SHIELD INSERTS</w:t>
      </w:r>
    </w:p>
    <w:p w:rsidR="00152270" w:rsidRPr="00E0199C" w:rsidRDefault="00152270">
      <w:pPr>
        <w:pStyle w:val="CMT"/>
        <w:rPr>
          <w:rFonts w:ascii="Arial" w:hAnsi="Arial" w:cs="Arial"/>
          <w:color w:val="auto"/>
          <w:szCs w:val="22"/>
        </w:rPr>
      </w:pPr>
      <w:r w:rsidRPr="00E0199C">
        <w:rPr>
          <w:rFonts w:ascii="Arial" w:hAnsi="Arial" w:cs="Arial"/>
          <w:color w:val="auto"/>
          <w:szCs w:val="22"/>
        </w:rPr>
        <w:t>See Editing Instruction No. 1 in the Evaluations for cautions about naming manufacturers.  Retain one of first two paragraphs and list of manufacturers below.  See Section 016000 "Product Requirements."</w:t>
      </w:r>
    </w:p>
    <w:p w:rsidR="00152270" w:rsidRPr="00E0199C" w:rsidRDefault="00152270" w:rsidP="00EE40EA">
      <w:pPr>
        <w:pStyle w:val="CSILevel3"/>
        <w:tabs>
          <w:tab w:val="left" w:pos="720"/>
        </w:tabs>
        <w:spacing w:before="240"/>
        <w:ind w:left="1440" w:hanging="720"/>
        <w:rPr>
          <w:sz w:val="22"/>
          <w:szCs w:val="22"/>
        </w:rPr>
      </w:pPr>
      <w:r w:rsidRPr="00E0199C">
        <w:rPr>
          <w:sz w:val="22"/>
          <w:szCs w:val="22"/>
        </w:rPr>
        <w:t>Manufacturers:  Subject to</w:t>
      </w:r>
      <w:r w:rsidR="00A45137" w:rsidRPr="00E0199C">
        <w:rPr>
          <w:sz w:val="22"/>
          <w:szCs w:val="22"/>
        </w:rPr>
        <w:t xml:space="preserve"> compliance with requirements, </w:t>
      </w:r>
      <w:r w:rsidRPr="00E0199C">
        <w:rPr>
          <w:sz w:val="22"/>
          <w:szCs w:val="22"/>
        </w:rPr>
        <w:t>provide products by one of the following</w:t>
      </w:r>
      <w:r w:rsidR="00A45137" w:rsidRPr="00E0199C">
        <w:rPr>
          <w:sz w:val="22"/>
          <w:szCs w:val="22"/>
        </w:rPr>
        <w:t>:</w:t>
      </w:r>
    </w:p>
    <w:p w:rsidR="00152270" w:rsidRPr="00E0199C" w:rsidRDefault="000D462D" w:rsidP="001B7D68">
      <w:pPr>
        <w:pStyle w:val="CSILevel4"/>
        <w:spacing w:before="240"/>
        <w:ind w:left="2160" w:hanging="720"/>
        <w:contextualSpacing/>
        <w:rPr>
          <w:sz w:val="22"/>
          <w:szCs w:val="22"/>
        </w:rPr>
      </w:pPr>
      <w:hyperlink r:id="rId19" w:history="1">
        <w:r w:rsidRPr="00E0199C">
          <w:rPr>
            <w:rStyle w:val="SAhyperlink"/>
            <w:color w:val="auto"/>
            <w:sz w:val="22"/>
            <w:szCs w:val="22"/>
            <w:u w:val="none"/>
          </w:rPr>
          <w:t>Carpenter &amp; Paterson, Inc</w:t>
        </w:r>
      </w:hyperlink>
      <w:r w:rsidR="00152270" w:rsidRPr="00E0199C">
        <w:rPr>
          <w:sz w:val="22"/>
          <w:szCs w:val="22"/>
        </w:rPr>
        <w:t>.</w:t>
      </w:r>
    </w:p>
    <w:p w:rsidR="00152270" w:rsidRPr="00E0199C" w:rsidRDefault="000D462D" w:rsidP="001B7D68">
      <w:pPr>
        <w:pStyle w:val="CSILevel4"/>
        <w:spacing w:before="240"/>
        <w:ind w:left="2160" w:hanging="720"/>
        <w:contextualSpacing/>
        <w:rPr>
          <w:sz w:val="22"/>
          <w:szCs w:val="22"/>
        </w:rPr>
      </w:pPr>
      <w:hyperlink r:id="rId20" w:history="1">
        <w:r w:rsidRPr="00E0199C">
          <w:rPr>
            <w:rStyle w:val="SAhyperlink"/>
            <w:color w:val="auto"/>
            <w:sz w:val="22"/>
            <w:szCs w:val="22"/>
            <w:u w:val="none"/>
          </w:rPr>
          <w:t>Clement Support Services</w:t>
        </w:r>
      </w:hyperlink>
      <w:r w:rsidR="00152270" w:rsidRPr="00E0199C">
        <w:rPr>
          <w:sz w:val="22"/>
          <w:szCs w:val="22"/>
        </w:rPr>
        <w:t>.</w:t>
      </w:r>
    </w:p>
    <w:p w:rsidR="00152270" w:rsidRPr="00E0199C" w:rsidRDefault="000D462D" w:rsidP="001B7D68">
      <w:pPr>
        <w:pStyle w:val="CSILevel4"/>
        <w:spacing w:before="240"/>
        <w:ind w:left="2160" w:hanging="720"/>
        <w:contextualSpacing/>
        <w:rPr>
          <w:sz w:val="22"/>
          <w:szCs w:val="22"/>
        </w:rPr>
      </w:pPr>
      <w:hyperlink r:id="rId21" w:history="1">
        <w:r w:rsidRPr="00E0199C">
          <w:rPr>
            <w:rStyle w:val="SAhyperlink"/>
            <w:color w:val="auto"/>
            <w:sz w:val="22"/>
            <w:szCs w:val="22"/>
            <w:u w:val="none"/>
          </w:rPr>
          <w:t>ERICO International Corporation</w:t>
        </w:r>
      </w:hyperlink>
      <w:r w:rsidR="00152270" w:rsidRPr="00E0199C">
        <w:rPr>
          <w:sz w:val="22"/>
          <w:szCs w:val="22"/>
        </w:rPr>
        <w:t>.</w:t>
      </w:r>
    </w:p>
    <w:p w:rsidR="00152270" w:rsidRPr="00E0199C" w:rsidRDefault="000D462D" w:rsidP="001B7D68">
      <w:pPr>
        <w:pStyle w:val="CSILevel4"/>
        <w:spacing w:before="240"/>
        <w:ind w:left="2160" w:hanging="720"/>
        <w:contextualSpacing/>
        <w:rPr>
          <w:sz w:val="22"/>
          <w:szCs w:val="22"/>
        </w:rPr>
      </w:pPr>
      <w:hyperlink r:id="rId22" w:history="1">
        <w:r w:rsidRPr="00E0199C">
          <w:rPr>
            <w:rStyle w:val="SAhyperlink"/>
            <w:color w:val="auto"/>
            <w:sz w:val="22"/>
            <w:szCs w:val="22"/>
            <w:u w:val="none"/>
          </w:rPr>
          <w:t>National Pipe Hanger Corporation</w:t>
        </w:r>
      </w:hyperlink>
      <w:r w:rsidR="00152270" w:rsidRPr="00E0199C">
        <w:rPr>
          <w:sz w:val="22"/>
          <w:szCs w:val="22"/>
        </w:rPr>
        <w:t>.</w:t>
      </w:r>
    </w:p>
    <w:p w:rsidR="00152270" w:rsidRPr="00E0199C" w:rsidRDefault="000D462D" w:rsidP="001B7D68">
      <w:pPr>
        <w:pStyle w:val="CSILevel4"/>
        <w:spacing w:before="240"/>
        <w:ind w:left="2160" w:hanging="720"/>
        <w:contextualSpacing/>
        <w:rPr>
          <w:sz w:val="22"/>
          <w:szCs w:val="22"/>
        </w:rPr>
      </w:pPr>
      <w:hyperlink r:id="rId23" w:history="1">
        <w:r w:rsidRPr="00E0199C">
          <w:rPr>
            <w:rStyle w:val="SAhyperlink"/>
            <w:color w:val="auto"/>
            <w:sz w:val="22"/>
            <w:szCs w:val="22"/>
            <w:u w:val="none"/>
          </w:rPr>
          <w:t>PHS Industries, Inc</w:t>
        </w:r>
      </w:hyperlink>
      <w:r w:rsidR="00152270" w:rsidRPr="00E0199C">
        <w:rPr>
          <w:sz w:val="22"/>
          <w:szCs w:val="22"/>
        </w:rPr>
        <w:t>.</w:t>
      </w:r>
    </w:p>
    <w:p w:rsidR="00152270" w:rsidRPr="00E0199C" w:rsidRDefault="000D462D" w:rsidP="001B7D68">
      <w:pPr>
        <w:pStyle w:val="CSILevel4"/>
        <w:spacing w:before="240"/>
        <w:ind w:left="2160" w:hanging="720"/>
        <w:contextualSpacing/>
        <w:rPr>
          <w:sz w:val="22"/>
          <w:szCs w:val="22"/>
        </w:rPr>
      </w:pPr>
      <w:hyperlink r:id="rId24" w:history="1">
        <w:r w:rsidRPr="00E0199C">
          <w:rPr>
            <w:rStyle w:val="SAhyperlink"/>
            <w:color w:val="auto"/>
            <w:sz w:val="22"/>
            <w:szCs w:val="22"/>
            <w:u w:val="none"/>
          </w:rPr>
          <w:t>Pipe Shields, Inc</w:t>
        </w:r>
      </w:hyperlink>
      <w:r w:rsidR="00152270" w:rsidRPr="00E0199C">
        <w:rPr>
          <w:sz w:val="22"/>
          <w:szCs w:val="22"/>
        </w:rPr>
        <w:t>.; a subsidiary of Piping Technology &amp; Products, Inc.</w:t>
      </w:r>
    </w:p>
    <w:p w:rsidR="00152270" w:rsidRPr="00E0199C" w:rsidRDefault="000D462D" w:rsidP="001B7D68">
      <w:pPr>
        <w:pStyle w:val="CSILevel4"/>
        <w:spacing w:before="240"/>
        <w:ind w:left="2160" w:hanging="720"/>
        <w:contextualSpacing/>
        <w:rPr>
          <w:sz w:val="22"/>
          <w:szCs w:val="22"/>
        </w:rPr>
      </w:pPr>
      <w:hyperlink r:id="rId25" w:history="1">
        <w:r w:rsidRPr="00E0199C">
          <w:rPr>
            <w:rStyle w:val="SAhyperlink"/>
            <w:color w:val="auto"/>
            <w:sz w:val="22"/>
            <w:szCs w:val="22"/>
            <w:u w:val="none"/>
          </w:rPr>
          <w:t>Piping Technology &amp; Products, Inc</w:t>
        </w:r>
      </w:hyperlink>
      <w:r w:rsidR="00152270" w:rsidRPr="00E0199C">
        <w:rPr>
          <w:sz w:val="22"/>
          <w:szCs w:val="22"/>
        </w:rPr>
        <w:t>.</w:t>
      </w:r>
    </w:p>
    <w:p w:rsidR="00152270" w:rsidRPr="00E0199C" w:rsidRDefault="000D462D" w:rsidP="001B7D68">
      <w:pPr>
        <w:pStyle w:val="CSILevel4"/>
        <w:spacing w:before="240"/>
        <w:ind w:left="2160" w:hanging="720"/>
        <w:contextualSpacing/>
        <w:rPr>
          <w:sz w:val="22"/>
          <w:szCs w:val="22"/>
        </w:rPr>
      </w:pPr>
      <w:hyperlink r:id="rId26" w:history="1">
        <w:proofErr w:type="spellStart"/>
        <w:r w:rsidRPr="00E0199C">
          <w:rPr>
            <w:rStyle w:val="SAhyperlink"/>
            <w:color w:val="auto"/>
            <w:sz w:val="22"/>
            <w:szCs w:val="22"/>
            <w:u w:val="none"/>
          </w:rPr>
          <w:t>Rilco</w:t>
        </w:r>
        <w:proofErr w:type="spellEnd"/>
        <w:r w:rsidRPr="00E0199C">
          <w:rPr>
            <w:rStyle w:val="SAhyperlink"/>
            <w:color w:val="auto"/>
            <w:sz w:val="22"/>
            <w:szCs w:val="22"/>
            <w:u w:val="none"/>
          </w:rPr>
          <w:t xml:space="preserve"> Manufacturing Co., Inc</w:t>
        </w:r>
      </w:hyperlink>
      <w:r w:rsidR="00152270" w:rsidRPr="00E0199C">
        <w:rPr>
          <w:sz w:val="22"/>
          <w:szCs w:val="22"/>
        </w:rPr>
        <w:t>.</w:t>
      </w:r>
    </w:p>
    <w:p w:rsidR="00152270" w:rsidRPr="00E0199C" w:rsidRDefault="000D462D" w:rsidP="001B7D68">
      <w:pPr>
        <w:pStyle w:val="CSILevel4"/>
        <w:spacing w:before="240"/>
        <w:ind w:left="2160" w:hanging="720"/>
        <w:contextualSpacing/>
        <w:rPr>
          <w:sz w:val="22"/>
          <w:szCs w:val="22"/>
        </w:rPr>
      </w:pPr>
      <w:hyperlink r:id="rId27" w:history="1">
        <w:r w:rsidRPr="00E0199C">
          <w:rPr>
            <w:rStyle w:val="SAhyperlink"/>
            <w:color w:val="auto"/>
            <w:sz w:val="22"/>
            <w:szCs w:val="22"/>
            <w:u w:val="none"/>
          </w:rPr>
          <w:t>Value Engineered Products, Inc</w:t>
        </w:r>
      </w:hyperlink>
      <w:r w:rsidR="00152270" w:rsidRPr="00E0199C">
        <w:rPr>
          <w:sz w:val="22"/>
          <w:szCs w:val="22"/>
        </w:rPr>
        <w:t>.</w:t>
      </w:r>
    </w:p>
    <w:p w:rsidR="00152270" w:rsidRPr="00E0199C" w:rsidRDefault="00152270" w:rsidP="00EE40EA">
      <w:pPr>
        <w:pStyle w:val="CSILevel3"/>
        <w:tabs>
          <w:tab w:val="left" w:pos="720"/>
        </w:tabs>
        <w:spacing w:before="240"/>
        <w:ind w:left="1440" w:hanging="720"/>
        <w:rPr>
          <w:sz w:val="22"/>
          <w:szCs w:val="22"/>
        </w:rPr>
      </w:pPr>
      <w:r w:rsidRPr="00E0199C">
        <w:rPr>
          <w:sz w:val="22"/>
          <w:szCs w:val="22"/>
        </w:rPr>
        <w:t>Insulation-Ins</w:t>
      </w:r>
      <w:r w:rsidR="00A45137" w:rsidRPr="00E0199C">
        <w:rPr>
          <w:sz w:val="22"/>
          <w:szCs w:val="22"/>
        </w:rPr>
        <w:t xml:space="preserve">ert Material for Cold Piping:  Water-repellent treated, ASTM C 533, Type I calcium silicate with </w:t>
      </w:r>
      <w:r w:rsidR="00A45137" w:rsidRPr="00E0199C">
        <w:rPr>
          <w:rStyle w:val="IP"/>
          <w:color w:val="auto"/>
          <w:sz w:val="22"/>
          <w:szCs w:val="22"/>
        </w:rPr>
        <w:t>100-psig</w:t>
      </w:r>
      <w:r w:rsidR="00A45137" w:rsidRPr="00E0199C">
        <w:rPr>
          <w:sz w:val="22"/>
          <w:szCs w:val="22"/>
        </w:rPr>
        <w:t xml:space="preserve"> minimum compressive strength.</w:t>
      </w:r>
    </w:p>
    <w:p w:rsidR="00152270" w:rsidRPr="00E0199C" w:rsidRDefault="00152270" w:rsidP="00EE40EA">
      <w:pPr>
        <w:pStyle w:val="CSILevel3"/>
        <w:tabs>
          <w:tab w:val="left" w:pos="720"/>
        </w:tabs>
        <w:spacing w:before="240"/>
        <w:ind w:left="1440" w:hanging="720"/>
        <w:rPr>
          <w:sz w:val="22"/>
          <w:szCs w:val="22"/>
        </w:rPr>
      </w:pPr>
      <w:r w:rsidRPr="00E0199C">
        <w:rPr>
          <w:sz w:val="22"/>
          <w:szCs w:val="22"/>
        </w:rPr>
        <w:t>Insulation-In</w:t>
      </w:r>
      <w:r w:rsidR="00A45137" w:rsidRPr="00E0199C">
        <w:rPr>
          <w:sz w:val="22"/>
          <w:szCs w:val="22"/>
        </w:rPr>
        <w:t xml:space="preserve">sert Material for Hot Piping:  </w:t>
      </w:r>
      <w:r w:rsidRPr="00E0199C">
        <w:rPr>
          <w:sz w:val="22"/>
          <w:szCs w:val="22"/>
        </w:rPr>
        <w:t xml:space="preserve">Water-repellent treated, ASTM C 533, Type I calcium silicate with </w:t>
      </w:r>
      <w:r w:rsidRPr="00E0199C">
        <w:rPr>
          <w:rStyle w:val="IP"/>
          <w:color w:val="auto"/>
          <w:sz w:val="22"/>
          <w:szCs w:val="22"/>
        </w:rPr>
        <w:t>100-psig</w:t>
      </w:r>
      <w:r w:rsidRPr="00E0199C">
        <w:rPr>
          <w:sz w:val="22"/>
          <w:szCs w:val="22"/>
        </w:rPr>
        <w:t xml:space="preserve"> minimum compressive strength.</w:t>
      </w:r>
    </w:p>
    <w:p w:rsidR="00152270" w:rsidRPr="00E0199C" w:rsidRDefault="00152270" w:rsidP="00EE40EA">
      <w:pPr>
        <w:pStyle w:val="CSILevel3"/>
        <w:tabs>
          <w:tab w:val="left" w:pos="720"/>
        </w:tabs>
        <w:spacing w:before="240"/>
        <w:ind w:left="1440" w:hanging="720"/>
        <w:rPr>
          <w:sz w:val="22"/>
          <w:szCs w:val="22"/>
        </w:rPr>
      </w:pPr>
      <w:r w:rsidRPr="00E0199C">
        <w:rPr>
          <w:sz w:val="22"/>
          <w:szCs w:val="22"/>
        </w:rPr>
        <w:t>For Trapeze or Clamped Systems:  Insert and shield shall cover entire circumference of pipe.</w:t>
      </w:r>
    </w:p>
    <w:p w:rsidR="00152270" w:rsidRPr="00E0199C" w:rsidRDefault="00152270" w:rsidP="00EE40EA">
      <w:pPr>
        <w:pStyle w:val="CSILevel3"/>
        <w:tabs>
          <w:tab w:val="left" w:pos="720"/>
        </w:tabs>
        <w:spacing w:before="240"/>
        <w:ind w:left="1440" w:hanging="720"/>
        <w:rPr>
          <w:sz w:val="22"/>
          <w:szCs w:val="22"/>
        </w:rPr>
      </w:pPr>
      <w:r w:rsidRPr="00E0199C">
        <w:rPr>
          <w:sz w:val="22"/>
          <w:szCs w:val="22"/>
        </w:rPr>
        <w:t>For Clevis or Band Hangers:  Insert and shield shall cover lower 180 degrees of pipe.</w:t>
      </w:r>
    </w:p>
    <w:p w:rsidR="00152270" w:rsidRPr="00E0199C" w:rsidRDefault="00152270" w:rsidP="00EE40EA">
      <w:pPr>
        <w:pStyle w:val="CSILevel3"/>
        <w:tabs>
          <w:tab w:val="left" w:pos="720"/>
        </w:tabs>
        <w:spacing w:before="240"/>
        <w:ind w:left="1440" w:hanging="720"/>
        <w:rPr>
          <w:sz w:val="22"/>
          <w:szCs w:val="22"/>
        </w:rPr>
      </w:pPr>
      <w:r w:rsidRPr="00E0199C">
        <w:rPr>
          <w:sz w:val="22"/>
          <w:szCs w:val="22"/>
        </w:rPr>
        <w:t xml:space="preserve">Insert Length:  Extend </w:t>
      </w:r>
      <w:r w:rsidRPr="00E0199C">
        <w:rPr>
          <w:rStyle w:val="IP"/>
          <w:color w:val="auto"/>
          <w:sz w:val="22"/>
          <w:szCs w:val="22"/>
        </w:rPr>
        <w:t>2 inches</w:t>
      </w:r>
      <w:r w:rsidRPr="00E0199C">
        <w:rPr>
          <w:sz w:val="22"/>
          <w:szCs w:val="22"/>
        </w:rPr>
        <w:t xml:space="preserve"> beyond sheet metal shield for piping operating below ambient air temperature.</w:t>
      </w:r>
    </w:p>
    <w:p w:rsidR="00152270" w:rsidRPr="00E0199C" w:rsidRDefault="00152270" w:rsidP="00EE40EA">
      <w:pPr>
        <w:pStyle w:val="CSILevel2"/>
        <w:spacing w:before="240"/>
        <w:ind w:left="720" w:hanging="720"/>
        <w:rPr>
          <w:sz w:val="22"/>
          <w:szCs w:val="22"/>
        </w:rPr>
      </w:pPr>
      <w:r w:rsidRPr="00E0199C">
        <w:rPr>
          <w:sz w:val="22"/>
          <w:szCs w:val="22"/>
        </w:rPr>
        <w:t>FASTENER SYSTEMS</w:t>
      </w:r>
    </w:p>
    <w:p w:rsidR="00152270" w:rsidRPr="00E0199C" w:rsidRDefault="00152270">
      <w:pPr>
        <w:pStyle w:val="CMT"/>
        <w:rPr>
          <w:rFonts w:ascii="Arial" w:hAnsi="Arial" w:cs="Arial"/>
          <w:color w:val="auto"/>
          <w:szCs w:val="22"/>
        </w:rPr>
      </w:pPr>
      <w:r w:rsidRPr="00E0199C">
        <w:rPr>
          <w:rFonts w:ascii="Arial" w:hAnsi="Arial" w:cs="Arial"/>
          <w:color w:val="auto"/>
          <w:szCs w:val="22"/>
        </w:rPr>
        <w:t>Verify suitability of fasteners in this article for use in lightweight concrete or concrete slabs less than 4 inches (100 mm) thick.</w:t>
      </w:r>
    </w:p>
    <w:p w:rsidR="00152270" w:rsidRPr="00E0199C" w:rsidRDefault="00152270" w:rsidP="00EE40EA">
      <w:pPr>
        <w:pStyle w:val="CSILevel3"/>
        <w:tabs>
          <w:tab w:val="left" w:pos="720"/>
        </w:tabs>
        <w:spacing w:before="240"/>
        <w:ind w:left="1440" w:hanging="720"/>
        <w:rPr>
          <w:sz w:val="22"/>
          <w:szCs w:val="22"/>
        </w:rPr>
      </w:pPr>
      <w:r w:rsidRPr="00E0199C">
        <w:rPr>
          <w:sz w:val="22"/>
          <w:szCs w:val="22"/>
        </w:rPr>
        <w:t xml:space="preserve">Mechanical-Expansion Anchors:  Insert-wedge-type, </w:t>
      </w:r>
      <w:r w:rsidRPr="00E0199C">
        <w:rPr>
          <w:b/>
          <w:sz w:val="22"/>
          <w:szCs w:val="22"/>
        </w:rPr>
        <w:t>zinc-coated</w:t>
      </w:r>
      <w:r w:rsidR="00A45137" w:rsidRPr="00E0199C">
        <w:rPr>
          <w:b/>
          <w:sz w:val="22"/>
          <w:szCs w:val="22"/>
        </w:rPr>
        <w:t xml:space="preserve"> </w:t>
      </w:r>
      <w:r w:rsidRPr="00E0199C">
        <w:rPr>
          <w:sz w:val="22"/>
          <w:szCs w:val="22"/>
        </w:rPr>
        <w:t xml:space="preserve">steel anchors, for use in hardened </w:t>
      </w:r>
      <w:proofErr w:type="spellStart"/>
      <w:r w:rsidRPr="00E0199C">
        <w:rPr>
          <w:sz w:val="22"/>
          <w:szCs w:val="22"/>
        </w:rPr>
        <w:t>portland</w:t>
      </w:r>
      <w:proofErr w:type="spellEnd"/>
      <w:r w:rsidRPr="00E0199C">
        <w:rPr>
          <w:sz w:val="22"/>
          <w:szCs w:val="22"/>
        </w:rPr>
        <w:t xml:space="preserve"> cement concrete; with pull-out, tension, and shear capacities appropriate for supported loads and building materials where used.</w:t>
      </w:r>
      <w:r w:rsidR="001F76A8" w:rsidRPr="00E0199C">
        <w:rPr>
          <w:sz w:val="22"/>
          <w:szCs w:val="22"/>
        </w:rPr>
        <w:t xml:space="preserve"> Hilti KB-TZ2, ICC ESR-4266.</w:t>
      </w:r>
    </w:p>
    <w:p w:rsidR="00152270" w:rsidRPr="00E0199C" w:rsidRDefault="00152270" w:rsidP="00EE40EA">
      <w:pPr>
        <w:pStyle w:val="CSILevel2"/>
        <w:spacing w:before="240"/>
        <w:ind w:left="720" w:hanging="720"/>
        <w:rPr>
          <w:sz w:val="22"/>
          <w:szCs w:val="22"/>
        </w:rPr>
      </w:pPr>
      <w:r w:rsidRPr="00E0199C">
        <w:rPr>
          <w:sz w:val="22"/>
          <w:szCs w:val="22"/>
        </w:rPr>
        <w:t>PIPE STANDS</w:t>
      </w:r>
    </w:p>
    <w:p w:rsidR="00152270" w:rsidRPr="00E0199C" w:rsidRDefault="00152270">
      <w:pPr>
        <w:pStyle w:val="CMT"/>
        <w:rPr>
          <w:rFonts w:ascii="Arial" w:hAnsi="Arial" w:cs="Arial"/>
          <w:color w:val="auto"/>
          <w:szCs w:val="22"/>
        </w:rPr>
      </w:pPr>
      <w:r w:rsidRPr="00E0199C">
        <w:rPr>
          <w:rFonts w:ascii="Arial" w:hAnsi="Arial" w:cs="Arial"/>
          <w:color w:val="auto"/>
          <w:szCs w:val="22"/>
        </w:rPr>
        <w:t>Pipe stands in this article require calculating and detailing at each use.</w:t>
      </w:r>
    </w:p>
    <w:p w:rsidR="00152270" w:rsidRPr="00E0199C" w:rsidRDefault="00152270" w:rsidP="00EE40EA">
      <w:pPr>
        <w:pStyle w:val="CSILevel3"/>
        <w:tabs>
          <w:tab w:val="left" w:pos="720"/>
        </w:tabs>
        <w:spacing w:before="240"/>
        <w:ind w:left="1440" w:hanging="720"/>
        <w:rPr>
          <w:sz w:val="22"/>
          <w:szCs w:val="22"/>
        </w:rPr>
      </w:pPr>
      <w:r w:rsidRPr="00E0199C">
        <w:rPr>
          <w:sz w:val="22"/>
          <w:szCs w:val="22"/>
        </w:rPr>
        <w:t>General Requirements for Pipe Stands:  Shop- or field-fabricated assemblies made of manufactured corrosion-resistant components to support roof-mounted piping.</w:t>
      </w:r>
    </w:p>
    <w:p w:rsidR="00152270" w:rsidRPr="00E0199C" w:rsidRDefault="00152270" w:rsidP="00EE40EA">
      <w:pPr>
        <w:pStyle w:val="CSILevel3"/>
        <w:tabs>
          <w:tab w:val="left" w:pos="720"/>
        </w:tabs>
        <w:spacing w:before="240"/>
        <w:ind w:left="1440" w:hanging="720"/>
        <w:rPr>
          <w:sz w:val="22"/>
          <w:szCs w:val="22"/>
        </w:rPr>
      </w:pPr>
      <w:r w:rsidRPr="00E0199C">
        <w:rPr>
          <w:sz w:val="22"/>
          <w:szCs w:val="22"/>
        </w:rPr>
        <w:t>Compact Pipe Stand:  One-piece plastic unit with integral-rod roller, pipe clamps, or V-shaped cradle to support pipe, for roof installation without membrane penetration.</w:t>
      </w:r>
    </w:p>
    <w:p w:rsidR="00152270" w:rsidRPr="00E0199C" w:rsidRDefault="00152270" w:rsidP="00EE40EA">
      <w:pPr>
        <w:pStyle w:val="CSILevel3"/>
        <w:tabs>
          <w:tab w:val="left" w:pos="720"/>
        </w:tabs>
        <w:spacing w:before="240"/>
        <w:ind w:left="1440" w:hanging="720"/>
        <w:rPr>
          <w:sz w:val="22"/>
          <w:szCs w:val="22"/>
        </w:rPr>
      </w:pPr>
      <w:r w:rsidRPr="00E0199C">
        <w:rPr>
          <w:sz w:val="22"/>
          <w:szCs w:val="22"/>
        </w:rPr>
        <w:t>Low-Type, Single-Pipe Stand:  One-piece plastic base unit with plastic roller, for roof installation without membrane penetration.</w:t>
      </w:r>
    </w:p>
    <w:p w:rsidR="00152270" w:rsidRPr="00E0199C" w:rsidRDefault="00152270" w:rsidP="00EE40EA">
      <w:pPr>
        <w:pStyle w:val="CSILevel3"/>
        <w:tabs>
          <w:tab w:val="left" w:pos="720"/>
        </w:tabs>
        <w:spacing w:before="240"/>
        <w:ind w:left="1440" w:hanging="720"/>
        <w:rPr>
          <w:sz w:val="22"/>
          <w:szCs w:val="22"/>
        </w:rPr>
      </w:pPr>
      <w:r w:rsidRPr="00E0199C">
        <w:rPr>
          <w:sz w:val="22"/>
          <w:szCs w:val="22"/>
        </w:rPr>
        <w:t>High-Type, Single-Pipe Stand:</w:t>
      </w:r>
    </w:p>
    <w:p w:rsidR="00152270" w:rsidRPr="00E0199C" w:rsidRDefault="00152270" w:rsidP="001B7D68">
      <w:pPr>
        <w:pStyle w:val="CSILevel4"/>
        <w:spacing w:before="240"/>
        <w:ind w:left="2160" w:hanging="720"/>
        <w:contextualSpacing/>
        <w:rPr>
          <w:sz w:val="22"/>
          <w:szCs w:val="22"/>
        </w:rPr>
      </w:pPr>
      <w:r w:rsidRPr="00E0199C">
        <w:rPr>
          <w:sz w:val="22"/>
          <w:szCs w:val="22"/>
        </w:rPr>
        <w:t>Description:  Assembly of base, vertical and horizontal members, and pipe support, for roof installation without membrane penetration.</w:t>
      </w:r>
    </w:p>
    <w:p w:rsidR="00152270" w:rsidRPr="00E0199C" w:rsidRDefault="00A45137" w:rsidP="001B7D68">
      <w:pPr>
        <w:pStyle w:val="CSILevel4"/>
        <w:spacing w:before="240"/>
        <w:ind w:left="2160" w:hanging="720"/>
        <w:contextualSpacing/>
        <w:rPr>
          <w:sz w:val="22"/>
          <w:szCs w:val="22"/>
        </w:rPr>
      </w:pPr>
      <w:r w:rsidRPr="00E0199C">
        <w:rPr>
          <w:sz w:val="22"/>
          <w:szCs w:val="22"/>
        </w:rPr>
        <w:t xml:space="preserve">Base:  </w:t>
      </w:r>
      <w:r w:rsidR="00152270" w:rsidRPr="00E0199C">
        <w:rPr>
          <w:sz w:val="22"/>
          <w:szCs w:val="22"/>
        </w:rPr>
        <w:t>Plastic.</w:t>
      </w:r>
    </w:p>
    <w:p w:rsidR="00152270" w:rsidRPr="00E0199C" w:rsidRDefault="00152270" w:rsidP="001B7D68">
      <w:pPr>
        <w:pStyle w:val="CSILevel4"/>
        <w:spacing w:before="240"/>
        <w:ind w:left="2160" w:hanging="720"/>
        <w:contextualSpacing/>
        <w:rPr>
          <w:sz w:val="22"/>
          <w:szCs w:val="22"/>
        </w:rPr>
      </w:pPr>
      <w:r w:rsidRPr="00E0199C">
        <w:rPr>
          <w:sz w:val="22"/>
          <w:szCs w:val="22"/>
        </w:rPr>
        <w:t>Vertical Members:  Two or more cadmium-plated-steel or stainless-steel, continuous-thread rods.</w:t>
      </w:r>
    </w:p>
    <w:p w:rsidR="00152270" w:rsidRPr="00E0199C" w:rsidRDefault="00152270" w:rsidP="001B7D68">
      <w:pPr>
        <w:pStyle w:val="CSILevel4"/>
        <w:spacing w:before="240"/>
        <w:ind w:left="2160" w:hanging="720"/>
        <w:contextualSpacing/>
        <w:rPr>
          <w:sz w:val="22"/>
          <w:szCs w:val="22"/>
        </w:rPr>
      </w:pPr>
      <w:r w:rsidRPr="00E0199C">
        <w:rPr>
          <w:sz w:val="22"/>
          <w:szCs w:val="22"/>
        </w:rPr>
        <w:lastRenderedPageBreak/>
        <w:t>Horizontal Member:  Cadmium-plated-steel or stainless-steel rod with plastic or stainless-steel, roller-type pipe support.</w:t>
      </w:r>
    </w:p>
    <w:p w:rsidR="00152270" w:rsidRPr="00E0199C" w:rsidRDefault="00152270" w:rsidP="00EE40EA">
      <w:pPr>
        <w:pStyle w:val="CSILevel3"/>
        <w:tabs>
          <w:tab w:val="left" w:pos="720"/>
        </w:tabs>
        <w:spacing w:before="240"/>
        <w:ind w:left="1440" w:hanging="720"/>
        <w:rPr>
          <w:sz w:val="22"/>
          <w:szCs w:val="22"/>
        </w:rPr>
      </w:pPr>
      <w:r w:rsidRPr="00E0199C">
        <w:rPr>
          <w:sz w:val="22"/>
          <w:szCs w:val="22"/>
        </w:rPr>
        <w:t>High-Type, Multiple-Pipe Stand:</w:t>
      </w:r>
    </w:p>
    <w:p w:rsidR="00152270" w:rsidRPr="00E0199C" w:rsidRDefault="00152270" w:rsidP="001B7D68">
      <w:pPr>
        <w:pStyle w:val="CSILevel4"/>
        <w:spacing w:before="240"/>
        <w:ind w:left="2160" w:hanging="720"/>
        <w:contextualSpacing/>
        <w:rPr>
          <w:sz w:val="22"/>
          <w:szCs w:val="22"/>
        </w:rPr>
      </w:pPr>
      <w:r w:rsidRPr="00E0199C">
        <w:rPr>
          <w:sz w:val="22"/>
          <w:szCs w:val="22"/>
        </w:rPr>
        <w:t>Description:  Assembly of bases, vertical and horizontal members, and pipe supports, for roof installation without membrane penetration.</w:t>
      </w:r>
    </w:p>
    <w:p w:rsidR="00152270" w:rsidRPr="00E0199C" w:rsidRDefault="00152270" w:rsidP="001B7D68">
      <w:pPr>
        <w:pStyle w:val="CSILevel4"/>
        <w:spacing w:before="240"/>
        <w:ind w:left="2160" w:hanging="720"/>
        <w:contextualSpacing/>
        <w:rPr>
          <w:sz w:val="22"/>
          <w:szCs w:val="22"/>
        </w:rPr>
      </w:pPr>
      <w:r w:rsidRPr="00E0199C">
        <w:rPr>
          <w:sz w:val="22"/>
          <w:szCs w:val="22"/>
        </w:rPr>
        <w:t>Bases:  One or more; plastic.</w:t>
      </w:r>
    </w:p>
    <w:p w:rsidR="00152270" w:rsidRPr="00E0199C" w:rsidRDefault="00152270" w:rsidP="001B7D68">
      <w:pPr>
        <w:pStyle w:val="CSILevel4"/>
        <w:spacing w:before="240"/>
        <w:ind w:left="2160" w:hanging="720"/>
        <w:contextualSpacing/>
        <w:rPr>
          <w:sz w:val="22"/>
          <w:szCs w:val="22"/>
        </w:rPr>
      </w:pPr>
      <w:r w:rsidRPr="00E0199C">
        <w:rPr>
          <w:sz w:val="22"/>
          <w:szCs w:val="22"/>
        </w:rPr>
        <w:t>Vertical Members:  Two or more protective-coated-steel channels.</w:t>
      </w:r>
    </w:p>
    <w:p w:rsidR="00152270" w:rsidRPr="00E0199C" w:rsidRDefault="00152270" w:rsidP="001B7D68">
      <w:pPr>
        <w:pStyle w:val="CSILevel4"/>
        <w:spacing w:before="240"/>
        <w:ind w:left="2160" w:hanging="720"/>
        <w:contextualSpacing/>
        <w:rPr>
          <w:sz w:val="22"/>
          <w:szCs w:val="22"/>
        </w:rPr>
      </w:pPr>
      <w:r w:rsidRPr="00E0199C">
        <w:rPr>
          <w:sz w:val="22"/>
          <w:szCs w:val="22"/>
        </w:rPr>
        <w:t>Horizontal Member:  Protective-coated-steel channel.</w:t>
      </w:r>
    </w:p>
    <w:p w:rsidR="00152270" w:rsidRPr="00E0199C" w:rsidRDefault="00152270" w:rsidP="001B7D68">
      <w:pPr>
        <w:pStyle w:val="CSILevel4"/>
        <w:spacing w:before="240"/>
        <w:ind w:left="2160" w:hanging="720"/>
        <w:contextualSpacing/>
        <w:rPr>
          <w:sz w:val="22"/>
          <w:szCs w:val="22"/>
        </w:rPr>
      </w:pPr>
      <w:r w:rsidRPr="00E0199C">
        <w:rPr>
          <w:sz w:val="22"/>
          <w:szCs w:val="22"/>
        </w:rPr>
        <w:t>Pipe Supports:  Galvanized-steel, clevis-type pipe hangers.</w:t>
      </w:r>
    </w:p>
    <w:p w:rsidR="00152270" w:rsidRPr="00E0199C" w:rsidRDefault="00152270" w:rsidP="00EE40EA">
      <w:pPr>
        <w:pStyle w:val="CSILevel3"/>
        <w:tabs>
          <w:tab w:val="left" w:pos="720"/>
        </w:tabs>
        <w:spacing w:before="240"/>
        <w:ind w:left="1440" w:hanging="720"/>
        <w:rPr>
          <w:sz w:val="22"/>
          <w:szCs w:val="22"/>
        </w:rPr>
      </w:pPr>
      <w:r w:rsidRPr="00E0199C">
        <w:rPr>
          <w:sz w:val="22"/>
          <w:szCs w:val="22"/>
        </w:rPr>
        <w:t>Curb-Mounted-Type Pipe Stands:  Shop- or field-fabricated pipe supports made from structural-steel shapes, continuous-thread rods, and rollers, for mounting on permanent stationary roof curb.</w:t>
      </w:r>
    </w:p>
    <w:p w:rsidR="00152270" w:rsidRPr="00E0199C" w:rsidRDefault="00152270" w:rsidP="00EE40EA">
      <w:pPr>
        <w:pStyle w:val="CSILevel2"/>
        <w:spacing w:before="240"/>
        <w:ind w:left="720" w:hanging="720"/>
        <w:rPr>
          <w:sz w:val="22"/>
          <w:szCs w:val="22"/>
        </w:rPr>
      </w:pPr>
      <w:r w:rsidRPr="00E0199C">
        <w:rPr>
          <w:sz w:val="22"/>
          <w:szCs w:val="22"/>
        </w:rPr>
        <w:t>EQUIPMENT SUPPORTS</w:t>
      </w:r>
    </w:p>
    <w:p w:rsidR="00152270" w:rsidRPr="00E0199C" w:rsidRDefault="00152270">
      <w:pPr>
        <w:pStyle w:val="CMT"/>
        <w:rPr>
          <w:rFonts w:ascii="Arial" w:hAnsi="Arial" w:cs="Arial"/>
          <w:color w:val="auto"/>
          <w:szCs w:val="22"/>
        </w:rPr>
      </w:pPr>
      <w:r w:rsidRPr="00E0199C">
        <w:rPr>
          <w:rFonts w:ascii="Arial" w:hAnsi="Arial" w:cs="Arial"/>
          <w:color w:val="auto"/>
          <w:szCs w:val="22"/>
        </w:rPr>
        <w:t>Equipment support in paragraph below requires calculating and detailing at each use.</w:t>
      </w:r>
    </w:p>
    <w:p w:rsidR="00152270" w:rsidRPr="00E0199C" w:rsidRDefault="00152270" w:rsidP="00EE40EA">
      <w:pPr>
        <w:pStyle w:val="CSILevel3"/>
        <w:tabs>
          <w:tab w:val="left" w:pos="720"/>
        </w:tabs>
        <w:spacing w:before="240"/>
        <w:ind w:left="1440" w:hanging="720"/>
        <w:rPr>
          <w:sz w:val="22"/>
          <w:szCs w:val="22"/>
        </w:rPr>
      </w:pPr>
      <w:r w:rsidRPr="00E0199C">
        <w:rPr>
          <w:sz w:val="22"/>
          <w:szCs w:val="22"/>
        </w:rPr>
        <w:t>Description:  Welded, shop- or field-fabricated equipment support made from structural carbon-steel shapes.</w:t>
      </w:r>
    </w:p>
    <w:p w:rsidR="00152270" w:rsidRPr="00E0199C" w:rsidRDefault="00152270" w:rsidP="00EE40EA">
      <w:pPr>
        <w:pStyle w:val="CSILevel2"/>
        <w:spacing w:before="240"/>
        <w:ind w:left="720" w:hanging="720"/>
        <w:rPr>
          <w:sz w:val="22"/>
          <w:szCs w:val="22"/>
        </w:rPr>
      </w:pPr>
      <w:r w:rsidRPr="00E0199C">
        <w:rPr>
          <w:sz w:val="22"/>
          <w:szCs w:val="22"/>
        </w:rPr>
        <w:t>MISCELLANEOUS MATERIALS</w:t>
      </w:r>
    </w:p>
    <w:p w:rsidR="00152270" w:rsidRPr="00E0199C" w:rsidRDefault="00152270" w:rsidP="00EE40EA">
      <w:pPr>
        <w:pStyle w:val="CSILevel3"/>
        <w:tabs>
          <w:tab w:val="left" w:pos="720"/>
        </w:tabs>
        <w:spacing w:before="240"/>
        <w:ind w:left="1440" w:hanging="720"/>
        <w:rPr>
          <w:sz w:val="22"/>
          <w:szCs w:val="22"/>
        </w:rPr>
      </w:pPr>
      <w:r w:rsidRPr="00E0199C">
        <w:rPr>
          <w:sz w:val="22"/>
          <w:szCs w:val="22"/>
        </w:rPr>
        <w:t>Structural Steel:  ASTM A 36/A 36M, carbon-steel plates, shapes, and bars; black and galvanized.</w:t>
      </w:r>
    </w:p>
    <w:p w:rsidR="00152270" w:rsidRPr="00E0199C" w:rsidRDefault="00152270" w:rsidP="00EE40EA">
      <w:pPr>
        <w:pStyle w:val="CSILevel3"/>
        <w:tabs>
          <w:tab w:val="left" w:pos="720"/>
        </w:tabs>
        <w:spacing w:before="240"/>
        <w:ind w:left="1440" w:hanging="720"/>
        <w:rPr>
          <w:sz w:val="22"/>
          <w:szCs w:val="22"/>
        </w:rPr>
      </w:pPr>
      <w:r w:rsidRPr="00E0199C">
        <w:rPr>
          <w:sz w:val="22"/>
          <w:szCs w:val="22"/>
        </w:rPr>
        <w:t xml:space="preserve">Grout:  ASTM C 1107, factory-mixed and -packaged, dry, hydraulic-cement, </w:t>
      </w:r>
      <w:proofErr w:type="spellStart"/>
      <w:r w:rsidRPr="00E0199C">
        <w:rPr>
          <w:sz w:val="22"/>
          <w:szCs w:val="22"/>
        </w:rPr>
        <w:t>nonshrink</w:t>
      </w:r>
      <w:proofErr w:type="spellEnd"/>
      <w:r w:rsidRPr="00E0199C">
        <w:rPr>
          <w:sz w:val="22"/>
          <w:szCs w:val="22"/>
        </w:rPr>
        <w:t xml:space="preserve"> and nonmetallic grout; suitable for interior and exterior applications.</w:t>
      </w:r>
    </w:p>
    <w:p w:rsidR="00152270" w:rsidRPr="00E0199C" w:rsidRDefault="00152270" w:rsidP="001B7D68">
      <w:pPr>
        <w:pStyle w:val="CSILevel4"/>
        <w:spacing w:before="240"/>
        <w:ind w:left="2160" w:hanging="720"/>
        <w:contextualSpacing/>
        <w:rPr>
          <w:sz w:val="22"/>
          <w:szCs w:val="22"/>
        </w:rPr>
      </w:pPr>
      <w:r w:rsidRPr="00E0199C">
        <w:rPr>
          <w:sz w:val="22"/>
          <w:szCs w:val="22"/>
        </w:rPr>
        <w:t>Properties:  Nonstaining, noncorrosive, and nongaseous.</w:t>
      </w:r>
    </w:p>
    <w:p w:rsidR="00152270" w:rsidRPr="00E0199C" w:rsidRDefault="00152270" w:rsidP="001B7D68">
      <w:pPr>
        <w:pStyle w:val="CSILevel4"/>
        <w:spacing w:before="240"/>
        <w:ind w:left="2160" w:hanging="720"/>
        <w:contextualSpacing/>
        <w:rPr>
          <w:sz w:val="22"/>
          <w:szCs w:val="22"/>
        </w:rPr>
      </w:pPr>
      <w:r w:rsidRPr="00E0199C">
        <w:rPr>
          <w:sz w:val="22"/>
          <w:szCs w:val="22"/>
        </w:rPr>
        <w:t xml:space="preserve">Design Mix:  </w:t>
      </w:r>
      <w:r w:rsidRPr="00E0199C">
        <w:rPr>
          <w:rStyle w:val="IP"/>
          <w:color w:val="auto"/>
          <w:sz w:val="22"/>
          <w:szCs w:val="22"/>
        </w:rPr>
        <w:t>5000-psi</w:t>
      </w:r>
      <w:r w:rsidRPr="00E0199C">
        <w:rPr>
          <w:sz w:val="22"/>
          <w:szCs w:val="22"/>
        </w:rPr>
        <w:t>, 28-day compressive strength.</w:t>
      </w:r>
    </w:p>
    <w:p w:rsidR="00152270" w:rsidRPr="00E0199C" w:rsidRDefault="00152270" w:rsidP="008624C3">
      <w:pPr>
        <w:pStyle w:val="CSILevel1"/>
        <w:rPr>
          <w:sz w:val="22"/>
          <w:szCs w:val="22"/>
          <w:u w:val="single"/>
        </w:rPr>
      </w:pPr>
      <w:r w:rsidRPr="00E0199C">
        <w:rPr>
          <w:sz w:val="22"/>
          <w:szCs w:val="22"/>
          <w:u w:val="single"/>
        </w:rPr>
        <w:t>EXECUTION</w:t>
      </w:r>
    </w:p>
    <w:p w:rsidR="00152270" w:rsidRPr="00E0199C" w:rsidRDefault="00152270" w:rsidP="00EE40EA">
      <w:pPr>
        <w:pStyle w:val="CSILevel2"/>
        <w:spacing w:before="240"/>
        <w:ind w:left="720" w:hanging="720"/>
        <w:rPr>
          <w:sz w:val="22"/>
          <w:szCs w:val="22"/>
        </w:rPr>
      </w:pPr>
      <w:r w:rsidRPr="00E0199C">
        <w:rPr>
          <w:sz w:val="22"/>
          <w:szCs w:val="22"/>
        </w:rPr>
        <w:t>HANGER AND SUPPORT INSTALLATION</w:t>
      </w:r>
    </w:p>
    <w:p w:rsidR="00152270" w:rsidRPr="00E0199C" w:rsidRDefault="00152270" w:rsidP="00EE40EA">
      <w:pPr>
        <w:pStyle w:val="CSILevel3"/>
        <w:tabs>
          <w:tab w:val="left" w:pos="720"/>
        </w:tabs>
        <w:spacing w:before="240"/>
        <w:ind w:left="1440" w:hanging="720"/>
        <w:rPr>
          <w:sz w:val="22"/>
          <w:szCs w:val="22"/>
        </w:rPr>
      </w:pPr>
      <w:r w:rsidRPr="00E0199C">
        <w:rPr>
          <w:sz w:val="22"/>
          <w:szCs w:val="22"/>
        </w:rPr>
        <w:t>Metal Pipe-Hanger Installation:  Comply with MSS SP-69 and MSS SP-89.  Install hangers, supports, clamps, and attachments as required to properly support piping from the building structure.</w:t>
      </w:r>
    </w:p>
    <w:p w:rsidR="00152270" w:rsidRPr="00E0199C" w:rsidRDefault="00152270">
      <w:pPr>
        <w:pStyle w:val="CMT"/>
        <w:rPr>
          <w:rFonts w:ascii="Arial" w:hAnsi="Arial" w:cs="Arial"/>
          <w:color w:val="auto"/>
          <w:szCs w:val="22"/>
        </w:rPr>
      </w:pPr>
      <w:r w:rsidRPr="00E0199C">
        <w:rPr>
          <w:rFonts w:ascii="Arial" w:hAnsi="Arial" w:cs="Arial"/>
          <w:color w:val="auto"/>
          <w:szCs w:val="22"/>
        </w:rPr>
        <w:t>Trapeze pipe hanger in first paragraph below requires calculating and detailing at each use.</w:t>
      </w:r>
    </w:p>
    <w:p w:rsidR="00152270" w:rsidRPr="00E0199C" w:rsidRDefault="00152270" w:rsidP="00EE40EA">
      <w:pPr>
        <w:pStyle w:val="CSILevel3"/>
        <w:tabs>
          <w:tab w:val="left" w:pos="720"/>
        </w:tabs>
        <w:spacing w:before="240"/>
        <w:ind w:left="1440" w:hanging="720"/>
        <w:rPr>
          <w:sz w:val="22"/>
          <w:szCs w:val="22"/>
        </w:rPr>
      </w:pPr>
      <w:r w:rsidRPr="00E0199C">
        <w:rPr>
          <w:sz w:val="22"/>
          <w:szCs w:val="22"/>
        </w:rPr>
        <w:t>Metal Trapeze Pipe-Hanger Installation:  Comply with MSS SP-69 and MSS SP-89.  Arrange for grouping of parallel runs of horizontal piping, and support together on field-fabricated trapeze pipe hangers.</w:t>
      </w:r>
    </w:p>
    <w:p w:rsidR="00152270" w:rsidRPr="00E0199C" w:rsidRDefault="00152270" w:rsidP="001B7D68">
      <w:pPr>
        <w:pStyle w:val="CSILevel4"/>
        <w:spacing w:before="240"/>
        <w:ind w:left="2160" w:hanging="720"/>
        <w:contextualSpacing/>
        <w:rPr>
          <w:sz w:val="22"/>
          <w:szCs w:val="22"/>
        </w:rPr>
      </w:pPr>
      <w:r w:rsidRPr="00E0199C">
        <w:rPr>
          <w:sz w:val="22"/>
          <w:szCs w:val="22"/>
        </w:rPr>
        <w:t>Pipes of Various Sizes:  Support together and space trapezes for smallest pipe size or install intermediate supports for smaller diameter pipes as specified for individual pipe hangers.</w:t>
      </w:r>
    </w:p>
    <w:p w:rsidR="00152270" w:rsidRPr="00E0199C" w:rsidRDefault="00152270" w:rsidP="001B7D68">
      <w:pPr>
        <w:pStyle w:val="CSILevel4"/>
        <w:spacing w:before="240"/>
        <w:ind w:left="2160" w:hanging="720"/>
        <w:contextualSpacing/>
        <w:rPr>
          <w:sz w:val="22"/>
          <w:szCs w:val="22"/>
        </w:rPr>
      </w:pPr>
      <w:r w:rsidRPr="00E0199C">
        <w:rPr>
          <w:sz w:val="22"/>
          <w:szCs w:val="22"/>
        </w:rPr>
        <w:t xml:space="preserve">Field </w:t>
      </w:r>
      <w:proofErr w:type="gramStart"/>
      <w:r w:rsidRPr="00E0199C">
        <w:rPr>
          <w:sz w:val="22"/>
          <w:szCs w:val="22"/>
        </w:rPr>
        <w:t>fabricate</w:t>
      </w:r>
      <w:proofErr w:type="gramEnd"/>
      <w:r w:rsidRPr="00E0199C">
        <w:rPr>
          <w:sz w:val="22"/>
          <w:szCs w:val="22"/>
        </w:rPr>
        <w:t xml:space="preserve"> from ASTM A 36/A 36M, carbon-steel shapes selected for loads being supported.  Weld steel according to AWS D1.1/D1.1M.</w:t>
      </w:r>
    </w:p>
    <w:p w:rsidR="00152270" w:rsidRPr="00E0199C" w:rsidRDefault="00152270">
      <w:pPr>
        <w:pStyle w:val="CMT"/>
        <w:rPr>
          <w:rFonts w:ascii="Arial" w:hAnsi="Arial" w:cs="Arial"/>
          <w:color w:val="auto"/>
          <w:szCs w:val="22"/>
        </w:rPr>
      </w:pPr>
      <w:r w:rsidRPr="00E0199C">
        <w:rPr>
          <w:rFonts w:ascii="Arial" w:hAnsi="Arial" w:cs="Arial"/>
          <w:color w:val="auto"/>
          <w:szCs w:val="22"/>
        </w:rPr>
        <w:t>Metal framing system in first paragraph below requires calculating and detailing at each use.</w:t>
      </w:r>
    </w:p>
    <w:p w:rsidR="00152270" w:rsidRPr="00E0199C" w:rsidRDefault="00152270" w:rsidP="00EE40EA">
      <w:pPr>
        <w:pStyle w:val="CSILevel3"/>
        <w:tabs>
          <w:tab w:val="left" w:pos="720"/>
        </w:tabs>
        <w:spacing w:before="240"/>
        <w:ind w:left="1440" w:hanging="720"/>
        <w:rPr>
          <w:sz w:val="22"/>
          <w:szCs w:val="22"/>
        </w:rPr>
      </w:pPr>
      <w:r w:rsidRPr="00E0199C">
        <w:rPr>
          <w:sz w:val="22"/>
          <w:szCs w:val="22"/>
        </w:rPr>
        <w:t>Metal Framing System Installation:  Arrange for grouping of parallel runs of piping, and support together on field-assembled metal framing systems.</w:t>
      </w:r>
    </w:p>
    <w:p w:rsidR="00152270" w:rsidRPr="00E0199C" w:rsidRDefault="00152270">
      <w:pPr>
        <w:pStyle w:val="CMT"/>
        <w:rPr>
          <w:rFonts w:ascii="Arial" w:hAnsi="Arial" w:cs="Arial"/>
          <w:color w:val="auto"/>
          <w:szCs w:val="22"/>
        </w:rPr>
      </w:pPr>
      <w:r w:rsidRPr="00E0199C">
        <w:rPr>
          <w:rFonts w:ascii="Arial" w:hAnsi="Arial" w:cs="Arial"/>
          <w:color w:val="auto"/>
          <w:szCs w:val="22"/>
        </w:rPr>
        <w:lastRenderedPageBreak/>
        <w:t>Fiberglass strut system in first paragraph below requires calculating and detailing at each use.</w:t>
      </w:r>
    </w:p>
    <w:p w:rsidR="00152270" w:rsidRPr="00E0199C" w:rsidRDefault="00152270" w:rsidP="00EE40EA">
      <w:pPr>
        <w:pStyle w:val="CSILevel3"/>
        <w:tabs>
          <w:tab w:val="left" w:pos="720"/>
        </w:tabs>
        <w:spacing w:before="240"/>
        <w:ind w:left="1440" w:hanging="720"/>
        <w:rPr>
          <w:sz w:val="22"/>
          <w:szCs w:val="22"/>
        </w:rPr>
      </w:pPr>
      <w:r w:rsidRPr="00E0199C">
        <w:rPr>
          <w:sz w:val="22"/>
          <w:szCs w:val="22"/>
        </w:rPr>
        <w:t>Fiberglass Strut System Installation:  Arrange for grouping of parallel runs of piping, and support together on field-assembled fiberglass struts.</w:t>
      </w:r>
    </w:p>
    <w:p w:rsidR="00152270" w:rsidRPr="00E0199C" w:rsidRDefault="00152270" w:rsidP="00EE40EA">
      <w:pPr>
        <w:pStyle w:val="CSILevel3"/>
        <w:tabs>
          <w:tab w:val="left" w:pos="720"/>
        </w:tabs>
        <w:spacing w:before="240"/>
        <w:ind w:left="1440" w:hanging="720"/>
        <w:rPr>
          <w:sz w:val="22"/>
          <w:szCs w:val="22"/>
        </w:rPr>
      </w:pPr>
      <w:r w:rsidRPr="00E0199C">
        <w:rPr>
          <w:sz w:val="22"/>
          <w:szCs w:val="22"/>
        </w:rPr>
        <w:t>Thermal-Hanger Shield Installation:  Install in pipe hanger or shield for insulated piping.</w:t>
      </w:r>
    </w:p>
    <w:p w:rsidR="00152270" w:rsidRPr="00E0199C" w:rsidRDefault="00152270" w:rsidP="00EE40EA">
      <w:pPr>
        <w:pStyle w:val="CSILevel3"/>
        <w:tabs>
          <w:tab w:val="left" w:pos="720"/>
        </w:tabs>
        <w:spacing w:before="240"/>
        <w:ind w:left="1440" w:hanging="720"/>
        <w:rPr>
          <w:sz w:val="22"/>
          <w:szCs w:val="22"/>
        </w:rPr>
      </w:pPr>
      <w:r w:rsidRPr="00E0199C">
        <w:rPr>
          <w:sz w:val="22"/>
          <w:szCs w:val="22"/>
        </w:rPr>
        <w:t>Fastener System Installation:</w:t>
      </w:r>
    </w:p>
    <w:p w:rsidR="00152270" w:rsidRPr="00E0199C" w:rsidRDefault="00152270">
      <w:pPr>
        <w:pStyle w:val="CMT"/>
        <w:rPr>
          <w:rFonts w:ascii="Arial" w:hAnsi="Arial" w:cs="Arial"/>
          <w:color w:val="auto"/>
          <w:szCs w:val="22"/>
        </w:rPr>
      </w:pPr>
      <w:r w:rsidRPr="00E0199C">
        <w:rPr>
          <w:rFonts w:ascii="Arial" w:hAnsi="Arial" w:cs="Arial"/>
          <w:color w:val="auto"/>
          <w:szCs w:val="22"/>
        </w:rPr>
        <w:t>Verify suitability of fasteners in two subparagraphs below for use in lightweight concrete or concrete slabs less than 4 inches (100 mm) thick.</w:t>
      </w:r>
    </w:p>
    <w:p w:rsidR="00152270" w:rsidRPr="00E0199C" w:rsidRDefault="00152270" w:rsidP="001B7D68">
      <w:pPr>
        <w:pStyle w:val="CSILevel4"/>
        <w:spacing w:before="240"/>
        <w:ind w:left="2160" w:hanging="720"/>
        <w:contextualSpacing/>
        <w:rPr>
          <w:sz w:val="22"/>
          <w:szCs w:val="22"/>
        </w:rPr>
      </w:pPr>
      <w:r w:rsidRPr="00E0199C">
        <w:rPr>
          <w:sz w:val="22"/>
          <w:szCs w:val="22"/>
        </w:rPr>
        <w:t xml:space="preserve">Install powder-actuated fasteners for use in lightweight concrete or concrete slabs less than </w:t>
      </w:r>
      <w:r w:rsidRPr="00E0199C">
        <w:rPr>
          <w:rStyle w:val="IP"/>
          <w:color w:val="auto"/>
          <w:sz w:val="22"/>
          <w:szCs w:val="22"/>
        </w:rPr>
        <w:t>4 inches</w:t>
      </w:r>
      <w:r w:rsidRPr="00E0199C">
        <w:rPr>
          <w:sz w:val="22"/>
          <w:szCs w:val="22"/>
        </w:rPr>
        <w:t xml:space="preserve"> thick in concrete after concrete is placed and completely cured.  Use operators that are licensed by powder-actuated tool manufacturer.  Install fasteners according to powder-actuated tool manufacturer's operating manual.</w:t>
      </w:r>
    </w:p>
    <w:p w:rsidR="00152270" w:rsidRPr="00E0199C" w:rsidRDefault="00152270" w:rsidP="001B7D68">
      <w:pPr>
        <w:pStyle w:val="CSILevel4"/>
        <w:spacing w:before="240"/>
        <w:ind w:left="2160" w:hanging="720"/>
        <w:contextualSpacing/>
        <w:rPr>
          <w:sz w:val="22"/>
          <w:szCs w:val="22"/>
        </w:rPr>
      </w:pPr>
      <w:r w:rsidRPr="00E0199C">
        <w:rPr>
          <w:sz w:val="22"/>
          <w:szCs w:val="22"/>
        </w:rPr>
        <w:t>Install mechanical-expansion anchors in concrete after concrete is placed and completely cured.  Install fasteners according to manufacturer's written instructions.</w:t>
      </w:r>
    </w:p>
    <w:p w:rsidR="00152270" w:rsidRPr="00E0199C" w:rsidRDefault="00152270">
      <w:pPr>
        <w:pStyle w:val="CMT"/>
        <w:rPr>
          <w:rFonts w:ascii="Arial" w:hAnsi="Arial" w:cs="Arial"/>
          <w:color w:val="auto"/>
          <w:szCs w:val="22"/>
        </w:rPr>
      </w:pPr>
      <w:r w:rsidRPr="00E0199C">
        <w:rPr>
          <w:rFonts w:ascii="Arial" w:hAnsi="Arial" w:cs="Arial"/>
          <w:color w:val="auto"/>
          <w:szCs w:val="22"/>
        </w:rPr>
        <w:t>Pipe stand in first paragraph below requires calculating and detailing at each use.</w:t>
      </w:r>
    </w:p>
    <w:p w:rsidR="00152270" w:rsidRPr="00E0199C" w:rsidRDefault="00152270" w:rsidP="00EE40EA">
      <w:pPr>
        <w:pStyle w:val="CSILevel3"/>
        <w:tabs>
          <w:tab w:val="left" w:pos="720"/>
        </w:tabs>
        <w:spacing w:before="240"/>
        <w:ind w:left="1440" w:hanging="720"/>
        <w:rPr>
          <w:sz w:val="22"/>
          <w:szCs w:val="22"/>
        </w:rPr>
      </w:pPr>
      <w:r w:rsidRPr="00E0199C">
        <w:rPr>
          <w:sz w:val="22"/>
          <w:szCs w:val="22"/>
        </w:rPr>
        <w:t>Pipe Stand Installation:</w:t>
      </w:r>
    </w:p>
    <w:p w:rsidR="00152270" w:rsidRPr="00E0199C" w:rsidRDefault="00152270" w:rsidP="001B7D68">
      <w:pPr>
        <w:pStyle w:val="CSILevel4"/>
        <w:spacing w:before="240"/>
        <w:ind w:left="2160" w:hanging="720"/>
        <w:contextualSpacing/>
        <w:rPr>
          <w:sz w:val="22"/>
          <w:szCs w:val="22"/>
        </w:rPr>
      </w:pPr>
      <w:r w:rsidRPr="00E0199C">
        <w:rPr>
          <w:sz w:val="22"/>
          <w:szCs w:val="22"/>
        </w:rPr>
        <w:t>Pipe Stand Types except Curb-Mounted Type:  Assemble components and mount on smooth roof surface.  Do not penetrate roof membrane.</w:t>
      </w:r>
    </w:p>
    <w:p w:rsidR="00152270" w:rsidRPr="00E0199C" w:rsidRDefault="00152270" w:rsidP="001B7D68">
      <w:pPr>
        <w:pStyle w:val="CSILevel4"/>
        <w:spacing w:before="240"/>
        <w:ind w:left="2160" w:hanging="720"/>
        <w:contextualSpacing/>
        <w:rPr>
          <w:sz w:val="22"/>
          <w:szCs w:val="22"/>
        </w:rPr>
      </w:pPr>
      <w:r w:rsidRPr="00E0199C">
        <w:rPr>
          <w:sz w:val="22"/>
          <w:szCs w:val="22"/>
        </w:rPr>
        <w:t>Curb-Mounted-Type Pipe Stands:  Assemble components or fabricate pipe stand and mount on permanent, stationary roof curb.  See Section 077200 "Roof Accessories" for curbs.</w:t>
      </w:r>
    </w:p>
    <w:p w:rsidR="00152270" w:rsidRPr="00E0199C" w:rsidRDefault="00152270" w:rsidP="00EE40EA">
      <w:pPr>
        <w:pStyle w:val="CSILevel3"/>
        <w:tabs>
          <w:tab w:val="left" w:pos="720"/>
        </w:tabs>
        <w:spacing w:before="240"/>
        <w:ind w:left="1440" w:hanging="720"/>
        <w:rPr>
          <w:sz w:val="22"/>
          <w:szCs w:val="22"/>
        </w:rPr>
      </w:pPr>
      <w:r w:rsidRPr="00E0199C">
        <w:rPr>
          <w:sz w:val="22"/>
          <w:szCs w:val="22"/>
        </w:rPr>
        <w:t>Install hangers and supports complete with necessary attachments, inserts, bolts, rods, nuts, washers, and other accessories.</w:t>
      </w:r>
    </w:p>
    <w:p w:rsidR="00152270" w:rsidRPr="00E0199C" w:rsidRDefault="00152270">
      <w:pPr>
        <w:pStyle w:val="CMT"/>
        <w:rPr>
          <w:rFonts w:ascii="Arial" w:hAnsi="Arial" w:cs="Arial"/>
          <w:color w:val="auto"/>
          <w:szCs w:val="22"/>
        </w:rPr>
      </w:pPr>
      <w:r w:rsidRPr="00E0199C">
        <w:rPr>
          <w:rFonts w:ascii="Arial" w:hAnsi="Arial" w:cs="Arial"/>
          <w:color w:val="auto"/>
          <w:szCs w:val="22"/>
        </w:rPr>
        <w:t>Equipment support in first paragraph below requires calculating and detailing at each use.</w:t>
      </w:r>
    </w:p>
    <w:p w:rsidR="00152270" w:rsidRPr="00E0199C" w:rsidRDefault="00152270" w:rsidP="00EE40EA">
      <w:pPr>
        <w:pStyle w:val="CSILevel3"/>
        <w:tabs>
          <w:tab w:val="left" w:pos="720"/>
        </w:tabs>
        <w:spacing w:before="240"/>
        <w:ind w:left="1440" w:hanging="720"/>
        <w:rPr>
          <w:sz w:val="22"/>
          <w:szCs w:val="22"/>
        </w:rPr>
      </w:pPr>
      <w:r w:rsidRPr="00E0199C">
        <w:rPr>
          <w:sz w:val="22"/>
          <w:szCs w:val="22"/>
        </w:rPr>
        <w:t>Equipment Support Installation:  Fabricate from welded-structural-steel shapes.</w:t>
      </w:r>
    </w:p>
    <w:p w:rsidR="00152270" w:rsidRPr="00E0199C" w:rsidRDefault="00152270" w:rsidP="00EE40EA">
      <w:pPr>
        <w:pStyle w:val="CSILevel3"/>
        <w:tabs>
          <w:tab w:val="left" w:pos="720"/>
        </w:tabs>
        <w:spacing w:before="240"/>
        <w:ind w:left="1440" w:hanging="720"/>
        <w:rPr>
          <w:sz w:val="22"/>
          <w:szCs w:val="22"/>
        </w:rPr>
      </w:pPr>
      <w:r w:rsidRPr="00E0199C">
        <w:rPr>
          <w:sz w:val="22"/>
          <w:szCs w:val="22"/>
        </w:rPr>
        <w:t>Install hangers and supports to allow controlled thermal and seismic movement of piping systems, to permit freedom of movement between pipe anchors, and to facilitate action of expansion joints, expansion loops, expansion bends, and similar units.</w:t>
      </w:r>
    </w:p>
    <w:p w:rsidR="00152270" w:rsidRPr="00E0199C" w:rsidRDefault="00152270" w:rsidP="00EE40EA">
      <w:pPr>
        <w:pStyle w:val="CSILevel3"/>
        <w:tabs>
          <w:tab w:val="left" w:pos="720"/>
        </w:tabs>
        <w:spacing w:before="240"/>
        <w:ind w:left="1440" w:hanging="720"/>
        <w:rPr>
          <w:sz w:val="22"/>
          <w:szCs w:val="22"/>
        </w:rPr>
      </w:pPr>
      <w:r w:rsidRPr="00E0199C">
        <w:rPr>
          <w:sz w:val="22"/>
          <w:szCs w:val="22"/>
        </w:rPr>
        <w:t>Install lateral bracing with pipe hangers and supports to prevent swaying.</w:t>
      </w:r>
    </w:p>
    <w:p w:rsidR="00152270" w:rsidRPr="00E0199C" w:rsidRDefault="00152270" w:rsidP="00EE40EA">
      <w:pPr>
        <w:pStyle w:val="CSILevel3"/>
        <w:tabs>
          <w:tab w:val="left" w:pos="720"/>
        </w:tabs>
        <w:spacing w:before="240"/>
        <w:ind w:left="1440" w:hanging="720"/>
        <w:rPr>
          <w:sz w:val="22"/>
          <w:szCs w:val="22"/>
        </w:rPr>
      </w:pPr>
      <w:r w:rsidRPr="00E0199C">
        <w:rPr>
          <w:sz w:val="22"/>
          <w:szCs w:val="22"/>
        </w:rPr>
        <w:t xml:space="preserve">Install building attachments within concrete slabs or attach to structural steel.  Install additional attachments at concentrated loads, including valves, flanges, and strainers, </w:t>
      </w:r>
      <w:r w:rsidRPr="00E0199C">
        <w:rPr>
          <w:rStyle w:val="IP"/>
          <w:b/>
          <w:color w:val="auto"/>
          <w:sz w:val="22"/>
          <w:szCs w:val="22"/>
        </w:rPr>
        <w:t>NPS 2-1/2</w:t>
      </w:r>
      <w:r w:rsidRPr="00E0199C">
        <w:rPr>
          <w:sz w:val="22"/>
          <w:szCs w:val="22"/>
        </w:rPr>
        <w:t xml:space="preserve"> and larger and at changes in direction of piping.  Install concrete inserts before concrete is placed; fasten inserts to forms and install reinforcing bars through openings at top of inserts.</w:t>
      </w:r>
    </w:p>
    <w:p w:rsidR="00152270" w:rsidRPr="00E0199C" w:rsidRDefault="00152270" w:rsidP="00EE40EA">
      <w:pPr>
        <w:pStyle w:val="CSILevel3"/>
        <w:tabs>
          <w:tab w:val="left" w:pos="720"/>
        </w:tabs>
        <w:spacing w:before="240"/>
        <w:ind w:left="1440" w:hanging="720"/>
        <w:rPr>
          <w:sz w:val="22"/>
          <w:szCs w:val="22"/>
        </w:rPr>
      </w:pPr>
      <w:r w:rsidRPr="00E0199C">
        <w:rPr>
          <w:sz w:val="22"/>
          <w:szCs w:val="22"/>
        </w:rPr>
        <w:t>Load Distribution:  Install hangers and supports so that piping live and dead loads and stresses from movement will not be transmitted to connected equipment.</w:t>
      </w:r>
    </w:p>
    <w:p w:rsidR="00152270" w:rsidRPr="00E0199C" w:rsidRDefault="00152270" w:rsidP="00EE40EA">
      <w:pPr>
        <w:pStyle w:val="CSILevel3"/>
        <w:tabs>
          <w:tab w:val="left" w:pos="720"/>
        </w:tabs>
        <w:spacing w:before="240"/>
        <w:ind w:left="1440" w:hanging="720"/>
        <w:rPr>
          <w:sz w:val="22"/>
          <w:szCs w:val="22"/>
        </w:rPr>
      </w:pPr>
      <w:r w:rsidRPr="00E0199C">
        <w:rPr>
          <w:sz w:val="22"/>
          <w:szCs w:val="22"/>
        </w:rPr>
        <w:t>Pipe Slopes:  Install hangers and supports to provide indicated pipe slopes and to not exceed maximum pipe deflections allowed by ASME B31.9 for building services piping.</w:t>
      </w:r>
    </w:p>
    <w:p w:rsidR="00152270" w:rsidRPr="00E0199C" w:rsidRDefault="00152270" w:rsidP="00EE40EA">
      <w:pPr>
        <w:pStyle w:val="CSILevel3"/>
        <w:tabs>
          <w:tab w:val="left" w:pos="720"/>
        </w:tabs>
        <w:spacing w:before="240"/>
        <w:ind w:left="1440" w:hanging="720"/>
        <w:rPr>
          <w:sz w:val="22"/>
          <w:szCs w:val="22"/>
        </w:rPr>
      </w:pPr>
      <w:r w:rsidRPr="00E0199C">
        <w:rPr>
          <w:sz w:val="22"/>
          <w:szCs w:val="22"/>
        </w:rPr>
        <w:lastRenderedPageBreak/>
        <w:t>Insulated Piping:</w:t>
      </w:r>
    </w:p>
    <w:p w:rsidR="00152270" w:rsidRPr="00E0199C" w:rsidRDefault="00152270">
      <w:pPr>
        <w:pStyle w:val="CMT"/>
        <w:rPr>
          <w:rFonts w:ascii="Arial" w:hAnsi="Arial" w:cs="Arial"/>
          <w:color w:val="auto"/>
          <w:szCs w:val="22"/>
        </w:rPr>
      </w:pPr>
      <w:r w:rsidRPr="00E0199C">
        <w:rPr>
          <w:rFonts w:ascii="Arial" w:hAnsi="Arial" w:cs="Arial"/>
          <w:color w:val="auto"/>
          <w:szCs w:val="22"/>
        </w:rPr>
        <w:t>Specify parts in first three subparagraphs below as galvanized or painted, as required.  Other materials are available in place of wooden blocks.</w:t>
      </w:r>
    </w:p>
    <w:p w:rsidR="00152270" w:rsidRPr="00E0199C" w:rsidRDefault="00152270" w:rsidP="001B7D68">
      <w:pPr>
        <w:pStyle w:val="CSILevel4"/>
        <w:spacing w:before="240"/>
        <w:ind w:left="2160" w:hanging="720"/>
        <w:contextualSpacing/>
        <w:rPr>
          <w:sz w:val="22"/>
          <w:szCs w:val="22"/>
        </w:rPr>
      </w:pPr>
      <w:r w:rsidRPr="00E0199C">
        <w:rPr>
          <w:sz w:val="22"/>
          <w:szCs w:val="22"/>
        </w:rPr>
        <w:t>Attach clamps and spacers to piping.</w:t>
      </w:r>
    </w:p>
    <w:p w:rsidR="00152270" w:rsidRPr="00E0199C" w:rsidRDefault="00152270" w:rsidP="001B7D68">
      <w:pPr>
        <w:pStyle w:val="CSILevel5"/>
        <w:spacing w:before="240"/>
        <w:ind w:left="2880" w:hanging="720"/>
        <w:contextualSpacing/>
        <w:rPr>
          <w:sz w:val="22"/>
          <w:szCs w:val="22"/>
        </w:rPr>
      </w:pPr>
      <w:r w:rsidRPr="00E0199C">
        <w:rPr>
          <w:sz w:val="22"/>
          <w:szCs w:val="22"/>
        </w:rPr>
        <w:t>Piping Operating above Ambient Air Temperature:  Clamp may project through insulation.</w:t>
      </w:r>
    </w:p>
    <w:p w:rsidR="00152270" w:rsidRPr="00E0199C" w:rsidRDefault="00152270" w:rsidP="001B7D68">
      <w:pPr>
        <w:pStyle w:val="CSILevel5"/>
        <w:spacing w:before="240"/>
        <w:ind w:left="2880" w:hanging="720"/>
        <w:contextualSpacing/>
        <w:rPr>
          <w:sz w:val="22"/>
          <w:szCs w:val="22"/>
        </w:rPr>
      </w:pPr>
      <w:r w:rsidRPr="00E0199C">
        <w:rPr>
          <w:sz w:val="22"/>
          <w:szCs w:val="22"/>
        </w:rPr>
        <w:t>Piping Operating below Ambient Air Temperature:  Use thermal-hanger shield insert with clamp sized to match OD of insert.</w:t>
      </w:r>
    </w:p>
    <w:p w:rsidR="00152270" w:rsidRPr="00E0199C" w:rsidRDefault="00152270" w:rsidP="001B7D68">
      <w:pPr>
        <w:pStyle w:val="CSILevel5"/>
        <w:spacing w:before="240"/>
        <w:ind w:left="2880" w:hanging="720"/>
        <w:contextualSpacing/>
        <w:rPr>
          <w:sz w:val="22"/>
          <w:szCs w:val="22"/>
        </w:rPr>
      </w:pPr>
      <w:r w:rsidRPr="00E0199C">
        <w:rPr>
          <w:sz w:val="22"/>
          <w:szCs w:val="22"/>
        </w:rPr>
        <w:t>Do not exceed pipe stress limits allowed by ASME B31.9 for building services piping.</w:t>
      </w:r>
    </w:p>
    <w:p w:rsidR="00152270" w:rsidRPr="00E0199C" w:rsidRDefault="00152270" w:rsidP="001B7D68">
      <w:pPr>
        <w:pStyle w:val="CSILevel4"/>
        <w:spacing w:before="240"/>
        <w:ind w:left="2160" w:hanging="720"/>
        <w:contextualSpacing/>
        <w:rPr>
          <w:sz w:val="22"/>
          <w:szCs w:val="22"/>
        </w:rPr>
      </w:pPr>
      <w:r w:rsidRPr="00E0199C">
        <w:rPr>
          <w:sz w:val="22"/>
          <w:szCs w:val="22"/>
        </w:rPr>
        <w:t>Install MSS SP-58, Type 39, protection saddles if insulation without vapor barrier is indicated.  Fill interior voids with insulation that matches adjoining insulation.</w:t>
      </w:r>
    </w:p>
    <w:p w:rsidR="00152270" w:rsidRPr="00E0199C" w:rsidRDefault="00152270" w:rsidP="001B7D68">
      <w:pPr>
        <w:pStyle w:val="CSILevel5"/>
        <w:spacing w:before="240"/>
        <w:ind w:left="2880" w:hanging="720"/>
        <w:contextualSpacing/>
        <w:rPr>
          <w:sz w:val="22"/>
          <w:szCs w:val="22"/>
        </w:rPr>
      </w:pPr>
      <w:r w:rsidRPr="00E0199C">
        <w:rPr>
          <w:sz w:val="22"/>
          <w:szCs w:val="22"/>
        </w:rPr>
        <w:t xml:space="preserve">Option:  Thermal-hanger shield inserts may be used.  Include steel weight-distribution plate for pipe </w:t>
      </w:r>
      <w:r w:rsidRPr="00E0199C">
        <w:rPr>
          <w:rStyle w:val="IP"/>
          <w:color w:val="auto"/>
          <w:sz w:val="22"/>
          <w:szCs w:val="22"/>
        </w:rPr>
        <w:t>NPS 4</w:t>
      </w:r>
      <w:r w:rsidRPr="00E0199C">
        <w:rPr>
          <w:sz w:val="22"/>
          <w:szCs w:val="22"/>
        </w:rPr>
        <w:t xml:space="preserve"> and larger if pipe is installed on rollers.</w:t>
      </w:r>
    </w:p>
    <w:p w:rsidR="00152270" w:rsidRPr="00E0199C" w:rsidRDefault="00152270">
      <w:pPr>
        <w:pStyle w:val="CMT"/>
        <w:rPr>
          <w:rFonts w:ascii="Arial" w:hAnsi="Arial" w:cs="Arial"/>
          <w:color w:val="auto"/>
          <w:szCs w:val="22"/>
        </w:rPr>
      </w:pPr>
      <w:r w:rsidRPr="00E0199C">
        <w:rPr>
          <w:rFonts w:ascii="Arial" w:hAnsi="Arial" w:cs="Arial"/>
          <w:color w:val="auto"/>
          <w:szCs w:val="22"/>
        </w:rPr>
        <w:t>High-compressive-strength inserts may permit use of shorter shields or shields with less arc span.  Revise first subparagraph below to suit Project.</w:t>
      </w:r>
    </w:p>
    <w:p w:rsidR="00152270" w:rsidRPr="00E0199C" w:rsidRDefault="00152270" w:rsidP="001B7D68">
      <w:pPr>
        <w:pStyle w:val="CSILevel4"/>
        <w:spacing w:before="240"/>
        <w:ind w:left="2160" w:hanging="720"/>
        <w:contextualSpacing/>
        <w:rPr>
          <w:sz w:val="22"/>
          <w:szCs w:val="22"/>
        </w:rPr>
      </w:pPr>
      <w:r w:rsidRPr="00E0199C">
        <w:rPr>
          <w:sz w:val="22"/>
          <w:szCs w:val="22"/>
        </w:rPr>
        <w:t>Install MSS SP-58, Type 40, protective shields on cold piping with vapor barrier.  Shields shall span an arc of 180 degrees.</w:t>
      </w:r>
    </w:p>
    <w:p w:rsidR="00152270" w:rsidRPr="00E0199C" w:rsidRDefault="00152270" w:rsidP="001B7D68">
      <w:pPr>
        <w:pStyle w:val="CSILevel5"/>
        <w:spacing w:before="240"/>
        <w:ind w:left="2880" w:hanging="720"/>
        <w:contextualSpacing/>
        <w:rPr>
          <w:sz w:val="22"/>
          <w:szCs w:val="22"/>
        </w:rPr>
      </w:pPr>
      <w:r w:rsidRPr="00E0199C">
        <w:rPr>
          <w:sz w:val="22"/>
          <w:szCs w:val="22"/>
        </w:rPr>
        <w:t xml:space="preserve">Option:  Thermal-hanger shield inserts may be used.  Include steel weight-distribution plate for pipe </w:t>
      </w:r>
      <w:r w:rsidRPr="00E0199C">
        <w:rPr>
          <w:rStyle w:val="IP"/>
          <w:color w:val="auto"/>
          <w:sz w:val="22"/>
          <w:szCs w:val="22"/>
        </w:rPr>
        <w:t>NPS 4</w:t>
      </w:r>
      <w:r w:rsidRPr="00E0199C">
        <w:rPr>
          <w:sz w:val="22"/>
          <w:szCs w:val="22"/>
        </w:rPr>
        <w:t xml:space="preserve"> and larger if pipe is installed on rollers.</w:t>
      </w:r>
    </w:p>
    <w:p w:rsidR="00152270" w:rsidRPr="00E0199C" w:rsidRDefault="00152270" w:rsidP="001B7D68">
      <w:pPr>
        <w:pStyle w:val="CSILevel4"/>
        <w:spacing w:before="240"/>
        <w:ind w:left="2160" w:hanging="720"/>
        <w:contextualSpacing/>
        <w:rPr>
          <w:sz w:val="22"/>
          <w:szCs w:val="22"/>
        </w:rPr>
      </w:pPr>
      <w:r w:rsidRPr="00E0199C">
        <w:rPr>
          <w:sz w:val="22"/>
          <w:szCs w:val="22"/>
        </w:rPr>
        <w:t>Shield Dimensions for Pipe:  Not less than the following:</w:t>
      </w:r>
    </w:p>
    <w:p w:rsidR="00152270" w:rsidRPr="00E0199C" w:rsidRDefault="00152270" w:rsidP="001B7D68">
      <w:pPr>
        <w:pStyle w:val="CSILevel5"/>
        <w:spacing w:before="240"/>
        <w:ind w:left="2880" w:hanging="720"/>
        <w:contextualSpacing/>
        <w:rPr>
          <w:sz w:val="22"/>
          <w:szCs w:val="22"/>
        </w:rPr>
      </w:pPr>
      <w:r w:rsidRPr="00E0199C">
        <w:rPr>
          <w:rStyle w:val="IP"/>
          <w:color w:val="auto"/>
          <w:sz w:val="22"/>
          <w:szCs w:val="22"/>
        </w:rPr>
        <w:t>NPS 1/4 to NPS 3-1/2</w:t>
      </w:r>
      <w:r w:rsidRPr="00E0199C">
        <w:rPr>
          <w:sz w:val="22"/>
          <w:szCs w:val="22"/>
        </w:rPr>
        <w:t xml:space="preserve">:  </w:t>
      </w:r>
      <w:r w:rsidRPr="00E0199C">
        <w:rPr>
          <w:rStyle w:val="IP"/>
          <w:color w:val="auto"/>
          <w:sz w:val="22"/>
          <w:szCs w:val="22"/>
        </w:rPr>
        <w:t>12 inches</w:t>
      </w:r>
      <w:r w:rsidRPr="00E0199C">
        <w:rPr>
          <w:sz w:val="22"/>
          <w:szCs w:val="22"/>
        </w:rPr>
        <w:t xml:space="preserve"> long and </w:t>
      </w:r>
      <w:r w:rsidRPr="00E0199C">
        <w:rPr>
          <w:rStyle w:val="IP"/>
          <w:color w:val="auto"/>
          <w:sz w:val="22"/>
          <w:szCs w:val="22"/>
        </w:rPr>
        <w:t>0.048 inch</w:t>
      </w:r>
      <w:r w:rsidRPr="00E0199C">
        <w:rPr>
          <w:sz w:val="22"/>
          <w:szCs w:val="22"/>
        </w:rPr>
        <w:t xml:space="preserve"> thick.</w:t>
      </w:r>
    </w:p>
    <w:p w:rsidR="00152270" w:rsidRPr="00E0199C" w:rsidRDefault="00152270" w:rsidP="001B7D68">
      <w:pPr>
        <w:pStyle w:val="CSILevel5"/>
        <w:spacing w:before="240"/>
        <w:ind w:left="2880" w:hanging="720"/>
        <w:contextualSpacing/>
        <w:rPr>
          <w:sz w:val="22"/>
          <w:szCs w:val="22"/>
        </w:rPr>
      </w:pPr>
      <w:r w:rsidRPr="00E0199C">
        <w:rPr>
          <w:rStyle w:val="IP"/>
          <w:color w:val="auto"/>
          <w:sz w:val="22"/>
          <w:szCs w:val="22"/>
        </w:rPr>
        <w:t>NPS 4</w:t>
      </w:r>
      <w:r w:rsidRPr="00E0199C">
        <w:rPr>
          <w:sz w:val="22"/>
          <w:szCs w:val="22"/>
        </w:rPr>
        <w:t xml:space="preserve">:  </w:t>
      </w:r>
      <w:r w:rsidRPr="00E0199C">
        <w:rPr>
          <w:rStyle w:val="IP"/>
          <w:color w:val="auto"/>
          <w:sz w:val="22"/>
          <w:szCs w:val="22"/>
        </w:rPr>
        <w:t>12 inches</w:t>
      </w:r>
      <w:r w:rsidRPr="00E0199C">
        <w:rPr>
          <w:sz w:val="22"/>
          <w:szCs w:val="22"/>
        </w:rPr>
        <w:t xml:space="preserve"> long and </w:t>
      </w:r>
      <w:r w:rsidRPr="00E0199C">
        <w:rPr>
          <w:rStyle w:val="IP"/>
          <w:color w:val="auto"/>
          <w:sz w:val="22"/>
          <w:szCs w:val="22"/>
        </w:rPr>
        <w:t>0.06 inch</w:t>
      </w:r>
      <w:r w:rsidRPr="00E0199C">
        <w:rPr>
          <w:sz w:val="22"/>
          <w:szCs w:val="22"/>
        </w:rPr>
        <w:t xml:space="preserve"> thick.</w:t>
      </w:r>
    </w:p>
    <w:p w:rsidR="00152270" w:rsidRPr="00E0199C" w:rsidRDefault="00152270" w:rsidP="001B7D68">
      <w:pPr>
        <w:pStyle w:val="CSILevel5"/>
        <w:spacing w:before="240"/>
        <w:ind w:left="2880" w:hanging="720"/>
        <w:contextualSpacing/>
        <w:rPr>
          <w:sz w:val="22"/>
          <w:szCs w:val="22"/>
        </w:rPr>
      </w:pPr>
      <w:r w:rsidRPr="00E0199C">
        <w:rPr>
          <w:rStyle w:val="IP"/>
          <w:color w:val="auto"/>
          <w:sz w:val="22"/>
          <w:szCs w:val="22"/>
        </w:rPr>
        <w:t>NPS 5 and NPS 6</w:t>
      </w:r>
      <w:r w:rsidRPr="00E0199C">
        <w:rPr>
          <w:sz w:val="22"/>
          <w:szCs w:val="22"/>
        </w:rPr>
        <w:t xml:space="preserve">:  </w:t>
      </w:r>
      <w:r w:rsidRPr="00E0199C">
        <w:rPr>
          <w:rStyle w:val="IP"/>
          <w:color w:val="auto"/>
          <w:sz w:val="22"/>
          <w:szCs w:val="22"/>
        </w:rPr>
        <w:t>18 inches</w:t>
      </w:r>
      <w:r w:rsidRPr="00E0199C">
        <w:rPr>
          <w:sz w:val="22"/>
          <w:szCs w:val="22"/>
        </w:rPr>
        <w:t xml:space="preserve"> long and </w:t>
      </w:r>
      <w:r w:rsidRPr="00E0199C">
        <w:rPr>
          <w:rStyle w:val="IP"/>
          <w:color w:val="auto"/>
          <w:sz w:val="22"/>
          <w:szCs w:val="22"/>
        </w:rPr>
        <w:t>0.06 inch</w:t>
      </w:r>
      <w:r w:rsidRPr="00E0199C">
        <w:rPr>
          <w:sz w:val="22"/>
          <w:szCs w:val="22"/>
        </w:rPr>
        <w:t xml:space="preserve"> thick.</w:t>
      </w:r>
    </w:p>
    <w:p w:rsidR="00152270" w:rsidRPr="00E0199C" w:rsidRDefault="00152270" w:rsidP="001B7D68">
      <w:pPr>
        <w:pStyle w:val="CSILevel5"/>
        <w:spacing w:before="240"/>
        <w:ind w:left="2880" w:hanging="720"/>
        <w:contextualSpacing/>
        <w:rPr>
          <w:sz w:val="22"/>
          <w:szCs w:val="22"/>
        </w:rPr>
      </w:pPr>
      <w:r w:rsidRPr="00E0199C">
        <w:rPr>
          <w:rStyle w:val="IP"/>
          <w:color w:val="auto"/>
          <w:sz w:val="22"/>
          <w:szCs w:val="22"/>
        </w:rPr>
        <w:t>NPS 8 to NPS 14</w:t>
      </w:r>
      <w:r w:rsidRPr="00E0199C">
        <w:rPr>
          <w:sz w:val="22"/>
          <w:szCs w:val="22"/>
        </w:rPr>
        <w:t xml:space="preserve">:  </w:t>
      </w:r>
      <w:r w:rsidRPr="00E0199C">
        <w:rPr>
          <w:rStyle w:val="IP"/>
          <w:color w:val="auto"/>
          <w:sz w:val="22"/>
          <w:szCs w:val="22"/>
        </w:rPr>
        <w:t>24 inches</w:t>
      </w:r>
      <w:r w:rsidRPr="00E0199C">
        <w:rPr>
          <w:sz w:val="22"/>
          <w:szCs w:val="22"/>
        </w:rPr>
        <w:t xml:space="preserve"> long and </w:t>
      </w:r>
      <w:r w:rsidRPr="00E0199C">
        <w:rPr>
          <w:rStyle w:val="IP"/>
          <w:color w:val="auto"/>
          <w:sz w:val="22"/>
          <w:szCs w:val="22"/>
        </w:rPr>
        <w:t>0.075 inch</w:t>
      </w:r>
      <w:r w:rsidRPr="00E0199C">
        <w:rPr>
          <w:sz w:val="22"/>
          <w:szCs w:val="22"/>
        </w:rPr>
        <w:t xml:space="preserve"> thick.</w:t>
      </w:r>
    </w:p>
    <w:p w:rsidR="00152270" w:rsidRPr="00E0199C" w:rsidRDefault="00152270" w:rsidP="001B7D68">
      <w:pPr>
        <w:pStyle w:val="CSILevel5"/>
        <w:spacing w:before="240"/>
        <w:ind w:left="2880" w:hanging="720"/>
        <w:contextualSpacing/>
        <w:rPr>
          <w:sz w:val="22"/>
          <w:szCs w:val="22"/>
        </w:rPr>
      </w:pPr>
      <w:r w:rsidRPr="00E0199C">
        <w:rPr>
          <w:rStyle w:val="IP"/>
          <w:color w:val="auto"/>
          <w:sz w:val="22"/>
          <w:szCs w:val="22"/>
        </w:rPr>
        <w:t>NPS 16 to NPS 24</w:t>
      </w:r>
      <w:r w:rsidRPr="00E0199C">
        <w:rPr>
          <w:sz w:val="22"/>
          <w:szCs w:val="22"/>
        </w:rPr>
        <w:t xml:space="preserve">:  </w:t>
      </w:r>
      <w:r w:rsidRPr="00E0199C">
        <w:rPr>
          <w:rStyle w:val="IP"/>
          <w:color w:val="auto"/>
          <w:sz w:val="22"/>
          <w:szCs w:val="22"/>
        </w:rPr>
        <w:t>24 inches</w:t>
      </w:r>
      <w:r w:rsidRPr="00E0199C">
        <w:rPr>
          <w:sz w:val="22"/>
          <w:szCs w:val="22"/>
        </w:rPr>
        <w:t xml:space="preserve"> long and </w:t>
      </w:r>
      <w:r w:rsidRPr="00E0199C">
        <w:rPr>
          <w:rStyle w:val="IP"/>
          <w:color w:val="auto"/>
          <w:sz w:val="22"/>
          <w:szCs w:val="22"/>
        </w:rPr>
        <w:t>0.105 inch</w:t>
      </w:r>
      <w:r w:rsidRPr="00E0199C">
        <w:rPr>
          <w:sz w:val="22"/>
          <w:szCs w:val="22"/>
        </w:rPr>
        <w:t xml:space="preserve"> thick.</w:t>
      </w:r>
    </w:p>
    <w:p w:rsidR="00152270" w:rsidRPr="00E0199C" w:rsidRDefault="00152270" w:rsidP="001B7D68">
      <w:pPr>
        <w:pStyle w:val="CSILevel4"/>
        <w:spacing w:before="240"/>
        <w:ind w:left="2160" w:hanging="720"/>
        <w:contextualSpacing/>
        <w:rPr>
          <w:sz w:val="22"/>
          <w:szCs w:val="22"/>
        </w:rPr>
      </w:pPr>
      <w:r w:rsidRPr="00E0199C">
        <w:rPr>
          <w:sz w:val="22"/>
          <w:szCs w:val="22"/>
        </w:rPr>
        <w:t xml:space="preserve">Pipes </w:t>
      </w:r>
      <w:r w:rsidRPr="00E0199C">
        <w:rPr>
          <w:rStyle w:val="IP"/>
          <w:color w:val="auto"/>
          <w:sz w:val="22"/>
          <w:szCs w:val="22"/>
        </w:rPr>
        <w:t>NPS 8</w:t>
      </w:r>
      <w:r w:rsidRPr="00E0199C">
        <w:rPr>
          <w:sz w:val="22"/>
          <w:szCs w:val="22"/>
        </w:rPr>
        <w:t xml:space="preserve"> and Larger:  Include wood or reinforced calcium-silicate-insulation inserts of length at least as long as protective shield.</w:t>
      </w:r>
    </w:p>
    <w:p w:rsidR="00152270" w:rsidRPr="00E0199C" w:rsidRDefault="00152270" w:rsidP="001B7D68">
      <w:pPr>
        <w:pStyle w:val="CSILevel4"/>
        <w:spacing w:before="240"/>
        <w:ind w:left="2160" w:hanging="720"/>
        <w:contextualSpacing/>
        <w:rPr>
          <w:sz w:val="22"/>
          <w:szCs w:val="22"/>
        </w:rPr>
      </w:pPr>
      <w:r w:rsidRPr="00E0199C">
        <w:rPr>
          <w:sz w:val="22"/>
          <w:szCs w:val="22"/>
        </w:rPr>
        <w:t>Thermal-Hanger Shields:  Install with insulation same thickness as piping insulation.</w:t>
      </w:r>
    </w:p>
    <w:p w:rsidR="00152270" w:rsidRPr="00E0199C" w:rsidRDefault="00152270" w:rsidP="00EE40EA">
      <w:pPr>
        <w:pStyle w:val="CSILevel2"/>
        <w:spacing w:before="240"/>
        <w:ind w:left="720" w:hanging="720"/>
        <w:rPr>
          <w:sz w:val="22"/>
          <w:szCs w:val="22"/>
        </w:rPr>
      </w:pPr>
      <w:r w:rsidRPr="00E0199C">
        <w:rPr>
          <w:sz w:val="22"/>
          <w:szCs w:val="22"/>
        </w:rPr>
        <w:t>EQUIPMENT SUPPORTS</w:t>
      </w:r>
    </w:p>
    <w:p w:rsidR="00152270" w:rsidRPr="00E0199C" w:rsidRDefault="00152270" w:rsidP="00EE40EA">
      <w:pPr>
        <w:pStyle w:val="CSILevel3"/>
        <w:tabs>
          <w:tab w:val="left" w:pos="720"/>
        </w:tabs>
        <w:spacing w:before="240"/>
        <w:ind w:left="1440" w:hanging="720"/>
        <w:rPr>
          <w:sz w:val="22"/>
          <w:szCs w:val="22"/>
        </w:rPr>
      </w:pPr>
      <w:r w:rsidRPr="00E0199C">
        <w:rPr>
          <w:sz w:val="22"/>
          <w:szCs w:val="22"/>
        </w:rPr>
        <w:t>Fabricate structural-steel stands to suspend equipment from structure overhead or to support equipment above floor.</w:t>
      </w:r>
    </w:p>
    <w:p w:rsidR="00152270" w:rsidRPr="00E0199C" w:rsidRDefault="00152270" w:rsidP="00EE40EA">
      <w:pPr>
        <w:pStyle w:val="CSILevel3"/>
        <w:tabs>
          <w:tab w:val="left" w:pos="720"/>
        </w:tabs>
        <w:spacing w:before="240"/>
        <w:ind w:left="1440" w:hanging="720"/>
        <w:rPr>
          <w:sz w:val="22"/>
          <w:szCs w:val="22"/>
        </w:rPr>
      </w:pPr>
      <w:r w:rsidRPr="00E0199C">
        <w:rPr>
          <w:sz w:val="22"/>
          <w:szCs w:val="22"/>
        </w:rPr>
        <w:t>Grouting:  Place grout under supports for equipment and make bearing surface smooth.</w:t>
      </w:r>
    </w:p>
    <w:p w:rsidR="00152270" w:rsidRPr="00E0199C" w:rsidRDefault="00152270" w:rsidP="00EE40EA">
      <w:pPr>
        <w:pStyle w:val="CSILevel3"/>
        <w:tabs>
          <w:tab w:val="left" w:pos="720"/>
        </w:tabs>
        <w:spacing w:before="240"/>
        <w:ind w:left="1440" w:hanging="720"/>
        <w:rPr>
          <w:sz w:val="22"/>
          <w:szCs w:val="22"/>
        </w:rPr>
      </w:pPr>
      <w:r w:rsidRPr="00E0199C">
        <w:rPr>
          <w:sz w:val="22"/>
          <w:szCs w:val="22"/>
        </w:rPr>
        <w:t>Provide lateral bracing, to prevent swaying, for equipment supports.</w:t>
      </w:r>
    </w:p>
    <w:p w:rsidR="00152270" w:rsidRPr="00E0199C" w:rsidRDefault="00152270" w:rsidP="00EE40EA">
      <w:pPr>
        <w:pStyle w:val="CSILevel2"/>
        <w:spacing w:before="240"/>
        <w:ind w:left="720" w:hanging="720"/>
        <w:rPr>
          <w:sz w:val="22"/>
          <w:szCs w:val="22"/>
        </w:rPr>
      </w:pPr>
      <w:r w:rsidRPr="00E0199C">
        <w:rPr>
          <w:sz w:val="22"/>
          <w:szCs w:val="22"/>
        </w:rPr>
        <w:t>METAL FABRICATIONS</w:t>
      </w:r>
    </w:p>
    <w:p w:rsidR="00152270" w:rsidRPr="00E0199C" w:rsidRDefault="00152270" w:rsidP="00EE40EA">
      <w:pPr>
        <w:pStyle w:val="CSILevel3"/>
        <w:tabs>
          <w:tab w:val="left" w:pos="720"/>
        </w:tabs>
        <w:spacing w:before="240"/>
        <w:ind w:left="1440" w:hanging="720"/>
        <w:rPr>
          <w:sz w:val="22"/>
          <w:szCs w:val="22"/>
        </w:rPr>
      </w:pPr>
      <w:r w:rsidRPr="00E0199C">
        <w:rPr>
          <w:sz w:val="22"/>
          <w:szCs w:val="22"/>
        </w:rPr>
        <w:lastRenderedPageBreak/>
        <w:t>Cut, drill, and fit miscel</w:t>
      </w:r>
      <w:r w:rsidR="00A45137" w:rsidRPr="00E0199C">
        <w:rPr>
          <w:sz w:val="22"/>
          <w:szCs w:val="22"/>
        </w:rPr>
        <w:t xml:space="preserve">laneous metal fabrications for </w:t>
      </w:r>
      <w:r w:rsidRPr="00E0199C">
        <w:rPr>
          <w:sz w:val="22"/>
          <w:szCs w:val="22"/>
        </w:rPr>
        <w:t>trapeze pipe hangers</w:t>
      </w:r>
      <w:r w:rsidR="00A45137" w:rsidRPr="00E0199C">
        <w:rPr>
          <w:sz w:val="22"/>
          <w:szCs w:val="22"/>
        </w:rPr>
        <w:t xml:space="preserve"> </w:t>
      </w:r>
      <w:r w:rsidRPr="00E0199C">
        <w:rPr>
          <w:sz w:val="22"/>
          <w:szCs w:val="22"/>
        </w:rPr>
        <w:t>and</w:t>
      </w:r>
      <w:r w:rsidR="00A45137" w:rsidRPr="00E0199C">
        <w:rPr>
          <w:sz w:val="22"/>
          <w:szCs w:val="22"/>
        </w:rPr>
        <w:t xml:space="preserve"> </w:t>
      </w:r>
      <w:r w:rsidRPr="00E0199C">
        <w:rPr>
          <w:sz w:val="22"/>
          <w:szCs w:val="22"/>
        </w:rPr>
        <w:t>equipment supports.</w:t>
      </w:r>
    </w:p>
    <w:p w:rsidR="00152270" w:rsidRPr="00E0199C" w:rsidRDefault="00152270" w:rsidP="00EE40EA">
      <w:pPr>
        <w:pStyle w:val="CSILevel3"/>
        <w:tabs>
          <w:tab w:val="left" w:pos="720"/>
        </w:tabs>
        <w:spacing w:before="240"/>
        <w:ind w:left="1440" w:hanging="720"/>
        <w:rPr>
          <w:sz w:val="22"/>
          <w:szCs w:val="22"/>
        </w:rPr>
      </w:pPr>
      <w:r w:rsidRPr="00E0199C">
        <w:rPr>
          <w:sz w:val="22"/>
          <w:szCs w:val="22"/>
        </w:rPr>
        <w:t>Fit exposed connections together to form hairline joints.  Field weld connections that cannot be shop welded because of shipping size limitations.</w:t>
      </w:r>
    </w:p>
    <w:p w:rsidR="00152270" w:rsidRPr="00E0199C" w:rsidRDefault="00152270" w:rsidP="00EE40EA">
      <w:pPr>
        <w:pStyle w:val="CSILevel3"/>
        <w:tabs>
          <w:tab w:val="left" w:pos="720"/>
        </w:tabs>
        <w:spacing w:before="240"/>
        <w:ind w:left="1440" w:hanging="720"/>
        <w:rPr>
          <w:sz w:val="22"/>
          <w:szCs w:val="22"/>
        </w:rPr>
      </w:pPr>
      <w:r w:rsidRPr="00E0199C">
        <w:rPr>
          <w:sz w:val="22"/>
          <w:szCs w:val="22"/>
        </w:rPr>
        <w:t>Field Welding:  Comply with AWS D1.1/D1.1M procedures for shielded, metal arc welding; appearance and quality of welds; and methods used in correcting welding work; and with the following:</w:t>
      </w:r>
    </w:p>
    <w:p w:rsidR="00152270" w:rsidRPr="00E0199C" w:rsidRDefault="00152270" w:rsidP="001B7D68">
      <w:pPr>
        <w:pStyle w:val="CSILevel4"/>
        <w:spacing w:before="240"/>
        <w:ind w:left="2160" w:hanging="720"/>
        <w:contextualSpacing/>
        <w:rPr>
          <w:sz w:val="22"/>
          <w:szCs w:val="22"/>
        </w:rPr>
      </w:pPr>
      <w:r w:rsidRPr="00E0199C">
        <w:rPr>
          <w:sz w:val="22"/>
          <w:szCs w:val="22"/>
        </w:rPr>
        <w:t>Use materials and methods that minimize distortion and develop strength and corrosion resistance of base metals.</w:t>
      </w:r>
    </w:p>
    <w:p w:rsidR="00152270" w:rsidRPr="00E0199C" w:rsidRDefault="00152270" w:rsidP="001B7D68">
      <w:pPr>
        <w:pStyle w:val="CSILevel4"/>
        <w:spacing w:before="240"/>
        <w:ind w:left="2160" w:hanging="720"/>
        <w:contextualSpacing/>
        <w:rPr>
          <w:sz w:val="22"/>
          <w:szCs w:val="22"/>
        </w:rPr>
      </w:pPr>
      <w:r w:rsidRPr="00E0199C">
        <w:rPr>
          <w:sz w:val="22"/>
          <w:szCs w:val="22"/>
        </w:rPr>
        <w:t>Obtain fusion without undercut or overlap.</w:t>
      </w:r>
    </w:p>
    <w:p w:rsidR="00152270" w:rsidRPr="00E0199C" w:rsidRDefault="00152270" w:rsidP="001B7D68">
      <w:pPr>
        <w:pStyle w:val="CSILevel4"/>
        <w:spacing w:before="240"/>
        <w:ind w:left="2160" w:hanging="720"/>
        <w:contextualSpacing/>
        <w:rPr>
          <w:sz w:val="22"/>
          <w:szCs w:val="22"/>
        </w:rPr>
      </w:pPr>
      <w:r w:rsidRPr="00E0199C">
        <w:rPr>
          <w:sz w:val="22"/>
          <w:szCs w:val="22"/>
        </w:rPr>
        <w:t>Remove welding flux immediately.</w:t>
      </w:r>
    </w:p>
    <w:p w:rsidR="00152270" w:rsidRPr="00E0199C" w:rsidRDefault="00152270" w:rsidP="001B7D68">
      <w:pPr>
        <w:pStyle w:val="CSILevel4"/>
        <w:spacing w:before="240"/>
        <w:ind w:left="2160" w:hanging="720"/>
        <w:contextualSpacing/>
        <w:rPr>
          <w:sz w:val="22"/>
          <w:szCs w:val="22"/>
        </w:rPr>
      </w:pPr>
      <w:r w:rsidRPr="00E0199C">
        <w:rPr>
          <w:sz w:val="22"/>
          <w:szCs w:val="22"/>
        </w:rPr>
        <w:t>Finish welds at exposed connections so no roughness shows after finishing and so contours of welded surfaces match adjacent contours.</w:t>
      </w:r>
    </w:p>
    <w:p w:rsidR="00152270" w:rsidRPr="00E0199C" w:rsidRDefault="00152270" w:rsidP="00EE40EA">
      <w:pPr>
        <w:pStyle w:val="CSILevel2"/>
        <w:spacing w:before="240"/>
        <w:ind w:left="720" w:hanging="720"/>
        <w:rPr>
          <w:sz w:val="22"/>
          <w:szCs w:val="22"/>
        </w:rPr>
      </w:pPr>
      <w:r w:rsidRPr="00E0199C">
        <w:rPr>
          <w:sz w:val="22"/>
          <w:szCs w:val="22"/>
        </w:rPr>
        <w:t>ADJUSTING</w:t>
      </w:r>
    </w:p>
    <w:p w:rsidR="00152270" w:rsidRPr="00E0199C" w:rsidRDefault="00152270" w:rsidP="00EE40EA">
      <w:pPr>
        <w:pStyle w:val="CSILevel3"/>
        <w:tabs>
          <w:tab w:val="left" w:pos="720"/>
        </w:tabs>
        <w:spacing w:before="240"/>
        <w:ind w:left="1440" w:hanging="720"/>
        <w:rPr>
          <w:sz w:val="22"/>
          <w:szCs w:val="22"/>
        </w:rPr>
      </w:pPr>
      <w:r w:rsidRPr="00E0199C">
        <w:rPr>
          <w:sz w:val="22"/>
          <w:szCs w:val="22"/>
        </w:rPr>
        <w:t>Hanger Adjustments:  Adjust hangers to distribute loads equally on attachments and to achieve indicated slope of pipe.</w:t>
      </w:r>
    </w:p>
    <w:p w:rsidR="00152270" w:rsidRPr="00E0199C" w:rsidRDefault="00152270" w:rsidP="00EE40EA">
      <w:pPr>
        <w:pStyle w:val="CSILevel3"/>
        <w:tabs>
          <w:tab w:val="left" w:pos="720"/>
        </w:tabs>
        <w:spacing w:before="240"/>
        <w:ind w:left="1440" w:hanging="720"/>
        <w:rPr>
          <w:sz w:val="22"/>
          <w:szCs w:val="22"/>
        </w:rPr>
      </w:pPr>
      <w:r w:rsidRPr="00E0199C">
        <w:rPr>
          <w:sz w:val="22"/>
          <w:szCs w:val="22"/>
        </w:rPr>
        <w:t xml:space="preserve">Trim excess length of continuous-thread hanger and support rods to </w:t>
      </w:r>
      <w:r w:rsidRPr="00E0199C">
        <w:rPr>
          <w:rStyle w:val="IP"/>
          <w:color w:val="auto"/>
          <w:sz w:val="22"/>
          <w:szCs w:val="22"/>
        </w:rPr>
        <w:t>1-1/2 inches</w:t>
      </w:r>
      <w:r w:rsidRPr="00E0199C">
        <w:rPr>
          <w:sz w:val="22"/>
          <w:szCs w:val="22"/>
        </w:rPr>
        <w:t>.</w:t>
      </w:r>
    </w:p>
    <w:p w:rsidR="00152270" w:rsidRPr="00E0199C" w:rsidRDefault="00152270" w:rsidP="00EE40EA">
      <w:pPr>
        <w:pStyle w:val="CSILevel2"/>
        <w:spacing w:before="240"/>
        <w:ind w:left="720" w:hanging="720"/>
        <w:rPr>
          <w:sz w:val="22"/>
          <w:szCs w:val="22"/>
        </w:rPr>
      </w:pPr>
      <w:r w:rsidRPr="00E0199C">
        <w:rPr>
          <w:sz w:val="22"/>
          <w:szCs w:val="22"/>
        </w:rPr>
        <w:t>PAINTING</w:t>
      </w:r>
    </w:p>
    <w:p w:rsidR="00152270" w:rsidRPr="00E0199C" w:rsidRDefault="00152270">
      <w:pPr>
        <w:pStyle w:val="CMT"/>
        <w:rPr>
          <w:rFonts w:ascii="Arial" w:hAnsi="Arial" w:cs="Arial"/>
          <w:color w:val="auto"/>
          <w:szCs w:val="22"/>
        </w:rPr>
      </w:pPr>
      <w:r w:rsidRPr="00E0199C">
        <w:rPr>
          <w:rFonts w:ascii="Arial" w:hAnsi="Arial" w:cs="Arial"/>
          <w:color w:val="auto"/>
          <w:szCs w:val="22"/>
        </w:rPr>
        <w:t>Retain first paragraph below if a painting Section is not in Project Manual.</w:t>
      </w:r>
    </w:p>
    <w:p w:rsidR="00152270" w:rsidRPr="00E0199C" w:rsidRDefault="00152270" w:rsidP="00EE40EA">
      <w:pPr>
        <w:pStyle w:val="CSILevel3"/>
        <w:tabs>
          <w:tab w:val="left" w:pos="720"/>
        </w:tabs>
        <w:spacing w:before="240"/>
        <w:ind w:left="1440" w:hanging="720"/>
        <w:rPr>
          <w:sz w:val="22"/>
          <w:szCs w:val="22"/>
        </w:rPr>
      </w:pPr>
      <w:r w:rsidRPr="00E0199C">
        <w:rPr>
          <w:sz w:val="22"/>
          <w:szCs w:val="22"/>
        </w:rPr>
        <w:t>Touchup:  Clean field welds and abraded areas of shop paint.  Paint exposed areas immediately after erecting hangers and supports.  Use same materials as used for shop painting.  Comply with SSPC-PA 1 requirements for touching up field-painted surfaces.</w:t>
      </w:r>
    </w:p>
    <w:p w:rsidR="00152270" w:rsidRPr="00E0199C" w:rsidRDefault="00152270" w:rsidP="001B7D68">
      <w:pPr>
        <w:pStyle w:val="CSILevel4"/>
        <w:spacing w:before="240"/>
        <w:ind w:left="2160" w:hanging="720"/>
        <w:contextualSpacing/>
        <w:rPr>
          <w:sz w:val="22"/>
          <w:szCs w:val="22"/>
        </w:rPr>
      </w:pPr>
      <w:r w:rsidRPr="00E0199C">
        <w:rPr>
          <w:sz w:val="22"/>
          <w:szCs w:val="22"/>
        </w:rPr>
        <w:t xml:space="preserve">Apply paint by brush or spray to provide a minimum dry film thickness of </w:t>
      </w:r>
      <w:r w:rsidRPr="00E0199C">
        <w:rPr>
          <w:rStyle w:val="IP"/>
          <w:color w:val="auto"/>
          <w:sz w:val="22"/>
          <w:szCs w:val="22"/>
        </w:rPr>
        <w:t>2.0 mils</w:t>
      </w:r>
      <w:r w:rsidRPr="00E0199C">
        <w:rPr>
          <w:sz w:val="22"/>
          <w:szCs w:val="22"/>
        </w:rPr>
        <w:t>.</w:t>
      </w:r>
    </w:p>
    <w:p w:rsidR="00152270" w:rsidRPr="00E0199C" w:rsidRDefault="00152270">
      <w:pPr>
        <w:pStyle w:val="CMT"/>
        <w:rPr>
          <w:rFonts w:ascii="Arial" w:hAnsi="Arial" w:cs="Arial"/>
          <w:color w:val="auto"/>
          <w:szCs w:val="22"/>
        </w:rPr>
      </w:pPr>
      <w:r w:rsidRPr="00E0199C">
        <w:rPr>
          <w:rFonts w:ascii="Arial" w:hAnsi="Arial" w:cs="Arial"/>
          <w:color w:val="auto"/>
          <w:szCs w:val="22"/>
        </w:rPr>
        <w:t>Retain first paragraph below if a painting Section is in Project Manual.</w:t>
      </w:r>
    </w:p>
    <w:p w:rsidR="00152270" w:rsidRPr="00E0199C" w:rsidRDefault="00152270" w:rsidP="00EE40EA">
      <w:pPr>
        <w:pStyle w:val="CSILevel3"/>
        <w:tabs>
          <w:tab w:val="left" w:pos="720"/>
        </w:tabs>
        <w:spacing w:before="240"/>
        <w:ind w:left="1440" w:hanging="720"/>
        <w:rPr>
          <w:sz w:val="22"/>
          <w:szCs w:val="22"/>
        </w:rPr>
      </w:pPr>
      <w:r w:rsidRPr="00E0199C">
        <w:rPr>
          <w:sz w:val="22"/>
          <w:szCs w:val="22"/>
        </w:rPr>
        <w:t>Galvanized Surfaces:  Clean welds, bolted connections, and abraded areas and apply galvanizing-repair paint to comply with ASTM A 780.</w:t>
      </w:r>
    </w:p>
    <w:p w:rsidR="00152270" w:rsidRPr="00E0199C" w:rsidRDefault="00152270" w:rsidP="00EE40EA">
      <w:pPr>
        <w:pStyle w:val="CSILevel2"/>
        <w:spacing w:before="240"/>
        <w:ind w:left="720" w:hanging="720"/>
        <w:rPr>
          <w:sz w:val="22"/>
          <w:szCs w:val="22"/>
        </w:rPr>
      </w:pPr>
      <w:r w:rsidRPr="00E0199C">
        <w:rPr>
          <w:sz w:val="22"/>
          <w:szCs w:val="22"/>
        </w:rPr>
        <w:t>HANGER AND SUPPORT SCHEDULE</w:t>
      </w:r>
    </w:p>
    <w:p w:rsidR="00152270" w:rsidRPr="00E0199C" w:rsidRDefault="00152270" w:rsidP="00EE40EA">
      <w:pPr>
        <w:pStyle w:val="CSILevel3"/>
        <w:tabs>
          <w:tab w:val="left" w:pos="720"/>
        </w:tabs>
        <w:spacing w:before="240"/>
        <w:ind w:left="1440" w:hanging="720"/>
        <w:rPr>
          <w:sz w:val="22"/>
          <w:szCs w:val="22"/>
        </w:rPr>
      </w:pPr>
      <w:r w:rsidRPr="00E0199C">
        <w:rPr>
          <w:sz w:val="22"/>
          <w:szCs w:val="22"/>
        </w:rPr>
        <w:t>Specific hanger and support requirements are in Sections specifying piping systems and equipment.</w:t>
      </w:r>
    </w:p>
    <w:p w:rsidR="00152270" w:rsidRPr="00E0199C" w:rsidRDefault="00152270" w:rsidP="00EE40EA">
      <w:pPr>
        <w:pStyle w:val="CSILevel3"/>
        <w:tabs>
          <w:tab w:val="left" w:pos="720"/>
        </w:tabs>
        <w:spacing w:before="240"/>
        <w:ind w:left="1440" w:hanging="720"/>
        <w:rPr>
          <w:sz w:val="22"/>
          <w:szCs w:val="22"/>
        </w:rPr>
      </w:pPr>
      <w:r w:rsidRPr="00E0199C">
        <w:rPr>
          <w:sz w:val="22"/>
          <w:szCs w:val="22"/>
        </w:rPr>
        <w:t>Comply with MSS SP-69 for pipe-hanger selections and applications that are not specified in piping system Sections.</w:t>
      </w:r>
    </w:p>
    <w:p w:rsidR="00152270" w:rsidRPr="00E0199C" w:rsidRDefault="00152270" w:rsidP="00EE40EA">
      <w:pPr>
        <w:pStyle w:val="CSILevel3"/>
        <w:tabs>
          <w:tab w:val="left" w:pos="720"/>
        </w:tabs>
        <w:spacing w:before="240"/>
        <w:ind w:left="1440" w:hanging="720"/>
        <w:rPr>
          <w:sz w:val="22"/>
          <w:szCs w:val="22"/>
        </w:rPr>
      </w:pPr>
      <w:r w:rsidRPr="00E0199C">
        <w:rPr>
          <w:sz w:val="22"/>
          <w:szCs w:val="22"/>
        </w:rPr>
        <w:t>Use hangers and supports with galvanized metallic coatings for piping and equipment that will not have field-applied finish.</w:t>
      </w:r>
    </w:p>
    <w:p w:rsidR="00152270" w:rsidRPr="00E0199C" w:rsidRDefault="00152270" w:rsidP="00EE40EA">
      <w:pPr>
        <w:pStyle w:val="CSILevel3"/>
        <w:tabs>
          <w:tab w:val="left" w:pos="720"/>
        </w:tabs>
        <w:spacing w:before="240"/>
        <w:ind w:left="1440" w:hanging="720"/>
        <w:rPr>
          <w:sz w:val="22"/>
          <w:szCs w:val="22"/>
        </w:rPr>
      </w:pPr>
      <w:r w:rsidRPr="00E0199C">
        <w:rPr>
          <w:sz w:val="22"/>
          <w:szCs w:val="22"/>
        </w:rPr>
        <w:t>Use nonmetallic coatings on attachments for electrolytic protection where attachments are in direct contact with copper tubing.</w:t>
      </w:r>
    </w:p>
    <w:p w:rsidR="00152270" w:rsidRPr="00E0199C" w:rsidRDefault="00152270" w:rsidP="00EE40EA">
      <w:pPr>
        <w:pStyle w:val="CSILevel3"/>
        <w:tabs>
          <w:tab w:val="left" w:pos="720"/>
        </w:tabs>
        <w:spacing w:before="240"/>
        <w:ind w:left="1440" w:hanging="720"/>
        <w:rPr>
          <w:sz w:val="22"/>
          <w:szCs w:val="22"/>
        </w:rPr>
      </w:pPr>
      <w:r w:rsidRPr="00E0199C">
        <w:rPr>
          <w:sz w:val="22"/>
          <w:szCs w:val="22"/>
        </w:rPr>
        <w:lastRenderedPageBreak/>
        <w:t>Use carbon-steel</w:t>
      </w:r>
      <w:r w:rsidR="00A45137" w:rsidRPr="00E0199C">
        <w:rPr>
          <w:sz w:val="22"/>
          <w:szCs w:val="22"/>
        </w:rPr>
        <w:t xml:space="preserve"> </w:t>
      </w:r>
      <w:r w:rsidRPr="00E0199C">
        <w:rPr>
          <w:sz w:val="22"/>
          <w:szCs w:val="22"/>
        </w:rPr>
        <w:t>pipe hangers and supports</w:t>
      </w:r>
      <w:r w:rsidR="00A45137" w:rsidRPr="00E0199C">
        <w:rPr>
          <w:sz w:val="22"/>
          <w:szCs w:val="22"/>
        </w:rPr>
        <w:t xml:space="preserve"> </w:t>
      </w:r>
      <w:r w:rsidRPr="00E0199C">
        <w:rPr>
          <w:sz w:val="22"/>
          <w:szCs w:val="22"/>
        </w:rPr>
        <w:t>and</w:t>
      </w:r>
      <w:r w:rsidR="00A45137" w:rsidRPr="00E0199C">
        <w:rPr>
          <w:sz w:val="22"/>
          <w:szCs w:val="22"/>
        </w:rPr>
        <w:t xml:space="preserve"> </w:t>
      </w:r>
      <w:r w:rsidRPr="00E0199C">
        <w:rPr>
          <w:sz w:val="22"/>
          <w:szCs w:val="22"/>
        </w:rPr>
        <w:t>metal framing systems and attachments for general service applications.</w:t>
      </w:r>
    </w:p>
    <w:p w:rsidR="00152270" w:rsidRPr="00E0199C" w:rsidRDefault="00A45137" w:rsidP="00EE40EA">
      <w:pPr>
        <w:pStyle w:val="CSILevel3"/>
        <w:tabs>
          <w:tab w:val="left" w:pos="720"/>
        </w:tabs>
        <w:spacing w:before="240"/>
        <w:ind w:left="1440" w:hanging="720"/>
        <w:rPr>
          <w:sz w:val="22"/>
          <w:szCs w:val="22"/>
        </w:rPr>
      </w:pPr>
      <w:r w:rsidRPr="00E0199C">
        <w:rPr>
          <w:sz w:val="22"/>
          <w:szCs w:val="22"/>
        </w:rPr>
        <w:t xml:space="preserve">Use </w:t>
      </w:r>
      <w:r w:rsidR="00152270" w:rsidRPr="00E0199C">
        <w:rPr>
          <w:sz w:val="22"/>
          <w:szCs w:val="22"/>
        </w:rPr>
        <w:t>stainless-steel pipe hangers and stainless-steel attachments for hostile environment applications.</w:t>
      </w:r>
    </w:p>
    <w:p w:rsidR="00152270" w:rsidRPr="00E0199C" w:rsidRDefault="00152270" w:rsidP="00EE40EA">
      <w:pPr>
        <w:pStyle w:val="CSILevel3"/>
        <w:tabs>
          <w:tab w:val="left" w:pos="720"/>
        </w:tabs>
        <w:spacing w:before="240"/>
        <w:ind w:left="1440" w:hanging="720"/>
        <w:rPr>
          <w:sz w:val="22"/>
          <w:szCs w:val="22"/>
        </w:rPr>
      </w:pPr>
      <w:r w:rsidRPr="00E0199C">
        <w:rPr>
          <w:sz w:val="22"/>
          <w:szCs w:val="22"/>
        </w:rPr>
        <w:t>Use copper-plated pipe hangers and copper attachments for copper piping and tubing.</w:t>
      </w:r>
    </w:p>
    <w:p w:rsidR="00152270" w:rsidRPr="00E0199C" w:rsidRDefault="00152270" w:rsidP="00EE40EA">
      <w:pPr>
        <w:pStyle w:val="CSILevel3"/>
        <w:tabs>
          <w:tab w:val="left" w:pos="720"/>
        </w:tabs>
        <w:spacing w:before="240"/>
        <w:ind w:left="1440" w:hanging="720"/>
        <w:rPr>
          <w:sz w:val="22"/>
          <w:szCs w:val="22"/>
        </w:rPr>
      </w:pPr>
      <w:r w:rsidRPr="00E0199C">
        <w:rPr>
          <w:sz w:val="22"/>
          <w:szCs w:val="22"/>
        </w:rPr>
        <w:t>Use padded hangers for piping that is subject to scratching.</w:t>
      </w:r>
    </w:p>
    <w:p w:rsidR="00152270" w:rsidRPr="00E0199C" w:rsidRDefault="00152270" w:rsidP="00EE40EA">
      <w:pPr>
        <w:pStyle w:val="CSILevel3"/>
        <w:tabs>
          <w:tab w:val="left" w:pos="720"/>
        </w:tabs>
        <w:spacing w:before="240"/>
        <w:ind w:left="1440" w:hanging="720"/>
        <w:rPr>
          <w:sz w:val="22"/>
          <w:szCs w:val="22"/>
        </w:rPr>
      </w:pPr>
      <w:r w:rsidRPr="00E0199C">
        <w:rPr>
          <w:sz w:val="22"/>
          <w:szCs w:val="22"/>
        </w:rPr>
        <w:t>Use thermal-hanger shield inserts for insulated piping and tubing.</w:t>
      </w:r>
    </w:p>
    <w:p w:rsidR="00152270" w:rsidRPr="00E0199C" w:rsidRDefault="00152270" w:rsidP="00EE40EA">
      <w:pPr>
        <w:pStyle w:val="CSILevel3"/>
        <w:tabs>
          <w:tab w:val="left" w:pos="720"/>
        </w:tabs>
        <w:spacing w:before="240"/>
        <w:ind w:left="1440" w:hanging="720"/>
        <w:rPr>
          <w:sz w:val="22"/>
          <w:szCs w:val="22"/>
        </w:rPr>
      </w:pPr>
      <w:r w:rsidRPr="00E0199C">
        <w:rPr>
          <w:sz w:val="22"/>
          <w:szCs w:val="22"/>
        </w:rPr>
        <w:t>Horizontal-Piping Hangers and Supports:  Unless otherwise indicated and except as specified in piping system Sections, install the following types:</w:t>
      </w:r>
    </w:p>
    <w:p w:rsidR="00152270" w:rsidRPr="00E0199C" w:rsidRDefault="00152270" w:rsidP="001B7D68">
      <w:pPr>
        <w:pStyle w:val="CSILevel4"/>
        <w:spacing w:before="240"/>
        <w:ind w:left="2160" w:hanging="720"/>
        <w:contextualSpacing/>
        <w:rPr>
          <w:sz w:val="22"/>
          <w:szCs w:val="22"/>
        </w:rPr>
      </w:pPr>
      <w:r w:rsidRPr="00E0199C">
        <w:rPr>
          <w:sz w:val="22"/>
          <w:szCs w:val="22"/>
        </w:rPr>
        <w:t xml:space="preserve">Adjustable, Steel Clevis Hangers (MSS Type 1):  For suspension of </w:t>
      </w:r>
      <w:proofErr w:type="spellStart"/>
      <w:r w:rsidRPr="00E0199C">
        <w:rPr>
          <w:sz w:val="22"/>
          <w:szCs w:val="22"/>
        </w:rPr>
        <w:t>noninsulated</w:t>
      </w:r>
      <w:proofErr w:type="spellEnd"/>
      <w:r w:rsidRPr="00E0199C">
        <w:rPr>
          <w:sz w:val="22"/>
          <w:szCs w:val="22"/>
        </w:rPr>
        <w:t xml:space="preserve"> or insulated, stationary pipes </w:t>
      </w:r>
      <w:r w:rsidRPr="00E0199C">
        <w:rPr>
          <w:rStyle w:val="IP"/>
          <w:color w:val="auto"/>
          <w:sz w:val="22"/>
          <w:szCs w:val="22"/>
        </w:rPr>
        <w:t>NPS 1/2 to NPS 30</w:t>
      </w:r>
      <w:r w:rsidRPr="00E0199C">
        <w:rPr>
          <w:sz w:val="22"/>
          <w:szCs w:val="22"/>
        </w:rPr>
        <w:t>.</w:t>
      </w:r>
    </w:p>
    <w:p w:rsidR="00152270" w:rsidRPr="00E0199C" w:rsidRDefault="00152270" w:rsidP="001B7D68">
      <w:pPr>
        <w:pStyle w:val="CSILevel4"/>
        <w:spacing w:before="240"/>
        <w:ind w:left="2160" w:hanging="720"/>
        <w:contextualSpacing/>
        <w:rPr>
          <w:sz w:val="22"/>
          <w:szCs w:val="22"/>
        </w:rPr>
      </w:pPr>
      <w:r w:rsidRPr="00E0199C">
        <w:rPr>
          <w:sz w:val="22"/>
          <w:szCs w:val="22"/>
        </w:rPr>
        <w:t xml:space="preserve">Yoke-Type Pipe Clamps (MSS Type 2):  For suspension of up to </w:t>
      </w:r>
      <w:r w:rsidRPr="00E0199C">
        <w:rPr>
          <w:rStyle w:val="IP"/>
          <w:color w:val="auto"/>
          <w:sz w:val="22"/>
          <w:szCs w:val="22"/>
        </w:rPr>
        <w:t>1050 deg F</w:t>
      </w:r>
      <w:r w:rsidRPr="00E0199C">
        <w:rPr>
          <w:sz w:val="22"/>
          <w:szCs w:val="22"/>
        </w:rPr>
        <w:t xml:space="preserve">, pipes </w:t>
      </w:r>
      <w:r w:rsidRPr="00E0199C">
        <w:rPr>
          <w:rStyle w:val="IP"/>
          <w:color w:val="auto"/>
          <w:sz w:val="22"/>
          <w:szCs w:val="22"/>
        </w:rPr>
        <w:t>NPS 4 to NPS 24</w:t>
      </w:r>
      <w:r w:rsidRPr="00E0199C">
        <w:rPr>
          <w:sz w:val="22"/>
          <w:szCs w:val="22"/>
        </w:rPr>
        <w:t xml:space="preserve">, requiring up to </w:t>
      </w:r>
      <w:r w:rsidRPr="00E0199C">
        <w:rPr>
          <w:rStyle w:val="IP"/>
          <w:color w:val="auto"/>
          <w:sz w:val="22"/>
          <w:szCs w:val="22"/>
        </w:rPr>
        <w:t>4 inches</w:t>
      </w:r>
      <w:r w:rsidRPr="00E0199C">
        <w:rPr>
          <w:sz w:val="22"/>
          <w:szCs w:val="22"/>
        </w:rPr>
        <w:t xml:space="preserve"> of insulation.</w:t>
      </w:r>
    </w:p>
    <w:p w:rsidR="00152270" w:rsidRPr="00E0199C" w:rsidRDefault="00152270" w:rsidP="001B7D68">
      <w:pPr>
        <w:pStyle w:val="CSILevel4"/>
        <w:spacing w:before="240"/>
        <w:ind w:left="2160" w:hanging="720"/>
        <w:contextualSpacing/>
        <w:rPr>
          <w:sz w:val="22"/>
          <w:szCs w:val="22"/>
        </w:rPr>
      </w:pPr>
      <w:r w:rsidRPr="00E0199C">
        <w:rPr>
          <w:sz w:val="22"/>
          <w:szCs w:val="22"/>
        </w:rPr>
        <w:t xml:space="preserve">Carbon- or Alloy-Steel, Double-Bolt Pipe Clamps (MSS Type 3):  For suspension of pipes </w:t>
      </w:r>
      <w:r w:rsidRPr="00E0199C">
        <w:rPr>
          <w:rStyle w:val="IP"/>
          <w:color w:val="auto"/>
          <w:sz w:val="22"/>
          <w:szCs w:val="22"/>
        </w:rPr>
        <w:t>NPS 3/4 to NPS 36</w:t>
      </w:r>
      <w:r w:rsidRPr="00E0199C">
        <w:rPr>
          <w:sz w:val="22"/>
          <w:szCs w:val="22"/>
        </w:rPr>
        <w:t xml:space="preserve">, requiring clamp flexibility and up to </w:t>
      </w:r>
      <w:r w:rsidRPr="00E0199C">
        <w:rPr>
          <w:rStyle w:val="IP"/>
          <w:color w:val="auto"/>
          <w:sz w:val="22"/>
          <w:szCs w:val="22"/>
        </w:rPr>
        <w:t>4 inches</w:t>
      </w:r>
      <w:r w:rsidRPr="00E0199C">
        <w:rPr>
          <w:sz w:val="22"/>
          <w:szCs w:val="22"/>
        </w:rPr>
        <w:t xml:space="preserve"> of insulation.</w:t>
      </w:r>
    </w:p>
    <w:p w:rsidR="00152270" w:rsidRPr="00E0199C" w:rsidRDefault="00152270" w:rsidP="001B7D68">
      <w:pPr>
        <w:pStyle w:val="CSILevel4"/>
        <w:spacing w:before="240"/>
        <w:ind w:left="2160" w:hanging="720"/>
        <w:contextualSpacing/>
        <w:rPr>
          <w:sz w:val="22"/>
          <w:szCs w:val="22"/>
        </w:rPr>
      </w:pPr>
      <w:r w:rsidRPr="00E0199C">
        <w:rPr>
          <w:sz w:val="22"/>
          <w:szCs w:val="22"/>
        </w:rPr>
        <w:t xml:space="preserve">Steel Pipe Clamps (MSS Type 4):  For suspension of cold and hot pipes </w:t>
      </w:r>
      <w:r w:rsidRPr="00E0199C">
        <w:rPr>
          <w:rStyle w:val="IP"/>
          <w:color w:val="auto"/>
          <w:sz w:val="22"/>
          <w:szCs w:val="22"/>
        </w:rPr>
        <w:t>NPS 1/2 to NPS 24</w:t>
      </w:r>
      <w:r w:rsidRPr="00E0199C">
        <w:rPr>
          <w:sz w:val="22"/>
          <w:szCs w:val="22"/>
        </w:rPr>
        <w:t xml:space="preserve"> if little or no insulation is required.</w:t>
      </w:r>
    </w:p>
    <w:p w:rsidR="00152270" w:rsidRPr="00E0199C" w:rsidRDefault="00152270" w:rsidP="001B7D68">
      <w:pPr>
        <w:pStyle w:val="CSILevel4"/>
        <w:spacing w:before="240"/>
        <w:ind w:left="2160" w:hanging="720"/>
        <w:contextualSpacing/>
        <w:rPr>
          <w:sz w:val="22"/>
          <w:szCs w:val="22"/>
        </w:rPr>
      </w:pPr>
      <w:r w:rsidRPr="00E0199C">
        <w:rPr>
          <w:sz w:val="22"/>
          <w:szCs w:val="22"/>
        </w:rPr>
        <w:t xml:space="preserve">Pipe Hangers (MSS Type 5):  For suspension of pipes </w:t>
      </w:r>
      <w:r w:rsidRPr="00E0199C">
        <w:rPr>
          <w:rStyle w:val="IP"/>
          <w:color w:val="auto"/>
          <w:sz w:val="22"/>
          <w:szCs w:val="22"/>
        </w:rPr>
        <w:t>NPS 1/2 to NPS 4</w:t>
      </w:r>
      <w:r w:rsidRPr="00E0199C">
        <w:rPr>
          <w:sz w:val="22"/>
          <w:szCs w:val="22"/>
        </w:rPr>
        <w:t>, to allow off-center closure for hanger installation before pipe erection.</w:t>
      </w:r>
    </w:p>
    <w:p w:rsidR="00152270" w:rsidRPr="00E0199C" w:rsidRDefault="00152270" w:rsidP="001B7D68">
      <w:pPr>
        <w:pStyle w:val="CSILevel4"/>
        <w:spacing w:before="240"/>
        <w:ind w:left="2160" w:hanging="720"/>
        <w:contextualSpacing/>
        <w:rPr>
          <w:sz w:val="22"/>
          <w:szCs w:val="22"/>
        </w:rPr>
      </w:pPr>
      <w:r w:rsidRPr="00E0199C">
        <w:rPr>
          <w:sz w:val="22"/>
          <w:szCs w:val="22"/>
        </w:rPr>
        <w:t xml:space="preserve">Adjustable, Swivel Split- or Solid-Ring Hangers (MSS Type 6):  For suspension of </w:t>
      </w:r>
      <w:proofErr w:type="spellStart"/>
      <w:r w:rsidRPr="00E0199C">
        <w:rPr>
          <w:sz w:val="22"/>
          <w:szCs w:val="22"/>
        </w:rPr>
        <w:t>noninsulated</w:t>
      </w:r>
      <w:proofErr w:type="spellEnd"/>
      <w:r w:rsidRPr="00E0199C">
        <w:rPr>
          <w:sz w:val="22"/>
          <w:szCs w:val="22"/>
        </w:rPr>
        <w:t xml:space="preserve">, stationary pipes </w:t>
      </w:r>
      <w:r w:rsidRPr="00E0199C">
        <w:rPr>
          <w:rStyle w:val="IP"/>
          <w:color w:val="auto"/>
          <w:sz w:val="22"/>
          <w:szCs w:val="22"/>
        </w:rPr>
        <w:t>NPS 3/4 to NPS 8</w:t>
      </w:r>
      <w:r w:rsidRPr="00E0199C">
        <w:rPr>
          <w:sz w:val="22"/>
          <w:szCs w:val="22"/>
        </w:rPr>
        <w:t>.</w:t>
      </w:r>
    </w:p>
    <w:p w:rsidR="00152270" w:rsidRPr="00E0199C" w:rsidRDefault="00152270" w:rsidP="001B7D68">
      <w:pPr>
        <w:pStyle w:val="CSILevel4"/>
        <w:spacing w:before="240"/>
        <w:ind w:left="2160" w:hanging="720"/>
        <w:contextualSpacing/>
        <w:rPr>
          <w:sz w:val="22"/>
          <w:szCs w:val="22"/>
        </w:rPr>
      </w:pPr>
      <w:r w:rsidRPr="00E0199C">
        <w:rPr>
          <w:sz w:val="22"/>
          <w:szCs w:val="22"/>
        </w:rPr>
        <w:t xml:space="preserve">Adjustable, Steel Band Hangers (MSS Type 7):  For suspension of </w:t>
      </w:r>
      <w:proofErr w:type="spellStart"/>
      <w:r w:rsidRPr="00E0199C">
        <w:rPr>
          <w:sz w:val="22"/>
          <w:szCs w:val="22"/>
        </w:rPr>
        <w:t>noninsulated</w:t>
      </w:r>
      <w:proofErr w:type="spellEnd"/>
      <w:r w:rsidRPr="00E0199C">
        <w:rPr>
          <w:sz w:val="22"/>
          <w:szCs w:val="22"/>
        </w:rPr>
        <w:t xml:space="preserve">, stationary pipes </w:t>
      </w:r>
      <w:r w:rsidRPr="00E0199C">
        <w:rPr>
          <w:rStyle w:val="IP"/>
          <w:color w:val="auto"/>
          <w:sz w:val="22"/>
          <w:szCs w:val="22"/>
        </w:rPr>
        <w:t>NPS 1/2 to NPS 8</w:t>
      </w:r>
      <w:r w:rsidRPr="00E0199C">
        <w:rPr>
          <w:sz w:val="22"/>
          <w:szCs w:val="22"/>
        </w:rPr>
        <w:t>.</w:t>
      </w:r>
    </w:p>
    <w:p w:rsidR="00152270" w:rsidRPr="00E0199C" w:rsidRDefault="00152270" w:rsidP="001B7D68">
      <w:pPr>
        <w:pStyle w:val="CSILevel4"/>
        <w:spacing w:before="240"/>
        <w:ind w:left="2160" w:hanging="720"/>
        <w:contextualSpacing/>
        <w:rPr>
          <w:sz w:val="22"/>
          <w:szCs w:val="22"/>
        </w:rPr>
      </w:pPr>
      <w:r w:rsidRPr="00E0199C">
        <w:rPr>
          <w:sz w:val="22"/>
          <w:szCs w:val="22"/>
        </w:rPr>
        <w:t xml:space="preserve">Adjustable Band Hangers (MSS Type 9):  For suspension of </w:t>
      </w:r>
      <w:proofErr w:type="spellStart"/>
      <w:r w:rsidRPr="00E0199C">
        <w:rPr>
          <w:sz w:val="22"/>
          <w:szCs w:val="22"/>
        </w:rPr>
        <w:t>noninsulated</w:t>
      </w:r>
      <w:proofErr w:type="spellEnd"/>
      <w:r w:rsidRPr="00E0199C">
        <w:rPr>
          <w:sz w:val="22"/>
          <w:szCs w:val="22"/>
        </w:rPr>
        <w:t xml:space="preserve">, stationary pipes </w:t>
      </w:r>
      <w:r w:rsidRPr="00E0199C">
        <w:rPr>
          <w:rStyle w:val="IP"/>
          <w:color w:val="auto"/>
          <w:sz w:val="22"/>
          <w:szCs w:val="22"/>
        </w:rPr>
        <w:t>NPS 1/2 to NPS 8</w:t>
      </w:r>
      <w:r w:rsidRPr="00E0199C">
        <w:rPr>
          <w:sz w:val="22"/>
          <w:szCs w:val="22"/>
        </w:rPr>
        <w:t>.</w:t>
      </w:r>
    </w:p>
    <w:p w:rsidR="00152270" w:rsidRPr="00E0199C" w:rsidRDefault="00152270" w:rsidP="001B7D68">
      <w:pPr>
        <w:pStyle w:val="CSILevel4"/>
        <w:spacing w:before="240"/>
        <w:ind w:left="2160" w:hanging="720"/>
        <w:contextualSpacing/>
        <w:rPr>
          <w:sz w:val="22"/>
          <w:szCs w:val="22"/>
        </w:rPr>
      </w:pPr>
      <w:r w:rsidRPr="00E0199C">
        <w:rPr>
          <w:sz w:val="22"/>
          <w:szCs w:val="22"/>
        </w:rPr>
        <w:t xml:space="preserve">Adjustable, Swivel-Ring Band Hangers (MSS Type 10):  For suspension of </w:t>
      </w:r>
      <w:proofErr w:type="spellStart"/>
      <w:r w:rsidRPr="00E0199C">
        <w:rPr>
          <w:sz w:val="22"/>
          <w:szCs w:val="22"/>
        </w:rPr>
        <w:t>noninsulated</w:t>
      </w:r>
      <w:proofErr w:type="spellEnd"/>
      <w:r w:rsidRPr="00E0199C">
        <w:rPr>
          <w:sz w:val="22"/>
          <w:szCs w:val="22"/>
        </w:rPr>
        <w:t xml:space="preserve">, stationary pipes </w:t>
      </w:r>
      <w:r w:rsidRPr="00E0199C">
        <w:rPr>
          <w:rStyle w:val="IP"/>
          <w:color w:val="auto"/>
          <w:sz w:val="22"/>
          <w:szCs w:val="22"/>
        </w:rPr>
        <w:t>NPS 1/2 to NPS 8</w:t>
      </w:r>
      <w:r w:rsidRPr="00E0199C">
        <w:rPr>
          <w:sz w:val="22"/>
          <w:szCs w:val="22"/>
        </w:rPr>
        <w:t>.</w:t>
      </w:r>
    </w:p>
    <w:p w:rsidR="00152270" w:rsidRPr="00E0199C" w:rsidRDefault="00152270" w:rsidP="001B7D68">
      <w:pPr>
        <w:pStyle w:val="CSILevel4"/>
        <w:spacing w:before="240"/>
        <w:ind w:left="2160" w:hanging="720"/>
        <w:contextualSpacing/>
        <w:rPr>
          <w:sz w:val="22"/>
          <w:szCs w:val="22"/>
        </w:rPr>
      </w:pPr>
      <w:r w:rsidRPr="00E0199C">
        <w:rPr>
          <w:sz w:val="22"/>
          <w:szCs w:val="22"/>
        </w:rPr>
        <w:t xml:space="preserve">Split Pipe Ring with or without Turnbuckle Hangers (MSS Type 11):  For suspension of </w:t>
      </w:r>
      <w:proofErr w:type="spellStart"/>
      <w:r w:rsidRPr="00E0199C">
        <w:rPr>
          <w:sz w:val="22"/>
          <w:szCs w:val="22"/>
        </w:rPr>
        <w:t>noninsulated</w:t>
      </w:r>
      <w:proofErr w:type="spellEnd"/>
      <w:r w:rsidRPr="00E0199C">
        <w:rPr>
          <w:sz w:val="22"/>
          <w:szCs w:val="22"/>
        </w:rPr>
        <w:t xml:space="preserve">, stationary pipes </w:t>
      </w:r>
      <w:r w:rsidRPr="00E0199C">
        <w:rPr>
          <w:rStyle w:val="IP"/>
          <w:color w:val="auto"/>
          <w:sz w:val="22"/>
          <w:szCs w:val="22"/>
        </w:rPr>
        <w:t>NPS 3/8 to NPS 8</w:t>
      </w:r>
      <w:r w:rsidRPr="00E0199C">
        <w:rPr>
          <w:sz w:val="22"/>
          <w:szCs w:val="22"/>
        </w:rPr>
        <w:t>.</w:t>
      </w:r>
    </w:p>
    <w:p w:rsidR="00152270" w:rsidRPr="00E0199C" w:rsidRDefault="00152270" w:rsidP="001B7D68">
      <w:pPr>
        <w:pStyle w:val="CSILevel4"/>
        <w:spacing w:before="240"/>
        <w:ind w:left="2160" w:hanging="720"/>
        <w:contextualSpacing/>
        <w:rPr>
          <w:sz w:val="22"/>
          <w:szCs w:val="22"/>
        </w:rPr>
      </w:pPr>
      <w:r w:rsidRPr="00E0199C">
        <w:rPr>
          <w:sz w:val="22"/>
          <w:szCs w:val="22"/>
        </w:rPr>
        <w:t xml:space="preserve">Extension Hinged or Two-Bolt Split Pipe Clamps (MSS Type 12):  For suspension of </w:t>
      </w:r>
      <w:proofErr w:type="spellStart"/>
      <w:r w:rsidRPr="00E0199C">
        <w:rPr>
          <w:sz w:val="22"/>
          <w:szCs w:val="22"/>
        </w:rPr>
        <w:t>noninsulated</w:t>
      </w:r>
      <w:proofErr w:type="spellEnd"/>
      <w:r w:rsidRPr="00E0199C">
        <w:rPr>
          <w:sz w:val="22"/>
          <w:szCs w:val="22"/>
        </w:rPr>
        <w:t xml:space="preserve">, stationary pipes </w:t>
      </w:r>
      <w:r w:rsidRPr="00E0199C">
        <w:rPr>
          <w:rStyle w:val="IP"/>
          <w:color w:val="auto"/>
          <w:sz w:val="22"/>
          <w:szCs w:val="22"/>
        </w:rPr>
        <w:t>NPS 3/8 to NPS 3</w:t>
      </w:r>
      <w:r w:rsidRPr="00E0199C">
        <w:rPr>
          <w:sz w:val="22"/>
          <w:szCs w:val="22"/>
        </w:rPr>
        <w:t>.</w:t>
      </w:r>
    </w:p>
    <w:p w:rsidR="00152270" w:rsidRPr="00E0199C" w:rsidRDefault="00152270" w:rsidP="001B7D68">
      <w:pPr>
        <w:pStyle w:val="CSILevel4"/>
        <w:spacing w:before="240"/>
        <w:ind w:left="2160" w:hanging="720"/>
        <w:contextualSpacing/>
        <w:rPr>
          <w:sz w:val="22"/>
          <w:szCs w:val="22"/>
        </w:rPr>
      </w:pPr>
      <w:r w:rsidRPr="00E0199C">
        <w:rPr>
          <w:sz w:val="22"/>
          <w:szCs w:val="22"/>
        </w:rPr>
        <w:t xml:space="preserve">U-Bolts (MSS Type 24):  For support of heavy pipes </w:t>
      </w:r>
      <w:r w:rsidRPr="00E0199C">
        <w:rPr>
          <w:rStyle w:val="IP"/>
          <w:color w:val="auto"/>
          <w:sz w:val="22"/>
          <w:szCs w:val="22"/>
        </w:rPr>
        <w:t>NPS 1/2 to NPS 30</w:t>
      </w:r>
      <w:r w:rsidRPr="00E0199C">
        <w:rPr>
          <w:sz w:val="22"/>
          <w:szCs w:val="22"/>
        </w:rPr>
        <w:t>.</w:t>
      </w:r>
    </w:p>
    <w:p w:rsidR="00152270" w:rsidRPr="00E0199C" w:rsidRDefault="00152270" w:rsidP="001B7D68">
      <w:pPr>
        <w:pStyle w:val="CSILevel4"/>
        <w:spacing w:before="240"/>
        <w:ind w:left="2160" w:hanging="720"/>
        <w:contextualSpacing/>
        <w:rPr>
          <w:sz w:val="22"/>
          <w:szCs w:val="22"/>
        </w:rPr>
      </w:pPr>
      <w:r w:rsidRPr="00E0199C">
        <w:rPr>
          <w:sz w:val="22"/>
          <w:szCs w:val="22"/>
        </w:rPr>
        <w:t>Clips (MSS Type 26):  For support of insulated pipes not subject to expansion or contraction.</w:t>
      </w:r>
    </w:p>
    <w:p w:rsidR="00152270" w:rsidRPr="00E0199C" w:rsidRDefault="00152270" w:rsidP="001B7D68">
      <w:pPr>
        <w:pStyle w:val="CSILevel4"/>
        <w:spacing w:before="240"/>
        <w:ind w:left="2160" w:hanging="720"/>
        <w:contextualSpacing/>
        <w:rPr>
          <w:sz w:val="22"/>
          <w:szCs w:val="22"/>
        </w:rPr>
      </w:pPr>
      <w:r w:rsidRPr="00E0199C">
        <w:rPr>
          <w:sz w:val="22"/>
          <w:szCs w:val="22"/>
        </w:rPr>
        <w:t xml:space="preserve">Pipe Saddle Supports (MSS Type 36):  For support of pipes </w:t>
      </w:r>
      <w:r w:rsidRPr="00E0199C">
        <w:rPr>
          <w:rStyle w:val="IP"/>
          <w:color w:val="auto"/>
          <w:sz w:val="22"/>
          <w:szCs w:val="22"/>
        </w:rPr>
        <w:t>NPS 4 to NPS 36</w:t>
      </w:r>
      <w:r w:rsidRPr="00E0199C">
        <w:rPr>
          <w:sz w:val="22"/>
          <w:szCs w:val="22"/>
        </w:rPr>
        <w:t>, with steel-pipe base stanchion support and cast-iron floor flange or carbon-steel plate.</w:t>
      </w:r>
    </w:p>
    <w:p w:rsidR="00152270" w:rsidRPr="00E0199C" w:rsidRDefault="00152270" w:rsidP="001B7D68">
      <w:pPr>
        <w:pStyle w:val="CSILevel4"/>
        <w:spacing w:before="240"/>
        <w:ind w:left="2160" w:hanging="720"/>
        <w:contextualSpacing/>
        <w:rPr>
          <w:sz w:val="22"/>
          <w:szCs w:val="22"/>
        </w:rPr>
      </w:pPr>
      <w:r w:rsidRPr="00E0199C">
        <w:rPr>
          <w:sz w:val="22"/>
          <w:szCs w:val="22"/>
        </w:rPr>
        <w:t xml:space="preserve">Pipe Stanchion Saddles (MSS Type 37):  For support of pipes </w:t>
      </w:r>
      <w:r w:rsidRPr="00E0199C">
        <w:rPr>
          <w:rStyle w:val="IP"/>
          <w:color w:val="auto"/>
          <w:sz w:val="22"/>
          <w:szCs w:val="22"/>
        </w:rPr>
        <w:t>NPS 4 to NPS 36</w:t>
      </w:r>
      <w:r w:rsidRPr="00E0199C">
        <w:rPr>
          <w:sz w:val="22"/>
          <w:szCs w:val="22"/>
        </w:rPr>
        <w:t>, with steel-pipe base stanchion support and cast-iron floor flange or carbon-steel plate, and with U-bolt to retain pipe.</w:t>
      </w:r>
    </w:p>
    <w:p w:rsidR="00152270" w:rsidRPr="00E0199C" w:rsidRDefault="00152270" w:rsidP="001B7D68">
      <w:pPr>
        <w:pStyle w:val="CSILevel4"/>
        <w:spacing w:before="240"/>
        <w:ind w:left="2160" w:hanging="720"/>
        <w:contextualSpacing/>
        <w:rPr>
          <w:sz w:val="22"/>
          <w:szCs w:val="22"/>
        </w:rPr>
      </w:pPr>
      <w:r w:rsidRPr="00E0199C">
        <w:rPr>
          <w:sz w:val="22"/>
          <w:szCs w:val="22"/>
        </w:rPr>
        <w:t xml:space="preserve">Adjustable Pipe Saddle Supports (MSS Type 38):  For stanchion-type support for pipes </w:t>
      </w:r>
      <w:r w:rsidRPr="00E0199C">
        <w:rPr>
          <w:rStyle w:val="IP"/>
          <w:color w:val="auto"/>
          <w:sz w:val="22"/>
          <w:szCs w:val="22"/>
        </w:rPr>
        <w:t>NPS 2-1/2 to NPS 36</w:t>
      </w:r>
      <w:r w:rsidRPr="00E0199C">
        <w:rPr>
          <w:sz w:val="22"/>
          <w:szCs w:val="22"/>
        </w:rPr>
        <w:t xml:space="preserve"> if vertical adjustment is required, with steel-pipe base stanchion support and cast-iron floor flange.</w:t>
      </w:r>
    </w:p>
    <w:p w:rsidR="00152270" w:rsidRPr="00E0199C" w:rsidRDefault="00152270" w:rsidP="001B7D68">
      <w:pPr>
        <w:pStyle w:val="CSILevel4"/>
        <w:spacing w:before="240"/>
        <w:ind w:left="2160" w:hanging="720"/>
        <w:contextualSpacing/>
        <w:rPr>
          <w:sz w:val="22"/>
          <w:szCs w:val="22"/>
        </w:rPr>
      </w:pPr>
      <w:r w:rsidRPr="00E0199C">
        <w:rPr>
          <w:sz w:val="22"/>
          <w:szCs w:val="22"/>
        </w:rPr>
        <w:lastRenderedPageBreak/>
        <w:t xml:space="preserve">Single-Pipe Rolls (MSS Type 41):  For suspension of pipes </w:t>
      </w:r>
      <w:r w:rsidRPr="00E0199C">
        <w:rPr>
          <w:rStyle w:val="IP"/>
          <w:color w:val="auto"/>
          <w:sz w:val="22"/>
          <w:szCs w:val="22"/>
        </w:rPr>
        <w:t>NPS 1 to NPS 30</w:t>
      </w:r>
      <w:r w:rsidRPr="00E0199C">
        <w:rPr>
          <w:sz w:val="22"/>
          <w:szCs w:val="22"/>
        </w:rPr>
        <w:t>, from two rods if longitudinal movement caused by expansion and contraction might occur.</w:t>
      </w:r>
    </w:p>
    <w:p w:rsidR="00152270" w:rsidRPr="00E0199C" w:rsidRDefault="00152270" w:rsidP="001B7D68">
      <w:pPr>
        <w:pStyle w:val="CSILevel4"/>
        <w:spacing w:before="240"/>
        <w:ind w:left="2160" w:hanging="720"/>
        <w:contextualSpacing/>
        <w:rPr>
          <w:sz w:val="22"/>
          <w:szCs w:val="22"/>
        </w:rPr>
      </w:pPr>
      <w:r w:rsidRPr="00E0199C">
        <w:rPr>
          <w:sz w:val="22"/>
          <w:szCs w:val="22"/>
        </w:rPr>
        <w:t xml:space="preserve">Adjustable Roller Hangers (MSS Type 43):  For suspension of pipes </w:t>
      </w:r>
      <w:r w:rsidRPr="00E0199C">
        <w:rPr>
          <w:rStyle w:val="IP"/>
          <w:color w:val="auto"/>
          <w:sz w:val="22"/>
          <w:szCs w:val="22"/>
        </w:rPr>
        <w:t>NPS 2-1/2 to NPS 24</w:t>
      </w:r>
      <w:r w:rsidRPr="00E0199C">
        <w:rPr>
          <w:sz w:val="22"/>
          <w:szCs w:val="22"/>
        </w:rPr>
        <w:t>, from single rod if horizontal movement caused by expansion and contraction might occur.</w:t>
      </w:r>
    </w:p>
    <w:p w:rsidR="00152270" w:rsidRPr="00E0199C" w:rsidRDefault="00152270" w:rsidP="001B7D68">
      <w:pPr>
        <w:pStyle w:val="CSILevel4"/>
        <w:spacing w:before="240"/>
        <w:ind w:left="2160" w:hanging="720"/>
        <w:contextualSpacing/>
        <w:rPr>
          <w:sz w:val="22"/>
          <w:szCs w:val="22"/>
        </w:rPr>
      </w:pPr>
      <w:r w:rsidRPr="00E0199C">
        <w:rPr>
          <w:sz w:val="22"/>
          <w:szCs w:val="22"/>
        </w:rPr>
        <w:t xml:space="preserve">Complete Pipe Rolls (MSS Type 44):  For support of pipes </w:t>
      </w:r>
      <w:r w:rsidRPr="00E0199C">
        <w:rPr>
          <w:rStyle w:val="IP"/>
          <w:color w:val="auto"/>
          <w:sz w:val="22"/>
          <w:szCs w:val="22"/>
        </w:rPr>
        <w:t>NPS 2 to NPS 42</w:t>
      </w:r>
      <w:r w:rsidRPr="00E0199C">
        <w:rPr>
          <w:sz w:val="22"/>
          <w:szCs w:val="22"/>
        </w:rPr>
        <w:t xml:space="preserve"> if longitudinal movement caused by expansion and contraction might occur but vertical adjustment is not necessary.</w:t>
      </w:r>
    </w:p>
    <w:p w:rsidR="00152270" w:rsidRPr="00E0199C" w:rsidRDefault="00152270" w:rsidP="001B7D68">
      <w:pPr>
        <w:pStyle w:val="CSILevel4"/>
        <w:spacing w:before="240"/>
        <w:ind w:left="2160" w:hanging="720"/>
        <w:contextualSpacing/>
        <w:rPr>
          <w:sz w:val="22"/>
          <w:szCs w:val="22"/>
        </w:rPr>
      </w:pPr>
      <w:r w:rsidRPr="00E0199C">
        <w:rPr>
          <w:sz w:val="22"/>
          <w:szCs w:val="22"/>
        </w:rPr>
        <w:t xml:space="preserve">Pipe Roll and Plate Units (MSS Type 45):  For support of pipes </w:t>
      </w:r>
      <w:r w:rsidRPr="00E0199C">
        <w:rPr>
          <w:rStyle w:val="IP"/>
          <w:color w:val="auto"/>
          <w:sz w:val="22"/>
          <w:szCs w:val="22"/>
        </w:rPr>
        <w:t>NPS 2 to NPS 24</w:t>
      </w:r>
      <w:r w:rsidRPr="00E0199C">
        <w:rPr>
          <w:sz w:val="22"/>
          <w:szCs w:val="22"/>
        </w:rPr>
        <w:t xml:space="preserve"> if small horizontal movement caused by expansion and contraction might occur and vertical adjustment is not necessary.</w:t>
      </w:r>
    </w:p>
    <w:p w:rsidR="00152270" w:rsidRPr="00E0199C" w:rsidRDefault="00152270" w:rsidP="001B7D68">
      <w:pPr>
        <w:pStyle w:val="CSILevel4"/>
        <w:spacing w:before="240"/>
        <w:ind w:left="2160" w:hanging="720"/>
        <w:contextualSpacing/>
        <w:rPr>
          <w:sz w:val="22"/>
          <w:szCs w:val="22"/>
        </w:rPr>
      </w:pPr>
      <w:r w:rsidRPr="00E0199C">
        <w:rPr>
          <w:sz w:val="22"/>
          <w:szCs w:val="22"/>
        </w:rPr>
        <w:t xml:space="preserve">Adjustable Pipe Roll and Base Units (MSS Type 46):  For support of pipes </w:t>
      </w:r>
      <w:r w:rsidRPr="00E0199C">
        <w:rPr>
          <w:rStyle w:val="IP"/>
          <w:color w:val="auto"/>
          <w:sz w:val="22"/>
          <w:szCs w:val="22"/>
        </w:rPr>
        <w:t>NPS 2 to NPS 30</w:t>
      </w:r>
      <w:r w:rsidRPr="00E0199C">
        <w:rPr>
          <w:sz w:val="22"/>
          <w:szCs w:val="22"/>
        </w:rPr>
        <w:t xml:space="preserve"> if vertical and lateral adjustment during installation might be required in addition to expansion and contraction.</w:t>
      </w:r>
    </w:p>
    <w:p w:rsidR="00152270" w:rsidRPr="00E0199C" w:rsidRDefault="00152270" w:rsidP="00EE40EA">
      <w:pPr>
        <w:pStyle w:val="CSILevel3"/>
        <w:tabs>
          <w:tab w:val="left" w:pos="720"/>
        </w:tabs>
        <w:spacing w:before="240"/>
        <w:ind w:left="1440" w:hanging="720"/>
        <w:rPr>
          <w:sz w:val="22"/>
          <w:szCs w:val="22"/>
        </w:rPr>
      </w:pPr>
      <w:r w:rsidRPr="00E0199C">
        <w:rPr>
          <w:sz w:val="22"/>
          <w:szCs w:val="22"/>
        </w:rPr>
        <w:t>Vertical-Piping Clamps:  Unless otherwise indicated and except as specified in piping system Sections, install the following types:</w:t>
      </w:r>
    </w:p>
    <w:p w:rsidR="00152270" w:rsidRPr="00E0199C" w:rsidRDefault="00152270" w:rsidP="001B7D68">
      <w:pPr>
        <w:pStyle w:val="CSILevel4"/>
        <w:spacing w:before="240"/>
        <w:ind w:left="2160" w:hanging="720"/>
        <w:contextualSpacing/>
        <w:rPr>
          <w:sz w:val="22"/>
          <w:szCs w:val="22"/>
        </w:rPr>
      </w:pPr>
      <w:r w:rsidRPr="00E0199C">
        <w:rPr>
          <w:sz w:val="22"/>
          <w:szCs w:val="22"/>
        </w:rPr>
        <w:t xml:space="preserve">Extension Pipe or Riser Clamps (MSS Type 8):  For support of pipe risers </w:t>
      </w:r>
      <w:r w:rsidRPr="00E0199C">
        <w:rPr>
          <w:rStyle w:val="IP"/>
          <w:color w:val="auto"/>
          <w:sz w:val="22"/>
          <w:szCs w:val="22"/>
        </w:rPr>
        <w:t>NPS 3/4 to NPS 24</w:t>
      </w:r>
      <w:r w:rsidRPr="00E0199C">
        <w:rPr>
          <w:sz w:val="22"/>
          <w:szCs w:val="22"/>
        </w:rPr>
        <w:t>.</w:t>
      </w:r>
    </w:p>
    <w:p w:rsidR="00152270" w:rsidRPr="00E0199C" w:rsidRDefault="00152270" w:rsidP="001B7D68">
      <w:pPr>
        <w:pStyle w:val="CSILevel4"/>
        <w:spacing w:before="240"/>
        <w:ind w:left="2160" w:hanging="720"/>
        <w:contextualSpacing/>
        <w:rPr>
          <w:sz w:val="22"/>
          <w:szCs w:val="22"/>
        </w:rPr>
      </w:pPr>
      <w:r w:rsidRPr="00E0199C">
        <w:rPr>
          <w:sz w:val="22"/>
          <w:szCs w:val="22"/>
        </w:rPr>
        <w:t xml:space="preserve">Carbon- or Alloy-Steel Riser Clamps (MSS Type 42):  For support of pipe risers </w:t>
      </w:r>
      <w:r w:rsidRPr="00E0199C">
        <w:rPr>
          <w:rStyle w:val="IP"/>
          <w:color w:val="auto"/>
          <w:sz w:val="22"/>
          <w:szCs w:val="22"/>
        </w:rPr>
        <w:t>NPS 3/4 to NPS 24</w:t>
      </w:r>
      <w:r w:rsidRPr="00E0199C">
        <w:rPr>
          <w:sz w:val="22"/>
          <w:szCs w:val="22"/>
        </w:rPr>
        <w:t xml:space="preserve"> if longer ends are required for riser clamps.</w:t>
      </w:r>
    </w:p>
    <w:p w:rsidR="00152270" w:rsidRPr="00E0199C" w:rsidRDefault="00152270" w:rsidP="00EE40EA">
      <w:pPr>
        <w:pStyle w:val="CSILevel3"/>
        <w:tabs>
          <w:tab w:val="left" w:pos="720"/>
        </w:tabs>
        <w:spacing w:before="240"/>
        <w:ind w:left="1440" w:hanging="720"/>
        <w:rPr>
          <w:sz w:val="22"/>
          <w:szCs w:val="22"/>
        </w:rPr>
      </w:pPr>
      <w:r w:rsidRPr="00E0199C">
        <w:rPr>
          <w:sz w:val="22"/>
          <w:szCs w:val="22"/>
        </w:rPr>
        <w:t>Hanger-Rod Attachments:  Unless otherwise indicated and except as specified in piping system Sections, install the following types:</w:t>
      </w:r>
    </w:p>
    <w:p w:rsidR="00152270" w:rsidRPr="00E0199C" w:rsidRDefault="00152270" w:rsidP="001B7D68">
      <w:pPr>
        <w:pStyle w:val="CSILevel4"/>
        <w:spacing w:before="240"/>
        <w:ind w:left="2160" w:hanging="720"/>
        <w:contextualSpacing/>
        <w:rPr>
          <w:sz w:val="22"/>
          <w:szCs w:val="22"/>
        </w:rPr>
      </w:pPr>
      <w:r w:rsidRPr="00E0199C">
        <w:rPr>
          <w:sz w:val="22"/>
          <w:szCs w:val="22"/>
        </w:rPr>
        <w:t xml:space="preserve">Steel Turnbuckles (MSS Type 13):  For adjustment up to </w:t>
      </w:r>
      <w:r w:rsidRPr="00E0199C">
        <w:rPr>
          <w:rStyle w:val="IP"/>
          <w:color w:val="auto"/>
          <w:sz w:val="22"/>
          <w:szCs w:val="22"/>
        </w:rPr>
        <w:t>6 inches</w:t>
      </w:r>
      <w:r w:rsidRPr="00E0199C">
        <w:rPr>
          <w:sz w:val="22"/>
          <w:szCs w:val="22"/>
        </w:rPr>
        <w:t xml:space="preserve"> for heavy loads.</w:t>
      </w:r>
    </w:p>
    <w:p w:rsidR="00152270" w:rsidRPr="00E0199C" w:rsidRDefault="00152270" w:rsidP="001B7D68">
      <w:pPr>
        <w:pStyle w:val="CSILevel4"/>
        <w:spacing w:before="240"/>
        <w:ind w:left="2160" w:hanging="720"/>
        <w:contextualSpacing/>
        <w:rPr>
          <w:sz w:val="22"/>
          <w:szCs w:val="22"/>
        </w:rPr>
      </w:pPr>
      <w:r w:rsidRPr="00E0199C">
        <w:rPr>
          <w:sz w:val="22"/>
          <w:szCs w:val="22"/>
        </w:rPr>
        <w:t xml:space="preserve">Steel Clevises (MSS Type 14):  For </w:t>
      </w:r>
      <w:r w:rsidRPr="00E0199C">
        <w:rPr>
          <w:rStyle w:val="IP"/>
          <w:color w:val="auto"/>
          <w:sz w:val="22"/>
          <w:szCs w:val="22"/>
        </w:rPr>
        <w:t>120 to 450 deg F</w:t>
      </w:r>
      <w:r w:rsidRPr="00E0199C">
        <w:rPr>
          <w:sz w:val="22"/>
          <w:szCs w:val="22"/>
        </w:rPr>
        <w:t xml:space="preserve"> piping installations.</w:t>
      </w:r>
    </w:p>
    <w:p w:rsidR="00152270" w:rsidRPr="00E0199C" w:rsidRDefault="00152270" w:rsidP="001B7D68">
      <w:pPr>
        <w:pStyle w:val="CSILevel4"/>
        <w:spacing w:before="240"/>
        <w:ind w:left="2160" w:hanging="720"/>
        <w:contextualSpacing/>
        <w:rPr>
          <w:sz w:val="22"/>
          <w:szCs w:val="22"/>
        </w:rPr>
      </w:pPr>
      <w:r w:rsidRPr="00E0199C">
        <w:rPr>
          <w:sz w:val="22"/>
          <w:szCs w:val="22"/>
        </w:rPr>
        <w:t>Swivel Turnbuckles (MSS Type 15):  For use with MSS Type 11, split pipe rings.</w:t>
      </w:r>
    </w:p>
    <w:p w:rsidR="00152270" w:rsidRPr="00E0199C" w:rsidRDefault="00152270" w:rsidP="001B7D68">
      <w:pPr>
        <w:pStyle w:val="CSILevel4"/>
        <w:spacing w:before="240"/>
        <w:ind w:left="2160" w:hanging="720"/>
        <w:contextualSpacing/>
        <w:rPr>
          <w:sz w:val="22"/>
          <w:szCs w:val="22"/>
        </w:rPr>
      </w:pPr>
      <w:r w:rsidRPr="00E0199C">
        <w:rPr>
          <w:sz w:val="22"/>
          <w:szCs w:val="22"/>
        </w:rPr>
        <w:t>Malleable-Iron Sockets (MSS Type 16):  For attaching hanger rods to various types of building attachments.</w:t>
      </w:r>
    </w:p>
    <w:p w:rsidR="00152270" w:rsidRPr="00E0199C" w:rsidRDefault="00152270" w:rsidP="001B7D68">
      <w:pPr>
        <w:pStyle w:val="CSILevel4"/>
        <w:spacing w:before="240"/>
        <w:ind w:left="2160" w:hanging="720"/>
        <w:contextualSpacing/>
        <w:rPr>
          <w:sz w:val="22"/>
          <w:szCs w:val="22"/>
        </w:rPr>
      </w:pPr>
      <w:r w:rsidRPr="00E0199C">
        <w:rPr>
          <w:sz w:val="22"/>
          <w:szCs w:val="22"/>
        </w:rPr>
        <w:t xml:space="preserve">Steel Weldless Eye Nuts (MSS Type 17):  For </w:t>
      </w:r>
      <w:r w:rsidRPr="00E0199C">
        <w:rPr>
          <w:rStyle w:val="IP"/>
          <w:color w:val="auto"/>
          <w:sz w:val="22"/>
          <w:szCs w:val="22"/>
        </w:rPr>
        <w:t>120 to 450 deg F</w:t>
      </w:r>
      <w:r w:rsidRPr="00E0199C">
        <w:rPr>
          <w:sz w:val="22"/>
          <w:szCs w:val="22"/>
        </w:rPr>
        <w:t xml:space="preserve"> piping installations.</w:t>
      </w:r>
    </w:p>
    <w:p w:rsidR="00152270" w:rsidRPr="00E0199C" w:rsidRDefault="00152270" w:rsidP="00EE40EA">
      <w:pPr>
        <w:pStyle w:val="CSILevel3"/>
        <w:tabs>
          <w:tab w:val="left" w:pos="720"/>
        </w:tabs>
        <w:spacing w:before="240"/>
        <w:ind w:left="1440" w:hanging="720"/>
        <w:rPr>
          <w:sz w:val="22"/>
          <w:szCs w:val="22"/>
        </w:rPr>
      </w:pPr>
      <w:r w:rsidRPr="00E0199C">
        <w:rPr>
          <w:sz w:val="22"/>
          <w:szCs w:val="22"/>
        </w:rPr>
        <w:t>Building Attachments:  Unless otherwise indicated and except as specified in piping system Sections, install the following types:</w:t>
      </w:r>
    </w:p>
    <w:p w:rsidR="00152270" w:rsidRPr="00E0199C" w:rsidRDefault="00152270" w:rsidP="001B7D68">
      <w:pPr>
        <w:pStyle w:val="CSILevel4"/>
        <w:spacing w:before="240"/>
        <w:ind w:left="2160" w:hanging="720"/>
        <w:contextualSpacing/>
        <w:rPr>
          <w:sz w:val="22"/>
          <w:szCs w:val="22"/>
        </w:rPr>
      </w:pPr>
      <w:r w:rsidRPr="00E0199C">
        <w:rPr>
          <w:sz w:val="22"/>
          <w:szCs w:val="22"/>
        </w:rPr>
        <w:t>Steel or Malleable Concrete Inserts (MSS Type 18):  For upper attachment to suspend pipe hangers from concrete ceiling.</w:t>
      </w:r>
    </w:p>
    <w:p w:rsidR="00152270" w:rsidRPr="00E0199C" w:rsidRDefault="00152270" w:rsidP="001B7D68">
      <w:pPr>
        <w:pStyle w:val="CSILevel4"/>
        <w:spacing w:before="240"/>
        <w:ind w:left="2160" w:hanging="720"/>
        <w:contextualSpacing/>
        <w:rPr>
          <w:sz w:val="22"/>
          <w:szCs w:val="22"/>
        </w:rPr>
      </w:pPr>
      <w:r w:rsidRPr="00E0199C">
        <w:rPr>
          <w:sz w:val="22"/>
          <w:szCs w:val="22"/>
        </w:rPr>
        <w:t>Top-Beam C-Clamps (MSS Type 19):  For use under roof installations with bar-joist construction, to attach to top flange of structural shape.</w:t>
      </w:r>
    </w:p>
    <w:p w:rsidR="00152270" w:rsidRPr="00E0199C" w:rsidRDefault="00152270" w:rsidP="001B7D68">
      <w:pPr>
        <w:pStyle w:val="CSILevel4"/>
        <w:spacing w:before="240"/>
        <w:ind w:left="2160" w:hanging="720"/>
        <w:contextualSpacing/>
        <w:rPr>
          <w:sz w:val="22"/>
          <w:szCs w:val="22"/>
        </w:rPr>
      </w:pPr>
      <w:r w:rsidRPr="00E0199C">
        <w:rPr>
          <w:sz w:val="22"/>
          <w:szCs w:val="22"/>
        </w:rPr>
        <w:t>Side-Beam or Channel Clamps (MSS Type 20):  For attaching to bottom flange of beams, channels, or angles.</w:t>
      </w:r>
    </w:p>
    <w:p w:rsidR="00152270" w:rsidRPr="00E0199C" w:rsidRDefault="00152270" w:rsidP="001B7D68">
      <w:pPr>
        <w:pStyle w:val="CSILevel4"/>
        <w:spacing w:before="240"/>
        <w:ind w:left="2160" w:hanging="720"/>
        <w:contextualSpacing/>
        <w:rPr>
          <w:sz w:val="22"/>
          <w:szCs w:val="22"/>
        </w:rPr>
      </w:pPr>
      <w:r w:rsidRPr="00E0199C">
        <w:rPr>
          <w:sz w:val="22"/>
          <w:szCs w:val="22"/>
        </w:rPr>
        <w:t>Center-Beam Clamps (MSS Type 21):  For attaching to center of bottom flange of beams.</w:t>
      </w:r>
    </w:p>
    <w:p w:rsidR="00152270" w:rsidRPr="00E0199C" w:rsidRDefault="00152270" w:rsidP="001B7D68">
      <w:pPr>
        <w:pStyle w:val="CSILevel4"/>
        <w:spacing w:before="240"/>
        <w:ind w:left="2160" w:hanging="720"/>
        <w:contextualSpacing/>
        <w:rPr>
          <w:sz w:val="22"/>
          <w:szCs w:val="22"/>
        </w:rPr>
      </w:pPr>
      <w:r w:rsidRPr="00E0199C">
        <w:rPr>
          <w:sz w:val="22"/>
          <w:szCs w:val="22"/>
        </w:rPr>
        <w:t>Welded Beam Attachments (MSS Type 22):  For attaching to bottom of beams if loads are considerable and rod sizes are large.</w:t>
      </w:r>
    </w:p>
    <w:p w:rsidR="00152270" w:rsidRPr="00E0199C" w:rsidRDefault="00152270" w:rsidP="001B7D68">
      <w:pPr>
        <w:pStyle w:val="CSILevel4"/>
        <w:spacing w:before="240"/>
        <w:ind w:left="2160" w:hanging="720"/>
        <w:contextualSpacing/>
        <w:rPr>
          <w:sz w:val="22"/>
          <w:szCs w:val="22"/>
        </w:rPr>
      </w:pPr>
      <w:r w:rsidRPr="00E0199C">
        <w:rPr>
          <w:sz w:val="22"/>
          <w:szCs w:val="22"/>
        </w:rPr>
        <w:t>C-Clamps (MSS Type 23):  For structural shapes.</w:t>
      </w:r>
    </w:p>
    <w:p w:rsidR="00152270" w:rsidRPr="00E0199C" w:rsidRDefault="00152270" w:rsidP="001B7D68">
      <w:pPr>
        <w:pStyle w:val="CSILevel4"/>
        <w:spacing w:before="240"/>
        <w:ind w:left="2160" w:hanging="720"/>
        <w:contextualSpacing/>
        <w:rPr>
          <w:sz w:val="22"/>
          <w:szCs w:val="22"/>
        </w:rPr>
      </w:pPr>
      <w:r w:rsidRPr="00E0199C">
        <w:rPr>
          <w:sz w:val="22"/>
          <w:szCs w:val="22"/>
        </w:rPr>
        <w:lastRenderedPageBreak/>
        <w:t>Top-Beam Clamps (MSS Type 25):  For top of beams if hanger rod is required tangent to flange edge.</w:t>
      </w:r>
    </w:p>
    <w:p w:rsidR="00152270" w:rsidRPr="00E0199C" w:rsidRDefault="00152270" w:rsidP="001B7D68">
      <w:pPr>
        <w:pStyle w:val="CSILevel4"/>
        <w:spacing w:before="240"/>
        <w:ind w:left="2160" w:hanging="720"/>
        <w:contextualSpacing/>
        <w:rPr>
          <w:sz w:val="22"/>
          <w:szCs w:val="22"/>
        </w:rPr>
      </w:pPr>
      <w:r w:rsidRPr="00E0199C">
        <w:rPr>
          <w:sz w:val="22"/>
          <w:szCs w:val="22"/>
        </w:rPr>
        <w:t>Side-Beam Clamps (MSS Type 27):  For bottom of steel I-beams.</w:t>
      </w:r>
    </w:p>
    <w:p w:rsidR="00152270" w:rsidRPr="00E0199C" w:rsidRDefault="00152270" w:rsidP="001B7D68">
      <w:pPr>
        <w:pStyle w:val="CSILevel4"/>
        <w:spacing w:before="240"/>
        <w:ind w:left="2160" w:hanging="720"/>
        <w:contextualSpacing/>
        <w:rPr>
          <w:sz w:val="22"/>
          <w:szCs w:val="22"/>
        </w:rPr>
      </w:pPr>
      <w:r w:rsidRPr="00E0199C">
        <w:rPr>
          <w:sz w:val="22"/>
          <w:szCs w:val="22"/>
        </w:rPr>
        <w:t>Steel-Beam Clamps with Eye Nuts (MSS Type 28):  For attaching to bottom of steel I-beams for heavy loads.</w:t>
      </w:r>
    </w:p>
    <w:p w:rsidR="00152270" w:rsidRPr="00E0199C" w:rsidRDefault="00152270" w:rsidP="001B7D68">
      <w:pPr>
        <w:pStyle w:val="CSILevel4"/>
        <w:spacing w:before="240"/>
        <w:ind w:left="2160" w:hanging="720"/>
        <w:contextualSpacing/>
        <w:rPr>
          <w:sz w:val="22"/>
          <w:szCs w:val="22"/>
        </w:rPr>
      </w:pPr>
      <w:r w:rsidRPr="00E0199C">
        <w:rPr>
          <w:sz w:val="22"/>
          <w:szCs w:val="22"/>
        </w:rPr>
        <w:t>Linked-Steel Clamps with Eye Nuts (MSS Type 29):  For attaching to bottom of steel I-beams for heavy loads, with link extensions.</w:t>
      </w:r>
    </w:p>
    <w:p w:rsidR="00152270" w:rsidRPr="00E0199C" w:rsidRDefault="00152270" w:rsidP="001B7D68">
      <w:pPr>
        <w:pStyle w:val="CSILevel4"/>
        <w:spacing w:before="240"/>
        <w:ind w:left="2160" w:hanging="720"/>
        <w:contextualSpacing/>
        <w:rPr>
          <w:sz w:val="22"/>
          <w:szCs w:val="22"/>
        </w:rPr>
      </w:pPr>
      <w:r w:rsidRPr="00E0199C">
        <w:rPr>
          <w:sz w:val="22"/>
          <w:szCs w:val="22"/>
        </w:rPr>
        <w:t>Malleable-Beam Clamps with Extension Pieces (MSS Type 30):  For attaching to structural steel.</w:t>
      </w:r>
    </w:p>
    <w:p w:rsidR="00152270" w:rsidRPr="00E0199C" w:rsidRDefault="00152270" w:rsidP="001B7D68">
      <w:pPr>
        <w:pStyle w:val="CSILevel4"/>
        <w:spacing w:before="240"/>
        <w:ind w:left="2160" w:hanging="720"/>
        <w:contextualSpacing/>
        <w:rPr>
          <w:sz w:val="22"/>
          <w:szCs w:val="22"/>
        </w:rPr>
      </w:pPr>
      <w:r w:rsidRPr="00E0199C">
        <w:rPr>
          <w:sz w:val="22"/>
          <w:szCs w:val="22"/>
        </w:rPr>
        <w:t>Welded-Steel Brackets:  For support of pipes from below or for suspending from above by using clip and rod.  Use one of the following for indicated loads:</w:t>
      </w:r>
    </w:p>
    <w:p w:rsidR="00152270" w:rsidRPr="00E0199C" w:rsidRDefault="00152270" w:rsidP="001B7D68">
      <w:pPr>
        <w:pStyle w:val="CSILevel5"/>
        <w:spacing w:before="240"/>
        <w:ind w:left="2880" w:hanging="720"/>
        <w:contextualSpacing/>
        <w:rPr>
          <w:sz w:val="22"/>
          <w:szCs w:val="22"/>
        </w:rPr>
      </w:pPr>
      <w:r w:rsidRPr="00E0199C">
        <w:rPr>
          <w:sz w:val="22"/>
          <w:szCs w:val="22"/>
        </w:rPr>
        <w:t xml:space="preserve">Light (MSS Type 31):  </w:t>
      </w:r>
      <w:r w:rsidRPr="00E0199C">
        <w:rPr>
          <w:rStyle w:val="IP"/>
          <w:color w:val="auto"/>
          <w:sz w:val="22"/>
          <w:szCs w:val="22"/>
        </w:rPr>
        <w:t>750 lb</w:t>
      </w:r>
      <w:r w:rsidRPr="00E0199C">
        <w:rPr>
          <w:sz w:val="22"/>
          <w:szCs w:val="22"/>
        </w:rPr>
        <w:t>.</w:t>
      </w:r>
    </w:p>
    <w:p w:rsidR="00152270" w:rsidRPr="00E0199C" w:rsidRDefault="00152270" w:rsidP="001B7D68">
      <w:pPr>
        <w:pStyle w:val="CSILevel5"/>
        <w:spacing w:before="240"/>
        <w:ind w:left="2880" w:hanging="720"/>
        <w:contextualSpacing/>
        <w:rPr>
          <w:sz w:val="22"/>
          <w:szCs w:val="22"/>
        </w:rPr>
      </w:pPr>
      <w:r w:rsidRPr="00E0199C">
        <w:rPr>
          <w:sz w:val="22"/>
          <w:szCs w:val="22"/>
        </w:rPr>
        <w:t xml:space="preserve">Medium (MSS Type 32):  </w:t>
      </w:r>
      <w:r w:rsidRPr="00E0199C">
        <w:rPr>
          <w:rStyle w:val="IP"/>
          <w:color w:val="auto"/>
          <w:sz w:val="22"/>
          <w:szCs w:val="22"/>
        </w:rPr>
        <w:t>1500 lb</w:t>
      </w:r>
      <w:r w:rsidRPr="00E0199C">
        <w:rPr>
          <w:sz w:val="22"/>
          <w:szCs w:val="22"/>
        </w:rPr>
        <w:t>.</w:t>
      </w:r>
    </w:p>
    <w:p w:rsidR="00152270" w:rsidRPr="00E0199C" w:rsidRDefault="00152270" w:rsidP="001B7D68">
      <w:pPr>
        <w:pStyle w:val="CSILevel5"/>
        <w:spacing w:before="240"/>
        <w:ind w:left="2880" w:hanging="720"/>
        <w:contextualSpacing/>
        <w:rPr>
          <w:sz w:val="22"/>
          <w:szCs w:val="22"/>
        </w:rPr>
      </w:pPr>
      <w:r w:rsidRPr="00E0199C">
        <w:rPr>
          <w:sz w:val="22"/>
          <w:szCs w:val="22"/>
        </w:rPr>
        <w:t xml:space="preserve">Heavy (MSS Type 33):  </w:t>
      </w:r>
      <w:r w:rsidRPr="00E0199C">
        <w:rPr>
          <w:rStyle w:val="IP"/>
          <w:color w:val="auto"/>
          <w:sz w:val="22"/>
          <w:szCs w:val="22"/>
        </w:rPr>
        <w:t>3000 lb</w:t>
      </w:r>
      <w:r w:rsidRPr="00E0199C">
        <w:rPr>
          <w:sz w:val="22"/>
          <w:szCs w:val="22"/>
        </w:rPr>
        <w:t>.</w:t>
      </w:r>
    </w:p>
    <w:p w:rsidR="00152270" w:rsidRPr="00E0199C" w:rsidRDefault="00152270" w:rsidP="001B7D68">
      <w:pPr>
        <w:pStyle w:val="CSILevel4"/>
        <w:spacing w:before="240"/>
        <w:ind w:left="2160" w:hanging="720"/>
        <w:contextualSpacing/>
        <w:rPr>
          <w:sz w:val="22"/>
          <w:szCs w:val="22"/>
        </w:rPr>
      </w:pPr>
      <w:r w:rsidRPr="00E0199C">
        <w:rPr>
          <w:sz w:val="22"/>
          <w:szCs w:val="22"/>
        </w:rPr>
        <w:t>Side-Beam Brackets (MSS Type 34):  For sides of steel or wooden beams.</w:t>
      </w:r>
    </w:p>
    <w:p w:rsidR="00152270" w:rsidRPr="00E0199C" w:rsidRDefault="00152270" w:rsidP="001B7D68">
      <w:pPr>
        <w:pStyle w:val="CSILevel4"/>
        <w:spacing w:before="240"/>
        <w:ind w:left="2160" w:hanging="720"/>
        <w:contextualSpacing/>
        <w:rPr>
          <w:sz w:val="22"/>
          <w:szCs w:val="22"/>
        </w:rPr>
      </w:pPr>
      <w:r w:rsidRPr="00E0199C">
        <w:rPr>
          <w:sz w:val="22"/>
          <w:szCs w:val="22"/>
        </w:rPr>
        <w:t>Plate Lugs (MSS Type 57):  For attaching to steel beams if flexibility at beam is required.</w:t>
      </w:r>
    </w:p>
    <w:p w:rsidR="00152270" w:rsidRPr="00E0199C" w:rsidRDefault="00152270" w:rsidP="001B7D68">
      <w:pPr>
        <w:pStyle w:val="CSILevel4"/>
        <w:spacing w:before="240"/>
        <w:ind w:left="2160" w:hanging="720"/>
        <w:contextualSpacing/>
        <w:rPr>
          <w:sz w:val="22"/>
          <w:szCs w:val="22"/>
        </w:rPr>
      </w:pPr>
      <w:r w:rsidRPr="00E0199C">
        <w:rPr>
          <w:sz w:val="22"/>
          <w:szCs w:val="22"/>
        </w:rPr>
        <w:t>Horizontal Travelers (MSS Type 58):  For supporting piping systems subject to linear horizontal movement where headroom is limited.</w:t>
      </w:r>
    </w:p>
    <w:p w:rsidR="00152270" w:rsidRPr="00E0199C" w:rsidRDefault="00152270" w:rsidP="00EE40EA">
      <w:pPr>
        <w:pStyle w:val="CSILevel3"/>
        <w:tabs>
          <w:tab w:val="left" w:pos="720"/>
        </w:tabs>
        <w:spacing w:before="240"/>
        <w:ind w:left="1440" w:hanging="720"/>
        <w:rPr>
          <w:sz w:val="22"/>
          <w:szCs w:val="22"/>
        </w:rPr>
      </w:pPr>
      <w:r w:rsidRPr="00E0199C">
        <w:rPr>
          <w:sz w:val="22"/>
          <w:szCs w:val="22"/>
        </w:rPr>
        <w:t>Saddles and Shields:  Unless otherwise indicated and except as specified in piping system Sections, install the following types:</w:t>
      </w:r>
    </w:p>
    <w:p w:rsidR="00152270" w:rsidRPr="00E0199C" w:rsidRDefault="00152270" w:rsidP="001B7D68">
      <w:pPr>
        <w:pStyle w:val="CSILevel4"/>
        <w:spacing w:before="240"/>
        <w:ind w:left="2160" w:hanging="720"/>
        <w:contextualSpacing/>
        <w:rPr>
          <w:sz w:val="22"/>
          <w:szCs w:val="22"/>
        </w:rPr>
      </w:pPr>
      <w:r w:rsidRPr="00E0199C">
        <w:rPr>
          <w:sz w:val="22"/>
          <w:szCs w:val="22"/>
        </w:rPr>
        <w:t>Steel-Pipe-Covering Protection Saddles (MSS Type 39):  To fill interior voids with insulation that matches adjoining insulation.</w:t>
      </w:r>
    </w:p>
    <w:p w:rsidR="00152270" w:rsidRPr="00E0199C" w:rsidRDefault="00152270" w:rsidP="001B7D68">
      <w:pPr>
        <w:pStyle w:val="CSILevel4"/>
        <w:spacing w:before="240"/>
        <w:ind w:left="2160" w:hanging="720"/>
        <w:contextualSpacing/>
        <w:rPr>
          <w:sz w:val="22"/>
          <w:szCs w:val="22"/>
        </w:rPr>
      </w:pPr>
      <w:r w:rsidRPr="00E0199C">
        <w:rPr>
          <w:sz w:val="22"/>
          <w:szCs w:val="22"/>
        </w:rPr>
        <w:t>Protection Shields (MSS Type 40):  Of length recommended in writing by manufacturer to prevent crushing insulation.</w:t>
      </w:r>
    </w:p>
    <w:p w:rsidR="00152270" w:rsidRPr="00E0199C" w:rsidRDefault="00152270" w:rsidP="001B7D68">
      <w:pPr>
        <w:pStyle w:val="CSILevel4"/>
        <w:spacing w:before="240"/>
        <w:ind w:left="2160" w:hanging="720"/>
        <w:contextualSpacing/>
        <w:rPr>
          <w:sz w:val="22"/>
          <w:szCs w:val="22"/>
        </w:rPr>
      </w:pPr>
      <w:r w:rsidRPr="00E0199C">
        <w:rPr>
          <w:sz w:val="22"/>
          <w:szCs w:val="22"/>
        </w:rPr>
        <w:t>Thermal-Hanger Shield Inserts:  For supporting insulated pipe.</w:t>
      </w:r>
    </w:p>
    <w:p w:rsidR="00152270" w:rsidRPr="00E0199C" w:rsidRDefault="00152270" w:rsidP="00EE40EA">
      <w:pPr>
        <w:pStyle w:val="CSILevel3"/>
        <w:tabs>
          <w:tab w:val="left" w:pos="720"/>
        </w:tabs>
        <w:spacing w:before="240"/>
        <w:ind w:left="1440" w:hanging="720"/>
        <w:rPr>
          <w:sz w:val="22"/>
          <w:szCs w:val="22"/>
        </w:rPr>
      </w:pPr>
      <w:r w:rsidRPr="00E0199C">
        <w:rPr>
          <w:sz w:val="22"/>
          <w:szCs w:val="22"/>
        </w:rPr>
        <w:t>Spring Hangers and Supports:  Unless otherwise indicated and except as specified in piping system Sections, install the following types:</w:t>
      </w:r>
    </w:p>
    <w:p w:rsidR="00152270" w:rsidRPr="00E0199C" w:rsidRDefault="00152270" w:rsidP="001B7D68">
      <w:pPr>
        <w:pStyle w:val="CSILevel4"/>
        <w:spacing w:before="240"/>
        <w:ind w:left="2160" w:hanging="720"/>
        <w:contextualSpacing/>
        <w:rPr>
          <w:sz w:val="22"/>
          <w:szCs w:val="22"/>
        </w:rPr>
      </w:pPr>
      <w:r w:rsidRPr="00E0199C">
        <w:rPr>
          <w:sz w:val="22"/>
          <w:szCs w:val="22"/>
        </w:rPr>
        <w:t>Restraint-Control Devices (MSS Type 47):  Where indicated to control piping movement.</w:t>
      </w:r>
    </w:p>
    <w:p w:rsidR="00152270" w:rsidRPr="00E0199C" w:rsidRDefault="00152270" w:rsidP="001B7D68">
      <w:pPr>
        <w:pStyle w:val="CSILevel4"/>
        <w:spacing w:before="240"/>
        <w:ind w:left="2160" w:hanging="720"/>
        <w:contextualSpacing/>
        <w:rPr>
          <w:sz w:val="22"/>
          <w:szCs w:val="22"/>
        </w:rPr>
      </w:pPr>
      <w:r w:rsidRPr="00E0199C">
        <w:rPr>
          <w:sz w:val="22"/>
          <w:szCs w:val="22"/>
        </w:rPr>
        <w:t xml:space="preserve">Spring Cushions (MSS Type 48):  For light loads if vertical movement does not exceed </w:t>
      </w:r>
      <w:r w:rsidRPr="00E0199C">
        <w:rPr>
          <w:rStyle w:val="IP"/>
          <w:color w:val="auto"/>
          <w:sz w:val="22"/>
          <w:szCs w:val="22"/>
        </w:rPr>
        <w:t>1-1/4 inches</w:t>
      </w:r>
      <w:r w:rsidRPr="00E0199C">
        <w:rPr>
          <w:sz w:val="22"/>
          <w:szCs w:val="22"/>
        </w:rPr>
        <w:t>.</w:t>
      </w:r>
    </w:p>
    <w:p w:rsidR="00152270" w:rsidRPr="00E0199C" w:rsidRDefault="00152270" w:rsidP="001B7D68">
      <w:pPr>
        <w:pStyle w:val="CSILevel4"/>
        <w:spacing w:before="240"/>
        <w:ind w:left="2160" w:hanging="720"/>
        <w:contextualSpacing/>
        <w:rPr>
          <w:sz w:val="22"/>
          <w:szCs w:val="22"/>
        </w:rPr>
      </w:pPr>
      <w:r w:rsidRPr="00E0199C">
        <w:rPr>
          <w:sz w:val="22"/>
          <w:szCs w:val="22"/>
        </w:rPr>
        <w:t>Spring-Cushion Roll Hangers (MSS Type 49):  For equipping Type 41, roll hanger with springs.</w:t>
      </w:r>
    </w:p>
    <w:p w:rsidR="00152270" w:rsidRPr="00E0199C" w:rsidRDefault="00152270" w:rsidP="001B7D68">
      <w:pPr>
        <w:pStyle w:val="CSILevel4"/>
        <w:spacing w:before="240"/>
        <w:ind w:left="2160" w:hanging="720"/>
        <w:contextualSpacing/>
        <w:rPr>
          <w:sz w:val="22"/>
          <w:szCs w:val="22"/>
        </w:rPr>
      </w:pPr>
      <w:r w:rsidRPr="00E0199C">
        <w:rPr>
          <w:sz w:val="22"/>
          <w:szCs w:val="22"/>
        </w:rPr>
        <w:t>Spring Sway Braces (MSS Type 50):  To retard sway, shock, vibration, or thermal expansion in piping systems.</w:t>
      </w:r>
    </w:p>
    <w:p w:rsidR="00152270" w:rsidRPr="00E0199C" w:rsidRDefault="00152270" w:rsidP="001B7D68">
      <w:pPr>
        <w:pStyle w:val="CSILevel4"/>
        <w:spacing w:before="240"/>
        <w:ind w:left="2160" w:hanging="720"/>
        <w:contextualSpacing/>
        <w:rPr>
          <w:sz w:val="22"/>
          <w:szCs w:val="22"/>
        </w:rPr>
      </w:pPr>
      <w:r w:rsidRPr="00E0199C">
        <w:rPr>
          <w:sz w:val="22"/>
          <w:szCs w:val="22"/>
        </w:rPr>
        <w:t>Variable-Spring Hangers (MSS Type 51):  Preset to indicated load and limit variability factor to 25 percent to allow expansion and contraction of piping system from hanger.</w:t>
      </w:r>
    </w:p>
    <w:p w:rsidR="00152270" w:rsidRPr="00E0199C" w:rsidRDefault="00152270" w:rsidP="001B7D68">
      <w:pPr>
        <w:pStyle w:val="CSILevel4"/>
        <w:spacing w:before="240"/>
        <w:ind w:left="2160" w:hanging="720"/>
        <w:contextualSpacing/>
        <w:rPr>
          <w:sz w:val="22"/>
          <w:szCs w:val="22"/>
        </w:rPr>
      </w:pPr>
      <w:r w:rsidRPr="00E0199C">
        <w:rPr>
          <w:sz w:val="22"/>
          <w:szCs w:val="22"/>
        </w:rPr>
        <w:t>Variable-Spring Base Supports (MSS Type 52):  Preset to indicated load and limit variability factor to 25 percent to allow expansion and contraction of piping system from base support.</w:t>
      </w:r>
    </w:p>
    <w:p w:rsidR="00152270" w:rsidRPr="00E0199C" w:rsidRDefault="00152270" w:rsidP="001B7D68">
      <w:pPr>
        <w:pStyle w:val="CSILevel4"/>
        <w:spacing w:before="240"/>
        <w:ind w:left="2160" w:hanging="720"/>
        <w:contextualSpacing/>
        <w:rPr>
          <w:sz w:val="22"/>
          <w:szCs w:val="22"/>
        </w:rPr>
      </w:pPr>
      <w:r w:rsidRPr="00E0199C">
        <w:rPr>
          <w:sz w:val="22"/>
          <w:szCs w:val="22"/>
        </w:rPr>
        <w:lastRenderedPageBreak/>
        <w:t>Variable-Spring Trapeze Hangers (MSS Type 53):  Preset to indicated load and limit variability factor to 25 percent to allow expansion and contraction of piping system from trapeze support.</w:t>
      </w:r>
    </w:p>
    <w:p w:rsidR="00152270" w:rsidRPr="00E0199C" w:rsidRDefault="00152270" w:rsidP="001B7D68">
      <w:pPr>
        <w:pStyle w:val="CSILevel4"/>
        <w:spacing w:before="240"/>
        <w:ind w:left="2160" w:hanging="720"/>
        <w:contextualSpacing/>
        <w:rPr>
          <w:sz w:val="22"/>
          <w:szCs w:val="22"/>
        </w:rPr>
      </w:pPr>
      <w:r w:rsidRPr="00E0199C">
        <w:rPr>
          <w:sz w:val="22"/>
          <w:szCs w:val="22"/>
        </w:rPr>
        <w:t>Constant Supports:  For critical piping stress and if necessary to avoid transfer of stress from one support to another support, critical terminal, or connected equipment.  Include auxiliary stops for erection, hydrostatic test, and load-adjustment capability.  These supports include the following types:</w:t>
      </w:r>
    </w:p>
    <w:p w:rsidR="00152270" w:rsidRPr="00E0199C" w:rsidRDefault="00152270" w:rsidP="001B7D68">
      <w:pPr>
        <w:pStyle w:val="CSILevel5"/>
        <w:spacing w:before="240"/>
        <w:ind w:left="2880" w:hanging="720"/>
        <w:contextualSpacing/>
        <w:rPr>
          <w:sz w:val="22"/>
          <w:szCs w:val="22"/>
        </w:rPr>
      </w:pPr>
      <w:r w:rsidRPr="00E0199C">
        <w:rPr>
          <w:sz w:val="22"/>
          <w:szCs w:val="22"/>
        </w:rPr>
        <w:t>Horizontal (MSS Type 54):  Mounted horizontally.</w:t>
      </w:r>
    </w:p>
    <w:p w:rsidR="00152270" w:rsidRPr="00E0199C" w:rsidRDefault="00152270" w:rsidP="001B7D68">
      <w:pPr>
        <w:pStyle w:val="CSILevel5"/>
        <w:spacing w:before="240"/>
        <w:ind w:left="2880" w:hanging="720"/>
        <w:contextualSpacing/>
        <w:rPr>
          <w:sz w:val="22"/>
          <w:szCs w:val="22"/>
        </w:rPr>
      </w:pPr>
      <w:r w:rsidRPr="00E0199C">
        <w:rPr>
          <w:sz w:val="22"/>
          <w:szCs w:val="22"/>
        </w:rPr>
        <w:t>Vertical (MSS Type 55):  Mounted vertically.</w:t>
      </w:r>
    </w:p>
    <w:p w:rsidR="00152270" w:rsidRPr="00E0199C" w:rsidRDefault="00152270" w:rsidP="001B7D68">
      <w:pPr>
        <w:pStyle w:val="CSILevel5"/>
        <w:spacing w:before="240"/>
        <w:ind w:left="2880" w:hanging="720"/>
        <w:contextualSpacing/>
        <w:rPr>
          <w:sz w:val="22"/>
          <w:szCs w:val="22"/>
        </w:rPr>
      </w:pPr>
      <w:r w:rsidRPr="00E0199C">
        <w:rPr>
          <w:sz w:val="22"/>
          <w:szCs w:val="22"/>
        </w:rPr>
        <w:t>Trapeze (MSS Type 56):  Two vertical-type supports and one trapeze member.</w:t>
      </w:r>
    </w:p>
    <w:p w:rsidR="00152270" w:rsidRPr="00E0199C" w:rsidRDefault="00152270" w:rsidP="00EE40EA">
      <w:pPr>
        <w:pStyle w:val="CSILevel3"/>
        <w:tabs>
          <w:tab w:val="left" w:pos="720"/>
        </w:tabs>
        <w:spacing w:before="240"/>
        <w:ind w:left="1440" w:hanging="720"/>
        <w:rPr>
          <w:sz w:val="22"/>
          <w:szCs w:val="22"/>
        </w:rPr>
      </w:pPr>
      <w:r w:rsidRPr="00E0199C">
        <w:rPr>
          <w:sz w:val="22"/>
          <w:szCs w:val="22"/>
        </w:rPr>
        <w:t>Comply with MSS SP-69 for trapeze pipe-hanger selections and applications that are not specified in piping system Sections.</w:t>
      </w:r>
    </w:p>
    <w:p w:rsidR="00152270" w:rsidRPr="00E0199C" w:rsidRDefault="00152270" w:rsidP="00EE40EA">
      <w:pPr>
        <w:pStyle w:val="CSILevel3"/>
        <w:tabs>
          <w:tab w:val="left" w:pos="720"/>
        </w:tabs>
        <w:spacing w:before="240"/>
        <w:ind w:left="1440" w:hanging="720"/>
        <w:rPr>
          <w:sz w:val="22"/>
          <w:szCs w:val="22"/>
        </w:rPr>
      </w:pPr>
      <w:r w:rsidRPr="00E0199C">
        <w:rPr>
          <w:sz w:val="22"/>
          <w:szCs w:val="22"/>
        </w:rPr>
        <w:t>Comply with MFMA-103 for metal framing system selections and applications that are not specified in piping system Sections.</w:t>
      </w:r>
    </w:p>
    <w:p w:rsidR="00152270" w:rsidRPr="00E0199C" w:rsidRDefault="00A45137" w:rsidP="00EE40EA">
      <w:pPr>
        <w:pStyle w:val="CSILevel3"/>
        <w:tabs>
          <w:tab w:val="left" w:pos="720"/>
        </w:tabs>
        <w:spacing w:before="240"/>
        <w:ind w:left="1440" w:hanging="720"/>
        <w:rPr>
          <w:sz w:val="22"/>
          <w:szCs w:val="22"/>
        </w:rPr>
      </w:pPr>
      <w:r w:rsidRPr="00E0199C">
        <w:rPr>
          <w:sz w:val="22"/>
          <w:szCs w:val="22"/>
        </w:rPr>
        <w:t xml:space="preserve">Use </w:t>
      </w:r>
      <w:r w:rsidR="00152270" w:rsidRPr="00E0199C">
        <w:rPr>
          <w:sz w:val="22"/>
          <w:szCs w:val="22"/>
        </w:rPr>
        <w:t>mechanical-expansion anchors instead of building attachments where required in concrete construction.</w:t>
      </w:r>
    </w:p>
    <w:p w:rsidR="00152270" w:rsidRPr="00E0199C" w:rsidRDefault="00152270" w:rsidP="00E0199C">
      <w:pPr>
        <w:pStyle w:val="EOS"/>
        <w:jc w:val="left"/>
        <w:rPr>
          <w:rFonts w:ascii="Arial" w:hAnsi="Arial" w:cs="Arial"/>
          <w:szCs w:val="22"/>
        </w:rPr>
      </w:pPr>
      <w:r w:rsidRPr="00E0199C">
        <w:rPr>
          <w:rFonts w:ascii="Arial" w:hAnsi="Arial" w:cs="Arial"/>
          <w:szCs w:val="22"/>
        </w:rPr>
        <w:t>END OF SECTION</w:t>
      </w:r>
    </w:p>
    <w:p w:rsidR="008624C3" w:rsidRPr="00E0199C" w:rsidRDefault="008624C3">
      <w:pPr>
        <w:pStyle w:val="EOS"/>
        <w:rPr>
          <w:rFonts w:ascii="Arial" w:hAnsi="Arial" w:cs="Arial"/>
          <w:szCs w:val="22"/>
        </w:rPr>
      </w:pPr>
    </w:p>
    <w:sectPr w:rsidR="008624C3" w:rsidRPr="00E0199C" w:rsidSect="00EA348E">
      <w:headerReference w:type="default" r:id="rId28"/>
      <w:footnotePr>
        <w:numRestart w:val="eachSect"/>
      </w:footnotePr>
      <w:endnotePr>
        <w:numFmt w:val="decimal"/>
      </w:endnotePr>
      <w:pgSz w:w="12240" w:h="15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446B4" w:rsidRDefault="004446B4">
      <w:r>
        <w:separator/>
      </w:r>
    </w:p>
  </w:endnote>
  <w:endnote w:type="continuationSeparator" w:id="0">
    <w:p w:rsidR="004446B4" w:rsidRDefault="004446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446B4" w:rsidRDefault="004446B4">
      <w:r>
        <w:separator/>
      </w:r>
    </w:p>
  </w:footnote>
  <w:footnote w:type="continuationSeparator" w:id="0">
    <w:p w:rsidR="004446B4" w:rsidRDefault="004446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A348E" w:rsidRPr="00EA348E" w:rsidRDefault="00EA348E" w:rsidP="00EA348E">
    <w:pPr>
      <w:tabs>
        <w:tab w:val="center" w:pos="4680"/>
        <w:tab w:val="right" w:pos="9360"/>
      </w:tabs>
      <w:jc w:val="right"/>
      <w:rPr>
        <w:rFonts w:ascii="Arial" w:eastAsia="Aptos" w:hAnsi="Arial" w:cs="Arial"/>
        <w:kern w:val="2"/>
        <w:szCs w:val="22"/>
      </w:rPr>
    </w:pPr>
    <w:r w:rsidRPr="00EA348E">
      <w:rPr>
        <w:rFonts w:ascii="Arial" w:eastAsia="Aptos" w:hAnsi="Arial" w:cs="Arial"/>
        <w:kern w:val="2"/>
        <w:szCs w:val="22"/>
      </w:rPr>
      <w:t xml:space="preserve">THE GROVE COMMUNITY CHURCH </w:t>
    </w:r>
    <w:r w:rsidRPr="00EA348E">
      <w:rPr>
        <w:rFonts w:ascii="Arial" w:eastAsia="Aptos" w:hAnsi="Arial" w:cs="Arial"/>
        <w:kern w:val="2"/>
        <w:szCs w:val="22"/>
      </w:rPr>
      <w:tab/>
    </w:r>
    <w:r w:rsidRPr="00EA348E">
      <w:rPr>
        <w:rFonts w:ascii="Arial" w:eastAsia="Aptos" w:hAnsi="Arial" w:cs="Arial"/>
        <w:kern w:val="2"/>
        <w:szCs w:val="22"/>
      </w:rPr>
      <w:tab/>
    </w:r>
    <w:r>
      <w:rPr>
        <w:rFonts w:ascii="Arial" w:eastAsia="Aptos" w:hAnsi="Arial" w:cs="Arial"/>
        <w:kern w:val="2"/>
        <w:szCs w:val="22"/>
      </w:rPr>
      <w:t>HANGERS AND SUPPORTS FOR HVAC</w:t>
    </w:r>
  </w:p>
  <w:p w:rsidR="00EA348E" w:rsidRPr="00EA348E" w:rsidRDefault="00EA348E" w:rsidP="00EA348E">
    <w:pPr>
      <w:tabs>
        <w:tab w:val="center" w:pos="4680"/>
        <w:tab w:val="right" w:pos="9360"/>
      </w:tabs>
      <w:jc w:val="right"/>
      <w:rPr>
        <w:rFonts w:ascii="Arial" w:eastAsia="Aptos" w:hAnsi="Arial" w:cs="Arial"/>
        <w:kern w:val="2"/>
        <w:szCs w:val="22"/>
      </w:rPr>
    </w:pPr>
    <w:r w:rsidRPr="00EA348E">
      <w:rPr>
        <w:rFonts w:ascii="Arial" w:eastAsia="Aptos" w:hAnsi="Arial" w:cs="Arial"/>
        <w:kern w:val="2"/>
        <w:szCs w:val="22"/>
      </w:rPr>
      <w:t xml:space="preserve">NEW DINING PAVILION AND TERRACE </w:t>
    </w:r>
    <w:r w:rsidRPr="00EA348E">
      <w:rPr>
        <w:rFonts w:ascii="Arial" w:eastAsia="Aptos" w:hAnsi="Arial" w:cs="Arial"/>
        <w:kern w:val="2"/>
        <w:szCs w:val="22"/>
      </w:rPr>
      <w:tab/>
    </w:r>
    <w:r w:rsidRPr="00EA348E">
      <w:rPr>
        <w:rFonts w:ascii="Arial" w:eastAsia="Aptos" w:hAnsi="Arial" w:cs="Arial"/>
        <w:kern w:val="2"/>
        <w:szCs w:val="22"/>
      </w:rPr>
      <w:tab/>
    </w:r>
    <w:r>
      <w:rPr>
        <w:rFonts w:ascii="Arial" w:eastAsia="Aptos" w:hAnsi="Arial" w:cs="Arial"/>
        <w:kern w:val="2"/>
        <w:szCs w:val="22"/>
      </w:rPr>
      <w:t>PIPING AND EQUIPMENT</w:t>
    </w:r>
  </w:p>
  <w:p w:rsidR="00EA348E" w:rsidRPr="00EA348E" w:rsidRDefault="00EA348E" w:rsidP="00EA348E">
    <w:pPr>
      <w:tabs>
        <w:tab w:val="center" w:pos="4680"/>
        <w:tab w:val="right" w:pos="9360"/>
      </w:tabs>
      <w:jc w:val="right"/>
      <w:rPr>
        <w:rFonts w:ascii="Arial" w:eastAsia="Aptos" w:hAnsi="Arial" w:cs="Arial"/>
        <w:kern w:val="2"/>
        <w:szCs w:val="22"/>
      </w:rPr>
    </w:pPr>
    <w:r>
      <w:rPr>
        <w:rFonts w:ascii="Arial" w:eastAsia="Aptos" w:hAnsi="Arial" w:cs="Arial"/>
        <w:kern w:val="2"/>
        <w:szCs w:val="22"/>
      </w:rPr>
      <w:t>RIVERSIDE, CA</w:t>
    </w:r>
    <w:r w:rsidRPr="00EA348E">
      <w:rPr>
        <w:rFonts w:ascii="Arial" w:eastAsia="Aptos" w:hAnsi="Arial" w:cs="Arial"/>
        <w:kern w:val="2"/>
        <w:szCs w:val="22"/>
      </w:rPr>
      <w:t xml:space="preserve"> </w:t>
    </w:r>
    <w:r w:rsidRPr="00EA348E">
      <w:rPr>
        <w:rFonts w:ascii="Arial" w:eastAsia="Aptos" w:hAnsi="Arial" w:cs="Arial"/>
        <w:kern w:val="2"/>
        <w:szCs w:val="22"/>
      </w:rPr>
      <w:tab/>
    </w:r>
    <w:r w:rsidRPr="00EA348E">
      <w:rPr>
        <w:rFonts w:ascii="Arial" w:eastAsia="Aptos" w:hAnsi="Arial" w:cs="Arial"/>
        <w:kern w:val="2"/>
        <w:szCs w:val="22"/>
      </w:rPr>
      <w:tab/>
    </w:r>
    <w:r w:rsidR="006452B9">
      <w:rPr>
        <w:rFonts w:ascii="Arial" w:eastAsia="Aptos" w:hAnsi="Arial" w:cs="Arial"/>
        <w:kern w:val="2"/>
        <w:szCs w:val="22"/>
      </w:rPr>
      <w:t>23</w:t>
    </w:r>
    <w:r w:rsidRPr="00EA348E">
      <w:rPr>
        <w:rFonts w:ascii="Arial" w:eastAsia="Aptos" w:hAnsi="Arial" w:cs="Arial"/>
        <w:kern w:val="2"/>
        <w:szCs w:val="22"/>
      </w:rPr>
      <w:t xml:space="preserve"> </w:t>
    </w:r>
    <w:r w:rsidR="006452B9">
      <w:rPr>
        <w:rFonts w:ascii="Arial" w:eastAsia="Aptos" w:hAnsi="Arial" w:cs="Arial"/>
        <w:kern w:val="2"/>
        <w:szCs w:val="22"/>
      </w:rPr>
      <w:t>05</w:t>
    </w:r>
    <w:r w:rsidRPr="00EA348E">
      <w:rPr>
        <w:rFonts w:ascii="Arial" w:eastAsia="Aptos" w:hAnsi="Arial" w:cs="Arial"/>
        <w:kern w:val="2"/>
        <w:szCs w:val="22"/>
      </w:rPr>
      <w:t xml:space="preserve"> </w:t>
    </w:r>
    <w:r w:rsidR="006452B9">
      <w:rPr>
        <w:rFonts w:ascii="Arial" w:eastAsia="Aptos" w:hAnsi="Arial" w:cs="Arial"/>
        <w:kern w:val="2"/>
        <w:szCs w:val="22"/>
      </w:rPr>
      <w:t>29</w:t>
    </w:r>
    <w:r w:rsidRPr="00EA348E">
      <w:rPr>
        <w:rFonts w:ascii="Arial" w:eastAsia="Aptos" w:hAnsi="Arial" w:cs="Arial"/>
        <w:kern w:val="2"/>
        <w:szCs w:val="22"/>
      </w:rPr>
      <w:t xml:space="preserve"> - </w:t>
    </w:r>
    <w:r w:rsidRPr="00EA348E">
      <w:rPr>
        <w:rFonts w:ascii="Arial" w:eastAsia="Aptos" w:hAnsi="Arial" w:cs="Arial"/>
        <w:kern w:val="2"/>
        <w:szCs w:val="22"/>
      </w:rPr>
      <w:fldChar w:fldCharType="begin"/>
    </w:r>
    <w:r w:rsidRPr="00EA348E">
      <w:rPr>
        <w:rFonts w:ascii="Arial" w:eastAsia="Aptos" w:hAnsi="Arial" w:cs="Arial"/>
        <w:kern w:val="2"/>
        <w:szCs w:val="22"/>
      </w:rPr>
      <w:instrText xml:space="preserve"> PAGE   \* MERGEFORMAT </w:instrText>
    </w:r>
    <w:r w:rsidRPr="00EA348E">
      <w:rPr>
        <w:rFonts w:ascii="Arial" w:eastAsia="Aptos" w:hAnsi="Arial" w:cs="Arial"/>
        <w:kern w:val="2"/>
        <w:szCs w:val="22"/>
      </w:rPr>
      <w:fldChar w:fldCharType="separate"/>
    </w:r>
    <w:r>
      <w:rPr>
        <w:rFonts w:ascii="Arial" w:eastAsia="Aptos" w:hAnsi="Arial" w:cs="Arial"/>
        <w:szCs w:val="22"/>
      </w:rPr>
      <w:t>1</w:t>
    </w:r>
    <w:r w:rsidRPr="00EA348E">
      <w:rPr>
        <w:rFonts w:ascii="Arial" w:eastAsia="Aptos" w:hAnsi="Arial" w:cs="Arial"/>
        <w:noProof/>
        <w:kern w:val="2"/>
        <w:szCs w:val="22"/>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MASTERSPEC"/>
    <w:lvl w:ilvl="0">
      <w:start w:val="1"/>
      <w:numFmt w:val="decimal"/>
      <w:pStyle w:val="PRT"/>
      <w:suff w:val="nothing"/>
      <w:lvlText w:val="PART %1 - "/>
      <w:lvlJc w:val="left"/>
    </w:lvl>
    <w:lvl w:ilvl="1">
      <w:numFmt w:val="decimal"/>
      <w:pStyle w:val="SUT"/>
      <w:suff w:val="nothing"/>
      <w:lvlText w:val="SCHEDULE %2 - "/>
      <w:lvlJc w:val="left"/>
    </w:lvl>
    <w:lvl w:ilvl="2">
      <w:numFmt w:val="decimal"/>
      <w:pStyle w:val="DST"/>
      <w:suff w:val="nothing"/>
      <w:lvlText w:val="PRODUCT DATA SHEET %3 - "/>
      <w:lvlJc w:val="left"/>
    </w:lvl>
    <w:lvl w:ilvl="3">
      <w:start w:val="1"/>
      <w:numFmt w:val="decimal"/>
      <w:pStyle w:val="ART"/>
      <w:lvlText w:val="%1.%4"/>
      <w:lvlJc w:val="left"/>
      <w:pPr>
        <w:tabs>
          <w:tab w:val="left" w:pos="864"/>
        </w:tabs>
        <w:ind w:left="864" w:hanging="864"/>
      </w:pPr>
    </w:lvl>
    <w:lvl w:ilvl="4">
      <w:start w:val="1"/>
      <w:numFmt w:val="upperLetter"/>
      <w:pStyle w:val="PR1"/>
      <w:lvlText w:val="%5."/>
      <w:lvlJc w:val="left"/>
      <w:pPr>
        <w:tabs>
          <w:tab w:val="left" w:pos="864"/>
        </w:tabs>
        <w:ind w:left="864" w:hanging="576"/>
      </w:pPr>
    </w:lvl>
    <w:lvl w:ilvl="5">
      <w:start w:val="1"/>
      <w:numFmt w:val="decimal"/>
      <w:pStyle w:val="PR2"/>
      <w:lvlText w:val="%6."/>
      <w:lvlJc w:val="left"/>
      <w:pPr>
        <w:tabs>
          <w:tab w:val="left" w:pos="1440"/>
        </w:tabs>
        <w:ind w:left="1440" w:hanging="576"/>
      </w:pPr>
    </w:lvl>
    <w:lvl w:ilvl="6">
      <w:start w:val="1"/>
      <w:numFmt w:val="lowerLetter"/>
      <w:pStyle w:val="PR3"/>
      <w:lvlText w:val="%7."/>
      <w:lvlJc w:val="left"/>
      <w:pPr>
        <w:tabs>
          <w:tab w:val="left" w:pos="2016"/>
        </w:tabs>
        <w:ind w:left="2016" w:hanging="576"/>
      </w:pPr>
    </w:lvl>
    <w:lvl w:ilvl="7">
      <w:start w:val="1"/>
      <w:numFmt w:val="decimal"/>
      <w:pStyle w:val="PR4"/>
      <w:lvlText w:val="%8)"/>
      <w:lvlJc w:val="left"/>
      <w:pPr>
        <w:tabs>
          <w:tab w:val="left" w:pos="2592"/>
        </w:tabs>
        <w:ind w:left="2592" w:hanging="576"/>
      </w:pPr>
    </w:lvl>
    <w:lvl w:ilvl="8">
      <w:start w:val="1"/>
      <w:numFmt w:val="lowerLetter"/>
      <w:pStyle w:val="PR5"/>
      <w:lvlText w:val="%9)"/>
      <w:lvlJc w:val="left"/>
      <w:pPr>
        <w:tabs>
          <w:tab w:val="left" w:pos="3168"/>
        </w:tabs>
        <w:ind w:left="3168" w:hanging="576"/>
      </w:pPr>
    </w:lvl>
  </w:abstractNum>
  <w:abstractNum w:abstractNumId="1" w15:restartNumberingAfterBreak="0">
    <w:nsid w:val="1B68180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2E2C7ACA"/>
    <w:multiLevelType w:val="hybridMultilevel"/>
    <w:tmpl w:val="CE5C4F94"/>
    <w:lvl w:ilvl="0" w:tplc="0EE4ACC0">
      <w:start w:val="1"/>
      <w:numFmt w:val="decimal"/>
      <w:suff w:val="nothing"/>
      <w:lvlText w:val="PART %1 - "/>
      <w:lvlJc w:val="left"/>
      <w:pPr>
        <w:ind w:left="0" w:firstLine="0"/>
      </w:pPr>
      <w:rPr>
        <w:rFonts w:hint="default"/>
        <w:b/>
        <w:bCs/>
        <w:i w:val="0"/>
        <w:caps w:val="0"/>
        <w:strike w:val="0"/>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0124512"/>
    <w:multiLevelType w:val="hybridMultilevel"/>
    <w:tmpl w:val="589A67D6"/>
    <w:lvl w:ilvl="0" w:tplc="464EA4D0">
      <w:start w:val="1"/>
      <w:numFmt w:val="decimal"/>
      <w:pStyle w:val="CSILevel0"/>
      <w:lvlText w:val="%1."/>
      <w:lvlJc w:val="left"/>
      <w:pPr>
        <w:ind w:left="720" w:hanging="360"/>
      </w:pPr>
    </w:lvl>
    <w:lvl w:ilvl="1" w:tplc="5FC6A33E">
      <w:start w:val="1"/>
      <w:numFmt w:val="lowerLetter"/>
      <w:pStyle w:val="CSILevel1"/>
      <w:lvlText w:val="%2."/>
      <w:lvlJc w:val="left"/>
      <w:pPr>
        <w:ind w:left="1440" w:hanging="360"/>
      </w:pPr>
    </w:lvl>
    <w:lvl w:ilvl="2" w:tplc="EA8C7D66">
      <w:start w:val="1"/>
      <w:numFmt w:val="lowerRoman"/>
      <w:pStyle w:val="CSILevel2"/>
      <w:lvlText w:val="%3."/>
      <w:lvlJc w:val="right"/>
      <w:pPr>
        <w:ind w:left="2160" w:hanging="180"/>
      </w:pPr>
    </w:lvl>
    <w:lvl w:ilvl="3" w:tplc="3C34F03A">
      <w:start w:val="1"/>
      <w:numFmt w:val="decimal"/>
      <w:pStyle w:val="CSILevel3"/>
      <w:lvlText w:val="%4."/>
      <w:lvlJc w:val="left"/>
      <w:pPr>
        <w:ind w:left="2880" w:hanging="360"/>
      </w:pPr>
    </w:lvl>
    <w:lvl w:ilvl="4" w:tplc="69A0C02C">
      <w:start w:val="1"/>
      <w:numFmt w:val="lowerLetter"/>
      <w:pStyle w:val="CSILevel4"/>
      <w:lvlText w:val="%5."/>
      <w:lvlJc w:val="left"/>
      <w:pPr>
        <w:ind w:left="3600" w:hanging="360"/>
      </w:pPr>
    </w:lvl>
    <w:lvl w:ilvl="5" w:tplc="DED89280">
      <w:start w:val="1"/>
      <w:numFmt w:val="lowerRoman"/>
      <w:pStyle w:val="CSILevel5"/>
      <w:lvlText w:val="%6."/>
      <w:lvlJc w:val="right"/>
      <w:pPr>
        <w:ind w:left="4320" w:hanging="180"/>
      </w:pPr>
    </w:lvl>
    <w:lvl w:ilvl="6" w:tplc="C688C37A">
      <w:start w:val="1"/>
      <w:numFmt w:val="decimal"/>
      <w:pStyle w:val="CSILevel6"/>
      <w:lvlText w:val="%7."/>
      <w:lvlJc w:val="left"/>
      <w:pPr>
        <w:ind w:left="5040" w:hanging="360"/>
      </w:pPr>
    </w:lvl>
    <w:lvl w:ilvl="7" w:tplc="99D03838">
      <w:start w:val="1"/>
      <w:numFmt w:val="lowerLetter"/>
      <w:pStyle w:val="CSILevel7"/>
      <w:lvlText w:val="%8."/>
      <w:lvlJc w:val="left"/>
      <w:pPr>
        <w:ind w:left="5760" w:hanging="360"/>
      </w:pPr>
    </w:lvl>
    <w:lvl w:ilvl="8" w:tplc="078E2A28">
      <w:start w:val="1"/>
      <w:numFmt w:val="lowerRoman"/>
      <w:pStyle w:val="CSILevel8"/>
      <w:lvlText w:val="%9."/>
      <w:lvlJc w:val="right"/>
      <w:pPr>
        <w:ind w:left="6480" w:hanging="180"/>
      </w:pPr>
    </w:lvl>
  </w:abstractNum>
  <w:num w:numId="1" w16cid:durableId="848065655">
    <w:abstractNumId w:val="0"/>
  </w:num>
  <w:num w:numId="2" w16cid:durableId="1388072995">
    <w:abstractNumId w:val="3"/>
    <w:lvlOverride w:ilvl="0">
      <w:lvl w:ilvl="0" w:tplc="464EA4D0">
        <w:start w:val="1"/>
        <w:numFmt w:val="none"/>
        <w:pStyle w:val="CSILevel0"/>
        <w:suff w:val="nothing"/>
        <w:lvlText w:val="%1"/>
        <w:lvlJc w:val="center"/>
        <w:pPr>
          <w:ind w:left="720" w:firstLine="0"/>
        </w:pPr>
        <w:rPr>
          <w:rFonts w:hint="default"/>
          <w:b w:val="0"/>
          <w:bCs w:val="0"/>
          <w:i w:val="0"/>
          <w:caps w:val="0"/>
          <w:strike w:val="0"/>
          <w:u w:val="none"/>
        </w:rPr>
      </w:lvl>
    </w:lvlOverride>
    <w:lvlOverride w:ilvl="1">
      <w:lvl w:ilvl="1" w:tplc="5FC6A33E">
        <w:start w:val="1"/>
        <w:numFmt w:val="decimal"/>
        <w:pStyle w:val="CSILevel1"/>
        <w:suff w:val="nothing"/>
        <w:lvlText w:val="PART %2 - "/>
        <w:lvlJc w:val="left"/>
        <w:pPr>
          <w:ind w:left="0" w:firstLine="0"/>
        </w:pPr>
        <w:rPr>
          <w:rFonts w:hint="default"/>
          <w:b/>
          <w:bCs/>
          <w:i w:val="0"/>
          <w:caps w:val="0"/>
          <w:strike w:val="0"/>
          <w:u w:val="single"/>
        </w:rPr>
      </w:lvl>
    </w:lvlOverride>
    <w:lvlOverride w:ilvl="2">
      <w:lvl w:ilvl="2" w:tplc="EA8C7D66">
        <w:start w:val="1"/>
        <w:numFmt w:val="decimalZero"/>
        <w:pStyle w:val="CSILevel2"/>
        <w:lvlText w:val="%2.%3"/>
        <w:lvlJc w:val="left"/>
        <w:pPr>
          <w:ind w:left="530" w:hanging="530"/>
        </w:pPr>
        <w:rPr>
          <w:rFonts w:hint="default"/>
          <w:b/>
          <w:bCs/>
          <w:i w:val="0"/>
          <w:caps w:val="0"/>
          <w:strike w:val="0"/>
          <w:u w:val="none"/>
        </w:rPr>
      </w:lvl>
    </w:lvlOverride>
    <w:lvlOverride w:ilvl="3">
      <w:lvl w:ilvl="3" w:tplc="3C34F03A">
        <w:start w:val="1"/>
        <w:numFmt w:val="upperLetter"/>
        <w:pStyle w:val="CSILevel3"/>
        <w:lvlText w:val="%4."/>
        <w:lvlJc w:val="left"/>
        <w:pPr>
          <w:ind w:left="900" w:hanging="420"/>
        </w:pPr>
        <w:rPr>
          <w:rFonts w:hint="default"/>
          <w:b w:val="0"/>
          <w:bCs w:val="0"/>
          <w:i w:val="0"/>
          <w:caps w:val="0"/>
          <w:strike w:val="0"/>
          <w:u w:val="none"/>
        </w:rPr>
      </w:lvl>
    </w:lvlOverride>
    <w:lvlOverride w:ilvl="4">
      <w:lvl w:ilvl="4" w:tplc="69A0C02C">
        <w:start w:val="1"/>
        <w:numFmt w:val="decimal"/>
        <w:pStyle w:val="CSILevel4"/>
        <w:lvlText w:val="%5."/>
        <w:lvlJc w:val="left"/>
        <w:pPr>
          <w:ind w:left="1360" w:hanging="460"/>
        </w:pPr>
        <w:rPr>
          <w:rFonts w:hint="default"/>
          <w:b w:val="0"/>
          <w:bCs w:val="0"/>
          <w:i w:val="0"/>
          <w:caps w:val="0"/>
          <w:strike w:val="0"/>
          <w:u w:val="none"/>
        </w:rPr>
      </w:lvl>
    </w:lvlOverride>
    <w:lvlOverride w:ilvl="5">
      <w:lvl w:ilvl="5" w:tplc="DED89280">
        <w:start w:val="1"/>
        <w:numFmt w:val="lowerLetter"/>
        <w:pStyle w:val="CSILevel5"/>
        <w:lvlText w:val="%6."/>
        <w:lvlJc w:val="left"/>
        <w:pPr>
          <w:ind w:left="1780" w:hanging="420"/>
        </w:pPr>
        <w:rPr>
          <w:rFonts w:hint="default"/>
          <w:b w:val="0"/>
          <w:bCs w:val="0"/>
          <w:i w:val="0"/>
          <w:caps w:val="0"/>
          <w:strike w:val="0"/>
          <w:u w:val="none"/>
        </w:rPr>
      </w:lvl>
    </w:lvlOverride>
    <w:lvlOverride w:ilvl="6">
      <w:lvl w:ilvl="6" w:tplc="C688C37A">
        <w:start w:val="1"/>
        <w:numFmt w:val="decimal"/>
        <w:pStyle w:val="CSILevel6"/>
        <w:lvlText w:val="%7)"/>
        <w:lvlJc w:val="left"/>
        <w:pPr>
          <w:ind w:left="2230" w:hanging="450"/>
        </w:pPr>
        <w:rPr>
          <w:rFonts w:hint="default"/>
          <w:b w:val="0"/>
          <w:bCs w:val="0"/>
          <w:i w:val="0"/>
          <w:caps w:val="0"/>
          <w:strike w:val="0"/>
          <w:u w:val="none"/>
        </w:rPr>
      </w:lvl>
    </w:lvlOverride>
    <w:lvlOverride w:ilvl="7">
      <w:lvl w:ilvl="7" w:tplc="99D03838">
        <w:start w:val="1"/>
        <w:numFmt w:val="lowerLetter"/>
        <w:pStyle w:val="CSILevel7"/>
        <w:lvlText w:val="(%8)"/>
        <w:lvlJc w:val="left"/>
        <w:pPr>
          <w:ind w:left="2650" w:hanging="420"/>
        </w:pPr>
        <w:rPr>
          <w:rFonts w:hint="default"/>
          <w:b w:val="0"/>
          <w:bCs w:val="0"/>
          <w:i w:val="0"/>
          <w:caps w:val="0"/>
          <w:strike w:val="0"/>
          <w:u w:val="none"/>
        </w:rPr>
      </w:lvl>
    </w:lvlOverride>
    <w:lvlOverride w:ilvl="8">
      <w:lvl w:ilvl="8" w:tplc="078E2A28">
        <w:start w:val="1"/>
        <w:numFmt w:val="decimal"/>
        <w:pStyle w:val="CSILevel8"/>
        <w:lvlText w:val="(%9)"/>
        <w:lvlJc w:val="left"/>
        <w:pPr>
          <w:ind w:left="3100" w:hanging="450"/>
        </w:pPr>
        <w:rPr>
          <w:rFonts w:hint="default"/>
          <w:b w:val="0"/>
          <w:bCs w:val="0"/>
          <w:i w:val="0"/>
          <w:caps w:val="0"/>
          <w:strike w:val="0"/>
          <w:u w:val="none"/>
        </w:rPr>
      </w:lvl>
    </w:lvlOverride>
  </w:num>
  <w:num w:numId="3" w16cid:durableId="318778518">
    <w:abstractNumId w:val="3"/>
  </w:num>
  <w:num w:numId="4" w16cid:durableId="756096368">
    <w:abstractNumId w:val="1"/>
  </w:num>
  <w:num w:numId="5" w16cid:durableId="20241654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720"/>
  <w:autoHyphenation/>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3074"/>
  </w:hdrShapeDefaults>
  <w:footnotePr>
    <w:numRestart w:val="eachSect"/>
    <w:footnote w:id="-1"/>
    <w:footnote w:id="0"/>
  </w:footnotePr>
  <w:endnotePr>
    <w:pos w:val="sectEnd"/>
    <w:numFmt w:val="decimal"/>
    <w:endnote w:id="-1"/>
    <w:endnote w:id="0"/>
  </w:endnotePr>
  <w:compat>
    <w:suppressTop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OI" w:val="09/01/11"/>
    <w:docVar w:name="Format" w:val="1"/>
    <w:docVar w:name="MF04" w:val="230529"/>
    <w:docVar w:name="MF95" w:val="15062"/>
    <w:docVar w:name="SectionID" w:val="431"/>
    <w:docVar w:name="SpecType" w:val="MasterSpec"/>
    <w:docVar w:name="Version" w:val="4275"/>
  </w:docVars>
  <w:rsids>
    <w:rsidRoot w:val="000D462D"/>
    <w:rsid w:val="00003631"/>
    <w:rsid w:val="0005219C"/>
    <w:rsid w:val="000A0FA6"/>
    <w:rsid w:val="000A31C8"/>
    <w:rsid w:val="000B1552"/>
    <w:rsid w:val="000D462D"/>
    <w:rsid w:val="00152270"/>
    <w:rsid w:val="001B7D68"/>
    <w:rsid w:val="001F76A8"/>
    <w:rsid w:val="00201E27"/>
    <w:rsid w:val="00264EEE"/>
    <w:rsid w:val="00276928"/>
    <w:rsid w:val="00411EB7"/>
    <w:rsid w:val="004446B4"/>
    <w:rsid w:val="00592013"/>
    <w:rsid w:val="005A06BD"/>
    <w:rsid w:val="005D3B00"/>
    <w:rsid w:val="005E3479"/>
    <w:rsid w:val="006452B9"/>
    <w:rsid w:val="008624C3"/>
    <w:rsid w:val="008C4192"/>
    <w:rsid w:val="009E6AA0"/>
    <w:rsid w:val="009F7A23"/>
    <w:rsid w:val="00A074CE"/>
    <w:rsid w:val="00A10B85"/>
    <w:rsid w:val="00A25130"/>
    <w:rsid w:val="00A37145"/>
    <w:rsid w:val="00A45137"/>
    <w:rsid w:val="00B06411"/>
    <w:rsid w:val="00B2749A"/>
    <w:rsid w:val="00B53244"/>
    <w:rsid w:val="00BE32CA"/>
    <w:rsid w:val="00C20169"/>
    <w:rsid w:val="00C90433"/>
    <w:rsid w:val="00CE6464"/>
    <w:rsid w:val="00CF06BD"/>
    <w:rsid w:val="00D0742A"/>
    <w:rsid w:val="00D2072E"/>
    <w:rsid w:val="00D4211A"/>
    <w:rsid w:val="00D80396"/>
    <w:rsid w:val="00DA4532"/>
    <w:rsid w:val="00E0199C"/>
    <w:rsid w:val="00E105B7"/>
    <w:rsid w:val="00EA348E"/>
    <w:rsid w:val="00EB4BE8"/>
    <w:rsid w:val="00ED0471"/>
    <w:rsid w:val="00EE40EA"/>
    <w:rsid w:val="00F30F72"/>
    <w:rsid w:val="00F82320"/>
    <w:rsid w:val="00FD37E8"/>
    <w:rsid w:val="00FD5736"/>
    <w:rsid w:val="00FE28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5:chartTrackingRefBased/>
  <w15:docId w15:val="{5EDABC50-70B5-4521-A5C5-4F932E798F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2"/>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paragraph" w:customStyle="1" w:styleId="HDR">
    <w:name w:val="HDR"/>
    <w:basedOn w:val="Normal"/>
    <w:pPr>
      <w:tabs>
        <w:tab w:val="center" w:pos="4608"/>
        <w:tab w:val="right" w:pos="9360"/>
      </w:tabs>
      <w:suppressAutoHyphens/>
      <w:jc w:val="both"/>
    </w:pPr>
  </w:style>
  <w:style w:type="paragraph" w:customStyle="1" w:styleId="FTR">
    <w:name w:val="FTR"/>
    <w:basedOn w:val="Normal"/>
    <w:pPr>
      <w:tabs>
        <w:tab w:val="right" w:pos="9360"/>
      </w:tabs>
      <w:suppressAutoHyphens/>
      <w:jc w:val="both"/>
    </w:pPr>
  </w:style>
  <w:style w:type="paragraph" w:customStyle="1" w:styleId="SCT">
    <w:name w:val="SCT"/>
    <w:basedOn w:val="Normal"/>
    <w:next w:val="PRT"/>
    <w:pPr>
      <w:suppressAutoHyphens/>
      <w:spacing w:before="240"/>
      <w:jc w:val="both"/>
    </w:pPr>
  </w:style>
  <w:style w:type="paragraph" w:customStyle="1" w:styleId="PRT">
    <w:name w:val="PRT"/>
    <w:basedOn w:val="Normal"/>
    <w:next w:val="ART"/>
    <w:pPr>
      <w:keepNext/>
      <w:numPr>
        <w:numId w:val="1"/>
      </w:numPr>
      <w:suppressAutoHyphens/>
      <w:spacing w:before="480"/>
      <w:jc w:val="both"/>
      <w:outlineLvl w:val="0"/>
    </w:pPr>
  </w:style>
  <w:style w:type="paragraph" w:customStyle="1" w:styleId="SUT">
    <w:name w:val="SUT"/>
    <w:basedOn w:val="Normal"/>
    <w:next w:val="PR1"/>
    <w:pPr>
      <w:numPr>
        <w:ilvl w:val="1"/>
        <w:numId w:val="1"/>
      </w:numPr>
      <w:suppressAutoHyphens/>
      <w:spacing w:before="240"/>
      <w:jc w:val="both"/>
      <w:outlineLvl w:val="0"/>
    </w:pPr>
  </w:style>
  <w:style w:type="paragraph" w:customStyle="1" w:styleId="DST">
    <w:name w:val="DST"/>
    <w:basedOn w:val="Normal"/>
    <w:next w:val="PR1"/>
    <w:pPr>
      <w:numPr>
        <w:ilvl w:val="2"/>
        <w:numId w:val="1"/>
      </w:numPr>
      <w:suppressAutoHyphens/>
      <w:spacing w:before="240"/>
      <w:jc w:val="both"/>
      <w:outlineLvl w:val="0"/>
    </w:pPr>
  </w:style>
  <w:style w:type="paragraph" w:customStyle="1" w:styleId="ART">
    <w:name w:val="ART"/>
    <w:basedOn w:val="Normal"/>
    <w:next w:val="PR1"/>
    <w:pPr>
      <w:keepNext/>
      <w:numPr>
        <w:ilvl w:val="3"/>
        <w:numId w:val="1"/>
      </w:numPr>
      <w:suppressAutoHyphens/>
      <w:spacing w:before="480"/>
      <w:jc w:val="both"/>
      <w:outlineLvl w:val="1"/>
    </w:pPr>
  </w:style>
  <w:style w:type="paragraph" w:customStyle="1" w:styleId="PR1">
    <w:name w:val="PR1"/>
    <w:basedOn w:val="Normal"/>
    <w:pPr>
      <w:numPr>
        <w:ilvl w:val="4"/>
        <w:numId w:val="1"/>
      </w:numPr>
      <w:suppressAutoHyphens/>
      <w:spacing w:before="240"/>
      <w:jc w:val="both"/>
      <w:outlineLvl w:val="2"/>
    </w:pPr>
  </w:style>
  <w:style w:type="paragraph" w:customStyle="1" w:styleId="PR2">
    <w:name w:val="PR2"/>
    <w:basedOn w:val="Normal"/>
    <w:pPr>
      <w:numPr>
        <w:ilvl w:val="5"/>
        <w:numId w:val="1"/>
      </w:numPr>
      <w:suppressAutoHyphens/>
      <w:jc w:val="both"/>
      <w:outlineLvl w:val="3"/>
    </w:pPr>
  </w:style>
  <w:style w:type="paragraph" w:customStyle="1" w:styleId="PR3">
    <w:name w:val="PR3"/>
    <w:basedOn w:val="Normal"/>
    <w:pPr>
      <w:numPr>
        <w:ilvl w:val="6"/>
        <w:numId w:val="1"/>
      </w:numPr>
      <w:suppressAutoHyphens/>
      <w:jc w:val="both"/>
      <w:outlineLvl w:val="4"/>
    </w:pPr>
  </w:style>
  <w:style w:type="paragraph" w:customStyle="1" w:styleId="PR4">
    <w:name w:val="PR4"/>
    <w:basedOn w:val="Normal"/>
    <w:pPr>
      <w:numPr>
        <w:ilvl w:val="7"/>
        <w:numId w:val="1"/>
      </w:numPr>
      <w:suppressAutoHyphens/>
      <w:jc w:val="both"/>
      <w:outlineLvl w:val="5"/>
    </w:pPr>
  </w:style>
  <w:style w:type="paragraph" w:customStyle="1" w:styleId="PR5">
    <w:name w:val="PR5"/>
    <w:basedOn w:val="Normal"/>
    <w:pPr>
      <w:numPr>
        <w:ilvl w:val="8"/>
        <w:numId w:val="1"/>
      </w:numPr>
      <w:suppressAutoHyphens/>
      <w:jc w:val="both"/>
      <w:outlineLvl w:val="6"/>
    </w:pPr>
  </w:style>
  <w:style w:type="paragraph" w:customStyle="1" w:styleId="TB1">
    <w:name w:val="TB1"/>
    <w:basedOn w:val="Normal"/>
    <w:next w:val="PR1"/>
    <w:pPr>
      <w:suppressAutoHyphens/>
      <w:spacing w:before="240"/>
      <w:ind w:left="288"/>
      <w:jc w:val="both"/>
    </w:pPr>
  </w:style>
  <w:style w:type="paragraph" w:customStyle="1" w:styleId="TB2">
    <w:name w:val="TB2"/>
    <w:basedOn w:val="Normal"/>
    <w:next w:val="PR2"/>
    <w:pPr>
      <w:suppressAutoHyphens/>
      <w:spacing w:before="240"/>
      <w:ind w:left="864"/>
      <w:jc w:val="both"/>
    </w:pPr>
  </w:style>
  <w:style w:type="paragraph" w:customStyle="1" w:styleId="TB3">
    <w:name w:val="TB3"/>
    <w:basedOn w:val="Normal"/>
    <w:next w:val="PR3"/>
    <w:pPr>
      <w:suppressAutoHyphens/>
      <w:spacing w:before="240"/>
      <w:ind w:left="1440"/>
      <w:jc w:val="both"/>
    </w:pPr>
  </w:style>
  <w:style w:type="paragraph" w:customStyle="1" w:styleId="TB4">
    <w:name w:val="TB4"/>
    <w:basedOn w:val="Normal"/>
    <w:next w:val="PR4"/>
    <w:pPr>
      <w:suppressAutoHyphens/>
      <w:spacing w:before="240"/>
      <w:ind w:left="2016"/>
      <w:jc w:val="both"/>
    </w:pPr>
  </w:style>
  <w:style w:type="paragraph" w:customStyle="1" w:styleId="TB5">
    <w:name w:val="TB5"/>
    <w:basedOn w:val="Normal"/>
    <w:next w:val="PR5"/>
    <w:pPr>
      <w:suppressAutoHyphens/>
      <w:spacing w:before="240"/>
      <w:ind w:left="2592"/>
      <w:jc w:val="both"/>
    </w:pPr>
  </w:style>
  <w:style w:type="paragraph" w:customStyle="1" w:styleId="TF1">
    <w:name w:val="TF1"/>
    <w:basedOn w:val="Normal"/>
    <w:next w:val="TB1"/>
    <w:pPr>
      <w:suppressAutoHyphens/>
      <w:spacing w:before="240"/>
      <w:ind w:left="288"/>
      <w:jc w:val="both"/>
    </w:pPr>
  </w:style>
  <w:style w:type="paragraph" w:customStyle="1" w:styleId="TF2">
    <w:name w:val="TF2"/>
    <w:basedOn w:val="Normal"/>
    <w:next w:val="TB2"/>
    <w:pPr>
      <w:suppressAutoHyphens/>
      <w:spacing w:before="240"/>
      <w:ind w:left="864"/>
      <w:jc w:val="both"/>
    </w:pPr>
  </w:style>
  <w:style w:type="paragraph" w:customStyle="1" w:styleId="TF3">
    <w:name w:val="TF3"/>
    <w:basedOn w:val="Normal"/>
    <w:next w:val="TB3"/>
    <w:pPr>
      <w:suppressAutoHyphens/>
      <w:spacing w:before="240"/>
      <w:ind w:left="1440"/>
      <w:jc w:val="both"/>
    </w:pPr>
  </w:style>
  <w:style w:type="paragraph" w:customStyle="1" w:styleId="TF4">
    <w:name w:val="TF4"/>
    <w:basedOn w:val="Normal"/>
    <w:next w:val="TB4"/>
    <w:pPr>
      <w:suppressAutoHyphens/>
      <w:spacing w:before="240"/>
      <w:ind w:left="2016"/>
      <w:jc w:val="both"/>
    </w:pPr>
  </w:style>
  <w:style w:type="paragraph" w:customStyle="1" w:styleId="TF5">
    <w:name w:val="TF5"/>
    <w:basedOn w:val="Normal"/>
    <w:next w:val="TB5"/>
    <w:pPr>
      <w:suppressAutoHyphens/>
      <w:spacing w:before="240"/>
      <w:ind w:left="2592"/>
      <w:jc w:val="both"/>
    </w:pPr>
  </w:style>
  <w:style w:type="paragraph" w:customStyle="1" w:styleId="TCH">
    <w:name w:val="TCH"/>
    <w:basedOn w:val="Normal"/>
    <w:pPr>
      <w:suppressAutoHyphens/>
    </w:pPr>
  </w:style>
  <w:style w:type="paragraph" w:customStyle="1" w:styleId="TCE">
    <w:name w:val="TCE"/>
    <w:basedOn w:val="Normal"/>
    <w:pPr>
      <w:suppressAutoHyphens/>
      <w:ind w:left="144" w:hanging="144"/>
    </w:pPr>
  </w:style>
  <w:style w:type="paragraph" w:customStyle="1" w:styleId="EOS">
    <w:name w:val="EOS"/>
    <w:basedOn w:val="Normal"/>
    <w:pPr>
      <w:suppressAutoHyphens/>
      <w:spacing w:before="480"/>
      <w:jc w:val="both"/>
    </w:pPr>
  </w:style>
  <w:style w:type="paragraph" w:customStyle="1" w:styleId="ANT">
    <w:name w:val="ANT"/>
    <w:basedOn w:val="Normal"/>
    <w:pPr>
      <w:suppressAutoHyphens/>
      <w:spacing w:before="240"/>
      <w:jc w:val="both"/>
    </w:pPr>
    <w:rPr>
      <w:vanish/>
      <w:color w:val="800080"/>
      <w:u w:val="single"/>
    </w:rPr>
  </w:style>
  <w:style w:type="paragraph" w:customStyle="1" w:styleId="CMT">
    <w:name w:val="CMT"/>
    <w:basedOn w:val="Normal"/>
    <w:pPr>
      <w:suppressAutoHyphens/>
      <w:spacing w:before="240"/>
      <w:jc w:val="both"/>
    </w:pPr>
    <w:rPr>
      <w:vanish/>
      <w:color w:val="0000FF"/>
    </w:rPr>
  </w:style>
  <w:style w:type="character" w:customStyle="1" w:styleId="CPR">
    <w:name w:val="CPR"/>
    <w:basedOn w:val="DefaultParagraphFont"/>
  </w:style>
  <w:style w:type="character" w:customStyle="1" w:styleId="SPN">
    <w:name w:val="SPN"/>
    <w:basedOn w:val="DefaultParagraphFont"/>
  </w:style>
  <w:style w:type="character" w:customStyle="1" w:styleId="SPD">
    <w:name w:val="SPD"/>
    <w:basedOn w:val="DefaultParagraphFont"/>
  </w:style>
  <w:style w:type="character" w:customStyle="1" w:styleId="NUM">
    <w:name w:val="NUM"/>
    <w:basedOn w:val="DefaultParagraphFont"/>
  </w:style>
  <w:style w:type="character" w:customStyle="1" w:styleId="NAM">
    <w:name w:val="NAM"/>
    <w:basedOn w:val="DefaultParagraphFont"/>
  </w:style>
  <w:style w:type="character" w:customStyle="1" w:styleId="SI">
    <w:name w:val="SI"/>
    <w:rPr>
      <w:color w:val="008080"/>
    </w:rPr>
  </w:style>
  <w:style w:type="character" w:customStyle="1" w:styleId="IP">
    <w:name w:val="IP"/>
    <w:rPr>
      <w:color w:val="FF0000"/>
    </w:rPr>
  </w:style>
  <w:style w:type="paragraph" w:customStyle="1" w:styleId="RJUST">
    <w:name w:val="RJUST"/>
    <w:basedOn w:val="Normal"/>
    <w:pPr>
      <w:jc w:val="right"/>
    </w:pPr>
  </w:style>
  <w:style w:type="character" w:customStyle="1" w:styleId="SAhyperlink">
    <w:name w:val="SAhyperlink"/>
    <w:uiPriority w:val="1"/>
    <w:qFormat/>
    <w:rsid w:val="000D462D"/>
    <w:rPr>
      <w:color w:val="E36C0A"/>
      <w:u w:val="single"/>
    </w:rPr>
  </w:style>
  <w:style w:type="character" w:styleId="Hyperlink">
    <w:name w:val="Hyperlink"/>
    <w:uiPriority w:val="99"/>
    <w:unhideWhenUsed/>
    <w:rsid w:val="000D462D"/>
    <w:rPr>
      <w:color w:val="0000FF"/>
      <w:u w:val="single"/>
    </w:rPr>
  </w:style>
  <w:style w:type="paragraph" w:styleId="Header">
    <w:name w:val="header"/>
    <w:basedOn w:val="Normal"/>
    <w:link w:val="HeaderChar"/>
    <w:uiPriority w:val="99"/>
    <w:unhideWhenUsed/>
    <w:rsid w:val="00264EEE"/>
    <w:pPr>
      <w:tabs>
        <w:tab w:val="center" w:pos="4680"/>
        <w:tab w:val="right" w:pos="9360"/>
      </w:tabs>
    </w:pPr>
  </w:style>
  <w:style w:type="character" w:customStyle="1" w:styleId="HeaderChar">
    <w:name w:val="Header Char"/>
    <w:basedOn w:val="DefaultParagraphFont"/>
    <w:link w:val="Header"/>
    <w:uiPriority w:val="99"/>
    <w:rsid w:val="00264EEE"/>
  </w:style>
  <w:style w:type="paragraph" w:styleId="Footer">
    <w:name w:val="footer"/>
    <w:basedOn w:val="Normal"/>
    <w:link w:val="FooterChar"/>
    <w:uiPriority w:val="99"/>
    <w:unhideWhenUsed/>
    <w:rsid w:val="00264EEE"/>
    <w:pPr>
      <w:tabs>
        <w:tab w:val="center" w:pos="4680"/>
        <w:tab w:val="right" w:pos="9360"/>
      </w:tabs>
    </w:pPr>
  </w:style>
  <w:style w:type="character" w:customStyle="1" w:styleId="FooterChar">
    <w:name w:val="Footer Char"/>
    <w:basedOn w:val="DefaultParagraphFont"/>
    <w:link w:val="Footer"/>
    <w:uiPriority w:val="99"/>
    <w:rsid w:val="00264EEE"/>
  </w:style>
  <w:style w:type="paragraph" w:customStyle="1" w:styleId="CSILevel0">
    <w:name w:val="CSILevel0"/>
    <w:qFormat/>
    <w:rsid w:val="008624C3"/>
    <w:pPr>
      <w:numPr>
        <w:numId w:val="2"/>
      </w:numPr>
      <w:spacing w:before="86"/>
    </w:pPr>
    <w:rPr>
      <w:rFonts w:ascii="Arial" w:eastAsia="Arial" w:hAnsi="Arial" w:cs="Arial"/>
      <w:b/>
      <w:bCs/>
      <w:caps/>
    </w:rPr>
  </w:style>
  <w:style w:type="paragraph" w:customStyle="1" w:styleId="CSILevel1">
    <w:name w:val="CSILevel1"/>
    <w:qFormat/>
    <w:rsid w:val="008624C3"/>
    <w:pPr>
      <w:numPr>
        <w:ilvl w:val="1"/>
        <w:numId w:val="2"/>
      </w:numPr>
      <w:spacing w:before="86"/>
      <w:outlineLvl w:val="0"/>
    </w:pPr>
    <w:rPr>
      <w:rFonts w:ascii="Arial" w:eastAsia="Arial" w:hAnsi="Arial" w:cs="Arial"/>
      <w:b/>
      <w:bCs/>
      <w:caps/>
    </w:rPr>
  </w:style>
  <w:style w:type="paragraph" w:customStyle="1" w:styleId="CSILevel2">
    <w:name w:val="CSILevel2"/>
    <w:qFormat/>
    <w:rsid w:val="008624C3"/>
    <w:pPr>
      <w:numPr>
        <w:ilvl w:val="2"/>
        <w:numId w:val="2"/>
      </w:numPr>
      <w:spacing w:before="86"/>
      <w:outlineLvl w:val="1"/>
    </w:pPr>
    <w:rPr>
      <w:rFonts w:ascii="Arial" w:eastAsia="Arial" w:hAnsi="Arial" w:cs="Arial"/>
      <w:b/>
      <w:bCs/>
      <w:caps/>
    </w:rPr>
  </w:style>
  <w:style w:type="paragraph" w:customStyle="1" w:styleId="CSILevel3">
    <w:name w:val="CSILevel3"/>
    <w:qFormat/>
    <w:rsid w:val="008624C3"/>
    <w:pPr>
      <w:numPr>
        <w:ilvl w:val="3"/>
        <w:numId w:val="2"/>
      </w:numPr>
      <w:spacing w:before="86"/>
      <w:outlineLvl w:val="2"/>
    </w:pPr>
    <w:rPr>
      <w:rFonts w:ascii="Arial" w:eastAsia="Arial" w:hAnsi="Arial" w:cs="Arial"/>
    </w:rPr>
  </w:style>
  <w:style w:type="paragraph" w:customStyle="1" w:styleId="CSILevel4">
    <w:name w:val="CSILevel4"/>
    <w:qFormat/>
    <w:rsid w:val="008624C3"/>
    <w:pPr>
      <w:numPr>
        <w:ilvl w:val="4"/>
        <w:numId w:val="2"/>
      </w:numPr>
      <w:spacing w:before="14"/>
      <w:outlineLvl w:val="3"/>
    </w:pPr>
    <w:rPr>
      <w:rFonts w:ascii="Arial" w:eastAsia="Arial" w:hAnsi="Arial" w:cs="Arial"/>
    </w:rPr>
  </w:style>
  <w:style w:type="paragraph" w:customStyle="1" w:styleId="CSILevel5">
    <w:name w:val="CSILevel5"/>
    <w:qFormat/>
    <w:rsid w:val="008624C3"/>
    <w:pPr>
      <w:numPr>
        <w:ilvl w:val="5"/>
        <w:numId w:val="2"/>
      </w:numPr>
      <w:spacing w:before="14"/>
      <w:outlineLvl w:val="4"/>
    </w:pPr>
    <w:rPr>
      <w:rFonts w:ascii="Arial" w:eastAsia="Arial" w:hAnsi="Arial" w:cs="Arial"/>
    </w:rPr>
  </w:style>
  <w:style w:type="paragraph" w:customStyle="1" w:styleId="CSILevel6">
    <w:name w:val="CSILevel6"/>
    <w:qFormat/>
    <w:rsid w:val="008624C3"/>
    <w:pPr>
      <w:numPr>
        <w:ilvl w:val="6"/>
        <w:numId w:val="2"/>
      </w:numPr>
      <w:spacing w:before="14"/>
      <w:outlineLvl w:val="5"/>
    </w:pPr>
    <w:rPr>
      <w:rFonts w:ascii="Arial" w:eastAsia="Arial" w:hAnsi="Arial" w:cs="Arial"/>
    </w:rPr>
  </w:style>
  <w:style w:type="paragraph" w:customStyle="1" w:styleId="CSILevel7">
    <w:name w:val="CSILevel7"/>
    <w:qFormat/>
    <w:rsid w:val="008624C3"/>
    <w:pPr>
      <w:numPr>
        <w:ilvl w:val="7"/>
        <w:numId w:val="2"/>
      </w:numPr>
      <w:spacing w:before="14"/>
      <w:outlineLvl w:val="6"/>
    </w:pPr>
    <w:rPr>
      <w:rFonts w:ascii="Arial" w:eastAsia="Arial" w:hAnsi="Arial" w:cs="Arial"/>
    </w:rPr>
  </w:style>
  <w:style w:type="paragraph" w:customStyle="1" w:styleId="CSILevel8">
    <w:name w:val="CSILevel8"/>
    <w:qFormat/>
    <w:rsid w:val="008624C3"/>
    <w:pPr>
      <w:numPr>
        <w:ilvl w:val="8"/>
        <w:numId w:val="2"/>
      </w:numPr>
      <w:spacing w:before="14"/>
      <w:outlineLvl w:val="7"/>
    </w:pPr>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pecagent.com/LookUp/?uid=123456830444&amp;mf=04&amp;src=wd" TargetMode="External"/><Relationship Id="rId13" Type="http://schemas.openxmlformats.org/officeDocument/2006/relationships/hyperlink" Target="http://www.specagent.com/LookUp/?uid=123456830443&amp;mf=04&amp;src=wd" TargetMode="External"/><Relationship Id="rId18" Type="http://schemas.openxmlformats.org/officeDocument/2006/relationships/hyperlink" Target="http://www.specagent.com/LookUp/?uid=123456830448&amp;mf=04&amp;src=wd" TargetMode="External"/><Relationship Id="rId26" Type="http://schemas.openxmlformats.org/officeDocument/2006/relationships/hyperlink" Target="http://www.specagent.com/LookUp/?uid=123456830468&amp;mf=04&amp;src=wd" TargetMode="External"/><Relationship Id="rId3" Type="http://schemas.openxmlformats.org/officeDocument/2006/relationships/settings" Target="settings.xml"/><Relationship Id="rId21" Type="http://schemas.openxmlformats.org/officeDocument/2006/relationships/hyperlink" Target="http://www.specagent.com/LookUp/?uid=123456830463&amp;mf=04&amp;src=wd" TargetMode="External"/><Relationship Id="rId7" Type="http://schemas.openxmlformats.org/officeDocument/2006/relationships/hyperlink" Target="http://www.specagent.com/LookUp/?uid=123456830443&amp;mf=04&amp;src=wd" TargetMode="External"/><Relationship Id="rId12" Type="http://schemas.openxmlformats.org/officeDocument/2006/relationships/hyperlink" Target="http://www.specagent.com/LookUp/?uid=123456830448&amp;mf=04&amp;src=wd" TargetMode="External"/><Relationship Id="rId17" Type="http://schemas.openxmlformats.org/officeDocument/2006/relationships/hyperlink" Target="http://www.specagent.com/LookUp/?uid=123456830447&amp;mf=04&amp;src=wd" TargetMode="External"/><Relationship Id="rId25" Type="http://schemas.openxmlformats.org/officeDocument/2006/relationships/hyperlink" Target="http://www.specagent.com/LookUp/?uid=123456830467&amp;mf=04&amp;src=wd" TargetMode="External"/><Relationship Id="rId2" Type="http://schemas.openxmlformats.org/officeDocument/2006/relationships/styles" Target="styles.xml"/><Relationship Id="rId16" Type="http://schemas.openxmlformats.org/officeDocument/2006/relationships/hyperlink" Target="http://www.specagent.com/LookUp/?uid=123456830446&amp;mf=04&amp;src=wd" TargetMode="External"/><Relationship Id="rId20" Type="http://schemas.openxmlformats.org/officeDocument/2006/relationships/hyperlink" Target="http://www.specagent.com/LookUp/?uid=123456830462&amp;mf=04&amp;src=wd"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specagent.com/LookUp/?uid=123456830447&amp;mf=04&amp;src=wd" TargetMode="External"/><Relationship Id="rId24" Type="http://schemas.openxmlformats.org/officeDocument/2006/relationships/hyperlink" Target="http://www.specagent.com/LookUp/?uid=123456830466&amp;mf=04&amp;src=wd" TargetMode="External"/><Relationship Id="rId5" Type="http://schemas.openxmlformats.org/officeDocument/2006/relationships/footnotes" Target="footnotes.xml"/><Relationship Id="rId15" Type="http://schemas.openxmlformats.org/officeDocument/2006/relationships/hyperlink" Target="http://www.specagent.com/LookUp/?uid=123456830445&amp;mf=04&amp;src=wd" TargetMode="External"/><Relationship Id="rId23" Type="http://schemas.openxmlformats.org/officeDocument/2006/relationships/hyperlink" Target="http://www.specagent.com/LookUp/?uid=123456830465&amp;mf=04&amp;src=wd" TargetMode="External"/><Relationship Id="rId28" Type="http://schemas.openxmlformats.org/officeDocument/2006/relationships/header" Target="header1.xml"/><Relationship Id="rId10" Type="http://schemas.openxmlformats.org/officeDocument/2006/relationships/hyperlink" Target="http://www.specagent.com/LookUp/?uid=123456830446&amp;mf=04&amp;src=wd" TargetMode="External"/><Relationship Id="rId19" Type="http://schemas.openxmlformats.org/officeDocument/2006/relationships/hyperlink" Target="http://www.specagent.com/LookUp/?uid=123456830461&amp;mf=04&amp;src=wd" TargetMode="External"/><Relationship Id="rId4" Type="http://schemas.openxmlformats.org/officeDocument/2006/relationships/webSettings" Target="webSettings.xml"/><Relationship Id="rId9" Type="http://schemas.openxmlformats.org/officeDocument/2006/relationships/hyperlink" Target="http://www.specagent.com/LookUp/?uid=123456830445&amp;mf=04&amp;src=wd" TargetMode="External"/><Relationship Id="rId14" Type="http://schemas.openxmlformats.org/officeDocument/2006/relationships/hyperlink" Target="http://www.specagent.com/LookUp/?uid=123456830444&amp;mf=04&amp;src=wd" TargetMode="External"/><Relationship Id="rId22" Type="http://schemas.openxmlformats.org/officeDocument/2006/relationships/hyperlink" Target="http://www.specagent.com/LookUp/?uid=123456830464&amp;mf=04&amp;src=wd" TargetMode="External"/><Relationship Id="rId27" Type="http://schemas.openxmlformats.org/officeDocument/2006/relationships/hyperlink" Target="http://www.specagent.com/LookUp/?uid=123456830469&amp;mf=04&amp;src=wd"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4282</Words>
  <Characters>24410</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SECTION 230529 - HANGERS AND SUPPORTS FOR HVAC PIPING AND EQUIPMENT</vt:lpstr>
    </vt:vector>
  </TitlesOfParts>
  <Company/>
  <LinksUpToDate>false</LinksUpToDate>
  <CharactersWithSpaces>28635</CharactersWithSpaces>
  <SharedDoc>false</SharedDoc>
  <HLinks>
    <vt:vector size="126" baseType="variant">
      <vt:variant>
        <vt:i4>8323126</vt:i4>
      </vt:variant>
      <vt:variant>
        <vt:i4>60</vt:i4>
      </vt:variant>
      <vt:variant>
        <vt:i4>0</vt:i4>
      </vt:variant>
      <vt:variant>
        <vt:i4>5</vt:i4>
      </vt:variant>
      <vt:variant>
        <vt:lpwstr>http://www.specagent.com/LookUp/?uid=123456830469&amp;mf=04&amp;src=wd</vt:lpwstr>
      </vt:variant>
      <vt:variant>
        <vt:lpwstr/>
      </vt:variant>
      <vt:variant>
        <vt:i4>8323127</vt:i4>
      </vt:variant>
      <vt:variant>
        <vt:i4>57</vt:i4>
      </vt:variant>
      <vt:variant>
        <vt:i4>0</vt:i4>
      </vt:variant>
      <vt:variant>
        <vt:i4>5</vt:i4>
      </vt:variant>
      <vt:variant>
        <vt:lpwstr>http://www.specagent.com/LookUp/?uid=123456830468&amp;mf=04&amp;src=wd</vt:lpwstr>
      </vt:variant>
      <vt:variant>
        <vt:lpwstr/>
      </vt:variant>
      <vt:variant>
        <vt:i4>8323128</vt:i4>
      </vt:variant>
      <vt:variant>
        <vt:i4>54</vt:i4>
      </vt:variant>
      <vt:variant>
        <vt:i4>0</vt:i4>
      </vt:variant>
      <vt:variant>
        <vt:i4>5</vt:i4>
      </vt:variant>
      <vt:variant>
        <vt:lpwstr>http://www.specagent.com/LookUp/?uid=123456830467&amp;mf=04&amp;src=wd</vt:lpwstr>
      </vt:variant>
      <vt:variant>
        <vt:lpwstr/>
      </vt:variant>
      <vt:variant>
        <vt:i4>8323129</vt:i4>
      </vt:variant>
      <vt:variant>
        <vt:i4>51</vt:i4>
      </vt:variant>
      <vt:variant>
        <vt:i4>0</vt:i4>
      </vt:variant>
      <vt:variant>
        <vt:i4>5</vt:i4>
      </vt:variant>
      <vt:variant>
        <vt:lpwstr>http://www.specagent.com/LookUp/?uid=123456830466&amp;mf=04&amp;src=wd</vt:lpwstr>
      </vt:variant>
      <vt:variant>
        <vt:lpwstr/>
      </vt:variant>
      <vt:variant>
        <vt:i4>8323130</vt:i4>
      </vt:variant>
      <vt:variant>
        <vt:i4>48</vt:i4>
      </vt:variant>
      <vt:variant>
        <vt:i4>0</vt:i4>
      </vt:variant>
      <vt:variant>
        <vt:i4>5</vt:i4>
      </vt:variant>
      <vt:variant>
        <vt:lpwstr>http://www.specagent.com/LookUp/?uid=123456830465&amp;mf=04&amp;src=wd</vt:lpwstr>
      </vt:variant>
      <vt:variant>
        <vt:lpwstr/>
      </vt:variant>
      <vt:variant>
        <vt:i4>8323131</vt:i4>
      </vt:variant>
      <vt:variant>
        <vt:i4>45</vt:i4>
      </vt:variant>
      <vt:variant>
        <vt:i4>0</vt:i4>
      </vt:variant>
      <vt:variant>
        <vt:i4>5</vt:i4>
      </vt:variant>
      <vt:variant>
        <vt:lpwstr>http://www.specagent.com/LookUp/?uid=123456830464&amp;mf=04&amp;src=wd</vt:lpwstr>
      </vt:variant>
      <vt:variant>
        <vt:lpwstr/>
      </vt:variant>
      <vt:variant>
        <vt:i4>8323132</vt:i4>
      </vt:variant>
      <vt:variant>
        <vt:i4>42</vt:i4>
      </vt:variant>
      <vt:variant>
        <vt:i4>0</vt:i4>
      </vt:variant>
      <vt:variant>
        <vt:i4>5</vt:i4>
      </vt:variant>
      <vt:variant>
        <vt:lpwstr>http://www.specagent.com/LookUp/?uid=123456830463&amp;mf=04&amp;src=wd</vt:lpwstr>
      </vt:variant>
      <vt:variant>
        <vt:lpwstr/>
      </vt:variant>
      <vt:variant>
        <vt:i4>8323133</vt:i4>
      </vt:variant>
      <vt:variant>
        <vt:i4>39</vt:i4>
      </vt:variant>
      <vt:variant>
        <vt:i4>0</vt:i4>
      </vt:variant>
      <vt:variant>
        <vt:i4>5</vt:i4>
      </vt:variant>
      <vt:variant>
        <vt:lpwstr>http://www.specagent.com/LookUp/?uid=123456830462&amp;mf=04&amp;src=wd</vt:lpwstr>
      </vt:variant>
      <vt:variant>
        <vt:lpwstr/>
      </vt:variant>
      <vt:variant>
        <vt:i4>8323134</vt:i4>
      </vt:variant>
      <vt:variant>
        <vt:i4>36</vt:i4>
      </vt:variant>
      <vt:variant>
        <vt:i4>0</vt:i4>
      </vt:variant>
      <vt:variant>
        <vt:i4>5</vt:i4>
      </vt:variant>
      <vt:variant>
        <vt:lpwstr>http://www.specagent.com/LookUp/?uid=123456830461&amp;mf=04&amp;src=wd</vt:lpwstr>
      </vt:variant>
      <vt:variant>
        <vt:lpwstr/>
      </vt:variant>
      <vt:variant>
        <vt:i4>8192055</vt:i4>
      </vt:variant>
      <vt:variant>
        <vt:i4>33</vt:i4>
      </vt:variant>
      <vt:variant>
        <vt:i4>0</vt:i4>
      </vt:variant>
      <vt:variant>
        <vt:i4>5</vt:i4>
      </vt:variant>
      <vt:variant>
        <vt:lpwstr>http://www.specagent.com/LookUp/?uid=123456830448&amp;mf=04&amp;src=wd</vt:lpwstr>
      </vt:variant>
      <vt:variant>
        <vt:lpwstr/>
      </vt:variant>
      <vt:variant>
        <vt:i4>8192056</vt:i4>
      </vt:variant>
      <vt:variant>
        <vt:i4>30</vt:i4>
      </vt:variant>
      <vt:variant>
        <vt:i4>0</vt:i4>
      </vt:variant>
      <vt:variant>
        <vt:i4>5</vt:i4>
      </vt:variant>
      <vt:variant>
        <vt:lpwstr>http://www.specagent.com/LookUp/?uid=123456830447&amp;mf=04&amp;src=wd</vt:lpwstr>
      </vt:variant>
      <vt:variant>
        <vt:lpwstr/>
      </vt:variant>
      <vt:variant>
        <vt:i4>8192057</vt:i4>
      </vt:variant>
      <vt:variant>
        <vt:i4>27</vt:i4>
      </vt:variant>
      <vt:variant>
        <vt:i4>0</vt:i4>
      </vt:variant>
      <vt:variant>
        <vt:i4>5</vt:i4>
      </vt:variant>
      <vt:variant>
        <vt:lpwstr>http://www.specagent.com/LookUp/?uid=123456830446&amp;mf=04&amp;src=wd</vt:lpwstr>
      </vt:variant>
      <vt:variant>
        <vt:lpwstr/>
      </vt:variant>
      <vt:variant>
        <vt:i4>8192058</vt:i4>
      </vt:variant>
      <vt:variant>
        <vt:i4>24</vt:i4>
      </vt:variant>
      <vt:variant>
        <vt:i4>0</vt:i4>
      </vt:variant>
      <vt:variant>
        <vt:i4>5</vt:i4>
      </vt:variant>
      <vt:variant>
        <vt:lpwstr>http://www.specagent.com/LookUp/?uid=123456830445&amp;mf=04&amp;src=wd</vt:lpwstr>
      </vt:variant>
      <vt:variant>
        <vt:lpwstr/>
      </vt:variant>
      <vt:variant>
        <vt:i4>8192059</vt:i4>
      </vt:variant>
      <vt:variant>
        <vt:i4>21</vt:i4>
      </vt:variant>
      <vt:variant>
        <vt:i4>0</vt:i4>
      </vt:variant>
      <vt:variant>
        <vt:i4>5</vt:i4>
      </vt:variant>
      <vt:variant>
        <vt:lpwstr>http://www.specagent.com/LookUp/?uid=123456830444&amp;mf=04&amp;src=wd</vt:lpwstr>
      </vt:variant>
      <vt:variant>
        <vt:lpwstr/>
      </vt:variant>
      <vt:variant>
        <vt:i4>8192060</vt:i4>
      </vt:variant>
      <vt:variant>
        <vt:i4>18</vt:i4>
      </vt:variant>
      <vt:variant>
        <vt:i4>0</vt:i4>
      </vt:variant>
      <vt:variant>
        <vt:i4>5</vt:i4>
      </vt:variant>
      <vt:variant>
        <vt:lpwstr>http://www.specagent.com/LookUp/?uid=123456830443&amp;mf=04&amp;src=wd</vt:lpwstr>
      </vt:variant>
      <vt:variant>
        <vt:lpwstr/>
      </vt:variant>
      <vt:variant>
        <vt:i4>8192055</vt:i4>
      </vt:variant>
      <vt:variant>
        <vt:i4>15</vt:i4>
      </vt:variant>
      <vt:variant>
        <vt:i4>0</vt:i4>
      </vt:variant>
      <vt:variant>
        <vt:i4>5</vt:i4>
      </vt:variant>
      <vt:variant>
        <vt:lpwstr>http://www.specagent.com/LookUp/?uid=123456830448&amp;mf=04&amp;src=wd</vt:lpwstr>
      </vt:variant>
      <vt:variant>
        <vt:lpwstr/>
      </vt:variant>
      <vt:variant>
        <vt:i4>8192056</vt:i4>
      </vt:variant>
      <vt:variant>
        <vt:i4>12</vt:i4>
      </vt:variant>
      <vt:variant>
        <vt:i4>0</vt:i4>
      </vt:variant>
      <vt:variant>
        <vt:i4>5</vt:i4>
      </vt:variant>
      <vt:variant>
        <vt:lpwstr>http://www.specagent.com/LookUp/?uid=123456830447&amp;mf=04&amp;src=wd</vt:lpwstr>
      </vt:variant>
      <vt:variant>
        <vt:lpwstr/>
      </vt:variant>
      <vt:variant>
        <vt:i4>8192057</vt:i4>
      </vt:variant>
      <vt:variant>
        <vt:i4>9</vt:i4>
      </vt:variant>
      <vt:variant>
        <vt:i4>0</vt:i4>
      </vt:variant>
      <vt:variant>
        <vt:i4>5</vt:i4>
      </vt:variant>
      <vt:variant>
        <vt:lpwstr>http://www.specagent.com/LookUp/?uid=123456830446&amp;mf=04&amp;src=wd</vt:lpwstr>
      </vt:variant>
      <vt:variant>
        <vt:lpwstr/>
      </vt:variant>
      <vt:variant>
        <vt:i4>8192058</vt:i4>
      </vt:variant>
      <vt:variant>
        <vt:i4>6</vt:i4>
      </vt:variant>
      <vt:variant>
        <vt:i4>0</vt:i4>
      </vt:variant>
      <vt:variant>
        <vt:i4>5</vt:i4>
      </vt:variant>
      <vt:variant>
        <vt:lpwstr>http://www.specagent.com/LookUp/?uid=123456830445&amp;mf=04&amp;src=wd</vt:lpwstr>
      </vt:variant>
      <vt:variant>
        <vt:lpwstr/>
      </vt:variant>
      <vt:variant>
        <vt:i4>8192059</vt:i4>
      </vt:variant>
      <vt:variant>
        <vt:i4>3</vt:i4>
      </vt:variant>
      <vt:variant>
        <vt:i4>0</vt:i4>
      </vt:variant>
      <vt:variant>
        <vt:i4>5</vt:i4>
      </vt:variant>
      <vt:variant>
        <vt:lpwstr>http://www.specagent.com/LookUp/?uid=123456830444&amp;mf=04&amp;src=wd</vt:lpwstr>
      </vt:variant>
      <vt:variant>
        <vt:lpwstr/>
      </vt:variant>
      <vt:variant>
        <vt:i4>8192060</vt:i4>
      </vt:variant>
      <vt:variant>
        <vt:i4>0</vt:i4>
      </vt:variant>
      <vt:variant>
        <vt:i4>0</vt:i4>
      </vt:variant>
      <vt:variant>
        <vt:i4>5</vt:i4>
      </vt:variant>
      <vt:variant>
        <vt:lpwstr>http://www.specagent.com/LookUp/?uid=123456830443&amp;mf=04&amp;src=wd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230529 - HANGERS AND SUPPORTS FOR HVAC PIPING AND EQUIPMENT</dc:title>
  <dc:subject>HANGERS AND SUPPORTS FOR HVAC PIPING AND EQUIPMENT</dc:subject>
  <dc:creator>ARCOM, Inc.</dc:creator>
  <cp:keywords>BAS-12345-MS80</cp:keywords>
  <cp:lastModifiedBy>Ted Lim</cp:lastModifiedBy>
  <cp:revision>2</cp:revision>
  <cp:lastPrinted>2024-02-16T18:18:00Z</cp:lastPrinted>
  <dcterms:created xsi:type="dcterms:W3CDTF">2025-12-05T18:14:00Z</dcterms:created>
  <dcterms:modified xsi:type="dcterms:W3CDTF">2025-12-05T18:14:00Z</dcterms:modified>
</cp:coreProperties>
</file>