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9C683" w14:textId="77777777" w:rsidR="0036786F" w:rsidRDefault="00000000">
      <w:pPr>
        <w:pStyle w:val="SCT"/>
        <w:rPr>
          <w:rFonts w:ascii="ZapfHumnst BT" w:hAnsi="ZapfHumnst BT"/>
          <w:sz w:val="20"/>
        </w:rPr>
      </w:pPr>
      <w:r>
        <w:rPr>
          <w:rFonts w:ascii="ZapfHumnst BT" w:hAnsi="ZapfHumnst BT"/>
          <w:sz w:val="20"/>
        </w:rPr>
        <w:t xml:space="preserve">SECTION </w:t>
      </w:r>
      <w:r>
        <w:rPr>
          <w:rStyle w:val="NUM"/>
          <w:rFonts w:ascii="ZapfHumnst BT" w:hAnsi="ZapfHumnst BT"/>
          <w:sz w:val="20"/>
        </w:rPr>
        <w:t>238126</w:t>
      </w:r>
      <w:r>
        <w:rPr>
          <w:rFonts w:ascii="ZapfHumnst BT" w:hAnsi="ZapfHumnst BT"/>
          <w:sz w:val="20"/>
        </w:rPr>
        <w:t xml:space="preserve"> - </w:t>
      </w:r>
      <w:r>
        <w:rPr>
          <w:rStyle w:val="NAM"/>
          <w:rFonts w:ascii="ZapfHumnst BT" w:hAnsi="ZapfHumnst BT"/>
          <w:sz w:val="20"/>
        </w:rPr>
        <w:t>SPLIT-SYSTEM AIR-CONDITIONERS</w:t>
      </w:r>
    </w:p>
    <w:p w14:paraId="0460047A" w14:textId="77777777" w:rsidR="0036786F" w:rsidRDefault="00000000">
      <w:pPr>
        <w:pStyle w:val="PRT"/>
        <w:rPr>
          <w:rFonts w:ascii="ZapfHumnst BT" w:hAnsi="ZapfHumnst BT"/>
          <w:sz w:val="20"/>
        </w:rPr>
      </w:pPr>
      <w:r>
        <w:rPr>
          <w:rFonts w:ascii="ZapfHumnst BT" w:hAnsi="ZapfHumnst BT"/>
          <w:sz w:val="20"/>
        </w:rPr>
        <w:t>GENERAL</w:t>
      </w:r>
    </w:p>
    <w:p w14:paraId="72987E08" w14:textId="77777777" w:rsidR="0036786F" w:rsidRDefault="00000000">
      <w:pPr>
        <w:pStyle w:val="ART"/>
        <w:rPr>
          <w:rFonts w:ascii="ZapfHumnst BT" w:hAnsi="ZapfHumnst BT"/>
          <w:sz w:val="20"/>
        </w:rPr>
      </w:pPr>
      <w:r>
        <w:rPr>
          <w:rFonts w:ascii="ZapfHumnst BT" w:hAnsi="ZapfHumnst BT"/>
          <w:sz w:val="20"/>
        </w:rPr>
        <w:t>RELATED DOCUMENTS</w:t>
      </w:r>
    </w:p>
    <w:p w14:paraId="17848746" w14:textId="77777777" w:rsidR="0036786F" w:rsidRDefault="00000000">
      <w:pPr>
        <w:pStyle w:val="PR1"/>
        <w:rPr>
          <w:rFonts w:ascii="ZapfHumnst BT" w:hAnsi="ZapfHumnst BT"/>
          <w:sz w:val="20"/>
        </w:rPr>
      </w:pPr>
      <w:r>
        <w:rPr>
          <w:rFonts w:ascii="ZapfHumnst BT" w:hAnsi="ZapfHumnst BT"/>
          <w:sz w:val="20"/>
        </w:rPr>
        <w:t>Drawings and general provisions of the Contract, including General and Supplementary Conditions and Division 01 Specification Sections, apply to this Section.</w:t>
      </w:r>
    </w:p>
    <w:p w14:paraId="5246511C" w14:textId="77777777" w:rsidR="0036786F" w:rsidRDefault="00000000">
      <w:pPr>
        <w:pStyle w:val="ART"/>
        <w:rPr>
          <w:rFonts w:ascii="ZapfHumnst BT" w:hAnsi="ZapfHumnst BT"/>
          <w:sz w:val="20"/>
        </w:rPr>
      </w:pPr>
      <w:r>
        <w:rPr>
          <w:rFonts w:ascii="ZapfHumnst BT" w:hAnsi="ZapfHumnst BT"/>
          <w:sz w:val="20"/>
        </w:rPr>
        <w:t>SUMMARY</w:t>
      </w:r>
    </w:p>
    <w:p w14:paraId="6EA2805A" w14:textId="77777777" w:rsidR="0036786F" w:rsidRDefault="00000000">
      <w:pPr>
        <w:pStyle w:val="PR1"/>
        <w:rPr>
          <w:rFonts w:ascii="ZapfHumnst BT" w:hAnsi="ZapfHumnst BT"/>
          <w:sz w:val="20"/>
        </w:rPr>
      </w:pPr>
      <w:r>
        <w:rPr>
          <w:rFonts w:ascii="ZapfHumnst BT" w:hAnsi="ZapfHumnst BT"/>
          <w:sz w:val="20"/>
        </w:rPr>
        <w:t>Section includes split-system air-conditioning and heat-pump units consisting of separate evaporator-fan and compressor-condenser components.</w:t>
      </w:r>
    </w:p>
    <w:p w14:paraId="6B22ED16" w14:textId="77777777" w:rsidR="0036786F" w:rsidRDefault="00000000">
      <w:pPr>
        <w:pStyle w:val="ART"/>
        <w:rPr>
          <w:rFonts w:ascii="ZapfHumnst BT" w:hAnsi="ZapfHumnst BT"/>
          <w:sz w:val="20"/>
        </w:rPr>
      </w:pPr>
      <w:r>
        <w:rPr>
          <w:rFonts w:ascii="ZapfHumnst BT" w:hAnsi="ZapfHumnst BT"/>
          <w:sz w:val="20"/>
        </w:rPr>
        <w:t>ACTION SUBMITTALS</w:t>
      </w:r>
    </w:p>
    <w:p w14:paraId="35EE5084" w14:textId="77777777" w:rsidR="0036786F" w:rsidRDefault="00000000">
      <w:pPr>
        <w:pStyle w:val="PR1"/>
        <w:rPr>
          <w:rFonts w:ascii="ZapfHumnst BT" w:hAnsi="ZapfHumnst BT"/>
          <w:sz w:val="20"/>
        </w:rPr>
      </w:pPr>
      <w:r>
        <w:rPr>
          <w:rFonts w:ascii="ZapfHumnst BT" w:hAnsi="ZapfHumnst BT"/>
          <w:sz w:val="20"/>
        </w:rPr>
        <w:t>Product Data</w:t>
      </w:r>
      <w:proofErr w:type="gramStart"/>
      <w:r>
        <w:rPr>
          <w:rFonts w:ascii="ZapfHumnst BT" w:hAnsi="ZapfHumnst BT"/>
          <w:sz w:val="20"/>
        </w:rPr>
        <w:t>:  For</w:t>
      </w:r>
      <w:proofErr w:type="gramEnd"/>
      <w:r>
        <w:rPr>
          <w:rFonts w:ascii="ZapfHumnst BT" w:hAnsi="ZapfHumnst BT"/>
          <w:sz w:val="20"/>
        </w:rPr>
        <w:t xml:space="preserve"> each type of product indicated.  Include rated capacities, operating characteristics, and furnished specialties and accessories.  Include performance data in terms of capacities, outlet velocities, static pressures, sound power characteristics, motor requirements, and electrical characteristics.</w:t>
      </w:r>
    </w:p>
    <w:p w14:paraId="1293A49C" w14:textId="77777777" w:rsidR="0036786F" w:rsidRDefault="00000000">
      <w:pPr>
        <w:pStyle w:val="PR1"/>
        <w:rPr>
          <w:rFonts w:ascii="ZapfHumnst BT" w:hAnsi="ZapfHumnst BT"/>
          <w:sz w:val="20"/>
        </w:rPr>
      </w:pPr>
      <w:r>
        <w:rPr>
          <w:rFonts w:ascii="ZapfHumnst BT" w:hAnsi="ZapfHumnst BT"/>
          <w:sz w:val="20"/>
        </w:rPr>
        <w:t>LEED Submittals:</w:t>
      </w:r>
    </w:p>
    <w:p w14:paraId="431A3781" w14:textId="77777777" w:rsidR="0036786F" w:rsidRDefault="00000000">
      <w:pPr>
        <w:pStyle w:val="PR2"/>
        <w:spacing w:before="240"/>
        <w:rPr>
          <w:rFonts w:ascii="ZapfHumnst BT" w:hAnsi="ZapfHumnst BT"/>
          <w:sz w:val="20"/>
        </w:rPr>
      </w:pPr>
      <w:r>
        <w:rPr>
          <w:rFonts w:ascii="ZapfHumnst BT" w:hAnsi="ZapfHumnst BT"/>
          <w:sz w:val="20"/>
        </w:rPr>
        <w:t>Product Data for Credit EA 4</w:t>
      </w:r>
      <w:proofErr w:type="gramStart"/>
      <w:r>
        <w:rPr>
          <w:rFonts w:ascii="ZapfHumnst BT" w:hAnsi="ZapfHumnst BT"/>
          <w:sz w:val="20"/>
        </w:rPr>
        <w:t>:  Documentation</w:t>
      </w:r>
      <w:proofErr w:type="gramEnd"/>
      <w:r>
        <w:rPr>
          <w:rFonts w:ascii="ZapfHumnst BT" w:hAnsi="ZapfHumnst BT"/>
          <w:sz w:val="20"/>
        </w:rPr>
        <w:t xml:space="preserve"> indicating that equipment and refrigerants comply.</w:t>
      </w:r>
    </w:p>
    <w:p w14:paraId="5FD028E0" w14:textId="77777777" w:rsidR="0036786F" w:rsidRDefault="00000000">
      <w:pPr>
        <w:pStyle w:val="PR1"/>
        <w:rPr>
          <w:rFonts w:ascii="ZapfHumnst BT" w:hAnsi="ZapfHumnst BT"/>
          <w:sz w:val="20"/>
        </w:rPr>
      </w:pPr>
      <w:r>
        <w:rPr>
          <w:rFonts w:ascii="ZapfHumnst BT" w:hAnsi="ZapfHumnst BT"/>
          <w:sz w:val="20"/>
        </w:rPr>
        <w:t>Shop Drawings</w:t>
      </w:r>
      <w:proofErr w:type="gramStart"/>
      <w:r>
        <w:rPr>
          <w:rFonts w:ascii="ZapfHumnst BT" w:hAnsi="ZapfHumnst BT"/>
          <w:sz w:val="20"/>
        </w:rPr>
        <w:t>:  Include</w:t>
      </w:r>
      <w:proofErr w:type="gramEnd"/>
      <w:r>
        <w:rPr>
          <w:rFonts w:ascii="ZapfHumnst BT" w:hAnsi="ZapfHumnst BT"/>
          <w:sz w:val="20"/>
        </w:rPr>
        <w:t xml:space="preserve"> plans, elevations, sections, details, and attachments to other work.</w:t>
      </w:r>
    </w:p>
    <w:p w14:paraId="4FBD117C" w14:textId="77777777" w:rsidR="0036786F" w:rsidRDefault="00000000">
      <w:pPr>
        <w:pStyle w:val="PR2"/>
        <w:spacing w:before="240"/>
        <w:rPr>
          <w:rFonts w:ascii="ZapfHumnst BT" w:hAnsi="ZapfHumnst BT"/>
          <w:sz w:val="20"/>
        </w:rPr>
      </w:pPr>
      <w:r>
        <w:rPr>
          <w:rFonts w:ascii="ZapfHumnst BT" w:hAnsi="ZapfHumnst BT"/>
          <w:sz w:val="20"/>
        </w:rPr>
        <w:t>Detail equipment assemblies and indicate dimensions, weights, loads, required clearances, method of field assembly, components, and location and size of each field connection.</w:t>
      </w:r>
    </w:p>
    <w:p w14:paraId="00E739E4" w14:textId="77777777" w:rsidR="0036786F" w:rsidRDefault="00000000">
      <w:pPr>
        <w:pStyle w:val="PR2"/>
        <w:rPr>
          <w:rFonts w:ascii="ZapfHumnst BT" w:hAnsi="ZapfHumnst BT"/>
          <w:sz w:val="20"/>
        </w:rPr>
      </w:pPr>
      <w:r>
        <w:rPr>
          <w:rFonts w:ascii="ZapfHumnst BT" w:hAnsi="ZapfHumnst BT"/>
          <w:sz w:val="20"/>
        </w:rPr>
        <w:t>Wiring Diagrams</w:t>
      </w:r>
      <w:proofErr w:type="gramStart"/>
      <w:r>
        <w:rPr>
          <w:rFonts w:ascii="ZapfHumnst BT" w:hAnsi="ZapfHumnst BT"/>
          <w:sz w:val="20"/>
        </w:rPr>
        <w:t>:  For</w:t>
      </w:r>
      <w:proofErr w:type="gramEnd"/>
      <w:r>
        <w:rPr>
          <w:rFonts w:ascii="ZapfHumnst BT" w:hAnsi="ZapfHumnst BT"/>
          <w:sz w:val="20"/>
        </w:rPr>
        <w:t xml:space="preserve"> power, signal, and control wiring.</w:t>
      </w:r>
    </w:p>
    <w:p w14:paraId="41A48598" w14:textId="77777777" w:rsidR="0036786F" w:rsidRDefault="00000000">
      <w:pPr>
        <w:pStyle w:val="ART"/>
        <w:rPr>
          <w:rFonts w:ascii="ZapfHumnst BT" w:hAnsi="ZapfHumnst BT"/>
          <w:sz w:val="20"/>
        </w:rPr>
      </w:pPr>
      <w:r>
        <w:rPr>
          <w:rFonts w:ascii="ZapfHumnst BT" w:hAnsi="ZapfHumnst BT"/>
          <w:sz w:val="20"/>
        </w:rPr>
        <w:t>INFORMATIONAL SUBMITTALS</w:t>
      </w:r>
    </w:p>
    <w:p w14:paraId="5FA5E0AD" w14:textId="77777777" w:rsidR="0036786F" w:rsidRDefault="00000000">
      <w:pPr>
        <w:pStyle w:val="PR1"/>
        <w:rPr>
          <w:rFonts w:ascii="ZapfHumnst BT" w:hAnsi="ZapfHumnst BT"/>
          <w:sz w:val="20"/>
        </w:rPr>
      </w:pPr>
      <w:r>
        <w:rPr>
          <w:rFonts w:ascii="ZapfHumnst BT" w:hAnsi="ZapfHumnst BT"/>
          <w:sz w:val="20"/>
        </w:rPr>
        <w:t>Field quality-control reports.</w:t>
      </w:r>
    </w:p>
    <w:p w14:paraId="79A92496" w14:textId="77777777" w:rsidR="0036786F" w:rsidRDefault="00000000">
      <w:pPr>
        <w:pStyle w:val="PR1"/>
        <w:rPr>
          <w:rFonts w:ascii="ZapfHumnst BT" w:hAnsi="ZapfHumnst BT"/>
          <w:sz w:val="20"/>
        </w:rPr>
      </w:pPr>
      <w:r>
        <w:rPr>
          <w:rFonts w:ascii="ZapfHumnst BT" w:hAnsi="ZapfHumnst BT"/>
          <w:sz w:val="20"/>
        </w:rPr>
        <w:t>Warranty</w:t>
      </w:r>
      <w:proofErr w:type="gramStart"/>
      <w:r>
        <w:rPr>
          <w:rFonts w:ascii="ZapfHumnst BT" w:hAnsi="ZapfHumnst BT"/>
          <w:sz w:val="20"/>
        </w:rPr>
        <w:t>:  Sample of</w:t>
      </w:r>
      <w:proofErr w:type="gramEnd"/>
      <w:r>
        <w:rPr>
          <w:rFonts w:ascii="ZapfHumnst BT" w:hAnsi="ZapfHumnst BT"/>
          <w:sz w:val="20"/>
        </w:rPr>
        <w:t xml:space="preserve"> special warranty.</w:t>
      </w:r>
    </w:p>
    <w:p w14:paraId="68ED833A" w14:textId="77777777" w:rsidR="0036786F" w:rsidRDefault="00000000">
      <w:pPr>
        <w:pStyle w:val="ART"/>
        <w:rPr>
          <w:rFonts w:ascii="ZapfHumnst BT" w:hAnsi="ZapfHumnst BT"/>
          <w:sz w:val="20"/>
        </w:rPr>
      </w:pPr>
      <w:r>
        <w:rPr>
          <w:rFonts w:ascii="ZapfHumnst BT" w:hAnsi="ZapfHumnst BT"/>
          <w:sz w:val="20"/>
        </w:rPr>
        <w:t>CLOSEOUT SUBMITTALS</w:t>
      </w:r>
    </w:p>
    <w:p w14:paraId="7AD04845" w14:textId="77777777" w:rsidR="0036786F" w:rsidRDefault="00000000">
      <w:pPr>
        <w:pStyle w:val="PR1"/>
        <w:rPr>
          <w:rFonts w:ascii="ZapfHumnst BT" w:hAnsi="ZapfHumnst BT"/>
          <w:sz w:val="20"/>
        </w:rPr>
      </w:pPr>
      <w:r>
        <w:rPr>
          <w:rFonts w:ascii="ZapfHumnst BT" w:hAnsi="ZapfHumnst BT"/>
          <w:sz w:val="20"/>
        </w:rPr>
        <w:t>Operation and Maintenance Data</w:t>
      </w:r>
      <w:proofErr w:type="gramStart"/>
      <w:r>
        <w:rPr>
          <w:rFonts w:ascii="ZapfHumnst BT" w:hAnsi="ZapfHumnst BT"/>
          <w:sz w:val="20"/>
        </w:rPr>
        <w:t>:  For</w:t>
      </w:r>
      <w:proofErr w:type="gramEnd"/>
      <w:r>
        <w:rPr>
          <w:rFonts w:ascii="ZapfHumnst BT" w:hAnsi="ZapfHumnst BT"/>
          <w:sz w:val="20"/>
        </w:rPr>
        <w:t xml:space="preserve"> split-system air-conditioning units to include in emergency, operation, and maintenance manuals.</w:t>
      </w:r>
    </w:p>
    <w:p w14:paraId="2371771B" w14:textId="77777777" w:rsidR="0036786F" w:rsidRDefault="00000000">
      <w:pPr>
        <w:pStyle w:val="ART"/>
        <w:rPr>
          <w:rFonts w:ascii="ZapfHumnst BT" w:hAnsi="ZapfHumnst BT"/>
          <w:sz w:val="20"/>
        </w:rPr>
      </w:pPr>
      <w:r>
        <w:rPr>
          <w:rFonts w:ascii="ZapfHumnst BT" w:hAnsi="ZapfHumnst BT"/>
          <w:sz w:val="20"/>
        </w:rPr>
        <w:lastRenderedPageBreak/>
        <w:t>MAINTENANCE MATERIAL SUBMITTALS</w:t>
      </w:r>
    </w:p>
    <w:p w14:paraId="52F2F9FC" w14:textId="77777777" w:rsidR="0036786F" w:rsidRDefault="00000000">
      <w:pPr>
        <w:pStyle w:val="PR1"/>
        <w:rPr>
          <w:rFonts w:ascii="ZapfHumnst BT" w:hAnsi="ZapfHumnst BT"/>
          <w:sz w:val="20"/>
        </w:rPr>
      </w:pPr>
      <w:r>
        <w:rPr>
          <w:rFonts w:ascii="ZapfHumnst BT" w:hAnsi="ZapfHumnst BT"/>
          <w:sz w:val="20"/>
        </w:rPr>
        <w:t>Furnish extra materials that match products installed and that are packaged with protective covering for storage and identified with labels describing contents.</w:t>
      </w:r>
    </w:p>
    <w:p w14:paraId="4E6D14B5" w14:textId="77777777" w:rsidR="0036786F" w:rsidRDefault="00000000">
      <w:pPr>
        <w:pStyle w:val="PR2"/>
        <w:spacing w:before="240"/>
        <w:rPr>
          <w:rFonts w:ascii="ZapfHumnst BT" w:hAnsi="ZapfHumnst BT"/>
          <w:sz w:val="20"/>
        </w:rPr>
      </w:pPr>
      <w:r>
        <w:rPr>
          <w:rFonts w:ascii="ZapfHumnst BT" w:hAnsi="ZapfHumnst BT"/>
          <w:sz w:val="20"/>
        </w:rPr>
        <w:t>Filters</w:t>
      </w:r>
      <w:proofErr w:type="gramStart"/>
      <w:r>
        <w:rPr>
          <w:rFonts w:ascii="ZapfHumnst BT" w:hAnsi="ZapfHumnst BT"/>
          <w:sz w:val="20"/>
        </w:rPr>
        <w:t>:  One</w:t>
      </w:r>
      <w:proofErr w:type="gramEnd"/>
      <w:r>
        <w:rPr>
          <w:rFonts w:ascii="ZapfHumnst BT" w:hAnsi="ZapfHumnst BT"/>
          <w:sz w:val="20"/>
        </w:rPr>
        <w:t xml:space="preserve"> set for each air-handling unit.</w:t>
      </w:r>
    </w:p>
    <w:p w14:paraId="49C04DA1" w14:textId="77777777" w:rsidR="0036786F" w:rsidRDefault="00000000">
      <w:pPr>
        <w:pStyle w:val="PR2"/>
        <w:rPr>
          <w:rFonts w:ascii="ZapfHumnst BT" w:hAnsi="ZapfHumnst BT"/>
          <w:sz w:val="20"/>
        </w:rPr>
      </w:pPr>
      <w:r>
        <w:rPr>
          <w:rFonts w:ascii="ZapfHumnst BT" w:hAnsi="ZapfHumnst BT"/>
          <w:sz w:val="20"/>
        </w:rPr>
        <w:t>Gaskets</w:t>
      </w:r>
      <w:proofErr w:type="gramStart"/>
      <w:r>
        <w:rPr>
          <w:rFonts w:ascii="ZapfHumnst BT" w:hAnsi="ZapfHumnst BT"/>
          <w:sz w:val="20"/>
        </w:rPr>
        <w:t>:  One</w:t>
      </w:r>
      <w:proofErr w:type="gramEnd"/>
      <w:r>
        <w:rPr>
          <w:rFonts w:ascii="ZapfHumnst BT" w:hAnsi="ZapfHumnst BT"/>
          <w:sz w:val="20"/>
        </w:rPr>
        <w:t xml:space="preserve"> set for each access door.</w:t>
      </w:r>
    </w:p>
    <w:p w14:paraId="716EE636" w14:textId="77777777" w:rsidR="0036786F" w:rsidRDefault="00000000">
      <w:pPr>
        <w:pStyle w:val="PR2"/>
        <w:rPr>
          <w:rFonts w:ascii="ZapfHumnst BT" w:hAnsi="ZapfHumnst BT"/>
          <w:sz w:val="20"/>
        </w:rPr>
      </w:pPr>
      <w:r>
        <w:rPr>
          <w:rFonts w:ascii="ZapfHumnst BT" w:hAnsi="ZapfHumnst BT"/>
          <w:sz w:val="20"/>
        </w:rPr>
        <w:t>Fan Belts</w:t>
      </w:r>
      <w:proofErr w:type="gramStart"/>
      <w:r>
        <w:rPr>
          <w:rFonts w:ascii="ZapfHumnst BT" w:hAnsi="ZapfHumnst BT"/>
          <w:sz w:val="20"/>
        </w:rPr>
        <w:t>:  One</w:t>
      </w:r>
      <w:proofErr w:type="gramEnd"/>
      <w:r>
        <w:rPr>
          <w:rFonts w:ascii="ZapfHumnst BT" w:hAnsi="ZapfHumnst BT"/>
          <w:sz w:val="20"/>
        </w:rPr>
        <w:t xml:space="preserve"> set for each air-handling unit fan.</w:t>
      </w:r>
    </w:p>
    <w:p w14:paraId="4682A5D2" w14:textId="77777777" w:rsidR="0036786F" w:rsidRDefault="00000000">
      <w:pPr>
        <w:pStyle w:val="ART"/>
        <w:rPr>
          <w:rFonts w:ascii="ZapfHumnst BT" w:hAnsi="ZapfHumnst BT"/>
          <w:sz w:val="20"/>
        </w:rPr>
      </w:pPr>
      <w:r>
        <w:rPr>
          <w:rFonts w:ascii="ZapfHumnst BT" w:hAnsi="ZapfHumnst BT"/>
          <w:sz w:val="20"/>
        </w:rPr>
        <w:t>QUALITY ASSURANCE</w:t>
      </w:r>
    </w:p>
    <w:p w14:paraId="1D203B0A" w14:textId="77777777" w:rsidR="0036786F" w:rsidRDefault="00000000">
      <w:pPr>
        <w:pStyle w:val="PR1"/>
        <w:rPr>
          <w:rFonts w:ascii="ZapfHumnst BT" w:hAnsi="ZapfHumnst BT"/>
          <w:sz w:val="20"/>
        </w:rPr>
      </w:pPr>
      <w:r>
        <w:rPr>
          <w:rFonts w:ascii="ZapfHumnst BT" w:hAnsi="ZapfHumnst BT"/>
          <w:sz w:val="20"/>
        </w:rPr>
        <w:t>Electrical Components, Devices, and Accessories</w:t>
      </w:r>
      <w:proofErr w:type="gramStart"/>
      <w:r>
        <w:rPr>
          <w:rFonts w:ascii="ZapfHumnst BT" w:hAnsi="ZapfHumnst BT"/>
          <w:sz w:val="20"/>
        </w:rPr>
        <w:t>:  Listed</w:t>
      </w:r>
      <w:proofErr w:type="gramEnd"/>
      <w:r>
        <w:rPr>
          <w:rFonts w:ascii="ZapfHumnst BT" w:hAnsi="ZapfHumnst BT"/>
          <w:sz w:val="20"/>
        </w:rPr>
        <w:t xml:space="preserve"> and labeled as defined in CEC, by a qualified testing agency, and marked for intended location and application.</w:t>
      </w:r>
    </w:p>
    <w:p w14:paraId="7885A8A0" w14:textId="77777777" w:rsidR="0036786F" w:rsidRDefault="00000000">
      <w:pPr>
        <w:pStyle w:val="PR1"/>
        <w:rPr>
          <w:rFonts w:ascii="ZapfHumnst BT" w:hAnsi="ZapfHumnst BT"/>
          <w:sz w:val="20"/>
        </w:rPr>
      </w:pPr>
      <w:r>
        <w:rPr>
          <w:rFonts w:ascii="ZapfHumnst BT" w:hAnsi="ZapfHumnst BT"/>
          <w:sz w:val="20"/>
        </w:rPr>
        <w:t>ASHRAE Compliance:</w:t>
      </w:r>
    </w:p>
    <w:p w14:paraId="3AA2F298" w14:textId="77777777" w:rsidR="0036786F" w:rsidRDefault="00000000">
      <w:pPr>
        <w:pStyle w:val="PR2"/>
        <w:spacing w:before="240"/>
        <w:rPr>
          <w:rFonts w:ascii="ZapfHumnst BT" w:hAnsi="ZapfHumnst BT"/>
          <w:sz w:val="20"/>
        </w:rPr>
      </w:pPr>
      <w:r>
        <w:rPr>
          <w:rFonts w:ascii="ZapfHumnst BT" w:hAnsi="ZapfHumnst BT"/>
          <w:sz w:val="20"/>
        </w:rPr>
        <w:t>Fabricate and label refrigeration system to comply with ASHRAE 15, "Safety Standard for Refrigeration Systems."</w:t>
      </w:r>
    </w:p>
    <w:p w14:paraId="237567A9" w14:textId="77777777" w:rsidR="0036786F" w:rsidRDefault="00000000">
      <w:pPr>
        <w:pStyle w:val="PR2"/>
        <w:rPr>
          <w:rFonts w:ascii="ZapfHumnst BT" w:hAnsi="ZapfHumnst BT"/>
          <w:sz w:val="20"/>
        </w:rPr>
      </w:pPr>
      <w:r>
        <w:rPr>
          <w:rFonts w:ascii="ZapfHumnst BT" w:hAnsi="ZapfHumnst BT"/>
          <w:sz w:val="20"/>
        </w:rPr>
        <w:t>ASHRAE Compliance</w:t>
      </w:r>
      <w:proofErr w:type="gramStart"/>
      <w:r>
        <w:rPr>
          <w:rFonts w:ascii="ZapfHumnst BT" w:hAnsi="ZapfHumnst BT"/>
          <w:sz w:val="20"/>
        </w:rPr>
        <w:t>:  Applicable</w:t>
      </w:r>
      <w:proofErr w:type="gramEnd"/>
      <w:r>
        <w:rPr>
          <w:rFonts w:ascii="ZapfHumnst BT" w:hAnsi="ZapfHumnst BT"/>
          <w:sz w:val="20"/>
        </w:rPr>
        <w:t xml:space="preserve"> requirements in ASHRAE 62.1</w:t>
      </w:r>
      <w:proofErr w:type="gramStart"/>
      <w:r>
        <w:rPr>
          <w:rFonts w:ascii="ZapfHumnst BT" w:hAnsi="ZapfHumnst BT"/>
          <w:sz w:val="20"/>
        </w:rPr>
        <w:t>,  Section</w:t>
      </w:r>
      <w:proofErr w:type="gramEnd"/>
      <w:r>
        <w:rPr>
          <w:rFonts w:ascii="ZapfHumnst BT" w:hAnsi="ZapfHumnst BT"/>
          <w:sz w:val="20"/>
        </w:rPr>
        <w:t> 4 - "Outdoor Air Quality," Section 5 - "Systems and Equipment," Section 6 - " Procedures," and Section 7 - "Construction and System Start-up."</w:t>
      </w:r>
    </w:p>
    <w:p w14:paraId="7D34A5FC" w14:textId="77777777" w:rsidR="0036786F" w:rsidRDefault="00000000">
      <w:pPr>
        <w:pStyle w:val="PR1"/>
        <w:rPr>
          <w:rFonts w:ascii="ZapfHumnst BT" w:hAnsi="ZapfHumnst BT"/>
          <w:sz w:val="20"/>
        </w:rPr>
      </w:pPr>
      <w:r>
        <w:rPr>
          <w:rFonts w:ascii="ZapfHumnst BT" w:hAnsi="ZapfHumnst BT"/>
          <w:sz w:val="20"/>
        </w:rPr>
        <w:t>ASHRAE/IESNA Compliance</w:t>
      </w:r>
      <w:proofErr w:type="gramStart"/>
      <w:r>
        <w:rPr>
          <w:rFonts w:ascii="ZapfHumnst BT" w:hAnsi="ZapfHumnst BT"/>
          <w:sz w:val="20"/>
        </w:rPr>
        <w:t>:  Applicable</w:t>
      </w:r>
      <w:proofErr w:type="gramEnd"/>
      <w:r>
        <w:rPr>
          <w:rFonts w:ascii="ZapfHumnst BT" w:hAnsi="ZapfHumnst BT"/>
          <w:sz w:val="20"/>
        </w:rPr>
        <w:t xml:space="preserve"> requirements in ASHRAE/IESNA 90.1.</w:t>
      </w:r>
    </w:p>
    <w:p w14:paraId="67D0C1C9" w14:textId="77777777" w:rsidR="0036786F" w:rsidRDefault="00000000">
      <w:pPr>
        <w:pStyle w:val="ART"/>
        <w:rPr>
          <w:rFonts w:ascii="ZapfHumnst BT" w:hAnsi="ZapfHumnst BT"/>
          <w:sz w:val="20"/>
        </w:rPr>
      </w:pPr>
      <w:r>
        <w:rPr>
          <w:rFonts w:ascii="ZapfHumnst BT" w:hAnsi="ZapfHumnst BT"/>
          <w:sz w:val="20"/>
        </w:rPr>
        <w:t>COORDINATION</w:t>
      </w:r>
    </w:p>
    <w:p w14:paraId="7D431077" w14:textId="77777777" w:rsidR="0036786F" w:rsidRDefault="00000000">
      <w:pPr>
        <w:pStyle w:val="PR1"/>
        <w:rPr>
          <w:rFonts w:ascii="ZapfHumnst BT" w:hAnsi="ZapfHumnst BT"/>
          <w:sz w:val="20"/>
        </w:rPr>
      </w:pPr>
      <w:r>
        <w:rPr>
          <w:rFonts w:ascii="ZapfHumnst BT" w:hAnsi="ZapfHumnst BT"/>
          <w:sz w:val="20"/>
        </w:rPr>
        <w:t>Coordinate sizes and locations of concrete bases with actual equipment provided.  Cast anchor-bolt inserts into bases.  Concrete, reinforcement, and formwork are specified in Section 033000 "Cast-in-Place Concrete."</w:t>
      </w:r>
    </w:p>
    <w:p w14:paraId="10DBB086" w14:textId="77777777" w:rsidR="0036786F" w:rsidRDefault="00000000">
      <w:pPr>
        <w:pStyle w:val="PR1"/>
        <w:rPr>
          <w:rFonts w:ascii="ZapfHumnst BT" w:hAnsi="ZapfHumnst BT"/>
          <w:sz w:val="20"/>
        </w:rPr>
      </w:pPr>
      <w:r>
        <w:rPr>
          <w:rFonts w:ascii="ZapfHumnst BT" w:hAnsi="ZapfHumnst BT"/>
          <w:sz w:val="20"/>
        </w:rPr>
        <w:t>Coordinate sizes and locations of roof curbs, equipment supports, and roof penetrations with actual equipment provided.</w:t>
      </w:r>
    </w:p>
    <w:p w14:paraId="570FD1EE" w14:textId="77777777" w:rsidR="0036786F" w:rsidRDefault="00000000">
      <w:pPr>
        <w:pStyle w:val="ART"/>
        <w:rPr>
          <w:rFonts w:ascii="ZapfHumnst BT" w:hAnsi="ZapfHumnst BT"/>
          <w:sz w:val="20"/>
        </w:rPr>
      </w:pPr>
      <w:r>
        <w:rPr>
          <w:rFonts w:ascii="ZapfHumnst BT" w:hAnsi="ZapfHumnst BT"/>
          <w:sz w:val="20"/>
        </w:rPr>
        <w:t>WARRANTY</w:t>
      </w:r>
    </w:p>
    <w:p w14:paraId="2897F6AC" w14:textId="77777777" w:rsidR="0036786F" w:rsidRDefault="00000000">
      <w:pPr>
        <w:pStyle w:val="PR1"/>
        <w:rPr>
          <w:rFonts w:ascii="ZapfHumnst BT" w:hAnsi="ZapfHumnst BT"/>
          <w:sz w:val="20"/>
        </w:rPr>
      </w:pPr>
      <w:r>
        <w:rPr>
          <w:rFonts w:ascii="ZapfHumnst BT" w:hAnsi="ZapfHumnst BT"/>
          <w:sz w:val="20"/>
        </w:rPr>
        <w:t>Special Warranty</w:t>
      </w:r>
      <w:proofErr w:type="gramStart"/>
      <w:r>
        <w:rPr>
          <w:rFonts w:ascii="ZapfHumnst BT" w:hAnsi="ZapfHumnst BT"/>
          <w:sz w:val="20"/>
        </w:rPr>
        <w:t>:  Manufacturer's</w:t>
      </w:r>
      <w:proofErr w:type="gramEnd"/>
      <w:r>
        <w:rPr>
          <w:rFonts w:ascii="ZapfHumnst BT" w:hAnsi="ZapfHumnst BT"/>
          <w:sz w:val="20"/>
        </w:rPr>
        <w:t xml:space="preserve"> standard form in which manufacturer agrees to repair or replace components of split-system air-conditioning units that fail in materials or workmanship within specified warranty period.</w:t>
      </w:r>
    </w:p>
    <w:p w14:paraId="4863264A" w14:textId="77777777" w:rsidR="0036786F" w:rsidRDefault="00000000">
      <w:pPr>
        <w:pStyle w:val="PR2"/>
        <w:spacing w:before="240"/>
        <w:rPr>
          <w:rFonts w:ascii="ZapfHumnst BT" w:hAnsi="ZapfHumnst BT"/>
          <w:sz w:val="20"/>
        </w:rPr>
      </w:pPr>
      <w:r>
        <w:rPr>
          <w:rFonts w:ascii="ZapfHumnst BT" w:hAnsi="ZapfHumnst BT"/>
          <w:sz w:val="20"/>
        </w:rPr>
        <w:t>Warranty Period:</w:t>
      </w:r>
    </w:p>
    <w:p w14:paraId="1EC0B9DB" w14:textId="77777777" w:rsidR="0036786F" w:rsidRDefault="00000000">
      <w:pPr>
        <w:pStyle w:val="PR3"/>
        <w:spacing w:before="240"/>
        <w:rPr>
          <w:rFonts w:ascii="ZapfHumnst BT" w:hAnsi="ZapfHumnst BT"/>
          <w:sz w:val="20"/>
        </w:rPr>
      </w:pPr>
      <w:r>
        <w:rPr>
          <w:rFonts w:ascii="ZapfHumnst BT" w:hAnsi="ZapfHumnst BT"/>
          <w:sz w:val="20"/>
        </w:rPr>
        <w:t>For Compressor: Five year(s) from date of Substantial Completion.</w:t>
      </w:r>
    </w:p>
    <w:p w14:paraId="62A6B949" w14:textId="77777777" w:rsidR="0036786F" w:rsidRDefault="00000000">
      <w:pPr>
        <w:pStyle w:val="PR3"/>
        <w:rPr>
          <w:rFonts w:ascii="ZapfHumnst BT" w:hAnsi="ZapfHumnst BT"/>
          <w:sz w:val="20"/>
        </w:rPr>
      </w:pPr>
      <w:r>
        <w:rPr>
          <w:rFonts w:ascii="ZapfHumnst BT" w:hAnsi="ZapfHumnst BT"/>
          <w:sz w:val="20"/>
        </w:rPr>
        <w:t>For Parts: One year from date of Substantial Completion.</w:t>
      </w:r>
    </w:p>
    <w:p w14:paraId="311EFE3C" w14:textId="77777777" w:rsidR="0036786F" w:rsidRDefault="00000000">
      <w:pPr>
        <w:pStyle w:val="PR3"/>
        <w:rPr>
          <w:rFonts w:ascii="ZapfHumnst BT" w:hAnsi="ZapfHumnst BT"/>
          <w:sz w:val="20"/>
        </w:rPr>
      </w:pPr>
      <w:r>
        <w:rPr>
          <w:rFonts w:ascii="ZapfHumnst BT" w:hAnsi="ZapfHumnst BT"/>
          <w:sz w:val="20"/>
        </w:rPr>
        <w:t>For Labor: One year from date of Substantial Completion.</w:t>
      </w:r>
    </w:p>
    <w:p w14:paraId="0D0C2009" w14:textId="77777777" w:rsidR="0036786F" w:rsidRDefault="00000000">
      <w:pPr>
        <w:pStyle w:val="PRT"/>
        <w:rPr>
          <w:rFonts w:ascii="ZapfHumnst BT" w:hAnsi="ZapfHumnst BT"/>
          <w:sz w:val="20"/>
        </w:rPr>
      </w:pPr>
      <w:r>
        <w:rPr>
          <w:rFonts w:ascii="ZapfHumnst BT" w:hAnsi="ZapfHumnst BT"/>
          <w:sz w:val="20"/>
        </w:rPr>
        <w:lastRenderedPageBreak/>
        <w:t>PRODUCTS</w:t>
      </w:r>
    </w:p>
    <w:p w14:paraId="2535C3C0" w14:textId="77777777" w:rsidR="0036786F" w:rsidRDefault="00000000">
      <w:pPr>
        <w:pStyle w:val="ART"/>
        <w:rPr>
          <w:rFonts w:ascii="ZapfHumnst BT" w:hAnsi="ZapfHumnst BT"/>
          <w:sz w:val="20"/>
        </w:rPr>
      </w:pPr>
      <w:r>
        <w:rPr>
          <w:rFonts w:ascii="ZapfHumnst BT" w:hAnsi="ZapfHumnst BT"/>
          <w:sz w:val="20"/>
        </w:rPr>
        <w:t>MANUFACTURERS</w:t>
      </w:r>
    </w:p>
    <w:p w14:paraId="09742E47" w14:textId="77777777" w:rsidR="0036786F" w:rsidRDefault="00000000">
      <w:pPr>
        <w:pStyle w:val="PR1"/>
        <w:rPr>
          <w:rFonts w:ascii="ZapfHumnst BT" w:hAnsi="ZapfHumnst BT"/>
          <w:sz w:val="20"/>
        </w:rPr>
      </w:pPr>
      <w:r>
        <w:rPr>
          <w:rFonts w:ascii="ZapfHumnst BT" w:hAnsi="ZapfHumnst BT"/>
          <w:sz w:val="20"/>
        </w:rPr>
        <w:t>Manufacturers</w:t>
      </w:r>
      <w:proofErr w:type="gramStart"/>
      <w:r>
        <w:rPr>
          <w:rFonts w:ascii="ZapfHumnst BT" w:hAnsi="ZapfHumnst BT"/>
          <w:sz w:val="20"/>
        </w:rPr>
        <w:t>:  Subject</w:t>
      </w:r>
      <w:proofErr w:type="gramEnd"/>
      <w:r>
        <w:rPr>
          <w:rFonts w:ascii="ZapfHumnst BT" w:hAnsi="ZapfHumnst BT"/>
          <w:sz w:val="20"/>
        </w:rPr>
        <w:t xml:space="preserve"> to compliance with requirements, provide products by one of the following:</w:t>
      </w:r>
    </w:p>
    <w:p w14:paraId="6BE975E9" w14:textId="77777777" w:rsidR="0036786F" w:rsidRDefault="00000000">
      <w:pPr>
        <w:pStyle w:val="PR2"/>
        <w:spacing w:before="240"/>
        <w:rPr>
          <w:rFonts w:ascii="ZapfHumnst BT" w:hAnsi="ZapfHumnst BT"/>
          <w:sz w:val="20"/>
        </w:rPr>
      </w:pPr>
      <w:hyperlink r:id="rId7" w:history="1">
        <w:r>
          <w:rPr>
            <w:rStyle w:val="SAhyperlink"/>
            <w:rFonts w:ascii="ZapfHumnst BT" w:hAnsi="ZapfHumnst BT"/>
            <w:color w:val="auto"/>
            <w:sz w:val="20"/>
            <w:u w:val="none"/>
          </w:rPr>
          <w:t>Carrier Corporation; Home Comfort and HVAC Building &amp; Industrial Systems</w:t>
        </w:r>
      </w:hyperlink>
      <w:r>
        <w:rPr>
          <w:rFonts w:ascii="ZapfHumnst BT" w:hAnsi="ZapfHumnst BT"/>
          <w:sz w:val="20"/>
        </w:rPr>
        <w:t>.</w:t>
      </w:r>
    </w:p>
    <w:p w14:paraId="765D621A" w14:textId="77777777" w:rsidR="0036786F" w:rsidRDefault="00000000">
      <w:pPr>
        <w:pStyle w:val="PR2"/>
        <w:rPr>
          <w:rFonts w:ascii="ZapfHumnst BT" w:hAnsi="ZapfHumnst BT"/>
          <w:sz w:val="20"/>
        </w:rPr>
      </w:pPr>
      <w:hyperlink r:id="rId8" w:history="1">
        <w:r>
          <w:rPr>
            <w:rStyle w:val="SAhyperlink"/>
            <w:rFonts w:ascii="ZapfHumnst BT" w:hAnsi="ZapfHumnst BT"/>
            <w:color w:val="auto"/>
            <w:sz w:val="20"/>
            <w:u w:val="none"/>
          </w:rPr>
          <w:t>Mitsubishi Electric &amp; Electronics USA, Inc.; HVAC Advanced Products Division</w:t>
        </w:r>
      </w:hyperlink>
      <w:r>
        <w:rPr>
          <w:rFonts w:ascii="ZapfHumnst BT" w:hAnsi="ZapfHumnst BT"/>
          <w:sz w:val="20"/>
        </w:rPr>
        <w:t>.</w:t>
      </w:r>
    </w:p>
    <w:p w14:paraId="77898663" w14:textId="77777777" w:rsidR="0036786F" w:rsidRDefault="00000000">
      <w:pPr>
        <w:pStyle w:val="PR2"/>
        <w:rPr>
          <w:rFonts w:ascii="ZapfHumnst BT" w:hAnsi="ZapfHumnst BT"/>
          <w:sz w:val="20"/>
        </w:rPr>
      </w:pPr>
      <w:hyperlink r:id="rId9" w:history="1">
        <w:r>
          <w:rPr>
            <w:rStyle w:val="SAhyperlink"/>
            <w:rFonts w:ascii="ZapfHumnst BT" w:hAnsi="ZapfHumnst BT"/>
            <w:color w:val="auto"/>
            <w:sz w:val="20"/>
            <w:u w:val="none"/>
          </w:rPr>
          <w:t>Trane; a business of American Standard companies</w:t>
        </w:r>
      </w:hyperlink>
      <w:r>
        <w:rPr>
          <w:rFonts w:ascii="ZapfHumnst BT" w:hAnsi="ZapfHumnst BT"/>
          <w:sz w:val="20"/>
        </w:rPr>
        <w:t>.</w:t>
      </w:r>
    </w:p>
    <w:p w14:paraId="71F58969" w14:textId="77777777" w:rsidR="0036786F" w:rsidRDefault="00000000">
      <w:pPr>
        <w:pStyle w:val="PR2"/>
        <w:rPr>
          <w:rFonts w:ascii="ZapfHumnst BT" w:hAnsi="ZapfHumnst BT"/>
          <w:sz w:val="20"/>
        </w:rPr>
      </w:pPr>
      <w:hyperlink r:id="rId10" w:history="1">
        <w:r>
          <w:rPr>
            <w:rStyle w:val="SAhyperlink"/>
            <w:rFonts w:ascii="ZapfHumnst BT" w:hAnsi="ZapfHumnst BT"/>
            <w:color w:val="auto"/>
            <w:sz w:val="20"/>
            <w:u w:val="none"/>
          </w:rPr>
          <w:t>YORK; a Johnson Controls company</w:t>
        </w:r>
      </w:hyperlink>
      <w:r>
        <w:rPr>
          <w:rFonts w:ascii="ZapfHumnst BT" w:hAnsi="ZapfHumnst BT"/>
          <w:sz w:val="20"/>
        </w:rPr>
        <w:t>.</w:t>
      </w:r>
    </w:p>
    <w:p w14:paraId="73A56E50" w14:textId="77777777" w:rsidR="0036786F" w:rsidRDefault="00000000">
      <w:pPr>
        <w:pStyle w:val="ART"/>
        <w:rPr>
          <w:rFonts w:ascii="ZapfHumnst BT" w:hAnsi="ZapfHumnst BT"/>
          <w:sz w:val="20"/>
        </w:rPr>
      </w:pPr>
      <w:r>
        <w:rPr>
          <w:rFonts w:ascii="ZapfHumnst BT" w:hAnsi="ZapfHumnst BT"/>
          <w:sz w:val="20"/>
        </w:rPr>
        <w:t>INDOOR UNITS (</w:t>
      </w:r>
      <w:r>
        <w:rPr>
          <w:rStyle w:val="IP"/>
          <w:rFonts w:ascii="ZapfHumnst BT" w:hAnsi="ZapfHumnst BT"/>
          <w:color w:val="auto"/>
          <w:sz w:val="20"/>
        </w:rPr>
        <w:t>5 TONS</w:t>
      </w:r>
      <w:r>
        <w:rPr>
          <w:rFonts w:ascii="ZapfHumnst BT" w:hAnsi="ZapfHumnst BT"/>
          <w:sz w:val="20"/>
        </w:rPr>
        <w:t xml:space="preserve"> OR LESS)</w:t>
      </w:r>
    </w:p>
    <w:p w14:paraId="2C85E5EE" w14:textId="77777777" w:rsidR="0036786F" w:rsidRDefault="00000000">
      <w:pPr>
        <w:pStyle w:val="PR1"/>
        <w:rPr>
          <w:rFonts w:ascii="ZapfHumnst BT" w:hAnsi="ZapfHumnst BT"/>
          <w:sz w:val="20"/>
        </w:rPr>
      </w:pPr>
      <w:r>
        <w:rPr>
          <w:rFonts w:ascii="ZapfHumnst BT" w:hAnsi="ZapfHumnst BT"/>
          <w:sz w:val="20"/>
        </w:rPr>
        <w:t>Concealed Evaporator-Fan Components:</w:t>
      </w:r>
    </w:p>
    <w:p w14:paraId="27D2A079" w14:textId="77777777" w:rsidR="0036786F" w:rsidRDefault="00000000">
      <w:pPr>
        <w:pStyle w:val="PR2"/>
        <w:spacing w:before="240"/>
        <w:rPr>
          <w:rFonts w:ascii="ZapfHumnst BT" w:hAnsi="ZapfHumnst BT"/>
          <w:sz w:val="20"/>
        </w:rPr>
      </w:pPr>
      <w:r>
        <w:rPr>
          <w:rFonts w:ascii="ZapfHumnst BT" w:hAnsi="ZapfHumnst BT"/>
          <w:sz w:val="20"/>
        </w:rPr>
        <w:t>Chassis</w:t>
      </w:r>
      <w:proofErr w:type="gramStart"/>
      <w:r>
        <w:rPr>
          <w:rFonts w:ascii="ZapfHumnst BT" w:hAnsi="ZapfHumnst BT"/>
          <w:sz w:val="20"/>
        </w:rPr>
        <w:t>:  Galvanized</w:t>
      </w:r>
      <w:proofErr w:type="gramEnd"/>
      <w:r>
        <w:rPr>
          <w:rFonts w:ascii="ZapfHumnst BT" w:hAnsi="ZapfHumnst BT"/>
          <w:sz w:val="20"/>
        </w:rPr>
        <w:t xml:space="preserve"> steel with flanged edges, removable panels for servicing, and insulation on back of panel.</w:t>
      </w:r>
    </w:p>
    <w:p w14:paraId="56630099" w14:textId="77777777" w:rsidR="0036786F" w:rsidRDefault="00000000">
      <w:pPr>
        <w:pStyle w:val="PR2"/>
        <w:rPr>
          <w:rFonts w:ascii="ZapfHumnst BT" w:hAnsi="ZapfHumnst BT"/>
          <w:sz w:val="20"/>
        </w:rPr>
      </w:pPr>
      <w:r>
        <w:rPr>
          <w:rFonts w:ascii="ZapfHumnst BT" w:hAnsi="ZapfHumnst BT"/>
          <w:sz w:val="20"/>
        </w:rPr>
        <w:t>Insulation</w:t>
      </w:r>
      <w:proofErr w:type="gramStart"/>
      <w:r>
        <w:rPr>
          <w:rFonts w:ascii="ZapfHumnst BT" w:hAnsi="ZapfHumnst BT"/>
          <w:sz w:val="20"/>
        </w:rPr>
        <w:t>:  Faced</w:t>
      </w:r>
      <w:proofErr w:type="gramEnd"/>
      <w:r>
        <w:rPr>
          <w:rFonts w:ascii="ZapfHumnst BT" w:hAnsi="ZapfHumnst BT"/>
          <w:sz w:val="20"/>
        </w:rPr>
        <w:t>, glass-fiber duct liner.</w:t>
      </w:r>
    </w:p>
    <w:p w14:paraId="2F1AC1BA" w14:textId="77777777" w:rsidR="0036786F" w:rsidRDefault="00000000">
      <w:pPr>
        <w:pStyle w:val="PR2"/>
        <w:rPr>
          <w:rFonts w:ascii="ZapfHumnst BT" w:hAnsi="ZapfHumnst BT"/>
          <w:sz w:val="20"/>
        </w:rPr>
      </w:pPr>
      <w:r>
        <w:rPr>
          <w:rFonts w:ascii="ZapfHumnst BT" w:hAnsi="ZapfHumnst BT"/>
          <w:sz w:val="20"/>
        </w:rPr>
        <w:t>Refrigerant Coil</w:t>
      </w:r>
      <w:proofErr w:type="gramStart"/>
      <w:r>
        <w:rPr>
          <w:rFonts w:ascii="ZapfHumnst BT" w:hAnsi="ZapfHumnst BT"/>
          <w:sz w:val="20"/>
        </w:rPr>
        <w:t>:  Copper</w:t>
      </w:r>
      <w:proofErr w:type="gramEnd"/>
      <w:r>
        <w:rPr>
          <w:rFonts w:ascii="ZapfHumnst BT" w:hAnsi="ZapfHumnst BT"/>
          <w:sz w:val="20"/>
        </w:rPr>
        <w:t xml:space="preserve"> tube, with mechanically bonded aluminum fins and thermal-expansion valve.  Comply with ARI 206/110.</w:t>
      </w:r>
    </w:p>
    <w:p w14:paraId="3FC26CFB" w14:textId="77777777" w:rsidR="0036786F" w:rsidRDefault="00000000">
      <w:pPr>
        <w:pStyle w:val="PR2"/>
        <w:rPr>
          <w:rFonts w:ascii="ZapfHumnst BT" w:hAnsi="ZapfHumnst BT"/>
          <w:sz w:val="20"/>
        </w:rPr>
      </w:pPr>
      <w:r>
        <w:rPr>
          <w:rFonts w:ascii="ZapfHumnst BT" w:hAnsi="ZapfHumnst BT"/>
          <w:sz w:val="20"/>
        </w:rPr>
        <w:t>Fan</w:t>
      </w:r>
      <w:proofErr w:type="gramStart"/>
      <w:r>
        <w:rPr>
          <w:rFonts w:ascii="ZapfHumnst BT" w:hAnsi="ZapfHumnst BT"/>
          <w:sz w:val="20"/>
        </w:rPr>
        <w:t>:  Forward</w:t>
      </w:r>
      <w:proofErr w:type="gramEnd"/>
      <w:r>
        <w:rPr>
          <w:rFonts w:ascii="ZapfHumnst BT" w:hAnsi="ZapfHumnst BT"/>
          <w:sz w:val="20"/>
        </w:rPr>
        <w:t>-curved, double-width wheel of galvanized steel; directly connected to motor.</w:t>
      </w:r>
    </w:p>
    <w:p w14:paraId="20DBB14D" w14:textId="77777777" w:rsidR="0036786F" w:rsidRDefault="00000000">
      <w:pPr>
        <w:pStyle w:val="PR2"/>
        <w:rPr>
          <w:rFonts w:ascii="ZapfHumnst BT" w:hAnsi="ZapfHumnst BT"/>
          <w:sz w:val="20"/>
        </w:rPr>
      </w:pPr>
      <w:r>
        <w:rPr>
          <w:rFonts w:ascii="ZapfHumnst BT" w:hAnsi="ZapfHumnst BT"/>
          <w:sz w:val="20"/>
        </w:rPr>
        <w:t>Fan Motors:</w:t>
      </w:r>
    </w:p>
    <w:p w14:paraId="272DA1D4" w14:textId="77777777" w:rsidR="0036786F" w:rsidRDefault="00000000">
      <w:pPr>
        <w:pStyle w:val="PR3"/>
        <w:spacing w:before="240"/>
        <w:rPr>
          <w:rFonts w:ascii="ZapfHumnst BT" w:hAnsi="ZapfHumnst BT"/>
          <w:sz w:val="20"/>
        </w:rPr>
      </w:pPr>
      <w:r>
        <w:rPr>
          <w:rFonts w:ascii="ZapfHumnst BT" w:hAnsi="ZapfHumnst BT"/>
          <w:sz w:val="20"/>
        </w:rPr>
        <w:t>Comply with NEMA designation, temperature rating, service factor, enclosure type, and efficiency requirements specified in Section 230513 "Common Motor Requirements for HVAC Equipment."</w:t>
      </w:r>
    </w:p>
    <w:p w14:paraId="1CA6071A" w14:textId="77777777" w:rsidR="0036786F" w:rsidRDefault="00000000">
      <w:pPr>
        <w:pStyle w:val="PR3"/>
        <w:rPr>
          <w:rFonts w:ascii="ZapfHumnst BT" w:hAnsi="ZapfHumnst BT"/>
          <w:sz w:val="20"/>
        </w:rPr>
      </w:pPr>
      <w:proofErr w:type="spellStart"/>
      <w:r>
        <w:rPr>
          <w:rFonts w:ascii="ZapfHumnst BT" w:hAnsi="ZapfHumnst BT"/>
          <w:sz w:val="20"/>
        </w:rPr>
        <w:t>Multitapped</w:t>
      </w:r>
      <w:proofErr w:type="spellEnd"/>
      <w:r>
        <w:rPr>
          <w:rFonts w:ascii="ZapfHumnst BT" w:hAnsi="ZapfHumnst BT"/>
          <w:sz w:val="20"/>
        </w:rPr>
        <w:t>, multispeed with internal thermal protection and permanent lubrication.</w:t>
      </w:r>
    </w:p>
    <w:p w14:paraId="286B360E" w14:textId="77777777" w:rsidR="0036786F" w:rsidRDefault="00000000">
      <w:pPr>
        <w:pStyle w:val="PR3"/>
        <w:rPr>
          <w:rFonts w:ascii="ZapfHumnst BT" w:hAnsi="ZapfHumnst BT"/>
          <w:sz w:val="20"/>
        </w:rPr>
      </w:pPr>
      <w:r>
        <w:rPr>
          <w:rFonts w:ascii="ZapfHumnst BT" w:hAnsi="ZapfHumnst BT"/>
          <w:sz w:val="20"/>
        </w:rPr>
        <w:t>Wiring Terminations</w:t>
      </w:r>
      <w:proofErr w:type="gramStart"/>
      <w:r>
        <w:rPr>
          <w:rFonts w:ascii="ZapfHumnst BT" w:hAnsi="ZapfHumnst BT"/>
          <w:sz w:val="20"/>
        </w:rPr>
        <w:t>:  Connect</w:t>
      </w:r>
      <w:proofErr w:type="gramEnd"/>
      <w:r>
        <w:rPr>
          <w:rFonts w:ascii="ZapfHumnst BT" w:hAnsi="ZapfHumnst BT"/>
          <w:sz w:val="20"/>
        </w:rPr>
        <w:t xml:space="preserve"> motor to chassis wiring with plug connection.</w:t>
      </w:r>
    </w:p>
    <w:p w14:paraId="531D16B6" w14:textId="77777777" w:rsidR="0036786F" w:rsidRDefault="00000000">
      <w:pPr>
        <w:pStyle w:val="PR2"/>
        <w:spacing w:before="240"/>
        <w:rPr>
          <w:rFonts w:ascii="ZapfHumnst BT" w:hAnsi="ZapfHumnst BT"/>
          <w:sz w:val="20"/>
        </w:rPr>
      </w:pPr>
      <w:r>
        <w:rPr>
          <w:rFonts w:ascii="ZapfHumnst BT" w:hAnsi="ZapfHumnst BT"/>
          <w:sz w:val="20"/>
        </w:rPr>
        <w:t>Airstream Surfaces</w:t>
      </w:r>
      <w:proofErr w:type="gramStart"/>
      <w:r>
        <w:rPr>
          <w:rFonts w:ascii="ZapfHumnst BT" w:hAnsi="ZapfHumnst BT"/>
          <w:sz w:val="20"/>
        </w:rPr>
        <w:t>:  Surfaces</w:t>
      </w:r>
      <w:proofErr w:type="gramEnd"/>
      <w:r>
        <w:rPr>
          <w:rFonts w:ascii="ZapfHumnst BT" w:hAnsi="ZapfHumnst BT"/>
          <w:sz w:val="20"/>
        </w:rPr>
        <w:t xml:space="preserve"> in contact with the airstream shall comply with requirements in ASHRAE 62.1.</w:t>
      </w:r>
    </w:p>
    <w:p w14:paraId="1DFD2048" w14:textId="77777777" w:rsidR="0036786F" w:rsidRDefault="00000000">
      <w:pPr>
        <w:pStyle w:val="PR2"/>
        <w:rPr>
          <w:rFonts w:ascii="ZapfHumnst BT" w:hAnsi="ZapfHumnst BT"/>
          <w:sz w:val="20"/>
        </w:rPr>
      </w:pPr>
      <w:r>
        <w:rPr>
          <w:rFonts w:ascii="ZapfHumnst BT" w:hAnsi="ZapfHumnst BT"/>
          <w:sz w:val="20"/>
        </w:rPr>
        <w:t>Filters</w:t>
      </w:r>
      <w:proofErr w:type="gramStart"/>
      <w:r>
        <w:rPr>
          <w:rFonts w:ascii="ZapfHumnst BT" w:hAnsi="ZapfHumnst BT"/>
          <w:sz w:val="20"/>
        </w:rPr>
        <w:t>:  Permanent</w:t>
      </w:r>
      <w:proofErr w:type="gramEnd"/>
      <w:r>
        <w:rPr>
          <w:rFonts w:ascii="ZapfHumnst BT" w:hAnsi="ZapfHumnst BT"/>
          <w:sz w:val="20"/>
        </w:rPr>
        <w:t>, cleanable.</w:t>
      </w:r>
    </w:p>
    <w:p w14:paraId="12CC2DAB" w14:textId="77777777" w:rsidR="0036786F" w:rsidRDefault="00000000">
      <w:pPr>
        <w:pStyle w:val="PR2"/>
        <w:rPr>
          <w:rFonts w:ascii="ZapfHumnst BT" w:hAnsi="ZapfHumnst BT"/>
          <w:sz w:val="20"/>
        </w:rPr>
      </w:pPr>
      <w:r>
        <w:rPr>
          <w:rFonts w:ascii="ZapfHumnst BT" w:hAnsi="ZapfHumnst BT"/>
          <w:sz w:val="20"/>
        </w:rPr>
        <w:t>Condensate Drain Pans:</w:t>
      </w:r>
    </w:p>
    <w:p w14:paraId="3EB2EFAC" w14:textId="77777777" w:rsidR="0036786F" w:rsidRDefault="00000000">
      <w:pPr>
        <w:pStyle w:val="PR3"/>
        <w:spacing w:before="240"/>
        <w:rPr>
          <w:rFonts w:ascii="ZapfHumnst BT" w:hAnsi="ZapfHumnst BT"/>
          <w:sz w:val="20"/>
        </w:rPr>
      </w:pPr>
      <w:r>
        <w:rPr>
          <w:rFonts w:ascii="ZapfHumnst BT" w:hAnsi="ZapfHumnst BT"/>
          <w:sz w:val="20"/>
        </w:rPr>
        <w:t>Fabricated with one percent slope in at least two planes to collect condensate from cooling coils (including coil piping connections, coil headers, and return bends) and humidifiers, and to direct water toward drain connection.</w:t>
      </w:r>
    </w:p>
    <w:p w14:paraId="5898B6EB" w14:textId="77777777" w:rsidR="0036786F" w:rsidRDefault="00000000">
      <w:pPr>
        <w:pStyle w:val="PR4"/>
        <w:spacing w:before="240"/>
        <w:rPr>
          <w:rFonts w:ascii="ZapfHumnst BT" w:hAnsi="ZapfHumnst BT"/>
          <w:sz w:val="20"/>
        </w:rPr>
      </w:pPr>
      <w:r>
        <w:rPr>
          <w:rFonts w:ascii="ZapfHumnst BT" w:hAnsi="ZapfHumnst BT"/>
          <w:sz w:val="20"/>
        </w:rPr>
        <w:t>Length</w:t>
      </w:r>
      <w:proofErr w:type="gramStart"/>
      <w:r>
        <w:rPr>
          <w:rFonts w:ascii="ZapfHumnst BT" w:hAnsi="ZapfHumnst BT"/>
          <w:sz w:val="20"/>
        </w:rPr>
        <w:t>:  Extend</w:t>
      </w:r>
      <w:proofErr w:type="gramEnd"/>
      <w:r>
        <w:rPr>
          <w:rFonts w:ascii="ZapfHumnst BT" w:hAnsi="ZapfHumnst BT"/>
          <w:sz w:val="20"/>
        </w:rPr>
        <w:t xml:space="preserve"> drain pan downstream from leaving face to comply with ASHRAE 62.1.</w:t>
      </w:r>
    </w:p>
    <w:p w14:paraId="75AE4A08" w14:textId="77777777" w:rsidR="0036786F" w:rsidRDefault="00000000">
      <w:pPr>
        <w:pStyle w:val="PR4"/>
        <w:rPr>
          <w:rFonts w:ascii="ZapfHumnst BT" w:hAnsi="ZapfHumnst BT"/>
          <w:sz w:val="20"/>
        </w:rPr>
      </w:pPr>
      <w:r>
        <w:rPr>
          <w:rFonts w:ascii="ZapfHumnst BT" w:hAnsi="ZapfHumnst BT"/>
          <w:sz w:val="20"/>
        </w:rPr>
        <w:t>Depth</w:t>
      </w:r>
      <w:proofErr w:type="gramStart"/>
      <w:r>
        <w:rPr>
          <w:rFonts w:ascii="ZapfHumnst BT" w:hAnsi="ZapfHumnst BT"/>
          <w:sz w:val="20"/>
        </w:rPr>
        <w:t>:  A</w:t>
      </w:r>
      <w:proofErr w:type="gramEnd"/>
      <w:r>
        <w:rPr>
          <w:rFonts w:ascii="ZapfHumnst BT" w:hAnsi="ZapfHumnst BT"/>
          <w:sz w:val="20"/>
        </w:rPr>
        <w:t xml:space="preserve"> minimum of </w:t>
      </w:r>
      <w:r>
        <w:rPr>
          <w:rStyle w:val="IP"/>
          <w:rFonts w:ascii="ZapfHumnst BT" w:hAnsi="ZapfHumnst BT"/>
          <w:color w:val="auto"/>
          <w:sz w:val="20"/>
        </w:rPr>
        <w:t>2 inches</w:t>
      </w:r>
      <w:r>
        <w:rPr>
          <w:rFonts w:ascii="ZapfHumnst BT" w:hAnsi="ZapfHumnst BT"/>
          <w:sz w:val="20"/>
        </w:rPr>
        <w:t xml:space="preserve"> deep.</w:t>
      </w:r>
    </w:p>
    <w:p w14:paraId="52349121" w14:textId="77777777" w:rsidR="0036786F" w:rsidRDefault="00000000">
      <w:pPr>
        <w:pStyle w:val="PR3"/>
        <w:spacing w:before="240"/>
        <w:rPr>
          <w:rFonts w:ascii="ZapfHumnst BT" w:hAnsi="ZapfHumnst BT"/>
          <w:sz w:val="20"/>
        </w:rPr>
      </w:pPr>
      <w:r>
        <w:rPr>
          <w:rFonts w:ascii="ZapfHumnst BT" w:hAnsi="ZapfHumnst BT"/>
          <w:sz w:val="20"/>
        </w:rPr>
        <w:t>Single-wall, galvanized-steel sheet.</w:t>
      </w:r>
    </w:p>
    <w:p w14:paraId="45B0803F" w14:textId="77777777" w:rsidR="0036786F" w:rsidRDefault="00000000">
      <w:pPr>
        <w:pStyle w:val="PR3"/>
        <w:rPr>
          <w:rFonts w:ascii="ZapfHumnst BT" w:hAnsi="ZapfHumnst BT"/>
          <w:sz w:val="20"/>
        </w:rPr>
      </w:pPr>
      <w:r>
        <w:rPr>
          <w:rFonts w:ascii="ZapfHumnst BT" w:hAnsi="ZapfHumnst BT"/>
          <w:sz w:val="20"/>
        </w:rPr>
        <w:t>Drain Connection</w:t>
      </w:r>
      <w:proofErr w:type="gramStart"/>
      <w:r>
        <w:rPr>
          <w:rFonts w:ascii="ZapfHumnst BT" w:hAnsi="ZapfHumnst BT"/>
          <w:sz w:val="20"/>
        </w:rPr>
        <w:t>:  Located</w:t>
      </w:r>
      <w:proofErr w:type="gramEnd"/>
      <w:r>
        <w:rPr>
          <w:rFonts w:ascii="ZapfHumnst BT" w:hAnsi="ZapfHumnst BT"/>
          <w:sz w:val="20"/>
        </w:rPr>
        <w:t xml:space="preserve"> at lowest point of pan and sized to prevent overflow.  Terminate with threaded nipple on one end of pan.</w:t>
      </w:r>
    </w:p>
    <w:p w14:paraId="1F34C1E3" w14:textId="77777777" w:rsidR="0036786F" w:rsidRDefault="00000000">
      <w:pPr>
        <w:pStyle w:val="PR4"/>
        <w:spacing w:before="240"/>
        <w:rPr>
          <w:rFonts w:ascii="ZapfHumnst BT" w:hAnsi="ZapfHumnst BT"/>
          <w:sz w:val="20"/>
        </w:rPr>
      </w:pPr>
      <w:r>
        <w:rPr>
          <w:rFonts w:ascii="ZapfHumnst BT" w:hAnsi="ZapfHumnst BT"/>
          <w:sz w:val="20"/>
        </w:rPr>
        <w:t>Minimum Connection Size</w:t>
      </w:r>
      <w:proofErr w:type="gramStart"/>
      <w:r>
        <w:rPr>
          <w:rFonts w:ascii="ZapfHumnst BT" w:hAnsi="ZapfHumnst BT"/>
          <w:sz w:val="20"/>
        </w:rPr>
        <w:t xml:space="preserve">:  </w:t>
      </w:r>
      <w:r>
        <w:rPr>
          <w:rStyle w:val="IP"/>
          <w:rFonts w:ascii="ZapfHumnst BT" w:hAnsi="ZapfHumnst BT"/>
          <w:color w:val="auto"/>
          <w:sz w:val="20"/>
        </w:rPr>
        <w:t>NPS</w:t>
      </w:r>
      <w:proofErr w:type="gramEnd"/>
      <w:r>
        <w:rPr>
          <w:rStyle w:val="IP"/>
          <w:rFonts w:ascii="ZapfHumnst BT" w:hAnsi="ZapfHumnst BT"/>
          <w:color w:val="auto"/>
          <w:sz w:val="20"/>
        </w:rPr>
        <w:t> 1</w:t>
      </w:r>
      <w:r>
        <w:rPr>
          <w:rFonts w:ascii="ZapfHumnst BT" w:hAnsi="ZapfHumnst BT"/>
          <w:sz w:val="20"/>
        </w:rPr>
        <w:t>.</w:t>
      </w:r>
    </w:p>
    <w:p w14:paraId="5E443BD0" w14:textId="77777777" w:rsidR="0036786F" w:rsidRDefault="00000000">
      <w:pPr>
        <w:pStyle w:val="PR3"/>
        <w:spacing w:before="240"/>
        <w:rPr>
          <w:rFonts w:ascii="ZapfHumnst BT" w:hAnsi="ZapfHumnst BT"/>
          <w:sz w:val="20"/>
        </w:rPr>
      </w:pPr>
      <w:r>
        <w:rPr>
          <w:rFonts w:ascii="ZapfHumnst BT" w:hAnsi="ZapfHumnst BT"/>
          <w:sz w:val="20"/>
        </w:rPr>
        <w:t>Pan-Top Surface Coating</w:t>
      </w:r>
      <w:proofErr w:type="gramStart"/>
      <w:r>
        <w:rPr>
          <w:rFonts w:ascii="ZapfHumnst BT" w:hAnsi="ZapfHumnst BT"/>
          <w:sz w:val="20"/>
        </w:rPr>
        <w:t>:  Asphaltic</w:t>
      </w:r>
      <w:proofErr w:type="gramEnd"/>
      <w:r>
        <w:rPr>
          <w:rFonts w:ascii="ZapfHumnst BT" w:hAnsi="ZapfHumnst BT"/>
          <w:sz w:val="20"/>
        </w:rPr>
        <w:t xml:space="preserve"> waterproofing compound.</w:t>
      </w:r>
    </w:p>
    <w:p w14:paraId="7AB7894E" w14:textId="77777777" w:rsidR="0036786F" w:rsidRDefault="00000000">
      <w:pPr>
        <w:pStyle w:val="PR3"/>
        <w:rPr>
          <w:rFonts w:ascii="ZapfHumnst BT" w:hAnsi="ZapfHumnst BT"/>
          <w:sz w:val="20"/>
        </w:rPr>
      </w:pPr>
      <w:r>
        <w:rPr>
          <w:rFonts w:ascii="ZapfHumnst BT" w:hAnsi="ZapfHumnst BT"/>
          <w:sz w:val="20"/>
        </w:rPr>
        <w:lastRenderedPageBreak/>
        <w:t>Units with stacked coils shall have an intermediate drain pan to collect condensate from top coil.</w:t>
      </w:r>
    </w:p>
    <w:p w14:paraId="6E1B6101" w14:textId="77777777" w:rsidR="0036786F" w:rsidRDefault="00000000">
      <w:pPr>
        <w:pStyle w:val="PR1"/>
        <w:rPr>
          <w:rFonts w:ascii="ZapfHumnst BT" w:hAnsi="ZapfHumnst BT"/>
          <w:sz w:val="20"/>
        </w:rPr>
      </w:pPr>
      <w:r>
        <w:rPr>
          <w:rFonts w:ascii="ZapfHumnst BT" w:hAnsi="ZapfHumnst BT"/>
          <w:sz w:val="20"/>
        </w:rPr>
        <w:t>Wall-Mounted, Evaporator-Fan Components:</w:t>
      </w:r>
    </w:p>
    <w:p w14:paraId="2B656451" w14:textId="77777777" w:rsidR="0036786F" w:rsidRDefault="00000000">
      <w:pPr>
        <w:pStyle w:val="PR2"/>
        <w:spacing w:before="240"/>
        <w:rPr>
          <w:rFonts w:ascii="ZapfHumnst BT" w:hAnsi="ZapfHumnst BT"/>
          <w:sz w:val="20"/>
        </w:rPr>
      </w:pPr>
      <w:r>
        <w:rPr>
          <w:rFonts w:ascii="ZapfHumnst BT" w:hAnsi="ZapfHumnst BT"/>
          <w:sz w:val="20"/>
        </w:rPr>
        <w:t>Cabinet</w:t>
      </w:r>
      <w:proofErr w:type="gramStart"/>
      <w:r>
        <w:rPr>
          <w:rFonts w:ascii="ZapfHumnst BT" w:hAnsi="ZapfHumnst BT"/>
          <w:sz w:val="20"/>
        </w:rPr>
        <w:t>:  Enameled</w:t>
      </w:r>
      <w:proofErr w:type="gramEnd"/>
      <w:r>
        <w:rPr>
          <w:rFonts w:ascii="ZapfHumnst BT" w:hAnsi="ZapfHumnst BT"/>
          <w:sz w:val="20"/>
        </w:rPr>
        <w:t xml:space="preserve"> steel with removable panels on front and ends in color selected by Architect, and discharge drain pans with drain connection.</w:t>
      </w:r>
    </w:p>
    <w:p w14:paraId="6BC64220" w14:textId="77777777" w:rsidR="0036786F" w:rsidRDefault="00000000">
      <w:pPr>
        <w:pStyle w:val="PR2"/>
        <w:rPr>
          <w:rFonts w:ascii="ZapfHumnst BT" w:hAnsi="ZapfHumnst BT"/>
          <w:sz w:val="20"/>
        </w:rPr>
      </w:pPr>
      <w:r>
        <w:rPr>
          <w:rFonts w:ascii="ZapfHumnst BT" w:hAnsi="ZapfHumnst BT"/>
          <w:sz w:val="20"/>
        </w:rPr>
        <w:t>Refrigerant Coil</w:t>
      </w:r>
      <w:proofErr w:type="gramStart"/>
      <w:r>
        <w:rPr>
          <w:rFonts w:ascii="ZapfHumnst BT" w:hAnsi="ZapfHumnst BT"/>
          <w:sz w:val="20"/>
        </w:rPr>
        <w:t>:  Copper</w:t>
      </w:r>
      <w:proofErr w:type="gramEnd"/>
      <w:r>
        <w:rPr>
          <w:rFonts w:ascii="ZapfHumnst BT" w:hAnsi="ZapfHumnst BT"/>
          <w:sz w:val="20"/>
        </w:rPr>
        <w:t xml:space="preserve"> tube, with mechanically bonded aluminum fins and thermal-expansion valve.  Comply with ARI 206/110.</w:t>
      </w:r>
    </w:p>
    <w:p w14:paraId="50B6015A" w14:textId="77777777" w:rsidR="0036786F" w:rsidRDefault="00000000">
      <w:pPr>
        <w:pStyle w:val="PR2"/>
        <w:rPr>
          <w:rFonts w:ascii="ZapfHumnst BT" w:hAnsi="ZapfHumnst BT"/>
          <w:sz w:val="20"/>
        </w:rPr>
      </w:pPr>
      <w:r>
        <w:rPr>
          <w:rFonts w:ascii="ZapfHumnst BT" w:hAnsi="ZapfHumnst BT"/>
          <w:sz w:val="20"/>
        </w:rPr>
        <w:t>Fan</w:t>
      </w:r>
      <w:proofErr w:type="gramStart"/>
      <w:r>
        <w:rPr>
          <w:rFonts w:ascii="ZapfHumnst BT" w:hAnsi="ZapfHumnst BT"/>
          <w:sz w:val="20"/>
        </w:rPr>
        <w:t>:  Direct</w:t>
      </w:r>
      <w:proofErr w:type="gramEnd"/>
      <w:r>
        <w:rPr>
          <w:rFonts w:ascii="ZapfHumnst BT" w:hAnsi="ZapfHumnst BT"/>
          <w:sz w:val="20"/>
        </w:rPr>
        <w:t xml:space="preserve"> drive, centrifugal.</w:t>
      </w:r>
    </w:p>
    <w:p w14:paraId="715EA8F7" w14:textId="77777777" w:rsidR="0036786F" w:rsidRDefault="00000000">
      <w:pPr>
        <w:pStyle w:val="PR2"/>
        <w:rPr>
          <w:rFonts w:ascii="ZapfHumnst BT" w:hAnsi="ZapfHumnst BT"/>
          <w:sz w:val="20"/>
        </w:rPr>
      </w:pPr>
      <w:r>
        <w:rPr>
          <w:rFonts w:ascii="ZapfHumnst BT" w:hAnsi="ZapfHumnst BT"/>
          <w:sz w:val="20"/>
        </w:rPr>
        <w:t>Fan Motors:</w:t>
      </w:r>
    </w:p>
    <w:p w14:paraId="578512AD" w14:textId="77777777" w:rsidR="0036786F" w:rsidRDefault="00000000">
      <w:pPr>
        <w:pStyle w:val="PR3"/>
        <w:spacing w:before="240"/>
        <w:rPr>
          <w:rFonts w:ascii="ZapfHumnst BT" w:hAnsi="ZapfHumnst BT"/>
          <w:sz w:val="20"/>
        </w:rPr>
      </w:pPr>
      <w:r>
        <w:rPr>
          <w:rFonts w:ascii="ZapfHumnst BT" w:hAnsi="ZapfHumnst BT"/>
          <w:sz w:val="20"/>
        </w:rPr>
        <w:t>Comply with NEMA designation, temperature rating, service factor, enclosure type, and efficiency requirements specified in Section 230513 "Common Motor Requirements for HVAC Equipment."</w:t>
      </w:r>
    </w:p>
    <w:p w14:paraId="272A55EF" w14:textId="77777777" w:rsidR="0036786F" w:rsidRDefault="00000000">
      <w:pPr>
        <w:pStyle w:val="PR3"/>
        <w:rPr>
          <w:rFonts w:ascii="ZapfHumnst BT" w:hAnsi="ZapfHumnst BT"/>
          <w:sz w:val="20"/>
        </w:rPr>
      </w:pPr>
      <w:proofErr w:type="spellStart"/>
      <w:r>
        <w:rPr>
          <w:rFonts w:ascii="ZapfHumnst BT" w:hAnsi="ZapfHumnst BT"/>
          <w:sz w:val="20"/>
        </w:rPr>
        <w:t>Multitapped</w:t>
      </w:r>
      <w:proofErr w:type="spellEnd"/>
      <w:r>
        <w:rPr>
          <w:rFonts w:ascii="ZapfHumnst BT" w:hAnsi="ZapfHumnst BT"/>
          <w:sz w:val="20"/>
        </w:rPr>
        <w:t>, multispeed with internal thermal protection and permanent lubrication.</w:t>
      </w:r>
    </w:p>
    <w:p w14:paraId="1E30CB69" w14:textId="77777777" w:rsidR="0036786F" w:rsidRDefault="00000000">
      <w:pPr>
        <w:pStyle w:val="PR3"/>
        <w:rPr>
          <w:rFonts w:ascii="ZapfHumnst BT" w:hAnsi="ZapfHumnst BT"/>
          <w:sz w:val="20"/>
        </w:rPr>
      </w:pPr>
      <w:r>
        <w:rPr>
          <w:rFonts w:ascii="ZapfHumnst BT" w:hAnsi="ZapfHumnst BT"/>
          <w:sz w:val="20"/>
        </w:rPr>
        <w:t>Enclosure Type</w:t>
      </w:r>
      <w:proofErr w:type="gramStart"/>
      <w:r>
        <w:rPr>
          <w:rFonts w:ascii="ZapfHumnst BT" w:hAnsi="ZapfHumnst BT"/>
          <w:sz w:val="20"/>
        </w:rPr>
        <w:t>:  Totally</w:t>
      </w:r>
      <w:proofErr w:type="gramEnd"/>
      <w:r>
        <w:rPr>
          <w:rFonts w:ascii="ZapfHumnst BT" w:hAnsi="ZapfHumnst BT"/>
          <w:sz w:val="20"/>
        </w:rPr>
        <w:t xml:space="preserve"> enclosed, fan cooled.</w:t>
      </w:r>
    </w:p>
    <w:p w14:paraId="50F83D3B" w14:textId="77777777" w:rsidR="0036786F" w:rsidRDefault="00000000">
      <w:pPr>
        <w:pStyle w:val="PR3"/>
        <w:rPr>
          <w:rFonts w:ascii="ZapfHumnst BT" w:hAnsi="ZapfHumnst BT"/>
          <w:sz w:val="20"/>
        </w:rPr>
      </w:pPr>
      <w:r>
        <w:rPr>
          <w:rFonts w:ascii="ZapfHumnst BT" w:hAnsi="ZapfHumnst BT"/>
          <w:sz w:val="20"/>
        </w:rPr>
        <w:t>NEMA Premium (TM) efficient motors as defined in NEMA MG 1.</w:t>
      </w:r>
    </w:p>
    <w:p w14:paraId="5E51E237" w14:textId="77777777" w:rsidR="0036786F" w:rsidRDefault="00000000">
      <w:pPr>
        <w:pStyle w:val="PR3"/>
        <w:rPr>
          <w:rFonts w:ascii="ZapfHumnst BT" w:hAnsi="ZapfHumnst BT"/>
          <w:sz w:val="20"/>
        </w:rPr>
      </w:pPr>
      <w:r>
        <w:rPr>
          <w:rFonts w:ascii="ZapfHumnst BT" w:hAnsi="ZapfHumnst BT"/>
          <w:sz w:val="20"/>
        </w:rPr>
        <w:t>Controllers, Electrical Devices, and Wiring</w:t>
      </w:r>
      <w:proofErr w:type="gramStart"/>
      <w:r>
        <w:rPr>
          <w:rFonts w:ascii="ZapfHumnst BT" w:hAnsi="ZapfHumnst BT"/>
          <w:sz w:val="20"/>
        </w:rPr>
        <w:t>:  Comply</w:t>
      </w:r>
      <w:proofErr w:type="gramEnd"/>
      <w:r>
        <w:rPr>
          <w:rFonts w:ascii="ZapfHumnst BT" w:hAnsi="ZapfHumnst BT"/>
          <w:sz w:val="20"/>
        </w:rPr>
        <w:t xml:space="preserve"> with requirements for electrical devices and connections specified in electrical Sections.</w:t>
      </w:r>
    </w:p>
    <w:p w14:paraId="33A0743F" w14:textId="77777777" w:rsidR="0036786F" w:rsidRDefault="00000000">
      <w:pPr>
        <w:pStyle w:val="PR3"/>
        <w:rPr>
          <w:rFonts w:ascii="ZapfHumnst BT" w:hAnsi="ZapfHumnst BT"/>
          <w:sz w:val="20"/>
        </w:rPr>
      </w:pPr>
      <w:r>
        <w:rPr>
          <w:rFonts w:ascii="ZapfHumnst BT" w:hAnsi="ZapfHumnst BT"/>
          <w:sz w:val="20"/>
        </w:rPr>
        <w:t>Mount unit-mounted disconnect switches on exterior of unit.</w:t>
      </w:r>
    </w:p>
    <w:p w14:paraId="675A23E4" w14:textId="77777777" w:rsidR="0036786F" w:rsidRDefault="00000000">
      <w:pPr>
        <w:pStyle w:val="PR2"/>
        <w:spacing w:before="240"/>
        <w:rPr>
          <w:rFonts w:ascii="ZapfHumnst BT" w:hAnsi="ZapfHumnst BT"/>
          <w:sz w:val="20"/>
        </w:rPr>
      </w:pPr>
      <w:r>
        <w:rPr>
          <w:rFonts w:ascii="ZapfHumnst BT" w:hAnsi="ZapfHumnst BT"/>
          <w:sz w:val="20"/>
        </w:rPr>
        <w:t>Airstream Surfaces</w:t>
      </w:r>
      <w:proofErr w:type="gramStart"/>
      <w:r>
        <w:rPr>
          <w:rFonts w:ascii="ZapfHumnst BT" w:hAnsi="ZapfHumnst BT"/>
          <w:sz w:val="20"/>
        </w:rPr>
        <w:t>:  Surfaces</w:t>
      </w:r>
      <w:proofErr w:type="gramEnd"/>
      <w:r>
        <w:rPr>
          <w:rFonts w:ascii="ZapfHumnst BT" w:hAnsi="ZapfHumnst BT"/>
          <w:sz w:val="20"/>
        </w:rPr>
        <w:t xml:space="preserve"> in contact with the airstream shall comply with requirements in ASHRAE 62.1.</w:t>
      </w:r>
    </w:p>
    <w:p w14:paraId="081FC975" w14:textId="77777777" w:rsidR="0036786F" w:rsidRDefault="00000000">
      <w:pPr>
        <w:pStyle w:val="PR2"/>
        <w:rPr>
          <w:rFonts w:ascii="ZapfHumnst BT" w:hAnsi="ZapfHumnst BT"/>
          <w:sz w:val="20"/>
        </w:rPr>
      </w:pPr>
      <w:r>
        <w:rPr>
          <w:rFonts w:ascii="ZapfHumnst BT" w:hAnsi="ZapfHumnst BT"/>
          <w:sz w:val="20"/>
        </w:rPr>
        <w:t>Filters</w:t>
      </w:r>
      <w:proofErr w:type="gramStart"/>
      <w:r>
        <w:rPr>
          <w:rFonts w:ascii="ZapfHumnst BT" w:hAnsi="ZapfHumnst BT"/>
          <w:sz w:val="20"/>
        </w:rPr>
        <w:t>:  Permanent</w:t>
      </w:r>
      <w:proofErr w:type="gramEnd"/>
      <w:r>
        <w:rPr>
          <w:rFonts w:ascii="ZapfHumnst BT" w:hAnsi="ZapfHumnst BT"/>
          <w:sz w:val="20"/>
        </w:rPr>
        <w:t>, cleanable.</w:t>
      </w:r>
    </w:p>
    <w:p w14:paraId="468048FF" w14:textId="77777777" w:rsidR="0036786F" w:rsidRDefault="00000000">
      <w:pPr>
        <w:pStyle w:val="PR2"/>
        <w:rPr>
          <w:rFonts w:ascii="ZapfHumnst BT" w:hAnsi="ZapfHumnst BT"/>
          <w:sz w:val="20"/>
        </w:rPr>
      </w:pPr>
      <w:r>
        <w:rPr>
          <w:rFonts w:ascii="ZapfHumnst BT" w:hAnsi="ZapfHumnst BT"/>
          <w:sz w:val="20"/>
        </w:rPr>
        <w:t>Condensate Drain Pans:</w:t>
      </w:r>
    </w:p>
    <w:p w14:paraId="5A34233F" w14:textId="77777777" w:rsidR="0036786F" w:rsidRDefault="00000000">
      <w:pPr>
        <w:pStyle w:val="PR3"/>
        <w:spacing w:before="240"/>
        <w:rPr>
          <w:rFonts w:ascii="ZapfHumnst BT" w:hAnsi="ZapfHumnst BT"/>
          <w:sz w:val="20"/>
        </w:rPr>
      </w:pPr>
      <w:r>
        <w:rPr>
          <w:rFonts w:ascii="ZapfHumnst BT" w:hAnsi="ZapfHumnst BT"/>
          <w:sz w:val="20"/>
        </w:rPr>
        <w:t xml:space="preserve">Fabricated with </w:t>
      </w:r>
      <w:r>
        <w:rPr>
          <w:rFonts w:ascii="ZapfHumnst BT" w:hAnsi="ZapfHumnst BT"/>
          <w:b/>
          <w:sz w:val="20"/>
        </w:rPr>
        <w:t>one</w:t>
      </w:r>
      <w:r>
        <w:rPr>
          <w:rFonts w:ascii="ZapfHumnst BT" w:hAnsi="ZapfHumnst BT"/>
          <w:sz w:val="20"/>
        </w:rPr>
        <w:t xml:space="preserve"> percent slope in at least two planes to collect condensate from cooling coils (including coil piping connections, coil headers, and return bends) and humidifiers, and to direct water toward drain connection.</w:t>
      </w:r>
    </w:p>
    <w:p w14:paraId="33485D19" w14:textId="77777777" w:rsidR="0036786F" w:rsidRDefault="00000000">
      <w:pPr>
        <w:pStyle w:val="PR4"/>
        <w:spacing w:before="240"/>
        <w:rPr>
          <w:rFonts w:ascii="ZapfHumnst BT" w:hAnsi="ZapfHumnst BT"/>
          <w:sz w:val="20"/>
        </w:rPr>
      </w:pPr>
      <w:r>
        <w:rPr>
          <w:rFonts w:ascii="ZapfHumnst BT" w:hAnsi="ZapfHumnst BT"/>
          <w:sz w:val="20"/>
        </w:rPr>
        <w:t>Length</w:t>
      </w:r>
      <w:proofErr w:type="gramStart"/>
      <w:r>
        <w:rPr>
          <w:rFonts w:ascii="ZapfHumnst BT" w:hAnsi="ZapfHumnst BT"/>
          <w:sz w:val="20"/>
        </w:rPr>
        <w:t>:  Extend</w:t>
      </w:r>
      <w:proofErr w:type="gramEnd"/>
      <w:r>
        <w:rPr>
          <w:rFonts w:ascii="ZapfHumnst BT" w:hAnsi="ZapfHumnst BT"/>
          <w:sz w:val="20"/>
        </w:rPr>
        <w:t xml:space="preserve"> drain pan downstream from leaving face to comply with ASHRAE 62.1.</w:t>
      </w:r>
    </w:p>
    <w:p w14:paraId="7A28685D" w14:textId="77777777" w:rsidR="0036786F" w:rsidRDefault="00000000">
      <w:pPr>
        <w:pStyle w:val="PR4"/>
        <w:rPr>
          <w:rFonts w:ascii="ZapfHumnst BT" w:hAnsi="ZapfHumnst BT"/>
          <w:sz w:val="20"/>
        </w:rPr>
      </w:pPr>
      <w:r>
        <w:rPr>
          <w:rFonts w:ascii="ZapfHumnst BT" w:hAnsi="ZapfHumnst BT"/>
          <w:sz w:val="20"/>
        </w:rPr>
        <w:t>Depth</w:t>
      </w:r>
      <w:proofErr w:type="gramStart"/>
      <w:r>
        <w:rPr>
          <w:rFonts w:ascii="ZapfHumnst BT" w:hAnsi="ZapfHumnst BT"/>
          <w:sz w:val="20"/>
        </w:rPr>
        <w:t>:  A</w:t>
      </w:r>
      <w:proofErr w:type="gramEnd"/>
      <w:r>
        <w:rPr>
          <w:rFonts w:ascii="ZapfHumnst BT" w:hAnsi="ZapfHumnst BT"/>
          <w:sz w:val="20"/>
        </w:rPr>
        <w:t xml:space="preserve"> minimum of </w:t>
      </w:r>
      <w:r>
        <w:rPr>
          <w:rStyle w:val="IP"/>
          <w:rFonts w:ascii="ZapfHumnst BT" w:hAnsi="ZapfHumnst BT"/>
          <w:color w:val="auto"/>
          <w:sz w:val="20"/>
        </w:rPr>
        <w:t>1 inch</w:t>
      </w:r>
      <w:r>
        <w:rPr>
          <w:rFonts w:ascii="ZapfHumnst BT" w:hAnsi="ZapfHumnst BT"/>
          <w:sz w:val="20"/>
        </w:rPr>
        <w:t xml:space="preserve"> deep.</w:t>
      </w:r>
    </w:p>
    <w:p w14:paraId="46903DC5" w14:textId="77777777" w:rsidR="0036786F" w:rsidRDefault="00000000">
      <w:pPr>
        <w:pStyle w:val="PR3"/>
        <w:spacing w:before="240"/>
        <w:rPr>
          <w:rFonts w:ascii="ZapfHumnst BT" w:hAnsi="ZapfHumnst BT"/>
          <w:sz w:val="20"/>
        </w:rPr>
      </w:pPr>
      <w:r>
        <w:rPr>
          <w:rFonts w:ascii="ZapfHumnst BT" w:hAnsi="ZapfHumnst BT"/>
          <w:sz w:val="20"/>
        </w:rPr>
        <w:t>Single-wall, galvanized-steel sheet.</w:t>
      </w:r>
    </w:p>
    <w:p w14:paraId="269E76B9" w14:textId="77777777" w:rsidR="0036786F" w:rsidRDefault="00000000">
      <w:pPr>
        <w:pStyle w:val="PR3"/>
        <w:rPr>
          <w:rFonts w:ascii="ZapfHumnst BT" w:hAnsi="ZapfHumnst BT"/>
          <w:sz w:val="20"/>
        </w:rPr>
      </w:pPr>
      <w:r>
        <w:rPr>
          <w:rFonts w:ascii="ZapfHumnst BT" w:hAnsi="ZapfHumnst BT"/>
          <w:sz w:val="20"/>
        </w:rPr>
        <w:t>Drain Connection</w:t>
      </w:r>
      <w:proofErr w:type="gramStart"/>
      <w:r>
        <w:rPr>
          <w:rFonts w:ascii="ZapfHumnst BT" w:hAnsi="ZapfHumnst BT"/>
          <w:sz w:val="20"/>
        </w:rPr>
        <w:t>:  Located</w:t>
      </w:r>
      <w:proofErr w:type="gramEnd"/>
      <w:r>
        <w:rPr>
          <w:rFonts w:ascii="ZapfHumnst BT" w:hAnsi="ZapfHumnst BT"/>
          <w:sz w:val="20"/>
        </w:rPr>
        <w:t xml:space="preserve"> at lowest point of pan and sized to prevent overflow.  Terminate with threaded nipple on one end of pan.</w:t>
      </w:r>
    </w:p>
    <w:p w14:paraId="283D6DFA" w14:textId="77777777" w:rsidR="0036786F" w:rsidRDefault="00000000">
      <w:pPr>
        <w:pStyle w:val="PR4"/>
        <w:spacing w:before="240"/>
        <w:rPr>
          <w:rFonts w:ascii="ZapfHumnst BT" w:hAnsi="ZapfHumnst BT"/>
          <w:sz w:val="20"/>
        </w:rPr>
      </w:pPr>
      <w:r>
        <w:rPr>
          <w:rFonts w:ascii="ZapfHumnst BT" w:hAnsi="ZapfHumnst BT"/>
          <w:sz w:val="20"/>
        </w:rPr>
        <w:t>Minimum Connection Size</w:t>
      </w:r>
      <w:proofErr w:type="gramStart"/>
      <w:r>
        <w:rPr>
          <w:rFonts w:ascii="ZapfHumnst BT" w:hAnsi="ZapfHumnst BT"/>
          <w:sz w:val="20"/>
        </w:rPr>
        <w:t xml:space="preserve">:  </w:t>
      </w:r>
      <w:r>
        <w:rPr>
          <w:rStyle w:val="IP"/>
          <w:rFonts w:ascii="ZapfHumnst BT" w:hAnsi="ZapfHumnst BT"/>
          <w:color w:val="auto"/>
          <w:sz w:val="20"/>
        </w:rPr>
        <w:t>NPS</w:t>
      </w:r>
      <w:proofErr w:type="gramEnd"/>
      <w:r>
        <w:rPr>
          <w:rStyle w:val="IP"/>
          <w:rFonts w:ascii="ZapfHumnst BT" w:hAnsi="ZapfHumnst BT"/>
          <w:color w:val="auto"/>
          <w:sz w:val="20"/>
        </w:rPr>
        <w:t> 1</w:t>
      </w:r>
      <w:r>
        <w:rPr>
          <w:rFonts w:ascii="ZapfHumnst BT" w:hAnsi="ZapfHumnst BT"/>
          <w:sz w:val="20"/>
        </w:rPr>
        <w:t>.</w:t>
      </w:r>
    </w:p>
    <w:p w14:paraId="353535C8" w14:textId="77777777" w:rsidR="0036786F" w:rsidRDefault="00000000">
      <w:pPr>
        <w:pStyle w:val="PR3"/>
        <w:spacing w:before="240"/>
        <w:rPr>
          <w:rFonts w:ascii="ZapfHumnst BT" w:hAnsi="ZapfHumnst BT"/>
          <w:sz w:val="20"/>
        </w:rPr>
      </w:pPr>
      <w:r>
        <w:rPr>
          <w:rFonts w:ascii="ZapfHumnst BT" w:hAnsi="ZapfHumnst BT"/>
          <w:sz w:val="20"/>
        </w:rPr>
        <w:t>Pan-Top Surface Coating</w:t>
      </w:r>
      <w:proofErr w:type="gramStart"/>
      <w:r>
        <w:rPr>
          <w:rFonts w:ascii="ZapfHumnst BT" w:hAnsi="ZapfHumnst BT"/>
          <w:sz w:val="20"/>
        </w:rPr>
        <w:t>:  Asphaltic</w:t>
      </w:r>
      <w:proofErr w:type="gramEnd"/>
      <w:r>
        <w:rPr>
          <w:rFonts w:ascii="ZapfHumnst BT" w:hAnsi="ZapfHumnst BT"/>
          <w:sz w:val="20"/>
        </w:rPr>
        <w:t xml:space="preserve"> waterproofing compound.</w:t>
      </w:r>
    </w:p>
    <w:p w14:paraId="6AB6EF5D" w14:textId="77777777" w:rsidR="0036786F" w:rsidRDefault="00000000">
      <w:pPr>
        <w:pStyle w:val="ART"/>
        <w:rPr>
          <w:rFonts w:ascii="ZapfHumnst BT" w:hAnsi="ZapfHumnst BT"/>
          <w:sz w:val="20"/>
        </w:rPr>
      </w:pPr>
      <w:r>
        <w:rPr>
          <w:rFonts w:ascii="ZapfHumnst BT" w:hAnsi="ZapfHumnst BT"/>
          <w:sz w:val="20"/>
        </w:rPr>
        <w:t>OUTDOOR UNITS (</w:t>
      </w:r>
      <w:r>
        <w:rPr>
          <w:rStyle w:val="IP"/>
          <w:rFonts w:ascii="ZapfHumnst BT" w:hAnsi="ZapfHumnst BT"/>
          <w:color w:val="auto"/>
          <w:sz w:val="20"/>
        </w:rPr>
        <w:t>5 TONS</w:t>
      </w:r>
      <w:r>
        <w:rPr>
          <w:rFonts w:ascii="ZapfHumnst BT" w:hAnsi="ZapfHumnst BT"/>
          <w:sz w:val="20"/>
        </w:rPr>
        <w:t xml:space="preserve"> OR LESS)</w:t>
      </w:r>
    </w:p>
    <w:p w14:paraId="0709B5F4" w14:textId="77777777" w:rsidR="0036786F" w:rsidRDefault="00000000">
      <w:pPr>
        <w:pStyle w:val="PR1"/>
        <w:rPr>
          <w:rFonts w:ascii="ZapfHumnst BT" w:hAnsi="ZapfHumnst BT"/>
          <w:sz w:val="20"/>
        </w:rPr>
      </w:pPr>
      <w:r>
        <w:rPr>
          <w:rFonts w:ascii="ZapfHumnst BT" w:hAnsi="ZapfHumnst BT"/>
          <w:sz w:val="20"/>
        </w:rPr>
        <w:t>Air-Cooled, Compressor-Condenser Components:</w:t>
      </w:r>
    </w:p>
    <w:p w14:paraId="1A960C16" w14:textId="77777777" w:rsidR="0036786F" w:rsidRDefault="00000000">
      <w:pPr>
        <w:pStyle w:val="PR2"/>
        <w:spacing w:before="240"/>
        <w:rPr>
          <w:rFonts w:ascii="ZapfHumnst BT" w:hAnsi="ZapfHumnst BT"/>
          <w:sz w:val="20"/>
        </w:rPr>
      </w:pPr>
      <w:r>
        <w:rPr>
          <w:rFonts w:ascii="ZapfHumnst BT" w:hAnsi="ZapfHumnst BT"/>
          <w:sz w:val="20"/>
        </w:rPr>
        <w:t>Casing</w:t>
      </w:r>
      <w:proofErr w:type="gramStart"/>
      <w:r>
        <w:rPr>
          <w:rFonts w:ascii="ZapfHumnst BT" w:hAnsi="ZapfHumnst BT"/>
          <w:sz w:val="20"/>
        </w:rPr>
        <w:t>:  Steel</w:t>
      </w:r>
      <w:proofErr w:type="gramEnd"/>
      <w:r>
        <w:rPr>
          <w:rFonts w:ascii="ZapfHumnst BT" w:hAnsi="ZapfHumnst BT"/>
          <w:sz w:val="20"/>
        </w:rPr>
        <w:t>, finished with baked enamel in color selected by Architect, with removable panels for access to controls, weep holes for water drainage, and mounting holes in base.  Provide brass service valves, fittings, and gage ports on exterior of casing.</w:t>
      </w:r>
    </w:p>
    <w:p w14:paraId="095A758C" w14:textId="77777777" w:rsidR="0036786F" w:rsidRDefault="00000000">
      <w:pPr>
        <w:pStyle w:val="PR2"/>
        <w:rPr>
          <w:rFonts w:ascii="ZapfHumnst BT" w:hAnsi="ZapfHumnst BT"/>
          <w:sz w:val="20"/>
        </w:rPr>
      </w:pPr>
      <w:r>
        <w:rPr>
          <w:rFonts w:ascii="ZapfHumnst BT" w:hAnsi="ZapfHumnst BT"/>
          <w:sz w:val="20"/>
        </w:rPr>
        <w:lastRenderedPageBreak/>
        <w:t>Compressor</w:t>
      </w:r>
      <w:proofErr w:type="gramStart"/>
      <w:r>
        <w:rPr>
          <w:rFonts w:ascii="ZapfHumnst BT" w:hAnsi="ZapfHumnst BT"/>
          <w:sz w:val="20"/>
        </w:rPr>
        <w:t>:  Hermetically</w:t>
      </w:r>
      <w:proofErr w:type="gramEnd"/>
      <w:r>
        <w:rPr>
          <w:rFonts w:ascii="ZapfHumnst BT" w:hAnsi="ZapfHumnst BT"/>
          <w:sz w:val="20"/>
        </w:rPr>
        <w:t xml:space="preserve"> sealed with crankcase heater and mounted on vibration isolation device.  Compressor </w:t>
      </w:r>
      <w:proofErr w:type="gramStart"/>
      <w:r>
        <w:rPr>
          <w:rFonts w:ascii="ZapfHumnst BT" w:hAnsi="ZapfHumnst BT"/>
          <w:sz w:val="20"/>
        </w:rPr>
        <w:t>motor shall</w:t>
      </w:r>
      <w:proofErr w:type="gramEnd"/>
      <w:r>
        <w:rPr>
          <w:rFonts w:ascii="ZapfHumnst BT" w:hAnsi="ZapfHumnst BT"/>
          <w:sz w:val="20"/>
        </w:rPr>
        <w:t xml:space="preserve"> have thermal- and current-sensitive overload devices, start capacitor, relay, and contactor.</w:t>
      </w:r>
    </w:p>
    <w:p w14:paraId="6E5C2F42" w14:textId="77777777" w:rsidR="0036786F" w:rsidRDefault="00000000">
      <w:pPr>
        <w:pStyle w:val="PR3"/>
        <w:spacing w:before="240"/>
        <w:rPr>
          <w:rFonts w:ascii="ZapfHumnst BT" w:hAnsi="ZapfHumnst BT"/>
          <w:sz w:val="20"/>
        </w:rPr>
      </w:pPr>
      <w:r>
        <w:rPr>
          <w:rFonts w:ascii="ZapfHumnst BT" w:hAnsi="ZapfHumnst BT"/>
          <w:sz w:val="20"/>
        </w:rPr>
        <w:t>Compressor Type</w:t>
      </w:r>
      <w:proofErr w:type="gramStart"/>
      <w:r>
        <w:rPr>
          <w:rFonts w:ascii="ZapfHumnst BT" w:hAnsi="ZapfHumnst BT"/>
          <w:sz w:val="20"/>
        </w:rPr>
        <w:t>:  Scroll</w:t>
      </w:r>
      <w:proofErr w:type="gramEnd"/>
      <w:r>
        <w:rPr>
          <w:rFonts w:ascii="ZapfHumnst BT" w:hAnsi="ZapfHumnst BT"/>
          <w:sz w:val="20"/>
        </w:rPr>
        <w:t>.</w:t>
      </w:r>
    </w:p>
    <w:p w14:paraId="1C0BCB96" w14:textId="77777777" w:rsidR="0036786F" w:rsidRDefault="00000000">
      <w:pPr>
        <w:pStyle w:val="PR3"/>
        <w:rPr>
          <w:rFonts w:ascii="ZapfHumnst BT" w:hAnsi="ZapfHumnst BT"/>
          <w:sz w:val="20"/>
        </w:rPr>
      </w:pPr>
      <w:r>
        <w:rPr>
          <w:rFonts w:ascii="ZapfHumnst BT" w:hAnsi="ZapfHumnst BT"/>
          <w:sz w:val="20"/>
        </w:rPr>
        <w:t>Two-speed compressor motor with manual-reset high-pressure switch and automatic-reset low-pressure switch.</w:t>
      </w:r>
    </w:p>
    <w:p w14:paraId="5E08206E" w14:textId="77777777" w:rsidR="0036786F" w:rsidRDefault="00000000">
      <w:pPr>
        <w:pStyle w:val="PR3"/>
        <w:rPr>
          <w:rFonts w:ascii="ZapfHumnst BT" w:hAnsi="ZapfHumnst BT"/>
          <w:sz w:val="20"/>
        </w:rPr>
      </w:pPr>
      <w:r>
        <w:rPr>
          <w:rFonts w:ascii="ZapfHumnst BT" w:hAnsi="ZapfHumnst BT"/>
          <w:sz w:val="20"/>
        </w:rPr>
        <w:t>Refrigerant Charge: R-410A.</w:t>
      </w:r>
    </w:p>
    <w:p w14:paraId="78D0FCEA" w14:textId="77777777" w:rsidR="0036786F" w:rsidRDefault="00000000">
      <w:pPr>
        <w:pStyle w:val="PR3"/>
        <w:rPr>
          <w:rFonts w:ascii="ZapfHumnst BT" w:hAnsi="ZapfHumnst BT"/>
          <w:sz w:val="20"/>
        </w:rPr>
      </w:pPr>
      <w:r>
        <w:rPr>
          <w:rFonts w:ascii="ZapfHumnst BT" w:hAnsi="ZapfHumnst BT"/>
          <w:sz w:val="20"/>
        </w:rPr>
        <w:t>Refrigerant Coil</w:t>
      </w:r>
      <w:proofErr w:type="gramStart"/>
      <w:r>
        <w:rPr>
          <w:rFonts w:ascii="ZapfHumnst BT" w:hAnsi="ZapfHumnst BT"/>
          <w:sz w:val="20"/>
        </w:rPr>
        <w:t>:  Copper</w:t>
      </w:r>
      <w:proofErr w:type="gramEnd"/>
      <w:r>
        <w:rPr>
          <w:rFonts w:ascii="ZapfHumnst BT" w:hAnsi="ZapfHumnst BT"/>
          <w:sz w:val="20"/>
        </w:rPr>
        <w:t xml:space="preserve"> tube, with mechanically bonded aluminum fins and liquid </w:t>
      </w:r>
      <w:proofErr w:type="spellStart"/>
      <w:r>
        <w:rPr>
          <w:rFonts w:ascii="ZapfHumnst BT" w:hAnsi="ZapfHumnst BT"/>
          <w:sz w:val="20"/>
        </w:rPr>
        <w:t>subcooler</w:t>
      </w:r>
      <w:proofErr w:type="spellEnd"/>
      <w:r>
        <w:rPr>
          <w:rFonts w:ascii="ZapfHumnst BT" w:hAnsi="ZapfHumnst BT"/>
          <w:sz w:val="20"/>
        </w:rPr>
        <w:t>.  Comply with ARI 206/110.</w:t>
      </w:r>
    </w:p>
    <w:p w14:paraId="48722F85" w14:textId="77777777" w:rsidR="0036786F" w:rsidRDefault="00000000">
      <w:pPr>
        <w:pStyle w:val="PR2"/>
        <w:spacing w:before="240"/>
        <w:rPr>
          <w:rFonts w:ascii="ZapfHumnst BT" w:hAnsi="ZapfHumnst BT"/>
          <w:sz w:val="20"/>
        </w:rPr>
      </w:pPr>
      <w:r>
        <w:rPr>
          <w:rFonts w:ascii="ZapfHumnst BT" w:hAnsi="ZapfHumnst BT"/>
          <w:sz w:val="20"/>
        </w:rPr>
        <w:t>Heat-Pump Components</w:t>
      </w:r>
      <w:proofErr w:type="gramStart"/>
      <w:r>
        <w:rPr>
          <w:rFonts w:ascii="ZapfHumnst BT" w:hAnsi="ZapfHumnst BT"/>
          <w:sz w:val="20"/>
        </w:rPr>
        <w:t>:  Reversing</w:t>
      </w:r>
      <w:proofErr w:type="gramEnd"/>
      <w:r>
        <w:rPr>
          <w:rFonts w:ascii="ZapfHumnst BT" w:hAnsi="ZapfHumnst BT"/>
          <w:sz w:val="20"/>
        </w:rPr>
        <w:t xml:space="preserve"> valve and low-temperature-air cutoff thermostat.</w:t>
      </w:r>
    </w:p>
    <w:p w14:paraId="5F95D3BC" w14:textId="77777777" w:rsidR="0036786F" w:rsidRDefault="00000000">
      <w:pPr>
        <w:pStyle w:val="PR2"/>
        <w:rPr>
          <w:rFonts w:ascii="ZapfHumnst BT" w:hAnsi="ZapfHumnst BT"/>
          <w:sz w:val="20"/>
        </w:rPr>
      </w:pPr>
      <w:r>
        <w:rPr>
          <w:rFonts w:ascii="ZapfHumnst BT" w:hAnsi="ZapfHumnst BT"/>
          <w:sz w:val="20"/>
        </w:rPr>
        <w:t>Fan</w:t>
      </w:r>
      <w:proofErr w:type="gramStart"/>
      <w:r>
        <w:rPr>
          <w:rFonts w:ascii="ZapfHumnst BT" w:hAnsi="ZapfHumnst BT"/>
          <w:sz w:val="20"/>
        </w:rPr>
        <w:t>:  Aluminum</w:t>
      </w:r>
      <w:proofErr w:type="gramEnd"/>
      <w:r>
        <w:rPr>
          <w:rFonts w:ascii="ZapfHumnst BT" w:hAnsi="ZapfHumnst BT"/>
          <w:sz w:val="20"/>
        </w:rPr>
        <w:t>-propeller type, directly connected to motor.</w:t>
      </w:r>
    </w:p>
    <w:p w14:paraId="11E8CC02" w14:textId="77777777" w:rsidR="0036786F" w:rsidRDefault="00000000">
      <w:pPr>
        <w:pStyle w:val="PR2"/>
        <w:rPr>
          <w:rFonts w:ascii="ZapfHumnst BT" w:hAnsi="ZapfHumnst BT"/>
          <w:sz w:val="20"/>
        </w:rPr>
      </w:pPr>
      <w:r>
        <w:rPr>
          <w:rFonts w:ascii="ZapfHumnst BT" w:hAnsi="ZapfHumnst BT"/>
          <w:sz w:val="20"/>
        </w:rPr>
        <w:t>Motor</w:t>
      </w:r>
      <w:proofErr w:type="gramStart"/>
      <w:r>
        <w:rPr>
          <w:rFonts w:ascii="ZapfHumnst BT" w:hAnsi="ZapfHumnst BT"/>
          <w:sz w:val="20"/>
        </w:rPr>
        <w:t>:  Permanently</w:t>
      </w:r>
      <w:proofErr w:type="gramEnd"/>
      <w:r>
        <w:rPr>
          <w:rFonts w:ascii="ZapfHumnst BT" w:hAnsi="ZapfHumnst BT"/>
          <w:sz w:val="20"/>
        </w:rPr>
        <w:t xml:space="preserve"> lubricated, with integral thermal-overload protection.</w:t>
      </w:r>
    </w:p>
    <w:p w14:paraId="2AE7341B" w14:textId="77777777" w:rsidR="0036786F" w:rsidRDefault="00000000">
      <w:pPr>
        <w:pStyle w:val="PR2"/>
        <w:rPr>
          <w:rFonts w:ascii="ZapfHumnst BT" w:hAnsi="ZapfHumnst BT"/>
          <w:sz w:val="20"/>
        </w:rPr>
      </w:pPr>
      <w:r>
        <w:rPr>
          <w:rFonts w:ascii="ZapfHumnst BT" w:hAnsi="ZapfHumnst BT"/>
          <w:sz w:val="20"/>
        </w:rPr>
        <w:t>Low Ambient Kit</w:t>
      </w:r>
      <w:proofErr w:type="gramStart"/>
      <w:r>
        <w:rPr>
          <w:rFonts w:ascii="ZapfHumnst BT" w:hAnsi="ZapfHumnst BT"/>
          <w:sz w:val="20"/>
        </w:rPr>
        <w:t>:  Permits</w:t>
      </w:r>
      <w:proofErr w:type="gramEnd"/>
      <w:r>
        <w:rPr>
          <w:rFonts w:ascii="ZapfHumnst BT" w:hAnsi="ZapfHumnst BT"/>
          <w:sz w:val="20"/>
        </w:rPr>
        <w:t xml:space="preserve"> operation down to </w:t>
      </w:r>
      <w:r>
        <w:rPr>
          <w:rStyle w:val="IP"/>
          <w:rFonts w:ascii="ZapfHumnst BT" w:hAnsi="ZapfHumnst BT"/>
          <w:color w:val="auto"/>
          <w:sz w:val="20"/>
        </w:rPr>
        <w:t>45 deg F</w:t>
      </w:r>
      <w:r>
        <w:rPr>
          <w:rFonts w:ascii="ZapfHumnst BT" w:hAnsi="ZapfHumnst BT"/>
          <w:sz w:val="20"/>
        </w:rPr>
        <w:t>.</w:t>
      </w:r>
    </w:p>
    <w:p w14:paraId="02C6BF50" w14:textId="77777777" w:rsidR="0036786F" w:rsidRDefault="00000000">
      <w:pPr>
        <w:pStyle w:val="PR2"/>
        <w:rPr>
          <w:rFonts w:ascii="ZapfHumnst BT" w:hAnsi="ZapfHumnst BT"/>
          <w:sz w:val="20"/>
        </w:rPr>
      </w:pPr>
      <w:r>
        <w:rPr>
          <w:rFonts w:ascii="ZapfHumnst BT" w:hAnsi="ZapfHumnst BT"/>
          <w:sz w:val="20"/>
        </w:rPr>
        <w:t>Mounting Base</w:t>
      </w:r>
      <w:proofErr w:type="gramStart"/>
      <w:r>
        <w:rPr>
          <w:rFonts w:ascii="ZapfHumnst BT" w:hAnsi="ZapfHumnst BT"/>
          <w:sz w:val="20"/>
        </w:rPr>
        <w:t>:  Polyethylene</w:t>
      </w:r>
      <w:proofErr w:type="gramEnd"/>
      <w:r>
        <w:rPr>
          <w:rFonts w:ascii="ZapfHumnst BT" w:hAnsi="ZapfHumnst BT"/>
          <w:sz w:val="20"/>
        </w:rPr>
        <w:t>.</w:t>
      </w:r>
    </w:p>
    <w:p w14:paraId="1DA608D3" w14:textId="77777777" w:rsidR="0036786F" w:rsidRDefault="00000000">
      <w:pPr>
        <w:pStyle w:val="ART"/>
        <w:rPr>
          <w:rFonts w:ascii="ZapfHumnst BT" w:hAnsi="ZapfHumnst BT"/>
          <w:sz w:val="20"/>
        </w:rPr>
      </w:pPr>
      <w:r>
        <w:rPr>
          <w:rFonts w:ascii="ZapfHumnst BT" w:hAnsi="ZapfHumnst BT"/>
          <w:sz w:val="20"/>
        </w:rPr>
        <w:t>ACCESSORIES</w:t>
      </w:r>
    </w:p>
    <w:p w14:paraId="6647B6DD" w14:textId="77777777" w:rsidR="0036786F" w:rsidRDefault="00000000">
      <w:pPr>
        <w:pStyle w:val="PR1"/>
        <w:rPr>
          <w:rFonts w:ascii="ZapfHumnst BT" w:hAnsi="ZapfHumnst BT"/>
          <w:sz w:val="20"/>
        </w:rPr>
      </w:pPr>
      <w:r>
        <w:rPr>
          <w:rFonts w:ascii="ZapfHumnst BT" w:hAnsi="ZapfHumnst BT"/>
          <w:sz w:val="20"/>
        </w:rPr>
        <w:t>Control equipment and sequence of operation are specified in Section 230900 "Instrumentation and Control for HVAC" and Section 230993 "Sequence and Operations for HVAC Controls."</w:t>
      </w:r>
    </w:p>
    <w:p w14:paraId="683F1898" w14:textId="77777777" w:rsidR="0036786F" w:rsidRDefault="00000000">
      <w:pPr>
        <w:pStyle w:val="PR1"/>
        <w:rPr>
          <w:rFonts w:ascii="ZapfHumnst BT" w:hAnsi="ZapfHumnst BT"/>
          <w:sz w:val="20"/>
        </w:rPr>
      </w:pPr>
      <w:r>
        <w:rPr>
          <w:rFonts w:ascii="ZapfHumnst BT" w:hAnsi="ZapfHumnst BT"/>
          <w:sz w:val="20"/>
        </w:rPr>
        <w:t>Thermostat</w:t>
      </w:r>
      <w:proofErr w:type="gramStart"/>
      <w:r>
        <w:rPr>
          <w:rFonts w:ascii="ZapfHumnst BT" w:hAnsi="ZapfHumnst BT"/>
          <w:sz w:val="20"/>
        </w:rPr>
        <w:t>:  Wireless</w:t>
      </w:r>
      <w:proofErr w:type="gramEnd"/>
      <w:r>
        <w:rPr>
          <w:rFonts w:ascii="ZapfHumnst BT" w:hAnsi="ZapfHumnst BT"/>
          <w:sz w:val="20"/>
        </w:rPr>
        <w:t xml:space="preserve"> infrared functioning to remotely control compressor and evaporator fan, with the following features:</w:t>
      </w:r>
    </w:p>
    <w:p w14:paraId="579F7707" w14:textId="77777777" w:rsidR="0036786F" w:rsidRDefault="00000000">
      <w:pPr>
        <w:pStyle w:val="PR2"/>
        <w:spacing w:before="240"/>
        <w:rPr>
          <w:rFonts w:ascii="ZapfHumnst BT" w:hAnsi="ZapfHumnst BT"/>
          <w:sz w:val="20"/>
        </w:rPr>
      </w:pPr>
      <w:r>
        <w:rPr>
          <w:rFonts w:ascii="ZapfHumnst BT" w:hAnsi="ZapfHumnst BT"/>
          <w:sz w:val="20"/>
        </w:rPr>
        <w:t>Compressor time delay.</w:t>
      </w:r>
    </w:p>
    <w:p w14:paraId="1BA63265" w14:textId="77777777" w:rsidR="0036786F" w:rsidRDefault="00000000">
      <w:pPr>
        <w:pStyle w:val="PR2"/>
        <w:rPr>
          <w:rFonts w:ascii="ZapfHumnst BT" w:hAnsi="ZapfHumnst BT"/>
          <w:sz w:val="20"/>
        </w:rPr>
      </w:pPr>
      <w:r>
        <w:rPr>
          <w:rFonts w:ascii="ZapfHumnst BT" w:hAnsi="ZapfHumnst BT"/>
          <w:sz w:val="20"/>
        </w:rPr>
        <w:t>24-hour time control of system stop and start.</w:t>
      </w:r>
    </w:p>
    <w:p w14:paraId="51E800EA" w14:textId="77777777" w:rsidR="0036786F" w:rsidRDefault="00000000">
      <w:pPr>
        <w:pStyle w:val="PR2"/>
        <w:rPr>
          <w:rFonts w:ascii="ZapfHumnst BT" w:hAnsi="ZapfHumnst BT"/>
          <w:sz w:val="20"/>
        </w:rPr>
      </w:pPr>
      <w:r>
        <w:rPr>
          <w:rFonts w:ascii="ZapfHumnst BT" w:hAnsi="ZapfHumnst BT"/>
          <w:sz w:val="20"/>
        </w:rPr>
        <w:t>Liquid-crystal display indicating temperature, set-point temperature, time setting, operating mode, and fan speed.</w:t>
      </w:r>
    </w:p>
    <w:p w14:paraId="4C780200" w14:textId="77777777" w:rsidR="0036786F" w:rsidRDefault="00000000">
      <w:pPr>
        <w:pStyle w:val="PR2"/>
        <w:rPr>
          <w:rFonts w:ascii="ZapfHumnst BT" w:hAnsi="ZapfHumnst BT"/>
          <w:sz w:val="20"/>
        </w:rPr>
      </w:pPr>
      <w:r>
        <w:rPr>
          <w:rFonts w:ascii="ZapfHumnst BT" w:hAnsi="ZapfHumnst BT"/>
          <w:sz w:val="20"/>
        </w:rPr>
        <w:t xml:space="preserve">Fan-speed selection </w:t>
      </w:r>
      <w:proofErr w:type="gramStart"/>
      <w:r>
        <w:rPr>
          <w:rFonts w:ascii="ZapfHumnst BT" w:hAnsi="ZapfHumnst BT"/>
          <w:sz w:val="20"/>
        </w:rPr>
        <w:t>including</w:t>
      </w:r>
      <w:proofErr w:type="gramEnd"/>
      <w:r>
        <w:rPr>
          <w:rFonts w:ascii="ZapfHumnst BT" w:hAnsi="ZapfHumnst BT"/>
          <w:sz w:val="20"/>
        </w:rPr>
        <w:t xml:space="preserve"> auto setting.</w:t>
      </w:r>
    </w:p>
    <w:p w14:paraId="32F1908B" w14:textId="77777777" w:rsidR="0036786F" w:rsidRDefault="00000000">
      <w:pPr>
        <w:pStyle w:val="PR1"/>
        <w:rPr>
          <w:rFonts w:ascii="ZapfHumnst BT" w:hAnsi="ZapfHumnst BT"/>
          <w:sz w:val="20"/>
        </w:rPr>
      </w:pPr>
      <w:r>
        <w:rPr>
          <w:rFonts w:ascii="ZapfHumnst BT" w:hAnsi="ZapfHumnst BT"/>
          <w:sz w:val="20"/>
        </w:rPr>
        <w:t xml:space="preserve">Automatic-reset timer to prevent rapid cycling of </w:t>
      </w:r>
      <w:proofErr w:type="gramStart"/>
      <w:r>
        <w:rPr>
          <w:rFonts w:ascii="ZapfHumnst BT" w:hAnsi="ZapfHumnst BT"/>
          <w:sz w:val="20"/>
        </w:rPr>
        <w:t>compressor</w:t>
      </w:r>
      <w:proofErr w:type="gramEnd"/>
      <w:r>
        <w:rPr>
          <w:rFonts w:ascii="ZapfHumnst BT" w:hAnsi="ZapfHumnst BT"/>
          <w:sz w:val="20"/>
        </w:rPr>
        <w:t>.</w:t>
      </w:r>
    </w:p>
    <w:p w14:paraId="7842F677" w14:textId="77777777" w:rsidR="0036786F" w:rsidRDefault="00000000">
      <w:pPr>
        <w:pStyle w:val="PR1"/>
        <w:rPr>
          <w:rFonts w:ascii="ZapfHumnst BT" w:hAnsi="ZapfHumnst BT"/>
          <w:sz w:val="20"/>
        </w:rPr>
      </w:pPr>
      <w:r>
        <w:rPr>
          <w:rFonts w:ascii="ZapfHumnst BT" w:hAnsi="ZapfHumnst BT"/>
          <w:sz w:val="20"/>
        </w:rPr>
        <w:t>Refrigerant Line Kits</w:t>
      </w:r>
      <w:proofErr w:type="gramStart"/>
      <w:r>
        <w:rPr>
          <w:rFonts w:ascii="ZapfHumnst BT" w:hAnsi="ZapfHumnst BT"/>
          <w:sz w:val="20"/>
        </w:rPr>
        <w:t>:  Soft</w:t>
      </w:r>
      <w:proofErr w:type="gramEnd"/>
      <w:r>
        <w:rPr>
          <w:rFonts w:ascii="ZapfHumnst BT" w:hAnsi="ZapfHumnst BT"/>
          <w:sz w:val="20"/>
        </w:rPr>
        <w:t>-annealed copper suction and liquid lines factory cleaned, dried, pressurized, and sealed; factory-insulated suction line with flared fittings at both ends.</w:t>
      </w:r>
    </w:p>
    <w:p w14:paraId="3BF6287E" w14:textId="77777777" w:rsidR="0036786F" w:rsidRDefault="00000000">
      <w:pPr>
        <w:pStyle w:val="PR1"/>
        <w:rPr>
          <w:rFonts w:ascii="ZapfHumnst BT" w:hAnsi="ZapfHumnst BT"/>
          <w:sz w:val="20"/>
        </w:rPr>
      </w:pPr>
      <w:r>
        <w:rPr>
          <w:rFonts w:ascii="ZapfHumnst BT" w:hAnsi="ZapfHumnst BT"/>
          <w:sz w:val="20"/>
        </w:rPr>
        <w:t>Drain Hose</w:t>
      </w:r>
      <w:proofErr w:type="gramStart"/>
      <w:r>
        <w:rPr>
          <w:rFonts w:ascii="ZapfHumnst BT" w:hAnsi="ZapfHumnst BT"/>
          <w:sz w:val="20"/>
        </w:rPr>
        <w:t>:  For</w:t>
      </w:r>
      <w:proofErr w:type="gramEnd"/>
      <w:r>
        <w:rPr>
          <w:rFonts w:ascii="ZapfHumnst BT" w:hAnsi="ZapfHumnst BT"/>
          <w:sz w:val="20"/>
        </w:rPr>
        <w:t xml:space="preserve"> condensate.</w:t>
      </w:r>
    </w:p>
    <w:p w14:paraId="54C75DDC" w14:textId="77777777" w:rsidR="0036786F" w:rsidRDefault="00000000">
      <w:pPr>
        <w:pStyle w:val="PR1"/>
        <w:rPr>
          <w:rFonts w:ascii="ZapfHumnst BT" w:hAnsi="ZapfHumnst BT"/>
          <w:sz w:val="20"/>
        </w:rPr>
      </w:pPr>
      <w:r>
        <w:rPr>
          <w:rFonts w:ascii="ZapfHumnst BT" w:hAnsi="ZapfHumnst BT"/>
          <w:sz w:val="20"/>
        </w:rPr>
        <w:t>Additional Monitoring:</w:t>
      </w:r>
    </w:p>
    <w:p w14:paraId="7F68A10D" w14:textId="77777777" w:rsidR="0036786F" w:rsidRDefault="00000000">
      <w:pPr>
        <w:pStyle w:val="PR2"/>
        <w:spacing w:before="240"/>
        <w:rPr>
          <w:rFonts w:ascii="ZapfHumnst BT" w:hAnsi="ZapfHumnst BT"/>
          <w:sz w:val="20"/>
        </w:rPr>
      </w:pPr>
      <w:r>
        <w:rPr>
          <w:rFonts w:ascii="ZapfHumnst BT" w:hAnsi="ZapfHumnst BT"/>
          <w:sz w:val="20"/>
        </w:rPr>
        <w:t>Monitor constant and variable motor loads.</w:t>
      </w:r>
    </w:p>
    <w:p w14:paraId="6BF771A5" w14:textId="77777777" w:rsidR="0036786F" w:rsidRDefault="00000000">
      <w:pPr>
        <w:pStyle w:val="PR2"/>
        <w:rPr>
          <w:rFonts w:ascii="ZapfHumnst BT" w:hAnsi="ZapfHumnst BT"/>
          <w:sz w:val="20"/>
        </w:rPr>
      </w:pPr>
      <w:r>
        <w:rPr>
          <w:rFonts w:ascii="ZapfHumnst BT" w:hAnsi="ZapfHumnst BT"/>
          <w:sz w:val="20"/>
        </w:rPr>
        <w:t>Monitor variable-frequency-drive operation.</w:t>
      </w:r>
    </w:p>
    <w:p w14:paraId="0ECFC5F3" w14:textId="77777777" w:rsidR="0036786F" w:rsidRDefault="00000000">
      <w:pPr>
        <w:pStyle w:val="PR2"/>
        <w:rPr>
          <w:rFonts w:ascii="ZapfHumnst BT" w:hAnsi="ZapfHumnst BT"/>
          <w:sz w:val="20"/>
        </w:rPr>
      </w:pPr>
      <w:r>
        <w:rPr>
          <w:rFonts w:ascii="ZapfHumnst BT" w:hAnsi="ZapfHumnst BT"/>
          <w:sz w:val="20"/>
        </w:rPr>
        <w:t>Monitor economizer cycle.</w:t>
      </w:r>
    </w:p>
    <w:p w14:paraId="53E9AA42" w14:textId="77777777" w:rsidR="0036786F" w:rsidRDefault="00000000">
      <w:pPr>
        <w:pStyle w:val="PR2"/>
        <w:rPr>
          <w:rFonts w:ascii="ZapfHumnst BT" w:hAnsi="ZapfHumnst BT"/>
          <w:sz w:val="20"/>
        </w:rPr>
      </w:pPr>
      <w:r>
        <w:rPr>
          <w:rFonts w:ascii="ZapfHumnst BT" w:hAnsi="ZapfHumnst BT"/>
          <w:sz w:val="20"/>
        </w:rPr>
        <w:t>Monitor cooling load.</w:t>
      </w:r>
    </w:p>
    <w:p w14:paraId="46357B8B" w14:textId="77777777" w:rsidR="0036786F" w:rsidRDefault="00000000">
      <w:pPr>
        <w:pStyle w:val="PR2"/>
        <w:rPr>
          <w:rFonts w:ascii="ZapfHumnst BT" w:hAnsi="ZapfHumnst BT"/>
          <w:sz w:val="20"/>
        </w:rPr>
      </w:pPr>
      <w:r>
        <w:rPr>
          <w:rFonts w:ascii="ZapfHumnst BT" w:hAnsi="ZapfHumnst BT"/>
          <w:sz w:val="20"/>
        </w:rPr>
        <w:t>Monitor air distribution static pressure and ventilation air volumes.</w:t>
      </w:r>
    </w:p>
    <w:p w14:paraId="0CD16DF9" w14:textId="77777777" w:rsidR="0036786F" w:rsidRDefault="00000000">
      <w:pPr>
        <w:pStyle w:val="PRT"/>
        <w:rPr>
          <w:rFonts w:ascii="ZapfHumnst BT" w:hAnsi="ZapfHumnst BT"/>
          <w:sz w:val="20"/>
        </w:rPr>
      </w:pPr>
      <w:r>
        <w:rPr>
          <w:rFonts w:ascii="ZapfHumnst BT" w:hAnsi="ZapfHumnst BT"/>
          <w:sz w:val="20"/>
        </w:rPr>
        <w:lastRenderedPageBreak/>
        <w:t>EXECUTION</w:t>
      </w:r>
    </w:p>
    <w:p w14:paraId="5974A134" w14:textId="77777777" w:rsidR="0036786F" w:rsidRDefault="00000000">
      <w:pPr>
        <w:pStyle w:val="ART"/>
        <w:rPr>
          <w:rFonts w:ascii="ZapfHumnst BT" w:hAnsi="ZapfHumnst BT"/>
          <w:sz w:val="20"/>
        </w:rPr>
      </w:pPr>
      <w:r>
        <w:rPr>
          <w:rFonts w:ascii="ZapfHumnst BT" w:hAnsi="ZapfHumnst BT"/>
          <w:sz w:val="20"/>
        </w:rPr>
        <w:t>INSTALLATION</w:t>
      </w:r>
    </w:p>
    <w:p w14:paraId="6A59271F" w14:textId="77777777" w:rsidR="0036786F" w:rsidRDefault="00000000">
      <w:pPr>
        <w:pStyle w:val="PR1"/>
        <w:rPr>
          <w:rFonts w:ascii="ZapfHumnst BT" w:hAnsi="ZapfHumnst BT"/>
          <w:sz w:val="20"/>
        </w:rPr>
      </w:pPr>
      <w:r>
        <w:rPr>
          <w:rFonts w:ascii="ZapfHumnst BT" w:hAnsi="ZapfHumnst BT"/>
          <w:sz w:val="20"/>
        </w:rPr>
        <w:t xml:space="preserve">Install </w:t>
      </w:r>
      <w:proofErr w:type="gramStart"/>
      <w:r>
        <w:rPr>
          <w:rFonts w:ascii="ZapfHumnst BT" w:hAnsi="ZapfHumnst BT"/>
          <w:sz w:val="20"/>
        </w:rPr>
        <w:t>units</w:t>
      </w:r>
      <w:proofErr w:type="gramEnd"/>
      <w:r>
        <w:rPr>
          <w:rFonts w:ascii="ZapfHumnst BT" w:hAnsi="ZapfHumnst BT"/>
          <w:sz w:val="20"/>
        </w:rPr>
        <w:t xml:space="preserve"> level and plumb.</w:t>
      </w:r>
    </w:p>
    <w:p w14:paraId="793ECB4A" w14:textId="77777777" w:rsidR="0036786F" w:rsidRDefault="00000000">
      <w:pPr>
        <w:pStyle w:val="PR1"/>
        <w:rPr>
          <w:rFonts w:ascii="ZapfHumnst BT" w:hAnsi="ZapfHumnst BT"/>
          <w:sz w:val="20"/>
        </w:rPr>
      </w:pPr>
      <w:r>
        <w:rPr>
          <w:rFonts w:ascii="ZapfHumnst BT" w:hAnsi="ZapfHumnst BT"/>
          <w:sz w:val="20"/>
        </w:rPr>
        <w:t>Install evaporator-fan components using manufacturer's standard mounting devices securely fastened to building structure.</w:t>
      </w:r>
    </w:p>
    <w:p w14:paraId="7909DFD3" w14:textId="77777777" w:rsidR="0036786F" w:rsidRDefault="00000000">
      <w:pPr>
        <w:pStyle w:val="PR1"/>
        <w:rPr>
          <w:rFonts w:ascii="ZapfHumnst BT" w:hAnsi="ZapfHumnst BT"/>
          <w:sz w:val="20"/>
        </w:rPr>
      </w:pPr>
      <w:r>
        <w:rPr>
          <w:rFonts w:ascii="ZapfHumnst BT" w:hAnsi="ZapfHumnst BT"/>
          <w:sz w:val="20"/>
        </w:rPr>
        <w:t>Install roof-</w:t>
      </w:r>
      <w:proofErr w:type="gramStart"/>
      <w:r>
        <w:rPr>
          <w:rFonts w:ascii="ZapfHumnst BT" w:hAnsi="ZapfHumnst BT"/>
          <w:sz w:val="20"/>
        </w:rPr>
        <w:t>mounted,</w:t>
      </w:r>
      <w:proofErr w:type="gramEnd"/>
      <w:r>
        <w:rPr>
          <w:rFonts w:ascii="ZapfHumnst BT" w:hAnsi="ZapfHumnst BT"/>
          <w:sz w:val="20"/>
        </w:rPr>
        <w:t xml:space="preserve"> compressor-condenser components on equipment supports specified in Section 077200 "Roof Accessories." Anchor units to </w:t>
      </w:r>
      <w:proofErr w:type="gramStart"/>
      <w:r>
        <w:rPr>
          <w:rFonts w:ascii="ZapfHumnst BT" w:hAnsi="ZapfHumnst BT"/>
          <w:sz w:val="20"/>
        </w:rPr>
        <w:t>supports with</w:t>
      </w:r>
      <w:proofErr w:type="gramEnd"/>
      <w:r>
        <w:rPr>
          <w:rFonts w:ascii="ZapfHumnst BT" w:hAnsi="ZapfHumnst BT"/>
          <w:sz w:val="20"/>
        </w:rPr>
        <w:t xml:space="preserve"> removable, cadmium-plated fasteners.</w:t>
      </w:r>
    </w:p>
    <w:p w14:paraId="0ADC8AEE" w14:textId="77777777" w:rsidR="0036786F" w:rsidRDefault="00000000">
      <w:pPr>
        <w:pStyle w:val="PR1"/>
        <w:rPr>
          <w:rFonts w:ascii="ZapfHumnst BT" w:hAnsi="ZapfHumnst BT"/>
          <w:sz w:val="20"/>
        </w:rPr>
      </w:pPr>
      <w:r>
        <w:rPr>
          <w:rFonts w:ascii="ZapfHumnst BT" w:hAnsi="ZapfHumnst BT"/>
          <w:sz w:val="20"/>
        </w:rPr>
        <w:t>Equipment Mounting:</w:t>
      </w:r>
    </w:p>
    <w:p w14:paraId="79CB9E26" w14:textId="77777777" w:rsidR="0036786F" w:rsidRDefault="00000000">
      <w:pPr>
        <w:pStyle w:val="PR2"/>
        <w:spacing w:before="240"/>
        <w:rPr>
          <w:rFonts w:ascii="ZapfHumnst BT" w:hAnsi="ZapfHumnst BT"/>
          <w:sz w:val="20"/>
        </w:rPr>
      </w:pPr>
      <w:r>
        <w:rPr>
          <w:rFonts w:ascii="ZapfHumnst BT" w:hAnsi="ZapfHumnst BT"/>
          <w:sz w:val="20"/>
        </w:rPr>
        <w:t>Install ground-mounted, compressor-condenser components on cast-in-place concrete equipment base(s).  Comply with requirements for equipment bases and foundations specified in other sections.</w:t>
      </w:r>
    </w:p>
    <w:p w14:paraId="137F08BA" w14:textId="77777777" w:rsidR="0036786F" w:rsidRDefault="00000000">
      <w:pPr>
        <w:pStyle w:val="PR2"/>
        <w:rPr>
          <w:rFonts w:ascii="ZapfHumnst BT" w:hAnsi="ZapfHumnst BT"/>
          <w:sz w:val="20"/>
        </w:rPr>
      </w:pPr>
      <w:r>
        <w:rPr>
          <w:rFonts w:ascii="ZapfHumnst BT" w:hAnsi="ZapfHumnst BT"/>
          <w:sz w:val="20"/>
        </w:rPr>
        <w:t>Install ground-mounted, compressor-condenser components on polyethylene mounting base.</w:t>
      </w:r>
    </w:p>
    <w:p w14:paraId="0CBC5E9F" w14:textId="77777777" w:rsidR="0036786F" w:rsidRDefault="00000000">
      <w:pPr>
        <w:pStyle w:val="PR2"/>
        <w:rPr>
          <w:rFonts w:ascii="ZapfHumnst BT" w:hAnsi="ZapfHumnst BT"/>
          <w:sz w:val="20"/>
        </w:rPr>
      </w:pPr>
      <w:r>
        <w:rPr>
          <w:rFonts w:ascii="ZapfHumnst BT" w:hAnsi="ZapfHumnst BT"/>
          <w:sz w:val="20"/>
        </w:rPr>
        <w:t>Comply with requirements for vibration isolation and seismic control devices specified in Section 230548 "Vibration and Seismic Controls for HVAC."</w:t>
      </w:r>
    </w:p>
    <w:p w14:paraId="3186C42B" w14:textId="77777777" w:rsidR="0036786F" w:rsidRDefault="00000000">
      <w:pPr>
        <w:pStyle w:val="PR2"/>
        <w:rPr>
          <w:rFonts w:ascii="ZapfHumnst BT" w:hAnsi="ZapfHumnst BT"/>
          <w:sz w:val="20"/>
        </w:rPr>
      </w:pPr>
      <w:r>
        <w:rPr>
          <w:rFonts w:ascii="ZapfHumnst BT" w:hAnsi="ZapfHumnst BT"/>
          <w:sz w:val="20"/>
        </w:rPr>
        <w:t>Comply with requirements for vibration isolation devices specified in Section 230548.13 "Vibration Controls for HVAC."</w:t>
      </w:r>
    </w:p>
    <w:p w14:paraId="1A206743" w14:textId="77777777" w:rsidR="0036786F" w:rsidRDefault="00000000">
      <w:pPr>
        <w:pStyle w:val="PR1"/>
        <w:rPr>
          <w:rFonts w:ascii="ZapfHumnst BT" w:hAnsi="ZapfHumnst BT"/>
          <w:sz w:val="20"/>
        </w:rPr>
      </w:pPr>
      <w:r>
        <w:rPr>
          <w:rFonts w:ascii="ZapfHumnst BT" w:hAnsi="ZapfHumnst BT"/>
          <w:sz w:val="20"/>
        </w:rPr>
        <w:t xml:space="preserve">Install and connect </w:t>
      </w:r>
      <w:proofErr w:type="spellStart"/>
      <w:r>
        <w:rPr>
          <w:rFonts w:ascii="ZapfHumnst BT" w:hAnsi="ZapfHumnst BT"/>
          <w:sz w:val="20"/>
        </w:rPr>
        <w:t>precharged</w:t>
      </w:r>
      <w:proofErr w:type="spellEnd"/>
      <w:r>
        <w:rPr>
          <w:rFonts w:ascii="ZapfHumnst BT" w:hAnsi="ZapfHumnst BT"/>
          <w:sz w:val="20"/>
        </w:rPr>
        <w:t xml:space="preserve"> refrigerant tubing to component's quick-connect fittings.  Install tubing to allow access to unit.</w:t>
      </w:r>
    </w:p>
    <w:p w14:paraId="68262D4F" w14:textId="77777777" w:rsidR="0036786F" w:rsidRDefault="00000000">
      <w:pPr>
        <w:pStyle w:val="ART"/>
        <w:rPr>
          <w:rFonts w:ascii="ZapfHumnst BT" w:hAnsi="ZapfHumnst BT"/>
          <w:sz w:val="20"/>
        </w:rPr>
      </w:pPr>
      <w:r>
        <w:rPr>
          <w:rFonts w:ascii="ZapfHumnst BT" w:hAnsi="ZapfHumnst BT"/>
          <w:sz w:val="20"/>
        </w:rPr>
        <w:t>CONNECTIONS</w:t>
      </w:r>
    </w:p>
    <w:p w14:paraId="295CB76A" w14:textId="77777777" w:rsidR="0036786F" w:rsidRDefault="00000000">
      <w:pPr>
        <w:pStyle w:val="PR1"/>
        <w:rPr>
          <w:rFonts w:ascii="ZapfHumnst BT" w:hAnsi="ZapfHumnst BT"/>
          <w:sz w:val="20"/>
        </w:rPr>
      </w:pPr>
      <w:r>
        <w:rPr>
          <w:rFonts w:ascii="ZapfHumnst BT" w:hAnsi="ZapfHumnst BT"/>
          <w:sz w:val="20"/>
        </w:rPr>
        <w:t>Piping installation requirements are specified in other Sections.  Drawings indicate general arrangement of piping, fittings, and specialties.</w:t>
      </w:r>
    </w:p>
    <w:p w14:paraId="15AEE8E2" w14:textId="77777777" w:rsidR="0036786F" w:rsidRDefault="00000000">
      <w:pPr>
        <w:pStyle w:val="PR1"/>
        <w:rPr>
          <w:rFonts w:ascii="ZapfHumnst BT" w:hAnsi="ZapfHumnst BT"/>
          <w:sz w:val="20"/>
        </w:rPr>
      </w:pPr>
      <w:r>
        <w:rPr>
          <w:rFonts w:ascii="ZapfHumnst BT" w:hAnsi="ZapfHumnst BT"/>
          <w:sz w:val="20"/>
        </w:rPr>
        <w:t>Where piping is installed adjacent to unit, allow space for service and maintenance of unit.</w:t>
      </w:r>
    </w:p>
    <w:p w14:paraId="24D68CF0" w14:textId="77777777" w:rsidR="0036786F" w:rsidRDefault="00000000">
      <w:pPr>
        <w:pStyle w:val="PR1"/>
        <w:rPr>
          <w:rFonts w:ascii="ZapfHumnst BT" w:hAnsi="ZapfHumnst BT"/>
          <w:sz w:val="20"/>
        </w:rPr>
      </w:pPr>
      <w:r>
        <w:rPr>
          <w:rFonts w:ascii="ZapfHumnst BT" w:hAnsi="ZapfHumnst BT"/>
          <w:sz w:val="20"/>
        </w:rPr>
        <w:t>Duct Connections</w:t>
      </w:r>
      <w:proofErr w:type="gramStart"/>
      <w:r>
        <w:rPr>
          <w:rFonts w:ascii="ZapfHumnst BT" w:hAnsi="ZapfHumnst BT"/>
          <w:sz w:val="20"/>
        </w:rPr>
        <w:t>:  Duct</w:t>
      </w:r>
      <w:proofErr w:type="gramEnd"/>
      <w:r>
        <w:rPr>
          <w:rFonts w:ascii="ZapfHumnst BT" w:hAnsi="ZapfHumnst BT"/>
          <w:sz w:val="20"/>
        </w:rPr>
        <w:t xml:space="preserve"> installation requirements are specified in Section 233113 "Metal Ducts." Drawings indicate the general arrangement of ducts.  Connect supply and return ducts to split-system air-conditioning units with flexible duct connectors.  Flexible duct connectors are specified in Section 233300 "Air Duct Accessories."</w:t>
      </w:r>
    </w:p>
    <w:p w14:paraId="55E9A3BC" w14:textId="77777777" w:rsidR="0036786F" w:rsidRDefault="00000000">
      <w:pPr>
        <w:pStyle w:val="ART"/>
        <w:rPr>
          <w:rFonts w:ascii="ZapfHumnst BT" w:hAnsi="ZapfHumnst BT"/>
          <w:sz w:val="20"/>
        </w:rPr>
      </w:pPr>
      <w:r>
        <w:rPr>
          <w:rFonts w:ascii="ZapfHumnst BT" w:hAnsi="ZapfHumnst BT"/>
          <w:sz w:val="20"/>
        </w:rPr>
        <w:t>FIELD QUALITY CONTROL</w:t>
      </w:r>
    </w:p>
    <w:p w14:paraId="202947EE" w14:textId="77777777" w:rsidR="0036786F" w:rsidRDefault="00000000">
      <w:pPr>
        <w:pStyle w:val="PR1"/>
        <w:rPr>
          <w:rFonts w:ascii="ZapfHumnst BT" w:hAnsi="ZapfHumnst BT"/>
          <w:sz w:val="20"/>
        </w:rPr>
      </w:pPr>
      <w:r>
        <w:rPr>
          <w:rFonts w:ascii="ZapfHumnst BT" w:hAnsi="ZapfHumnst BT"/>
          <w:sz w:val="20"/>
        </w:rPr>
        <w:t>Manufacturer's Field Service</w:t>
      </w:r>
      <w:proofErr w:type="gramStart"/>
      <w:r>
        <w:rPr>
          <w:rFonts w:ascii="ZapfHumnst BT" w:hAnsi="ZapfHumnst BT"/>
          <w:sz w:val="20"/>
        </w:rPr>
        <w:t>:  Engage</w:t>
      </w:r>
      <w:proofErr w:type="gramEnd"/>
      <w:r>
        <w:rPr>
          <w:rFonts w:ascii="ZapfHumnst BT" w:hAnsi="ZapfHumnst BT"/>
          <w:sz w:val="20"/>
        </w:rPr>
        <w:t xml:space="preserve"> a factory-authorized service representative to inspect, test, and adjust components, assemblies, and equipment installations, including connections.</w:t>
      </w:r>
    </w:p>
    <w:p w14:paraId="5F32F087" w14:textId="77777777" w:rsidR="0036786F" w:rsidRDefault="00000000">
      <w:pPr>
        <w:pStyle w:val="PR1"/>
        <w:rPr>
          <w:rFonts w:ascii="ZapfHumnst BT" w:hAnsi="ZapfHumnst BT"/>
          <w:sz w:val="20"/>
        </w:rPr>
      </w:pPr>
      <w:r>
        <w:rPr>
          <w:rFonts w:ascii="ZapfHumnst BT" w:hAnsi="ZapfHumnst BT"/>
          <w:sz w:val="20"/>
        </w:rPr>
        <w:t>Perform tests and inspections.</w:t>
      </w:r>
    </w:p>
    <w:p w14:paraId="4A1CDAFB" w14:textId="77777777" w:rsidR="0036786F" w:rsidRDefault="00000000">
      <w:pPr>
        <w:pStyle w:val="PR2"/>
        <w:spacing w:before="240"/>
        <w:rPr>
          <w:rFonts w:ascii="ZapfHumnst BT" w:hAnsi="ZapfHumnst BT"/>
          <w:sz w:val="20"/>
        </w:rPr>
      </w:pPr>
      <w:r>
        <w:rPr>
          <w:rFonts w:ascii="ZapfHumnst BT" w:hAnsi="ZapfHumnst BT"/>
          <w:sz w:val="20"/>
        </w:rPr>
        <w:t>Manufacturer's Field Service</w:t>
      </w:r>
      <w:proofErr w:type="gramStart"/>
      <w:r>
        <w:rPr>
          <w:rFonts w:ascii="ZapfHumnst BT" w:hAnsi="ZapfHumnst BT"/>
          <w:sz w:val="20"/>
        </w:rPr>
        <w:t>:  Engage</w:t>
      </w:r>
      <w:proofErr w:type="gramEnd"/>
      <w:r>
        <w:rPr>
          <w:rFonts w:ascii="ZapfHumnst BT" w:hAnsi="ZapfHumnst BT"/>
          <w:sz w:val="20"/>
        </w:rPr>
        <w:t xml:space="preserve"> a factory-authorized service representative to inspect components, assemblies, and equipment installations, including connections, and to assist in testing.</w:t>
      </w:r>
    </w:p>
    <w:p w14:paraId="1BD471CE" w14:textId="77777777" w:rsidR="0036786F" w:rsidRDefault="00000000">
      <w:pPr>
        <w:pStyle w:val="PR1"/>
        <w:rPr>
          <w:rFonts w:ascii="ZapfHumnst BT" w:hAnsi="ZapfHumnst BT"/>
          <w:sz w:val="20"/>
        </w:rPr>
      </w:pPr>
      <w:r>
        <w:rPr>
          <w:rFonts w:ascii="ZapfHumnst BT" w:hAnsi="ZapfHumnst BT"/>
          <w:sz w:val="20"/>
        </w:rPr>
        <w:lastRenderedPageBreak/>
        <w:t>Tests and Inspections:</w:t>
      </w:r>
    </w:p>
    <w:p w14:paraId="401EAE4C" w14:textId="77777777" w:rsidR="0036786F" w:rsidRDefault="00000000">
      <w:pPr>
        <w:pStyle w:val="PR2"/>
        <w:spacing w:before="240"/>
        <w:rPr>
          <w:rFonts w:ascii="ZapfHumnst BT" w:hAnsi="ZapfHumnst BT"/>
          <w:sz w:val="20"/>
        </w:rPr>
      </w:pPr>
      <w:r>
        <w:rPr>
          <w:rFonts w:ascii="ZapfHumnst BT" w:hAnsi="ZapfHumnst BT"/>
          <w:sz w:val="20"/>
        </w:rPr>
        <w:t>Leak Test</w:t>
      </w:r>
      <w:proofErr w:type="gramStart"/>
      <w:r>
        <w:rPr>
          <w:rFonts w:ascii="ZapfHumnst BT" w:hAnsi="ZapfHumnst BT"/>
          <w:sz w:val="20"/>
        </w:rPr>
        <w:t>:  After</w:t>
      </w:r>
      <w:proofErr w:type="gramEnd"/>
      <w:r>
        <w:rPr>
          <w:rFonts w:ascii="ZapfHumnst BT" w:hAnsi="ZapfHumnst BT"/>
          <w:sz w:val="20"/>
        </w:rPr>
        <w:t xml:space="preserve"> installation, charge system and test for leaks.  Repair leaks and retest until no leaks exist.</w:t>
      </w:r>
    </w:p>
    <w:p w14:paraId="741177DE" w14:textId="77777777" w:rsidR="0036786F" w:rsidRDefault="00000000">
      <w:pPr>
        <w:pStyle w:val="PR2"/>
        <w:rPr>
          <w:rFonts w:ascii="ZapfHumnst BT" w:hAnsi="ZapfHumnst BT"/>
          <w:sz w:val="20"/>
        </w:rPr>
      </w:pPr>
      <w:r>
        <w:rPr>
          <w:rFonts w:ascii="ZapfHumnst BT" w:hAnsi="ZapfHumnst BT"/>
          <w:sz w:val="20"/>
        </w:rPr>
        <w:t>Operational Test</w:t>
      </w:r>
      <w:proofErr w:type="gramStart"/>
      <w:r>
        <w:rPr>
          <w:rFonts w:ascii="ZapfHumnst BT" w:hAnsi="ZapfHumnst BT"/>
          <w:sz w:val="20"/>
        </w:rPr>
        <w:t>:  After</w:t>
      </w:r>
      <w:proofErr w:type="gramEnd"/>
      <w:r>
        <w:rPr>
          <w:rFonts w:ascii="ZapfHumnst BT" w:hAnsi="ZapfHumnst BT"/>
          <w:sz w:val="20"/>
        </w:rPr>
        <w:t xml:space="preserve"> electrical circuitry has been energized, start units to confirm proper motor rotation and unit operation.</w:t>
      </w:r>
    </w:p>
    <w:p w14:paraId="5D306CD1" w14:textId="77777777" w:rsidR="0036786F" w:rsidRDefault="00000000">
      <w:pPr>
        <w:pStyle w:val="PR2"/>
        <w:rPr>
          <w:rFonts w:ascii="ZapfHumnst BT" w:hAnsi="ZapfHumnst BT"/>
          <w:sz w:val="20"/>
        </w:rPr>
      </w:pPr>
      <w:r>
        <w:rPr>
          <w:rFonts w:ascii="ZapfHumnst BT" w:hAnsi="ZapfHumnst BT"/>
          <w:sz w:val="20"/>
        </w:rPr>
        <w:t xml:space="preserve">Test and adjust controls and </w:t>
      </w:r>
      <w:proofErr w:type="gramStart"/>
      <w:r>
        <w:rPr>
          <w:rFonts w:ascii="ZapfHumnst BT" w:hAnsi="ZapfHumnst BT"/>
          <w:sz w:val="20"/>
        </w:rPr>
        <w:t>safeties</w:t>
      </w:r>
      <w:proofErr w:type="gramEnd"/>
      <w:r>
        <w:rPr>
          <w:rFonts w:ascii="ZapfHumnst BT" w:hAnsi="ZapfHumnst BT"/>
          <w:sz w:val="20"/>
        </w:rPr>
        <w:t xml:space="preserve">.  Replace </w:t>
      </w:r>
      <w:proofErr w:type="gramStart"/>
      <w:r>
        <w:rPr>
          <w:rFonts w:ascii="ZapfHumnst BT" w:hAnsi="ZapfHumnst BT"/>
          <w:sz w:val="20"/>
        </w:rPr>
        <w:t>damaged</w:t>
      </w:r>
      <w:proofErr w:type="gramEnd"/>
      <w:r>
        <w:rPr>
          <w:rFonts w:ascii="ZapfHumnst BT" w:hAnsi="ZapfHumnst BT"/>
          <w:sz w:val="20"/>
        </w:rPr>
        <w:t xml:space="preserve"> and malfunctioning controls and equipment.</w:t>
      </w:r>
    </w:p>
    <w:p w14:paraId="25CB80CB" w14:textId="77777777" w:rsidR="0036786F" w:rsidRDefault="00000000">
      <w:pPr>
        <w:pStyle w:val="PR1"/>
        <w:rPr>
          <w:rFonts w:ascii="ZapfHumnst BT" w:hAnsi="ZapfHumnst BT"/>
          <w:sz w:val="20"/>
        </w:rPr>
      </w:pPr>
      <w:r>
        <w:rPr>
          <w:rFonts w:ascii="ZapfHumnst BT" w:hAnsi="ZapfHumnst BT"/>
          <w:sz w:val="20"/>
        </w:rPr>
        <w:t>Remove and replace malfunctioning units and retest as specified above.</w:t>
      </w:r>
    </w:p>
    <w:p w14:paraId="0B18B0AF" w14:textId="77777777" w:rsidR="0036786F" w:rsidRDefault="00000000">
      <w:pPr>
        <w:pStyle w:val="PR1"/>
        <w:rPr>
          <w:rFonts w:ascii="ZapfHumnst BT" w:hAnsi="ZapfHumnst BT"/>
          <w:sz w:val="20"/>
        </w:rPr>
      </w:pPr>
      <w:r>
        <w:rPr>
          <w:rFonts w:ascii="ZapfHumnst BT" w:hAnsi="ZapfHumnst BT"/>
          <w:sz w:val="20"/>
        </w:rPr>
        <w:t>Prepare test and inspection reports.</w:t>
      </w:r>
    </w:p>
    <w:p w14:paraId="4D3EE13F" w14:textId="77777777" w:rsidR="0036786F" w:rsidRDefault="00000000">
      <w:pPr>
        <w:pStyle w:val="ART"/>
        <w:rPr>
          <w:rFonts w:ascii="ZapfHumnst BT" w:hAnsi="ZapfHumnst BT"/>
          <w:sz w:val="20"/>
        </w:rPr>
      </w:pPr>
      <w:r>
        <w:rPr>
          <w:rFonts w:ascii="ZapfHumnst BT" w:hAnsi="ZapfHumnst BT"/>
          <w:sz w:val="20"/>
        </w:rPr>
        <w:t>STARTUP SERVICE</w:t>
      </w:r>
    </w:p>
    <w:p w14:paraId="00540628" w14:textId="77777777" w:rsidR="0036786F" w:rsidRDefault="00000000">
      <w:pPr>
        <w:pStyle w:val="PR1"/>
        <w:rPr>
          <w:rFonts w:ascii="ZapfHumnst BT" w:hAnsi="ZapfHumnst BT"/>
          <w:sz w:val="20"/>
        </w:rPr>
      </w:pPr>
      <w:r>
        <w:rPr>
          <w:rFonts w:ascii="ZapfHumnst BT" w:hAnsi="ZapfHumnst BT"/>
          <w:sz w:val="20"/>
        </w:rPr>
        <w:t>Engage a factory-authorized service representative to perform startup service.</w:t>
      </w:r>
    </w:p>
    <w:p w14:paraId="327CDEF6" w14:textId="77777777" w:rsidR="0036786F" w:rsidRDefault="00000000">
      <w:pPr>
        <w:pStyle w:val="PR2"/>
        <w:spacing w:before="240"/>
        <w:rPr>
          <w:rFonts w:ascii="ZapfHumnst BT" w:hAnsi="ZapfHumnst BT"/>
          <w:sz w:val="20"/>
        </w:rPr>
      </w:pPr>
      <w:r>
        <w:rPr>
          <w:rFonts w:ascii="ZapfHumnst BT" w:hAnsi="ZapfHumnst BT"/>
          <w:sz w:val="20"/>
        </w:rPr>
        <w:t xml:space="preserve">Complete installation and startup </w:t>
      </w:r>
      <w:proofErr w:type="gramStart"/>
      <w:r>
        <w:rPr>
          <w:rFonts w:ascii="ZapfHumnst BT" w:hAnsi="ZapfHumnst BT"/>
          <w:sz w:val="20"/>
        </w:rPr>
        <w:t>checks</w:t>
      </w:r>
      <w:proofErr w:type="gramEnd"/>
      <w:r>
        <w:rPr>
          <w:rFonts w:ascii="ZapfHumnst BT" w:hAnsi="ZapfHumnst BT"/>
          <w:sz w:val="20"/>
        </w:rPr>
        <w:t xml:space="preserve"> according to manufacturer's written instructions.</w:t>
      </w:r>
    </w:p>
    <w:p w14:paraId="7B824035" w14:textId="77777777" w:rsidR="0036786F" w:rsidRDefault="00000000">
      <w:pPr>
        <w:pStyle w:val="ART"/>
        <w:rPr>
          <w:rFonts w:ascii="ZapfHumnst BT" w:hAnsi="ZapfHumnst BT"/>
          <w:sz w:val="20"/>
        </w:rPr>
      </w:pPr>
      <w:r>
        <w:rPr>
          <w:rFonts w:ascii="ZapfHumnst BT" w:hAnsi="ZapfHumnst BT"/>
          <w:sz w:val="20"/>
        </w:rPr>
        <w:t>DEMONSTRATION</w:t>
      </w:r>
    </w:p>
    <w:p w14:paraId="4EE62C5C" w14:textId="77777777" w:rsidR="0036786F" w:rsidRDefault="00000000">
      <w:pPr>
        <w:pStyle w:val="PR1"/>
        <w:rPr>
          <w:rFonts w:ascii="ZapfHumnst BT" w:hAnsi="ZapfHumnst BT"/>
          <w:sz w:val="20"/>
        </w:rPr>
      </w:pPr>
      <w:r>
        <w:rPr>
          <w:rFonts w:ascii="ZapfHumnst BT" w:hAnsi="ZapfHumnst BT"/>
          <w:sz w:val="20"/>
        </w:rPr>
        <w:t>Engage a factory-authorized service representative to train Owner's maintenance personnel to adjust, operate, and maintain units.</w:t>
      </w:r>
    </w:p>
    <w:p w14:paraId="6F40B00B" w14:textId="77777777" w:rsidR="0036786F" w:rsidRDefault="00000000">
      <w:pPr>
        <w:pStyle w:val="EOS"/>
        <w:rPr>
          <w:rFonts w:ascii="ZapfHumnst BT" w:hAnsi="ZapfHumnst BT"/>
          <w:sz w:val="20"/>
        </w:rPr>
      </w:pPr>
      <w:r>
        <w:rPr>
          <w:rFonts w:ascii="ZapfHumnst BT" w:hAnsi="ZapfHumnst BT"/>
          <w:sz w:val="20"/>
        </w:rPr>
        <w:t>END OF SECTION 238126</w:t>
      </w:r>
    </w:p>
    <w:sectPr w:rsidR="0036786F">
      <w:headerReference w:type="even" r:id="rId11"/>
      <w:headerReference w:type="default" r:id="rId12"/>
      <w:footerReference w:type="even" r:id="rId13"/>
      <w:footerReference w:type="default" r:id="rId14"/>
      <w:headerReference w:type="first" r:id="rId15"/>
      <w:footerReference w:type="first" r:id="rId16"/>
      <w:footnotePr>
        <w:numRestart w:val="eachSect"/>
      </w:footnotePr>
      <w:endnotePr>
        <w:numFmt w:val="decimal"/>
      </w:endnote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35622" w14:textId="77777777" w:rsidR="00942019" w:rsidRDefault="00942019">
      <w:r>
        <w:separator/>
      </w:r>
    </w:p>
  </w:endnote>
  <w:endnote w:type="continuationSeparator" w:id="0">
    <w:p w14:paraId="09337009" w14:textId="77777777" w:rsidR="00942019" w:rsidRDefault="00942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ZapfHumnst BT">
    <w:altName w:val="Calibri"/>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7A572" w14:textId="77777777" w:rsidR="0036786F" w:rsidRDefault="0036786F">
    <w:pPr>
      <w:pStyle w:val="Heading1"/>
      <w:keepNext w:val="0"/>
      <w:numPr>
        <w:ilvl w:val="0"/>
        <w:numId w:val="0"/>
      </w:numPr>
      <w:tabs>
        <w:tab w:val="clear" w:pos="9360"/>
        <w:tab w:val="right" w:pos="9780"/>
      </w:tabs>
      <w:spacing w:line="250" w:lineRule="exact"/>
      <w:rPr>
        <w:rStyle w:val="NUM"/>
        <w:rFonts w:ascii="ZapfHumnst BT" w:hAnsi="ZapfHumnst BT"/>
        <w:u w:val="none"/>
      </w:rPr>
    </w:pPr>
  </w:p>
  <w:p w14:paraId="26C2F5FC" w14:textId="77777777" w:rsidR="0036786F" w:rsidRDefault="00000000">
    <w:pPr>
      <w:pStyle w:val="Heading1"/>
      <w:keepNext w:val="0"/>
      <w:numPr>
        <w:ilvl w:val="0"/>
        <w:numId w:val="0"/>
      </w:numPr>
      <w:pBdr>
        <w:top w:val="single" w:sz="4" w:space="1" w:color="auto"/>
      </w:pBdr>
      <w:spacing w:line="250" w:lineRule="exact"/>
      <w:rPr>
        <w:rFonts w:ascii="ZapfHumnst BT" w:hAnsi="ZapfHumnst BT"/>
        <w:u w:val="none"/>
      </w:rPr>
    </w:pPr>
    <w:r>
      <w:rPr>
        <w:rFonts w:ascii="ZapfHumnst BT" w:hAnsi="ZapfHumnst BT"/>
        <w:u w:val="none"/>
      </w:rPr>
      <w:t>SPLIT-SYSTEM AIR-CONDITIONERS</w:t>
    </w:r>
    <w:r>
      <w:rPr>
        <w:rStyle w:val="NUM"/>
        <w:rFonts w:ascii="ZapfHumnst BT" w:hAnsi="ZapfHumnst BT"/>
        <w:u w:val="none"/>
      </w:rPr>
      <w:tab/>
      <w:t>RANCHO STARBUCK PAC/GYM</w:t>
    </w:r>
    <w:r>
      <w:rPr>
        <w:rFonts w:ascii="ZapfHumnst BT" w:hAnsi="ZapfHumnst BT"/>
        <w:u w:val="none"/>
      </w:rPr>
      <w:tab/>
    </w:r>
  </w:p>
  <w:p w14:paraId="206389C8" w14:textId="77777777" w:rsidR="0036786F" w:rsidRDefault="00000000">
    <w:pPr>
      <w:pStyle w:val="Heading1"/>
      <w:keepNext w:val="0"/>
      <w:numPr>
        <w:ilvl w:val="0"/>
        <w:numId w:val="0"/>
      </w:numPr>
      <w:spacing w:line="250" w:lineRule="exact"/>
      <w:rPr>
        <w:rFonts w:ascii="ZapfHumnst BT" w:hAnsi="ZapfHumnst BT"/>
        <w:u w:val="none"/>
      </w:rPr>
    </w:pPr>
    <w:r>
      <w:rPr>
        <w:rFonts w:ascii="ZapfHumnst BT" w:hAnsi="ZapfHumnst BT"/>
        <w:u w:val="none"/>
      </w:rPr>
      <w:t>THEATRICAL AND DANCE</w:t>
    </w:r>
    <w:r>
      <w:rPr>
        <w:rFonts w:ascii="ZapfHumnst BT" w:hAnsi="ZapfHumnst BT"/>
        <w:caps/>
        <w:u w:val="none"/>
      </w:rPr>
      <w:t xml:space="preserve"> </w:t>
    </w:r>
    <w:r>
      <w:rPr>
        <w:rFonts w:ascii="ZapfHumnst BT" w:hAnsi="ZapfHumnst BT"/>
        <w:caps/>
        <w:u w:val="none"/>
      </w:rPr>
      <w:tab/>
      <w:t>LOWELL JOINT SCHOOL DISTRICT</w:t>
    </w:r>
    <w:r>
      <w:rPr>
        <w:rFonts w:ascii="ZapfHumnst BT" w:hAnsi="ZapfHumnst BT"/>
        <w:u w:val="none"/>
      </w:rPr>
      <w:tab/>
    </w:r>
  </w:p>
  <w:p w14:paraId="25A99134" w14:textId="77777777" w:rsidR="0036786F" w:rsidRDefault="00000000">
    <w:pPr>
      <w:tabs>
        <w:tab w:val="right" w:pos="9360"/>
      </w:tabs>
      <w:suppressAutoHyphens/>
      <w:spacing w:line="250" w:lineRule="exact"/>
      <w:jc w:val="both"/>
      <w:rPr>
        <w:rFonts w:ascii="ZapfHumnst BT" w:hAnsi="ZapfHumnst BT"/>
      </w:rPr>
    </w:pPr>
    <w:r>
      <w:rPr>
        <w:rFonts w:ascii="ZapfHumnst BT" w:hAnsi="ZapfHumnst BT"/>
        <w:sz w:val="20"/>
      </w:rPr>
      <w:t>23 81 26-</w:t>
    </w:r>
    <w:r>
      <w:rPr>
        <w:rFonts w:ascii="ZapfHumnst BT" w:hAnsi="ZapfHumnst BT"/>
        <w:sz w:val="20"/>
      </w:rPr>
      <w:fldChar w:fldCharType="begin"/>
    </w:r>
    <w:r>
      <w:rPr>
        <w:rFonts w:ascii="ZapfHumnst BT" w:hAnsi="ZapfHumnst BT"/>
        <w:sz w:val="20"/>
      </w:rPr>
      <w:instrText>page \* arabic</w:instrText>
    </w:r>
    <w:r>
      <w:rPr>
        <w:rFonts w:ascii="ZapfHumnst BT" w:hAnsi="ZapfHumnst BT"/>
        <w:sz w:val="20"/>
      </w:rPr>
      <w:fldChar w:fldCharType="separate"/>
    </w:r>
    <w:r>
      <w:rPr>
        <w:rFonts w:ascii="ZapfHumnst BT" w:hAnsi="ZapfHumnst BT"/>
        <w:sz w:val="20"/>
      </w:rPr>
      <w:t>2</w:t>
    </w:r>
    <w:r>
      <w:rPr>
        <w:rFonts w:ascii="ZapfHumnst BT" w:hAnsi="ZapfHumnst BT"/>
        <w:sz w:val="20"/>
      </w:rPr>
      <w:fldChar w:fldCharType="end"/>
    </w:r>
    <w:r>
      <w:rPr>
        <w:rFonts w:ascii="ZapfHumnst BT" w:hAnsi="ZapfHumnst BT"/>
      </w:rPr>
      <w:tab/>
    </w:r>
    <w:r>
      <w:rPr>
        <w:rFonts w:ascii="ZapfHumnst BT" w:hAnsi="ZapfHumnst BT"/>
        <w:sz w:val="20"/>
      </w:rPr>
      <w:t>OCTOBER 31, 2024</w:t>
    </w:r>
    <w:r>
      <w:rPr>
        <w:rFonts w:ascii="ZapfHumnst BT" w:hAnsi="ZapfHumnst BT"/>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83C5" w14:textId="77777777" w:rsidR="0036786F" w:rsidRDefault="0036786F">
    <w:pPr>
      <w:pStyle w:val="Heading1"/>
      <w:keepNext w:val="0"/>
      <w:numPr>
        <w:ilvl w:val="0"/>
        <w:numId w:val="0"/>
      </w:numPr>
      <w:tabs>
        <w:tab w:val="clear" w:pos="9360"/>
        <w:tab w:val="right" w:pos="9780"/>
      </w:tabs>
      <w:spacing w:line="250" w:lineRule="exact"/>
      <w:rPr>
        <w:rStyle w:val="NUM"/>
        <w:rFonts w:ascii="ZapfHumnst BT" w:hAnsi="ZapfHumnst BT"/>
        <w:u w:val="none"/>
      </w:rPr>
    </w:pPr>
    <w:bookmarkStart w:id="0" w:name="_Hlk164699034"/>
  </w:p>
  <w:bookmarkEnd w:id="0"/>
  <w:p w14:paraId="4D7B181F" w14:textId="77777777" w:rsidR="0036786F" w:rsidRDefault="00000000">
    <w:pPr>
      <w:pStyle w:val="Heading1"/>
      <w:keepNext w:val="0"/>
      <w:numPr>
        <w:ilvl w:val="0"/>
        <w:numId w:val="0"/>
      </w:numPr>
      <w:pBdr>
        <w:top w:val="single" w:sz="4" w:space="1" w:color="auto"/>
      </w:pBdr>
      <w:tabs>
        <w:tab w:val="clear" w:pos="9360"/>
        <w:tab w:val="right" w:pos="9780"/>
      </w:tabs>
      <w:spacing w:line="250" w:lineRule="exact"/>
      <w:rPr>
        <w:rFonts w:ascii="ZapfHumnst BT" w:hAnsi="ZapfHumnst BT"/>
        <w:u w:val="none"/>
      </w:rPr>
    </w:pPr>
    <w:r>
      <w:rPr>
        <w:rStyle w:val="NUM"/>
        <w:rFonts w:ascii="ZapfHumnst BT" w:hAnsi="ZapfHumnst BT"/>
        <w:u w:val="none"/>
      </w:rPr>
      <w:t>RANCHO STARBUCK PAC/GYM</w:t>
    </w:r>
    <w:r>
      <w:rPr>
        <w:rFonts w:ascii="ZapfHumnst BT" w:hAnsi="ZapfHumnst BT"/>
        <w:u w:val="none"/>
      </w:rPr>
      <w:tab/>
      <w:t>SPLIT-SYSTEM AIR-CONDITIONERS</w:t>
    </w:r>
  </w:p>
  <w:p w14:paraId="06594B56" w14:textId="77777777" w:rsidR="0036786F" w:rsidRDefault="00000000">
    <w:pPr>
      <w:pStyle w:val="Heading1"/>
      <w:keepNext w:val="0"/>
      <w:numPr>
        <w:ilvl w:val="0"/>
        <w:numId w:val="0"/>
      </w:numPr>
      <w:tabs>
        <w:tab w:val="clear" w:pos="9360"/>
        <w:tab w:val="right" w:pos="9780"/>
      </w:tabs>
      <w:spacing w:line="250" w:lineRule="exact"/>
      <w:rPr>
        <w:rFonts w:ascii="ZapfHumnst BT" w:hAnsi="ZapfHumnst BT"/>
        <w:u w:val="none"/>
      </w:rPr>
    </w:pPr>
    <w:bookmarkStart w:id="1" w:name="_Hlk165302092"/>
    <w:r>
      <w:rPr>
        <w:rFonts w:ascii="ZapfHumnst BT" w:hAnsi="ZapfHumnst BT"/>
        <w:caps/>
        <w:u w:val="none"/>
      </w:rPr>
      <w:t>LOWELL JOINT SCHOOL DISTRICT</w:t>
    </w:r>
    <w:bookmarkEnd w:id="1"/>
    <w:r>
      <w:rPr>
        <w:rFonts w:ascii="ZapfHumnst BT" w:hAnsi="ZapfHumnst BT"/>
        <w:u w:val="none"/>
      </w:rPr>
      <w:tab/>
      <w:t>THEATRICAL AND DANCE</w:t>
    </w:r>
  </w:p>
  <w:p w14:paraId="2AABCF33" w14:textId="77777777" w:rsidR="0036786F" w:rsidRDefault="00000000">
    <w:pPr>
      <w:tabs>
        <w:tab w:val="right" w:pos="9780"/>
      </w:tabs>
      <w:suppressAutoHyphens/>
      <w:spacing w:line="250" w:lineRule="exact"/>
      <w:jc w:val="both"/>
      <w:rPr>
        <w:rFonts w:ascii="ZapfHumnst BT" w:hAnsi="ZapfHumnst BT"/>
      </w:rPr>
    </w:pPr>
    <w:r>
      <w:rPr>
        <w:rFonts w:ascii="ZapfHumnst BT" w:hAnsi="ZapfHumnst BT"/>
        <w:sz w:val="20"/>
      </w:rPr>
      <w:t xml:space="preserve">OCTOBER 31, </w:t>
    </w:r>
    <w:proofErr w:type="gramStart"/>
    <w:r>
      <w:rPr>
        <w:rFonts w:ascii="ZapfHumnst BT" w:hAnsi="ZapfHumnst BT"/>
        <w:sz w:val="20"/>
      </w:rPr>
      <w:t>2024</w:t>
    </w:r>
    <w:proofErr w:type="gramEnd"/>
    <w:r>
      <w:rPr>
        <w:rFonts w:ascii="ZapfHumnst BT" w:hAnsi="ZapfHumnst BT"/>
      </w:rPr>
      <w:tab/>
    </w:r>
    <w:r>
      <w:rPr>
        <w:rFonts w:ascii="ZapfHumnst BT" w:hAnsi="ZapfHumnst BT"/>
        <w:sz w:val="20"/>
      </w:rPr>
      <w:t>23 81 26-</w:t>
    </w:r>
    <w:r>
      <w:rPr>
        <w:rFonts w:ascii="ZapfHumnst BT" w:hAnsi="ZapfHumnst BT"/>
        <w:sz w:val="20"/>
      </w:rPr>
      <w:fldChar w:fldCharType="begin"/>
    </w:r>
    <w:r>
      <w:rPr>
        <w:rFonts w:ascii="ZapfHumnst BT" w:hAnsi="ZapfHumnst BT"/>
        <w:sz w:val="20"/>
      </w:rPr>
      <w:instrText>page \* arabic</w:instrText>
    </w:r>
    <w:r>
      <w:rPr>
        <w:rFonts w:ascii="ZapfHumnst BT" w:hAnsi="ZapfHumnst BT"/>
        <w:sz w:val="20"/>
      </w:rPr>
      <w:fldChar w:fldCharType="separate"/>
    </w:r>
    <w:r>
      <w:rPr>
        <w:rFonts w:ascii="ZapfHumnst BT" w:hAnsi="ZapfHumnst BT"/>
        <w:noProof/>
        <w:sz w:val="20"/>
      </w:rPr>
      <w:t>5</w:t>
    </w:r>
    <w:r>
      <w:rPr>
        <w:rFonts w:ascii="ZapfHumnst BT" w:hAnsi="ZapfHumnst BT"/>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1A0D1" w14:textId="77777777" w:rsidR="0036786F" w:rsidRDefault="003678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A3729" w14:textId="77777777" w:rsidR="00942019" w:rsidRDefault="00942019">
      <w:r>
        <w:separator/>
      </w:r>
    </w:p>
  </w:footnote>
  <w:footnote w:type="continuationSeparator" w:id="0">
    <w:p w14:paraId="17C3F580" w14:textId="77777777" w:rsidR="00942019" w:rsidRDefault="009420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39D62" w14:textId="77777777" w:rsidR="0036786F" w:rsidRDefault="003678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1B88" w14:textId="77777777" w:rsidR="0036786F" w:rsidRDefault="003678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235DB" w14:textId="77777777" w:rsidR="0036786F" w:rsidRDefault="003678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1233676E"/>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369691918">
    <w:abstractNumId w:val="0"/>
  </w:num>
  <w:num w:numId="2" w16cid:durableId="1925264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9/01/11"/>
    <w:docVar w:name="Format" w:val="1"/>
    <w:docVar w:name="MF04" w:val="238126"/>
    <w:docVar w:name="MF95" w:val="15738"/>
    <w:docVar w:name="SectionID" w:val="541"/>
    <w:docVar w:name="SpecType" w:val="MasterSpec"/>
    <w:docVar w:name="Version" w:val="4329"/>
  </w:docVars>
  <w:rsids>
    <w:rsidRoot w:val="00256509"/>
    <w:rsid w:val="000A6B99"/>
    <w:rsid w:val="000F4BD7"/>
    <w:rsid w:val="00146B5F"/>
    <w:rsid w:val="001B07E5"/>
    <w:rsid w:val="00256509"/>
    <w:rsid w:val="002628F9"/>
    <w:rsid w:val="0036786F"/>
    <w:rsid w:val="003D7A70"/>
    <w:rsid w:val="00485C7C"/>
    <w:rsid w:val="00563835"/>
    <w:rsid w:val="007140AE"/>
    <w:rsid w:val="00743ECC"/>
    <w:rsid w:val="00756700"/>
    <w:rsid w:val="00797219"/>
    <w:rsid w:val="007B0B98"/>
    <w:rsid w:val="007D45DF"/>
    <w:rsid w:val="008D47C8"/>
    <w:rsid w:val="00942019"/>
    <w:rsid w:val="0094268C"/>
    <w:rsid w:val="009D77AE"/>
    <w:rsid w:val="009F7311"/>
    <w:rsid w:val="00A10F8C"/>
    <w:rsid w:val="00A53340"/>
    <w:rsid w:val="00A93A17"/>
    <w:rsid w:val="00B25BC0"/>
    <w:rsid w:val="00B763CA"/>
    <w:rsid w:val="00BA531B"/>
    <w:rsid w:val="00C0554C"/>
    <w:rsid w:val="00C65500"/>
    <w:rsid w:val="00E941DE"/>
    <w:rsid w:val="00EA7E6A"/>
    <w:rsid w:val="00F54C28"/>
    <w:rsid w:val="00FA2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DB147A"/>
  <w15:chartTrackingRefBased/>
  <w15:docId w15:val="{295A0CE6-5196-4A50-8A43-6669DB8BD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aliases w:val="SECTION"/>
    <w:basedOn w:val="Normal"/>
    <w:next w:val="Normal"/>
    <w:link w:val="Heading1Char"/>
    <w:qFormat/>
    <w:rsid w:val="00B25BC0"/>
    <w:pPr>
      <w:keepNext/>
      <w:widowControl w:val="0"/>
      <w:numPr>
        <w:numId w:val="2"/>
      </w:numPr>
      <w:tabs>
        <w:tab w:val="right" w:pos="9360"/>
      </w:tabs>
      <w:suppressAutoHyphens/>
      <w:autoSpaceDE w:val="0"/>
      <w:autoSpaceDN w:val="0"/>
      <w:adjustRightInd w:val="0"/>
      <w:spacing w:line="240" w:lineRule="atLeast"/>
      <w:jc w:val="both"/>
      <w:outlineLvl w:val="0"/>
    </w:pPr>
    <w:rPr>
      <w:rFonts w:ascii="Arial" w:hAnsi="Arial" w:cs="Arial"/>
      <w:spacing w:val="-2"/>
      <w:sz w:val="20"/>
      <w:u w:val="single"/>
    </w:rPr>
  </w:style>
  <w:style w:type="paragraph" w:styleId="Heading2">
    <w:name w:val="heading 2"/>
    <w:aliases w:val="PART"/>
    <w:basedOn w:val="Normal"/>
    <w:next w:val="Normal"/>
    <w:link w:val="Heading2Char"/>
    <w:qFormat/>
    <w:rsid w:val="00B25BC0"/>
    <w:pPr>
      <w:keepNext/>
      <w:widowControl w:val="0"/>
      <w:numPr>
        <w:ilvl w:val="1"/>
        <w:numId w:val="2"/>
      </w:numPr>
      <w:suppressAutoHyphens/>
      <w:autoSpaceDE w:val="0"/>
      <w:autoSpaceDN w:val="0"/>
      <w:adjustRightInd w:val="0"/>
      <w:spacing w:after="120"/>
      <w:jc w:val="center"/>
      <w:outlineLvl w:val="1"/>
    </w:pPr>
    <w:rPr>
      <w:rFonts w:ascii="Arial" w:hAnsi="Arial" w:cs="Arial"/>
      <w:b/>
      <w:bCs/>
      <w:spacing w:val="-2"/>
      <w:sz w:val="18"/>
    </w:rPr>
  </w:style>
  <w:style w:type="paragraph" w:styleId="Heading3">
    <w:name w:val="heading 3"/>
    <w:basedOn w:val="Normal"/>
    <w:next w:val="Normal"/>
    <w:link w:val="Heading3Char"/>
    <w:qFormat/>
    <w:rsid w:val="00B25BC0"/>
    <w:pPr>
      <w:keepNext/>
      <w:widowControl w:val="0"/>
      <w:numPr>
        <w:ilvl w:val="2"/>
        <w:numId w:val="2"/>
      </w:numPr>
      <w:autoSpaceDE w:val="0"/>
      <w:autoSpaceDN w:val="0"/>
      <w:adjustRightInd w:val="0"/>
      <w:spacing w:before="240" w:after="60"/>
      <w:outlineLvl w:val="2"/>
    </w:pPr>
    <w:rPr>
      <w:rFonts w:ascii="Arial" w:hAnsi="Arial" w:cs="Courier New"/>
      <w:b/>
      <w:bCs/>
      <w:sz w:val="26"/>
      <w:szCs w:val="26"/>
    </w:rPr>
  </w:style>
  <w:style w:type="paragraph" w:styleId="Heading4">
    <w:name w:val="heading 4"/>
    <w:aliases w:val="B,C,A"/>
    <w:basedOn w:val="Normal"/>
    <w:next w:val="Normal"/>
    <w:link w:val="Heading4Char"/>
    <w:qFormat/>
    <w:rsid w:val="00B25BC0"/>
    <w:pPr>
      <w:keepNext/>
      <w:widowControl w:val="0"/>
      <w:numPr>
        <w:ilvl w:val="3"/>
        <w:numId w:val="2"/>
      </w:numPr>
      <w:autoSpaceDE w:val="0"/>
      <w:autoSpaceDN w:val="0"/>
      <w:adjustRightInd w:val="0"/>
      <w:spacing w:before="240" w:after="60"/>
      <w:outlineLvl w:val="3"/>
    </w:pPr>
    <w:rPr>
      <w:b/>
      <w:bCs/>
      <w:sz w:val="28"/>
      <w:szCs w:val="28"/>
    </w:rPr>
  </w:style>
  <w:style w:type="paragraph" w:styleId="Heading5">
    <w:name w:val="heading 5"/>
    <w:aliases w:val="1,A."/>
    <w:basedOn w:val="Normal"/>
    <w:next w:val="Normal"/>
    <w:link w:val="Heading5Char"/>
    <w:qFormat/>
    <w:rsid w:val="00B25BC0"/>
    <w:pPr>
      <w:widowControl w:val="0"/>
      <w:numPr>
        <w:ilvl w:val="4"/>
        <w:numId w:val="2"/>
      </w:numPr>
      <w:autoSpaceDE w:val="0"/>
      <w:autoSpaceDN w:val="0"/>
      <w:adjustRightInd w:val="0"/>
      <w:spacing w:before="240" w:after="60"/>
      <w:outlineLvl w:val="4"/>
    </w:pPr>
    <w:rPr>
      <w:rFonts w:ascii="Courier New" w:hAnsi="Courier New" w:cs="Courier New"/>
      <w:b/>
      <w:bCs/>
      <w:i/>
      <w:iCs/>
      <w:sz w:val="26"/>
      <w:szCs w:val="26"/>
    </w:rPr>
  </w:style>
  <w:style w:type="paragraph" w:styleId="Heading6">
    <w:name w:val="heading 6"/>
    <w:aliases w:val="2,3,4,1."/>
    <w:basedOn w:val="Normal"/>
    <w:link w:val="Heading6Char"/>
    <w:qFormat/>
    <w:rsid w:val="00B25BC0"/>
    <w:pPr>
      <w:numPr>
        <w:ilvl w:val="5"/>
        <w:numId w:val="2"/>
      </w:numPr>
      <w:tabs>
        <w:tab w:val="left" w:pos="1350"/>
      </w:tabs>
      <w:jc w:val="both"/>
      <w:outlineLvl w:val="5"/>
    </w:pPr>
    <w:rPr>
      <w:rFonts w:ascii="Arial" w:hAnsi="Arial"/>
      <w:sz w:val="20"/>
    </w:rPr>
  </w:style>
  <w:style w:type="paragraph" w:styleId="Heading7">
    <w:name w:val="heading 7"/>
    <w:basedOn w:val="Normal"/>
    <w:next w:val="Normal"/>
    <w:link w:val="Heading7Char"/>
    <w:qFormat/>
    <w:rsid w:val="00B25BC0"/>
    <w:pPr>
      <w:widowControl w:val="0"/>
      <w:numPr>
        <w:ilvl w:val="6"/>
        <w:numId w:val="2"/>
      </w:numPr>
      <w:autoSpaceDE w:val="0"/>
      <w:autoSpaceDN w:val="0"/>
      <w:adjustRightInd w:val="0"/>
      <w:spacing w:before="240" w:after="60"/>
      <w:outlineLvl w:val="6"/>
    </w:pPr>
    <w:rPr>
      <w:sz w:val="24"/>
      <w:szCs w:val="24"/>
    </w:rPr>
  </w:style>
  <w:style w:type="paragraph" w:styleId="Heading8">
    <w:name w:val="heading 8"/>
    <w:basedOn w:val="Normal"/>
    <w:next w:val="Normal"/>
    <w:link w:val="Heading8Char"/>
    <w:qFormat/>
    <w:rsid w:val="00B25BC0"/>
    <w:pPr>
      <w:widowControl w:val="0"/>
      <w:numPr>
        <w:ilvl w:val="7"/>
        <w:numId w:val="2"/>
      </w:numPr>
      <w:autoSpaceDE w:val="0"/>
      <w:autoSpaceDN w:val="0"/>
      <w:adjustRightInd w:val="0"/>
      <w:spacing w:before="240" w:after="60"/>
      <w:outlineLvl w:val="7"/>
    </w:pPr>
    <w:rPr>
      <w:i/>
      <w:iCs/>
      <w:sz w:val="24"/>
      <w:szCs w:val="24"/>
    </w:rPr>
  </w:style>
  <w:style w:type="paragraph" w:styleId="Heading9">
    <w:name w:val="heading 9"/>
    <w:basedOn w:val="Normal"/>
    <w:next w:val="Normal"/>
    <w:link w:val="Heading9Char"/>
    <w:qFormat/>
    <w:rsid w:val="00B25BC0"/>
    <w:pPr>
      <w:widowControl w:val="0"/>
      <w:numPr>
        <w:ilvl w:val="8"/>
        <w:numId w:val="2"/>
      </w:numPr>
      <w:autoSpaceDE w:val="0"/>
      <w:autoSpaceDN w:val="0"/>
      <w:adjustRightInd w:val="0"/>
      <w:spacing w:before="240" w:after="60"/>
      <w:outlineLvl w:val="8"/>
    </w:pPr>
    <w:rPr>
      <w:rFonts w:ascii="Arial" w:hAnsi="Arial" w:cs="Courier New"/>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256509"/>
    <w:rPr>
      <w:color w:val="E36C0A"/>
      <w:u w:val="single"/>
    </w:rPr>
  </w:style>
  <w:style w:type="character" w:styleId="Hyperlink">
    <w:name w:val="Hyperlink"/>
    <w:uiPriority w:val="99"/>
    <w:unhideWhenUsed/>
    <w:rsid w:val="00256509"/>
    <w:rPr>
      <w:color w:val="0000FF"/>
      <w:u w:val="single"/>
    </w:rPr>
  </w:style>
  <w:style w:type="paragraph" w:styleId="Header">
    <w:name w:val="header"/>
    <w:basedOn w:val="Normal"/>
    <w:link w:val="HeaderChar"/>
    <w:unhideWhenUsed/>
    <w:rsid w:val="00A93A17"/>
    <w:pPr>
      <w:tabs>
        <w:tab w:val="center" w:pos="4680"/>
        <w:tab w:val="right" w:pos="9360"/>
      </w:tabs>
    </w:pPr>
  </w:style>
  <w:style w:type="character" w:customStyle="1" w:styleId="HeaderChar">
    <w:name w:val="Header Char"/>
    <w:basedOn w:val="DefaultParagraphFont"/>
    <w:link w:val="Header"/>
    <w:rsid w:val="00A93A17"/>
  </w:style>
  <w:style w:type="paragraph" w:styleId="Footer">
    <w:name w:val="footer"/>
    <w:basedOn w:val="Normal"/>
    <w:link w:val="FooterChar"/>
    <w:uiPriority w:val="99"/>
    <w:unhideWhenUsed/>
    <w:rsid w:val="00A93A17"/>
    <w:pPr>
      <w:tabs>
        <w:tab w:val="center" w:pos="4680"/>
        <w:tab w:val="right" w:pos="9360"/>
      </w:tabs>
    </w:pPr>
  </w:style>
  <w:style w:type="character" w:customStyle="1" w:styleId="FooterChar">
    <w:name w:val="Footer Char"/>
    <w:basedOn w:val="DefaultParagraphFont"/>
    <w:link w:val="Footer"/>
    <w:uiPriority w:val="99"/>
    <w:rsid w:val="00A93A17"/>
  </w:style>
  <w:style w:type="character" w:customStyle="1" w:styleId="Heading1Char">
    <w:name w:val="Heading 1 Char"/>
    <w:aliases w:val="SECTION Char"/>
    <w:link w:val="Heading1"/>
    <w:rsid w:val="00B25BC0"/>
    <w:rPr>
      <w:rFonts w:ascii="Arial" w:hAnsi="Arial" w:cs="Arial"/>
      <w:spacing w:val="-2"/>
      <w:u w:val="single"/>
    </w:rPr>
  </w:style>
  <w:style w:type="character" w:customStyle="1" w:styleId="Heading2Char">
    <w:name w:val="Heading 2 Char"/>
    <w:aliases w:val="PART Char"/>
    <w:link w:val="Heading2"/>
    <w:rsid w:val="00B25BC0"/>
    <w:rPr>
      <w:rFonts w:ascii="Arial" w:hAnsi="Arial" w:cs="Arial"/>
      <w:b/>
      <w:bCs/>
      <w:spacing w:val="-2"/>
      <w:sz w:val="18"/>
    </w:rPr>
  </w:style>
  <w:style w:type="character" w:customStyle="1" w:styleId="Heading3Char">
    <w:name w:val="Heading 3 Char"/>
    <w:link w:val="Heading3"/>
    <w:rsid w:val="00B25BC0"/>
    <w:rPr>
      <w:rFonts w:ascii="Arial" w:hAnsi="Arial" w:cs="Courier New"/>
      <w:b/>
      <w:bCs/>
      <w:sz w:val="26"/>
      <w:szCs w:val="26"/>
    </w:rPr>
  </w:style>
  <w:style w:type="character" w:customStyle="1" w:styleId="Heading4Char">
    <w:name w:val="Heading 4 Char"/>
    <w:aliases w:val="B Char,C Char,A Char"/>
    <w:link w:val="Heading4"/>
    <w:rsid w:val="00B25BC0"/>
    <w:rPr>
      <w:b/>
      <w:bCs/>
      <w:sz w:val="28"/>
      <w:szCs w:val="28"/>
    </w:rPr>
  </w:style>
  <w:style w:type="character" w:customStyle="1" w:styleId="Heading5Char">
    <w:name w:val="Heading 5 Char"/>
    <w:aliases w:val="1 Char,A. Char"/>
    <w:link w:val="Heading5"/>
    <w:rsid w:val="00B25BC0"/>
    <w:rPr>
      <w:rFonts w:ascii="Courier New" w:hAnsi="Courier New" w:cs="Courier New"/>
      <w:b/>
      <w:bCs/>
      <w:i/>
      <w:iCs/>
      <w:sz w:val="26"/>
      <w:szCs w:val="26"/>
    </w:rPr>
  </w:style>
  <w:style w:type="character" w:customStyle="1" w:styleId="Heading6Char">
    <w:name w:val="Heading 6 Char"/>
    <w:aliases w:val="2 Char,3 Char,4 Char,1. Char"/>
    <w:link w:val="Heading6"/>
    <w:rsid w:val="00B25BC0"/>
    <w:rPr>
      <w:rFonts w:ascii="Arial" w:hAnsi="Arial"/>
    </w:rPr>
  </w:style>
  <w:style w:type="character" w:customStyle="1" w:styleId="Heading7Char">
    <w:name w:val="Heading 7 Char"/>
    <w:link w:val="Heading7"/>
    <w:rsid w:val="00B25BC0"/>
    <w:rPr>
      <w:sz w:val="24"/>
      <w:szCs w:val="24"/>
    </w:rPr>
  </w:style>
  <w:style w:type="character" w:customStyle="1" w:styleId="Heading8Char">
    <w:name w:val="Heading 8 Char"/>
    <w:link w:val="Heading8"/>
    <w:rsid w:val="00B25BC0"/>
    <w:rPr>
      <w:i/>
      <w:iCs/>
      <w:sz w:val="24"/>
      <w:szCs w:val="24"/>
    </w:rPr>
  </w:style>
  <w:style w:type="character" w:customStyle="1" w:styleId="Heading9Char">
    <w:name w:val="Heading 9 Char"/>
    <w:link w:val="Heading9"/>
    <w:rsid w:val="00B25BC0"/>
    <w:rPr>
      <w:rFonts w:ascii="Arial" w:hAnsi="Arial" w:cs="Courier New"/>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11988">
      <w:bodyDiv w:val="1"/>
      <w:marLeft w:val="0"/>
      <w:marRight w:val="0"/>
      <w:marTop w:val="0"/>
      <w:marBottom w:val="0"/>
      <w:divBdr>
        <w:top w:val="none" w:sz="0" w:space="0" w:color="auto"/>
        <w:left w:val="none" w:sz="0" w:space="0" w:color="auto"/>
        <w:bottom w:val="none" w:sz="0" w:space="0" w:color="auto"/>
        <w:right w:val="none" w:sz="0" w:space="0" w:color="auto"/>
      </w:divBdr>
    </w:div>
    <w:div w:id="1538394228">
      <w:bodyDiv w:val="1"/>
      <w:marLeft w:val="0"/>
      <w:marRight w:val="0"/>
      <w:marTop w:val="0"/>
      <w:marBottom w:val="0"/>
      <w:divBdr>
        <w:top w:val="none" w:sz="0" w:space="0" w:color="auto"/>
        <w:left w:val="none" w:sz="0" w:space="0" w:color="auto"/>
        <w:bottom w:val="none" w:sz="0" w:space="0" w:color="auto"/>
        <w:right w:val="none" w:sz="0" w:space="0" w:color="auto"/>
      </w:divBdr>
    </w:div>
    <w:div w:id="178357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ecagent.com/LookUp/?uid=123456822246&amp;mf=04&amp;src=wd"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pecagent.com/LookUp/?uid=123456822240&amp;mf=04&amp;src=wd"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www.specagent.com/LookUp/?uid=123456822252&amp;mf=04&amp;src=wd" TargetMode="External"/><Relationship Id="rId4" Type="http://schemas.openxmlformats.org/officeDocument/2006/relationships/webSettings" Target="webSettings.xml"/><Relationship Id="rId9" Type="http://schemas.openxmlformats.org/officeDocument/2006/relationships/hyperlink" Target="http://www.specagent.com/LookUp/?uid=123456822250&amp;mf=04&amp;src=wd"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1681</Words>
  <Characters>10560</Characters>
  <Application>Microsoft Office Word</Application>
  <DocSecurity>0</DocSecurity>
  <Lines>215</Lines>
  <Paragraphs>167</Paragraphs>
  <ScaleCrop>false</ScaleCrop>
  <HeadingPairs>
    <vt:vector size="2" baseType="variant">
      <vt:variant>
        <vt:lpstr>Title</vt:lpstr>
      </vt:variant>
      <vt:variant>
        <vt:i4>1</vt:i4>
      </vt:variant>
    </vt:vector>
  </HeadingPairs>
  <TitlesOfParts>
    <vt:vector size="1" baseType="lpstr">
      <vt:lpstr>SECTION 238126 - SPLIT-SYSTEM AIR-CONDITIONERS</vt:lpstr>
    </vt:vector>
  </TitlesOfParts>
  <Company/>
  <LinksUpToDate>false</LinksUpToDate>
  <CharactersWithSpaces>12074</CharactersWithSpaces>
  <SharedDoc>false</SharedDoc>
  <HLinks>
    <vt:vector size="24" baseType="variant">
      <vt:variant>
        <vt:i4>8257594</vt:i4>
      </vt:variant>
      <vt:variant>
        <vt:i4>9</vt:i4>
      </vt:variant>
      <vt:variant>
        <vt:i4>0</vt:i4>
      </vt:variant>
      <vt:variant>
        <vt:i4>5</vt:i4>
      </vt:variant>
      <vt:variant>
        <vt:lpwstr>http://www.specagent.com/LookUp/?uid=123456822252&amp;mf=04&amp;src=wd</vt:lpwstr>
      </vt:variant>
      <vt:variant>
        <vt:lpwstr/>
      </vt:variant>
      <vt:variant>
        <vt:i4>8257592</vt:i4>
      </vt:variant>
      <vt:variant>
        <vt:i4>6</vt:i4>
      </vt:variant>
      <vt:variant>
        <vt:i4>0</vt:i4>
      </vt:variant>
      <vt:variant>
        <vt:i4>5</vt:i4>
      </vt:variant>
      <vt:variant>
        <vt:lpwstr>http://www.specagent.com/LookUp/?uid=123456822250&amp;mf=04&amp;src=wd</vt:lpwstr>
      </vt:variant>
      <vt:variant>
        <vt:lpwstr/>
      </vt:variant>
      <vt:variant>
        <vt:i4>8323134</vt:i4>
      </vt:variant>
      <vt:variant>
        <vt:i4>3</vt:i4>
      </vt:variant>
      <vt:variant>
        <vt:i4>0</vt:i4>
      </vt:variant>
      <vt:variant>
        <vt:i4>5</vt:i4>
      </vt:variant>
      <vt:variant>
        <vt:lpwstr>http://www.specagent.com/LookUp/?uid=123456822246&amp;mf=04&amp;src=wd</vt:lpwstr>
      </vt:variant>
      <vt:variant>
        <vt:lpwstr/>
      </vt:variant>
      <vt:variant>
        <vt:i4>8323128</vt:i4>
      </vt:variant>
      <vt:variant>
        <vt:i4>0</vt:i4>
      </vt:variant>
      <vt:variant>
        <vt:i4>0</vt:i4>
      </vt:variant>
      <vt:variant>
        <vt:i4>5</vt:i4>
      </vt:variant>
      <vt:variant>
        <vt:lpwstr>http://www.specagent.com/LookUp/?uid=123456822240&amp;mf=04&amp;src=wd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238126 - SPLIT-SYSTEM AIR-CONDITIONERS</dc:title>
  <dc:subject>SPLIT-SYSTEM AIR-CONDITIONERS</dc:subject>
  <dc:creator>ARCOM, Inc.</dc:creator>
  <cp:keywords>BAS-12345-MS80</cp:keywords>
  <cp:lastModifiedBy>Abraham Borg</cp:lastModifiedBy>
  <cp:revision>3</cp:revision>
  <dcterms:created xsi:type="dcterms:W3CDTF">2025-12-19T01:23:00Z</dcterms:created>
  <dcterms:modified xsi:type="dcterms:W3CDTF">2025-12-19T21:19:00Z</dcterms:modified>
</cp:coreProperties>
</file>