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9A008" w14:textId="3CB79C7A" w:rsidR="00AE103B" w:rsidRPr="00455E97" w:rsidRDefault="00455E97" w:rsidP="00AE103B">
      <w:pPr>
        <w:rPr>
          <w:b/>
          <w:bCs/>
          <w:sz w:val="32"/>
          <w:szCs w:val="32"/>
        </w:rPr>
      </w:pPr>
      <w:r w:rsidRPr="00455E97">
        <w:rPr>
          <w:b/>
          <w:bCs/>
          <w:sz w:val="32"/>
          <w:szCs w:val="32"/>
        </w:rPr>
        <w:t xml:space="preserve">A2 Self-Scoring </w:t>
      </w:r>
      <w:r w:rsidR="00AE103B" w:rsidRPr="00455E97">
        <w:rPr>
          <w:b/>
          <w:bCs/>
          <w:sz w:val="32"/>
          <w:szCs w:val="32"/>
        </w:rPr>
        <w:t>Rubric</w:t>
      </w:r>
    </w:p>
    <w:p w14:paraId="2FD2AE73" w14:textId="5996C3EA" w:rsidR="00455E97" w:rsidRPr="00455E97" w:rsidRDefault="00455E97" w:rsidP="00AE103B">
      <w:pPr>
        <w:rPr>
          <w:b/>
          <w:bCs/>
          <w:color w:val="0070C0"/>
        </w:rPr>
      </w:pPr>
      <w:r w:rsidRPr="00455E97">
        <w:rPr>
          <w:b/>
          <w:bCs/>
          <w:color w:val="0070C0"/>
        </w:rPr>
        <w:t xml:space="preserve">Name: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66"/>
        <w:gridCol w:w="2480"/>
        <w:gridCol w:w="3727"/>
        <w:gridCol w:w="2230"/>
        <w:gridCol w:w="2289"/>
        <w:gridCol w:w="648"/>
      </w:tblGrid>
      <w:tr w:rsidR="00AE103B" w:rsidRPr="00F21FEB" w14:paraId="04E9B04C" w14:textId="77777777" w:rsidTr="005B0B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D1537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</w:tcPr>
          <w:p w14:paraId="1D43D5AB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8D02B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606F3AA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Excellent (Full Points)</w:t>
            </w:r>
          </w:p>
        </w:tc>
        <w:tc>
          <w:tcPr>
            <w:tcW w:w="0" w:type="auto"/>
            <w:vAlign w:val="center"/>
            <w:hideMark/>
          </w:tcPr>
          <w:p w14:paraId="73BE85C4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Good (Partial Points)</w:t>
            </w:r>
          </w:p>
        </w:tc>
        <w:tc>
          <w:tcPr>
            <w:tcW w:w="0" w:type="auto"/>
            <w:vAlign w:val="center"/>
            <w:hideMark/>
          </w:tcPr>
          <w:p w14:paraId="6F1E9534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Needs Improvement (Few/No Points)</w:t>
            </w:r>
          </w:p>
        </w:tc>
        <w:tc>
          <w:tcPr>
            <w:tcW w:w="0" w:type="auto"/>
            <w:vAlign w:val="center"/>
            <w:hideMark/>
          </w:tcPr>
          <w:p w14:paraId="034EE667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Points</w:t>
            </w:r>
          </w:p>
        </w:tc>
      </w:tr>
      <w:tr w:rsidR="00AE103B" w:rsidRPr="00075E96" w14:paraId="1A364224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13E7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A. Data Structure (15 pts)</w:t>
            </w:r>
          </w:p>
        </w:tc>
        <w:tc>
          <w:tcPr>
            <w:tcW w:w="0" w:type="auto"/>
          </w:tcPr>
          <w:p w14:paraId="3A91498B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2BF32C5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Song node</w:t>
            </w:r>
          </w:p>
        </w:tc>
        <w:tc>
          <w:tcPr>
            <w:tcW w:w="0" w:type="auto"/>
            <w:vAlign w:val="center"/>
            <w:hideMark/>
          </w:tcPr>
          <w:p w14:paraId="2C0BACD9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Song has all fields + next pointer; types correct.</w:t>
            </w:r>
          </w:p>
        </w:tc>
        <w:tc>
          <w:tcPr>
            <w:tcW w:w="0" w:type="auto"/>
            <w:vAlign w:val="center"/>
            <w:hideMark/>
          </w:tcPr>
          <w:p w14:paraId="56F2CF48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Minor omissions or a type/pointer slip.</w:t>
            </w:r>
          </w:p>
        </w:tc>
        <w:tc>
          <w:tcPr>
            <w:tcW w:w="0" w:type="auto"/>
            <w:vAlign w:val="center"/>
            <w:hideMark/>
          </w:tcPr>
          <w:p w14:paraId="3C06DDD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Major errors or missing node.</w:t>
            </w:r>
          </w:p>
        </w:tc>
        <w:tc>
          <w:tcPr>
            <w:tcW w:w="0" w:type="auto"/>
            <w:vAlign w:val="center"/>
            <w:hideMark/>
          </w:tcPr>
          <w:p w14:paraId="6E785A8A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592E29FC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2909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</w:tcPr>
          <w:p w14:paraId="04F6FC77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2400B91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Member functions</w:t>
            </w:r>
          </w:p>
        </w:tc>
        <w:tc>
          <w:tcPr>
            <w:tcW w:w="0" w:type="auto"/>
            <w:vAlign w:val="center"/>
            <w:hideMark/>
          </w:tcPr>
          <w:p w14:paraId="3E08853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display(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) &amp; </w:t>
            </w:r>
            <w:proofErr w:type="spellStart"/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formatDuration</w:t>
            </w:r>
            <w:proofErr w:type="spellEnd"/>
            <w:r w:rsidRPr="00F21FEB">
              <w:rPr>
                <w:rFonts w:ascii="Aptos" w:hAnsi="Aptos"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>) correct; used in output.</w:t>
            </w:r>
          </w:p>
        </w:tc>
        <w:tc>
          <w:tcPr>
            <w:tcW w:w="0" w:type="auto"/>
            <w:vAlign w:val="center"/>
            <w:hideMark/>
          </w:tcPr>
          <w:p w14:paraId="67EAF953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One works or both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partly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correct.</w:t>
            </w:r>
          </w:p>
        </w:tc>
        <w:tc>
          <w:tcPr>
            <w:tcW w:w="0" w:type="auto"/>
            <w:vAlign w:val="center"/>
            <w:hideMark/>
          </w:tcPr>
          <w:p w14:paraId="3C6BD266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Missing or incorrect.</w:t>
            </w:r>
          </w:p>
        </w:tc>
        <w:tc>
          <w:tcPr>
            <w:tcW w:w="0" w:type="auto"/>
            <w:vAlign w:val="center"/>
            <w:hideMark/>
          </w:tcPr>
          <w:p w14:paraId="0F73667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0CE2C79C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8B1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</w:tcPr>
          <w:p w14:paraId="319D52A3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B77FEEB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PlaylistManager</w:t>
            </w:r>
            <w:proofErr w:type="spellEnd"/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 xml:space="preserve"> data members</w:t>
            </w:r>
          </w:p>
        </w:tc>
        <w:tc>
          <w:tcPr>
            <w:tcW w:w="0" w:type="auto"/>
            <w:vAlign w:val="center"/>
            <w:hideMark/>
          </w:tcPr>
          <w:p w14:paraId="457B770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Defines and uses private members (Song*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head;,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int </w:t>
            </w:r>
            <w:proofErr w:type="spellStart"/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totalSongs</w:t>
            </w:r>
            <w:proofErr w:type="spellEnd"/>
            <w:r w:rsidRPr="00F21FEB">
              <w:rPr>
                <w:rFonts w:ascii="Aptos" w:hAnsi="Aptos"/>
                <w:sz w:val="22"/>
                <w:szCs w:val="22"/>
              </w:rPr>
              <w:t>;,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bool </w:t>
            </w:r>
            <w:proofErr w:type="spellStart"/>
            <w:r w:rsidRPr="00F21FEB">
              <w:rPr>
                <w:rFonts w:ascii="Aptos" w:hAnsi="Aptos"/>
                <w:sz w:val="22"/>
                <w:szCs w:val="22"/>
              </w:rPr>
              <w:t>shuffleMode</w:t>
            </w:r>
            <w:proofErr w:type="spellEnd"/>
            <w:r w:rsidRPr="00F21FEB">
              <w:rPr>
                <w:rFonts w:ascii="Aptos" w:hAnsi="Aptos"/>
                <w:sz w:val="22"/>
                <w:szCs w:val="22"/>
              </w:rPr>
              <w:t>;) consistently.</w:t>
            </w:r>
          </w:p>
        </w:tc>
        <w:tc>
          <w:tcPr>
            <w:tcW w:w="0" w:type="auto"/>
            <w:vAlign w:val="center"/>
            <w:hideMark/>
          </w:tcPr>
          <w:p w14:paraId="2C932D5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Defined but some unused/incorrect.</w:t>
            </w:r>
          </w:p>
        </w:tc>
        <w:tc>
          <w:tcPr>
            <w:tcW w:w="0" w:type="auto"/>
            <w:vAlign w:val="center"/>
            <w:hideMark/>
          </w:tcPr>
          <w:p w14:paraId="253EAFC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Missing or misused.</w:t>
            </w:r>
          </w:p>
        </w:tc>
        <w:tc>
          <w:tcPr>
            <w:tcW w:w="0" w:type="auto"/>
            <w:vAlign w:val="center"/>
            <w:hideMark/>
          </w:tcPr>
          <w:p w14:paraId="70EB45D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39B4C088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06D3B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B. File I/O (10 pts)</w:t>
            </w:r>
          </w:p>
        </w:tc>
        <w:tc>
          <w:tcPr>
            <w:tcW w:w="0" w:type="auto"/>
          </w:tcPr>
          <w:p w14:paraId="583B6E2A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AFE134D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Load &amp; parse</w:t>
            </w:r>
          </w:p>
        </w:tc>
        <w:tc>
          <w:tcPr>
            <w:tcW w:w="0" w:type="auto"/>
            <w:vAlign w:val="center"/>
            <w:hideMark/>
          </w:tcPr>
          <w:p w14:paraId="00376D35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Reads file, robustly parses</w:t>
            </w:r>
            <w:r w:rsidRPr="00075E96">
              <w:rPr>
                <w:rFonts w:ascii="Aptos" w:hAnsi="Aptos"/>
                <w:sz w:val="22"/>
                <w:szCs w:val="22"/>
              </w:rPr>
              <w:t xml:space="preserve"> all the fields</w:t>
            </w:r>
          </w:p>
        </w:tc>
        <w:tc>
          <w:tcPr>
            <w:tcW w:w="0" w:type="auto"/>
            <w:vAlign w:val="center"/>
          </w:tcPr>
          <w:p w14:paraId="69654405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075E96">
              <w:rPr>
                <w:rFonts w:ascii="Aptos" w:hAnsi="Aptos"/>
                <w:sz w:val="22"/>
                <w:szCs w:val="22"/>
              </w:rPr>
              <w:t>Some errors</w:t>
            </w:r>
          </w:p>
        </w:tc>
        <w:tc>
          <w:tcPr>
            <w:tcW w:w="0" w:type="auto"/>
            <w:vAlign w:val="center"/>
          </w:tcPr>
          <w:p w14:paraId="6CEF75B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075E96">
              <w:rPr>
                <w:rFonts w:ascii="Aptos" w:hAnsi="Aptos"/>
                <w:sz w:val="22"/>
                <w:szCs w:val="22"/>
              </w:rPr>
              <w:t>No handling</w:t>
            </w:r>
          </w:p>
        </w:tc>
        <w:tc>
          <w:tcPr>
            <w:tcW w:w="0" w:type="auto"/>
            <w:vAlign w:val="center"/>
          </w:tcPr>
          <w:p w14:paraId="3984E0E7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075E96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52385867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AE73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</w:tcPr>
          <w:p w14:paraId="6295F416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DC1E388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File errors</w:t>
            </w:r>
          </w:p>
        </w:tc>
        <w:tc>
          <w:tcPr>
            <w:tcW w:w="0" w:type="auto"/>
            <w:vAlign w:val="center"/>
            <w:hideMark/>
          </w:tcPr>
          <w:p w14:paraId="0242B5B2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Clear messages for file not found / invalid format.</w:t>
            </w:r>
          </w:p>
        </w:tc>
        <w:tc>
          <w:tcPr>
            <w:tcW w:w="0" w:type="auto"/>
            <w:vAlign w:val="center"/>
            <w:hideMark/>
          </w:tcPr>
          <w:p w14:paraId="5441269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Some cases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covered,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vague messages.</w:t>
            </w:r>
          </w:p>
        </w:tc>
        <w:tc>
          <w:tcPr>
            <w:tcW w:w="0" w:type="auto"/>
            <w:vAlign w:val="center"/>
            <w:hideMark/>
          </w:tcPr>
          <w:p w14:paraId="62730A4F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No handling.</w:t>
            </w:r>
          </w:p>
        </w:tc>
        <w:tc>
          <w:tcPr>
            <w:tcW w:w="0" w:type="auto"/>
            <w:vAlign w:val="center"/>
            <w:hideMark/>
          </w:tcPr>
          <w:p w14:paraId="725F6F28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55B5872F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43F75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C. Business Logic — Function-Level (40 pts)</w:t>
            </w:r>
          </w:p>
        </w:tc>
        <w:tc>
          <w:tcPr>
            <w:tcW w:w="0" w:type="auto"/>
          </w:tcPr>
          <w:p w14:paraId="762355C0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49D9651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addSong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6C9C8D18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Inserts correctly (head/middle/tail), updates size, maintains list integrity. Screenshot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required of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adding and displaying playlist.</w:t>
            </w:r>
          </w:p>
        </w:tc>
        <w:tc>
          <w:tcPr>
            <w:tcW w:w="0" w:type="auto"/>
            <w:vAlign w:val="center"/>
            <w:hideMark/>
          </w:tcPr>
          <w:p w14:paraId="4CDDD298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Works but some edge cases break list links or size.</w:t>
            </w:r>
          </w:p>
        </w:tc>
        <w:tc>
          <w:tcPr>
            <w:tcW w:w="0" w:type="auto"/>
            <w:vAlign w:val="center"/>
            <w:hideMark/>
          </w:tcPr>
          <w:p w14:paraId="74E4FB3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Broken insertion.</w:t>
            </w:r>
          </w:p>
        </w:tc>
        <w:tc>
          <w:tcPr>
            <w:tcW w:w="0" w:type="auto"/>
            <w:vAlign w:val="center"/>
            <w:hideMark/>
          </w:tcPr>
          <w:p w14:paraId="0F875431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/7</w:t>
            </w:r>
          </w:p>
        </w:tc>
      </w:tr>
      <w:tr w:rsidR="00AE103B" w:rsidRPr="00075E96" w14:paraId="279BD5EA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F66F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</w:tcPr>
          <w:p w14:paraId="6F6DCA6D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1FBAA16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removeSongByTitle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0EB8FCD1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Deletes by title; handles head/single/missing; updates size &amp; links correctly. Screenshot required before and after removal.</w:t>
            </w:r>
          </w:p>
        </w:tc>
        <w:tc>
          <w:tcPr>
            <w:tcW w:w="0" w:type="auto"/>
            <w:vAlign w:val="center"/>
            <w:hideMark/>
          </w:tcPr>
          <w:p w14:paraId="69C783D6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Works but leaves broken links or wrong size.</w:t>
            </w:r>
          </w:p>
        </w:tc>
        <w:tc>
          <w:tcPr>
            <w:tcW w:w="0" w:type="auto"/>
            <w:vAlign w:val="center"/>
            <w:hideMark/>
          </w:tcPr>
          <w:p w14:paraId="2619A58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Fails or corrupts list.</w:t>
            </w:r>
          </w:p>
        </w:tc>
        <w:tc>
          <w:tcPr>
            <w:tcW w:w="0" w:type="auto"/>
            <w:vAlign w:val="center"/>
            <w:hideMark/>
          </w:tcPr>
          <w:p w14:paraId="40EEE389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/7</w:t>
            </w:r>
          </w:p>
        </w:tc>
      </w:tr>
      <w:tr w:rsidR="00AE103B" w:rsidRPr="00075E96" w14:paraId="1AFD4DD0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2F0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</w:tcPr>
          <w:p w14:paraId="2499E74C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F4B0F59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searchSongByTitle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D98A0C6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Finds node; reasonable matching (case-insensitive preferred); traversal does not break list.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Screenshot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required for found and not found cases.</w:t>
            </w:r>
          </w:p>
        </w:tc>
        <w:tc>
          <w:tcPr>
            <w:tcW w:w="0" w:type="auto"/>
            <w:vAlign w:val="center"/>
            <w:hideMark/>
          </w:tcPr>
          <w:p w14:paraId="235CA4C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Works but limited (case-sensitive only or minor issues).</w:t>
            </w:r>
          </w:p>
        </w:tc>
        <w:tc>
          <w:tcPr>
            <w:tcW w:w="0" w:type="auto"/>
            <w:vAlign w:val="center"/>
            <w:hideMark/>
          </w:tcPr>
          <w:p w14:paraId="342AE9E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Missing or always fails.</w:t>
            </w:r>
          </w:p>
        </w:tc>
        <w:tc>
          <w:tcPr>
            <w:tcW w:w="0" w:type="auto"/>
            <w:vAlign w:val="center"/>
            <w:hideMark/>
          </w:tcPr>
          <w:p w14:paraId="6D5CC4F8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/6</w:t>
            </w:r>
          </w:p>
        </w:tc>
      </w:tr>
      <w:tr w:rsidR="00AE103B" w:rsidRPr="00075E96" w14:paraId="56087DD5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EF7D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</w:tcPr>
          <w:p w14:paraId="27959279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020F05F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displayPlaylist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B230C5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Traverses safely; prints numbered, aligned,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MM:SS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; preserves list state. Screenshot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required of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displayed playlist.</w:t>
            </w:r>
          </w:p>
        </w:tc>
        <w:tc>
          <w:tcPr>
            <w:tcW w:w="0" w:type="auto"/>
            <w:vAlign w:val="center"/>
            <w:hideMark/>
          </w:tcPr>
          <w:p w14:paraId="2105E19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Traverses but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skips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nodes or formatting weak.</w:t>
            </w:r>
          </w:p>
        </w:tc>
        <w:tc>
          <w:tcPr>
            <w:tcW w:w="0" w:type="auto"/>
            <w:vAlign w:val="center"/>
            <w:hideMark/>
          </w:tcPr>
          <w:p w14:paraId="79AD1B2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Poor/incorrect traversal.</w:t>
            </w:r>
          </w:p>
        </w:tc>
        <w:tc>
          <w:tcPr>
            <w:tcW w:w="0" w:type="auto"/>
            <w:vAlign w:val="center"/>
            <w:hideMark/>
          </w:tcPr>
          <w:p w14:paraId="00F870B5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31E84AB8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0496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</w:tcPr>
          <w:p w14:paraId="379D6889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CC0215E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clearPlaylist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CCE591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Deletes all nodes safely; size→0; head reset. Screenshot required showing empty state after clear.</w:t>
            </w:r>
          </w:p>
        </w:tc>
        <w:tc>
          <w:tcPr>
            <w:tcW w:w="0" w:type="auto"/>
            <w:vAlign w:val="center"/>
            <w:hideMark/>
          </w:tcPr>
          <w:p w14:paraId="0C8FE46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Deletes some nodes but leaves leaks/dangling head.</w:t>
            </w:r>
          </w:p>
        </w:tc>
        <w:tc>
          <w:tcPr>
            <w:tcW w:w="0" w:type="auto"/>
            <w:vAlign w:val="center"/>
            <w:hideMark/>
          </w:tcPr>
          <w:p w14:paraId="07397559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Broken.</w:t>
            </w:r>
          </w:p>
        </w:tc>
        <w:tc>
          <w:tcPr>
            <w:tcW w:w="0" w:type="auto"/>
            <w:vAlign w:val="center"/>
            <w:hideMark/>
          </w:tcPr>
          <w:p w14:paraId="42578078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/6</w:t>
            </w:r>
          </w:p>
        </w:tc>
      </w:tr>
      <w:tr w:rsidR="00AE103B" w:rsidRPr="00075E96" w14:paraId="503A13E7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7477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</w:tcPr>
          <w:p w14:paraId="5BCE6DA9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951D1C6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toggleShuffleMode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E9698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Toggles &amp; shows shuffled order (any valid method); list remains intact. Screenshot required before and after shuffle.</w:t>
            </w:r>
          </w:p>
        </w:tc>
        <w:tc>
          <w:tcPr>
            <w:tcW w:w="0" w:type="auto"/>
            <w:vAlign w:val="center"/>
            <w:hideMark/>
          </w:tcPr>
          <w:p w14:paraId="7F83312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Toggles but weak feedback or list integrity uncertain.</w:t>
            </w:r>
          </w:p>
        </w:tc>
        <w:tc>
          <w:tcPr>
            <w:tcW w:w="0" w:type="auto"/>
            <w:vAlign w:val="center"/>
            <w:hideMark/>
          </w:tcPr>
          <w:p w14:paraId="67013A12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No effect.</w:t>
            </w:r>
          </w:p>
        </w:tc>
        <w:tc>
          <w:tcPr>
            <w:tcW w:w="0" w:type="auto"/>
            <w:vAlign w:val="center"/>
            <w:hideMark/>
          </w:tcPr>
          <w:p w14:paraId="351DB87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/4</w:t>
            </w:r>
          </w:p>
        </w:tc>
      </w:tr>
      <w:tr w:rsidR="00AE103B" w:rsidRPr="00075E96" w14:paraId="173241C8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75F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</w:tcPr>
          <w:p w14:paraId="152D220F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F80674C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Utilities (</w:t>
            </w: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isEmpty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 xml:space="preserve">), </w:t>
            </w: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getTotalSongs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7C07C43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Correct, consistent with actual list; used in UI.</w:t>
            </w:r>
          </w:p>
        </w:tc>
        <w:tc>
          <w:tcPr>
            <w:tcW w:w="0" w:type="auto"/>
            <w:vAlign w:val="center"/>
            <w:hideMark/>
          </w:tcPr>
          <w:p w14:paraId="5100859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Present but inconsistent with real list state.</w:t>
            </w:r>
          </w:p>
        </w:tc>
        <w:tc>
          <w:tcPr>
            <w:tcW w:w="0" w:type="auto"/>
            <w:vAlign w:val="center"/>
            <w:hideMark/>
          </w:tcPr>
          <w:p w14:paraId="1C12EB6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Incorrect/missing.</w:t>
            </w:r>
          </w:p>
        </w:tc>
        <w:tc>
          <w:tcPr>
            <w:tcW w:w="0" w:type="auto"/>
            <w:vAlign w:val="center"/>
            <w:hideMark/>
          </w:tcPr>
          <w:p w14:paraId="1CDE4CBA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3E972769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50B2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lastRenderedPageBreak/>
              <w:t>D. User Interface &amp; Validation (10 pts)</w:t>
            </w:r>
          </w:p>
        </w:tc>
        <w:tc>
          <w:tcPr>
            <w:tcW w:w="0" w:type="auto"/>
          </w:tcPr>
          <w:p w14:paraId="1FAEC1F7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E53D99B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Output formatting</w:t>
            </w:r>
          </w:p>
        </w:tc>
        <w:tc>
          <w:tcPr>
            <w:tcW w:w="0" w:type="auto"/>
            <w:vAlign w:val="center"/>
            <w:hideMark/>
          </w:tcPr>
          <w:p w14:paraId="41CFBD9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Columns aligned; numbering;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MM:SS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duration. Screenshot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required of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formatted output.</w:t>
            </w:r>
          </w:p>
        </w:tc>
        <w:tc>
          <w:tcPr>
            <w:tcW w:w="0" w:type="auto"/>
            <w:vAlign w:val="center"/>
            <w:hideMark/>
          </w:tcPr>
          <w:p w14:paraId="59AA139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Mostly formatted; small issues.</w:t>
            </w:r>
          </w:p>
        </w:tc>
        <w:tc>
          <w:tcPr>
            <w:tcW w:w="0" w:type="auto"/>
            <w:vAlign w:val="center"/>
            <w:hideMark/>
          </w:tcPr>
          <w:p w14:paraId="6CBF573B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Raw/messy.</w:t>
            </w:r>
          </w:p>
        </w:tc>
        <w:tc>
          <w:tcPr>
            <w:tcW w:w="0" w:type="auto"/>
            <w:vAlign w:val="center"/>
            <w:hideMark/>
          </w:tcPr>
          <w:p w14:paraId="0382738A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51CC9D3B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BC6A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</w:tcPr>
          <w:p w14:paraId="077BFD1D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AA9E367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2285C428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Validates menu, duration, rating (1–5), empty list ops. Screenshots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required of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invalid inputs and error messages.</w:t>
            </w:r>
          </w:p>
        </w:tc>
        <w:tc>
          <w:tcPr>
            <w:tcW w:w="0" w:type="auto"/>
            <w:vAlign w:val="center"/>
            <w:hideMark/>
          </w:tcPr>
          <w:p w14:paraId="00C2EEE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Partial validation.</w:t>
            </w:r>
          </w:p>
        </w:tc>
        <w:tc>
          <w:tcPr>
            <w:tcW w:w="0" w:type="auto"/>
            <w:vAlign w:val="center"/>
            <w:hideMark/>
          </w:tcPr>
          <w:p w14:paraId="5154BD02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None; crashes/hangs.</w:t>
            </w:r>
          </w:p>
        </w:tc>
        <w:tc>
          <w:tcPr>
            <w:tcW w:w="0" w:type="auto"/>
            <w:vAlign w:val="center"/>
            <w:hideMark/>
          </w:tcPr>
          <w:p w14:paraId="3AE3D76F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583FFB76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CD75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E. Testing Evidence (20 pts)</w:t>
            </w:r>
          </w:p>
        </w:tc>
        <w:tc>
          <w:tcPr>
            <w:tcW w:w="0" w:type="auto"/>
          </w:tcPr>
          <w:p w14:paraId="19AEBFFF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0085FD8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Program runs</w:t>
            </w:r>
          </w:p>
        </w:tc>
        <w:tc>
          <w:tcPr>
            <w:tcW w:w="0" w:type="auto"/>
            <w:vAlign w:val="center"/>
            <w:hideMark/>
          </w:tcPr>
          <w:p w14:paraId="3C51C2E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Comprehensive set: add, display, remove, search, shuffle, clear. Screenshots required.</w:t>
            </w:r>
          </w:p>
        </w:tc>
        <w:tc>
          <w:tcPr>
            <w:tcW w:w="0" w:type="auto"/>
            <w:vAlign w:val="center"/>
            <w:hideMark/>
          </w:tcPr>
          <w:p w14:paraId="27ADEA5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Several core features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shown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>; a few missing.</w:t>
            </w:r>
          </w:p>
        </w:tc>
        <w:tc>
          <w:tcPr>
            <w:tcW w:w="0" w:type="auto"/>
            <w:vAlign w:val="center"/>
            <w:hideMark/>
          </w:tcPr>
          <w:p w14:paraId="5602B7DB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Sparse/irrelevant.</w:t>
            </w:r>
          </w:p>
        </w:tc>
        <w:tc>
          <w:tcPr>
            <w:tcW w:w="0" w:type="auto"/>
            <w:vAlign w:val="center"/>
            <w:hideMark/>
          </w:tcPr>
          <w:p w14:paraId="4154409F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/10</w:t>
            </w:r>
          </w:p>
        </w:tc>
      </w:tr>
      <w:tr w:rsidR="00AE103B" w:rsidRPr="00075E96" w14:paraId="3A6AF29E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EC6B2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B39528F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121251E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Validation cases</w:t>
            </w:r>
          </w:p>
        </w:tc>
        <w:tc>
          <w:tcPr>
            <w:tcW w:w="0" w:type="auto"/>
            <w:vAlign w:val="center"/>
            <w:hideMark/>
          </w:tcPr>
          <w:p w14:paraId="1F99E2B1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Clear evidence of invalid inputs &amp; error messages: bad menu, non-int duration/rating, rating out of range, file errors, empty playlist ops. Screenshots required.</w:t>
            </w:r>
          </w:p>
        </w:tc>
        <w:tc>
          <w:tcPr>
            <w:tcW w:w="0" w:type="auto"/>
            <w:vAlign w:val="center"/>
            <w:hideMark/>
          </w:tcPr>
          <w:p w14:paraId="6D9A5E4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Some validation tested.</w:t>
            </w:r>
          </w:p>
        </w:tc>
        <w:tc>
          <w:tcPr>
            <w:tcW w:w="0" w:type="auto"/>
            <w:vAlign w:val="center"/>
            <w:hideMark/>
          </w:tcPr>
          <w:p w14:paraId="561F38D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Little/none.</w:t>
            </w:r>
          </w:p>
        </w:tc>
        <w:tc>
          <w:tcPr>
            <w:tcW w:w="0" w:type="auto"/>
            <w:vAlign w:val="center"/>
            <w:hideMark/>
          </w:tcPr>
          <w:p w14:paraId="06D527F7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/10</w:t>
            </w:r>
          </w:p>
        </w:tc>
      </w:tr>
      <w:tr w:rsidR="00AE103B" w:rsidRPr="00075E96" w14:paraId="4105557B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609B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F. Memory &amp; Code Quality (10 pts)</w:t>
            </w:r>
          </w:p>
        </w:tc>
        <w:tc>
          <w:tcPr>
            <w:tcW w:w="0" w:type="auto"/>
          </w:tcPr>
          <w:p w14:paraId="4188DF8B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AF4AB0B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57528CC7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No leaks (e.g., </w:t>
            </w:r>
            <w:proofErr w:type="spellStart"/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clearPlaylist</w:t>
            </w:r>
            <w:proofErr w:type="spellEnd"/>
            <w:r w:rsidRPr="00F21FEB">
              <w:rPr>
                <w:rFonts w:ascii="Aptos" w:hAnsi="Aptos"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>) and destructor logic verified).</w:t>
            </w:r>
          </w:p>
        </w:tc>
        <w:tc>
          <w:tcPr>
            <w:tcW w:w="0" w:type="auto"/>
            <w:vAlign w:val="center"/>
            <w:hideMark/>
          </w:tcPr>
          <w:p w14:paraId="14EF8896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Minor leaks suspected.</w:t>
            </w:r>
          </w:p>
        </w:tc>
        <w:tc>
          <w:tcPr>
            <w:tcW w:w="0" w:type="auto"/>
            <w:vAlign w:val="center"/>
            <w:hideMark/>
          </w:tcPr>
          <w:p w14:paraId="4457913F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Leaks/crashes/UB.</w:t>
            </w:r>
          </w:p>
        </w:tc>
        <w:tc>
          <w:tcPr>
            <w:tcW w:w="0" w:type="auto"/>
            <w:vAlign w:val="center"/>
            <w:hideMark/>
          </w:tcPr>
          <w:p w14:paraId="6E6C04E9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402AD644" w14:textId="77777777" w:rsidTr="005B0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D2CD3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</w:tcPr>
          <w:p w14:paraId="029D45AA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6864846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Style &amp; documentation</w:t>
            </w:r>
          </w:p>
        </w:tc>
        <w:tc>
          <w:tcPr>
            <w:tcW w:w="0" w:type="auto"/>
            <w:vAlign w:val="center"/>
            <w:hideMark/>
          </w:tcPr>
          <w:p w14:paraId="488F842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Modular, readable, meaningful names, targeted comments.</w:t>
            </w:r>
          </w:p>
        </w:tc>
        <w:tc>
          <w:tcPr>
            <w:tcW w:w="0" w:type="auto"/>
            <w:vAlign w:val="center"/>
            <w:hideMark/>
          </w:tcPr>
          <w:p w14:paraId="44CD3A56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Adequate style; light comments.</w:t>
            </w:r>
          </w:p>
        </w:tc>
        <w:tc>
          <w:tcPr>
            <w:tcW w:w="0" w:type="auto"/>
            <w:vAlign w:val="center"/>
            <w:hideMark/>
          </w:tcPr>
          <w:p w14:paraId="1043C63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Disorganized/unclear.</w:t>
            </w:r>
          </w:p>
        </w:tc>
        <w:tc>
          <w:tcPr>
            <w:tcW w:w="0" w:type="auto"/>
            <w:vAlign w:val="center"/>
            <w:hideMark/>
          </w:tcPr>
          <w:p w14:paraId="1318F99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</w:tbl>
    <w:p w14:paraId="2FA89A3B" w14:textId="4FF2875F" w:rsidR="00AE103B" w:rsidRPr="00AE103B" w:rsidRDefault="00AE103B">
      <w:pPr>
        <w:rPr>
          <w:b/>
          <w:bCs/>
        </w:rPr>
      </w:pP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Pr="00AE103B">
        <w:rPr>
          <w:rFonts w:ascii="Aptos" w:hAnsi="Aptos"/>
          <w:b/>
          <w:bCs/>
          <w:sz w:val="22"/>
          <w:szCs w:val="22"/>
        </w:rPr>
        <w:tab/>
        <w:t>Total</w:t>
      </w:r>
      <w:proofErr w:type="gramStart"/>
      <w:r w:rsidRPr="00AE103B">
        <w:rPr>
          <w:rFonts w:ascii="Aptos" w:hAnsi="Aptos"/>
          <w:b/>
          <w:bCs/>
          <w:sz w:val="22"/>
          <w:szCs w:val="22"/>
        </w:rPr>
        <w:t>:</w:t>
      </w:r>
      <w:r w:rsidRPr="00AE103B">
        <w:rPr>
          <w:rFonts w:ascii="Aptos" w:hAnsi="Aptos"/>
          <w:b/>
          <w:bCs/>
          <w:sz w:val="22"/>
          <w:szCs w:val="22"/>
        </w:rPr>
        <w:tab/>
      </w:r>
      <w:r w:rsidRPr="00AE103B">
        <w:rPr>
          <w:rFonts w:ascii="Aptos" w:hAnsi="Aptos"/>
          <w:b/>
          <w:bCs/>
          <w:sz w:val="22"/>
          <w:szCs w:val="22"/>
        </w:rPr>
        <w:tab/>
        <w:t>/</w:t>
      </w:r>
      <w:proofErr w:type="gramEnd"/>
      <w:r w:rsidRPr="00AE103B">
        <w:rPr>
          <w:rFonts w:ascii="Aptos" w:hAnsi="Aptos"/>
          <w:b/>
          <w:bCs/>
          <w:sz w:val="22"/>
          <w:szCs w:val="22"/>
        </w:rPr>
        <w:t>100</w:t>
      </w:r>
    </w:p>
    <w:sectPr w:rsidR="00AE103B" w:rsidRPr="00AE103B" w:rsidSect="00AE10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3B"/>
    <w:rsid w:val="00130ADC"/>
    <w:rsid w:val="00455E97"/>
    <w:rsid w:val="00A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D889"/>
  <w15:chartTrackingRefBased/>
  <w15:docId w15:val="{53792430-974A-4C0F-9FE5-6959FC21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3B"/>
  </w:style>
  <w:style w:type="paragraph" w:styleId="Heading1">
    <w:name w:val="heading 1"/>
    <w:basedOn w:val="Normal"/>
    <w:next w:val="Normal"/>
    <w:link w:val="Heading1Char"/>
    <w:uiPriority w:val="9"/>
    <w:qFormat/>
    <w:rsid w:val="00AE1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2861</Characters>
  <Application>Microsoft Office Word</Application>
  <DocSecurity>0</DocSecurity>
  <Lines>143</Lines>
  <Paragraphs>67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2</cp:revision>
  <dcterms:created xsi:type="dcterms:W3CDTF">2025-09-04T15:46:00Z</dcterms:created>
  <dcterms:modified xsi:type="dcterms:W3CDTF">2025-09-04T15:48:00Z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2025-09-04T15:47:49Z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8ea6c0b6-5b86-4809-b07d-b3c2a05c348b</vt:lpwstr>
  </property>
  <property fmtid="{D5CDD505-2E9C-101B-9397-08002B2CF9AE}" pid="8" name="MSIP_Label_14b55ed7-9ba9-43e7-adc9-7a4ed6fd9b0e_ContentBits">
    <vt:lpwstr>0</vt:lpwstr>
  </property>
  <property fmtid="{D5CDD505-2E9C-101B-9397-08002B2CF9AE}" pid="9" name="MSIP_Label_14b55ed7-9ba9-43e7-adc9-7a4ed6fd9b0e_Tag">
    <vt:lpwstr>10, 3, 0, 1</vt:lpwstr>
  </property>
</Properties>
</file>