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804" w:rsidRPr="00A11864" w:rsidRDefault="00205026" w:rsidP="00A11864">
      <w:pPr>
        <w:jc w:val="center"/>
        <w:rPr>
          <w:rFonts w:ascii="Abyssinica SIL" w:hAnsi="Abyssinica SIL" w:cs="Abyssinica SIL"/>
          <w:sz w:val="160"/>
          <w:lang w:val="am-ET"/>
        </w:rPr>
      </w:pPr>
      <w:r w:rsidRPr="00A11864">
        <w:rPr>
          <w:rFonts w:ascii="Abyssinica SIL" w:hAnsi="Abyssinica SIL" w:cs="Abyssinica SIL"/>
          <w:sz w:val="160"/>
          <w:lang w:val="am-ET"/>
        </w:rPr>
        <w:t>መኽማኸ</w:t>
      </w:r>
    </w:p>
    <w:p w:rsidR="00DE406C" w:rsidRPr="00A11864" w:rsidRDefault="00DE406C">
      <w:pPr>
        <w:rPr>
          <w:rFonts w:ascii="Abyssinica SIL" w:hAnsi="Abyssinica SIL" w:cs="Abyssinica SIL"/>
          <w:sz w:val="160"/>
          <w:lang w:val="am-ET"/>
        </w:rPr>
      </w:pPr>
    </w:p>
    <w:p w:rsidR="00205026" w:rsidRPr="00A11864" w:rsidRDefault="00205026">
      <w:pPr>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t>የሐረሪ ተረትና ምሳሌ</w:t>
      </w:r>
    </w:p>
    <w:p w:rsidR="00205026" w:rsidRPr="00A11864" w:rsidRDefault="00205026">
      <w:pPr>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t>ከነ አማርኛ ትርጉሙ</w:t>
      </w:r>
    </w:p>
    <w:p w:rsidR="0037612F" w:rsidRPr="00A11864" w:rsidRDefault="0037612F">
      <w:pPr>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t>አብዱራህማን መሐመድ ቆራም (ዶ/ር)</w:t>
      </w:r>
    </w:p>
    <w:p w:rsidR="0037612F" w:rsidRPr="00A11864" w:rsidRDefault="0037612F">
      <w:pPr>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t>አዲስ አበባ መጋቢት 1984</w:t>
      </w:r>
    </w:p>
    <w:p w:rsidR="0037612F" w:rsidRPr="00A11864" w:rsidRDefault="0037612F">
      <w:pPr>
        <w:rPr>
          <w:rFonts w:ascii="Abyssinica SIL" w:hAnsi="Abyssinica SIL" w:cs="Abyssinica SIL"/>
          <w:sz w:val="24"/>
          <w:lang w:val="am-ET"/>
        </w:rPr>
      </w:pPr>
    </w:p>
    <w:p w:rsidR="0037612F" w:rsidRPr="00A11864" w:rsidRDefault="0037612F">
      <w:pPr>
        <w:rPr>
          <w:rFonts w:ascii="Abyssinica SIL" w:hAnsi="Abyssinica SIL" w:cs="Abyssinica SIL"/>
          <w:sz w:val="24"/>
          <w:lang w:val="am-ET"/>
        </w:rPr>
      </w:pPr>
    </w:p>
    <w:tbl>
      <w:tblPr>
        <w:tblW w:w="0" w:type="auto"/>
        <w:tblInd w:w="2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0"/>
      </w:tblGrid>
      <w:tr w:rsidR="0037612F" w:rsidRPr="00A11864" w:rsidTr="0037612F">
        <w:trPr>
          <w:trHeight w:val="815"/>
        </w:trPr>
        <w:tc>
          <w:tcPr>
            <w:tcW w:w="4130" w:type="dxa"/>
          </w:tcPr>
          <w:p w:rsidR="0037612F" w:rsidRPr="00A11864" w:rsidRDefault="0037612F" w:rsidP="0037612F">
            <w:pPr>
              <w:rPr>
                <w:rFonts w:ascii="Abyssinica SIL" w:hAnsi="Abyssinica SIL" w:cs="Abyssinica SIL"/>
                <w:sz w:val="24"/>
                <w:lang w:val="am-ET"/>
              </w:rPr>
            </w:pPr>
            <w:r w:rsidRPr="00A11864">
              <w:rPr>
                <w:rFonts w:ascii="Abyssinica SIL" w:hAnsi="Abyssinica SIL" w:cs="Abyssinica SIL"/>
                <w:sz w:val="24"/>
                <w:lang w:val="am-ET"/>
              </w:rPr>
              <w:t>ካቲብዞ ሩኽሰ ብላይ ጣቢእ ሞሽ ኹቱሪንተ ያለ ደራሲው ፈቃድ ማሳተም ክልክል ነው</w:t>
            </w:r>
            <w:r w:rsidR="00FA460F">
              <w:rPr>
                <w:rFonts w:ascii="Abyssinica SIL" w:hAnsi="Abyssinica SIL" w:cs="Abyssinica SIL"/>
                <w:sz w:val="24"/>
                <w:lang w:val="am-ET"/>
              </w:rPr>
              <w:t>።</w:t>
            </w:r>
          </w:p>
        </w:tc>
      </w:tr>
    </w:tbl>
    <w:p w:rsidR="0037612F" w:rsidRPr="00A11864" w:rsidRDefault="0037612F" w:rsidP="0037612F">
      <w:pPr>
        <w:ind w:left="1440" w:firstLine="720"/>
        <w:rPr>
          <w:rFonts w:ascii="Abyssinica SIL" w:hAnsi="Abyssinica SIL" w:cs="Abyssinica SIL"/>
          <w:sz w:val="24"/>
          <w:lang w:val="am-ET"/>
        </w:rPr>
      </w:pPr>
    </w:p>
    <w:tbl>
      <w:tblPr>
        <w:tblW w:w="0" w:type="auto"/>
        <w:tblInd w:w="2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8"/>
      </w:tblGrid>
      <w:tr w:rsidR="0037612F" w:rsidRPr="00A11864" w:rsidTr="0037612F">
        <w:trPr>
          <w:trHeight w:val="856"/>
        </w:trPr>
        <w:tc>
          <w:tcPr>
            <w:tcW w:w="3858" w:type="dxa"/>
          </w:tcPr>
          <w:p w:rsidR="0037612F" w:rsidRPr="00A11864" w:rsidRDefault="0037612F" w:rsidP="0037612F">
            <w:pPr>
              <w:rPr>
                <w:rFonts w:ascii="Abyssinica SIL" w:hAnsi="Abyssinica SIL" w:cs="Abyssinica SIL"/>
                <w:sz w:val="24"/>
                <w:lang w:val="am-ET"/>
              </w:rPr>
            </w:pPr>
            <w:r w:rsidRPr="00A11864">
              <w:rPr>
                <w:rFonts w:ascii="Abyssinica SIL" w:hAnsi="Abyssinica SIL" w:cs="Abyssinica SIL"/>
                <w:sz w:val="24"/>
                <w:lang w:val="am-ET"/>
              </w:rPr>
              <w:t>ጋሬ አባይ ጊሰቲ ፋጡመ ሐጂ ቆጠብትሌ</w:t>
            </w:r>
          </w:p>
          <w:p w:rsidR="0037612F" w:rsidRPr="00A11864" w:rsidRDefault="0037612F" w:rsidP="0037612F">
            <w:pPr>
              <w:rPr>
                <w:rFonts w:ascii="Abyssinica SIL" w:hAnsi="Abyssinica SIL" w:cs="Abyssinica SIL"/>
                <w:sz w:val="24"/>
                <w:lang w:val="am-ET"/>
              </w:rPr>
            </w:pPr>
            <w:r w:rsidRPr="00A11864">
              <w:rPr>
                <w:rFonts w:ascii="Abyssinica SIL" w:hAnsi="Abyssinica SIL" w:cs="Abyssinica SIL"/>
                <w:sz w:val="24"/>
                <w:lang w:val="am-ET"/>
              </w:rPr>
              <w:t>ባለቤቴ ወ/ሮ ሐጂ ቃኢድን ለማስታወስ</w:t>
            </w:r>
          </w:p>
        </w:tc>
      </w:tr>
    </w:tbl>
    <w:p w:rsidR="00205026" w:rsidRPr="00A11864" w:rsidRDefault="0037612F">
      <w:pPr>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p>
    <w:p w:rsidR="0037612F" w:rsidRPr="00A11864" w:rsidRDefault="0037612F" w:rsidP="0037612F">
      <w:pPr>
        <w:rPr>
          <w:rFonts w:ascii="Abyssinica SIL" w:hAnsi="Abyssinica SIL" w:cs="Abyssinica SIL"/>
          <w:sz w:val="32"/>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32"/>
          <w:lang w:val="am-ET"/>
        </w:rPr>
        <w:t>መቦአ፤</w:t>
      </w:r>
    </w:p>
    <w:p w:rsidR="0037612F" w:rsidRPr="00A11864" w:rsidRDefault="0037612F" w:rsidP="0037612F">
      <w:pPr>
        <w:ind w:firstLine="720"/>
        <w:rPr>
          <w:rFonts w:ascii="Abyssinica SIL" w:hAnsi="Abyssinica SIL" w:cs="Abyssinica SIL"/>
          <w:sz w:val="24"/>
          <w:lang w:val="am-ET"/>
        </w:rPr>
      </w:pPr>
      <w:r w:rsidRPr="00A11864">
        <w:rPr>
          <w:rFonts w:ascii="Abyssinica SIL" w:hAnsi="Abyssinica SIL" w:cs="Abyssinica SIL"/>
          <w:sz w:val="24"/>
          <w:lang w:val="am-ET"/>
        </w:rPr>
        <w:lastRenderedPageBreak/>
        <w:t>ይ «መኽማኸ» ዛኔው ከታቡው ጌይ ኡሱኣች ኦርኩትዞም ራጋች መሕፍትዋ መቅነእሴ ዝኽሹሰአ ይትናፈኡበዩ ዛላችን ተዩ</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ዝከተቦ ይነበራል፤ ዝሐፈዞ ይትረሰኣል ባይቲው ቀጠብ ሞሸመ ዝወልዲ ወልድሌ መትዌረስ የትኺሻል ባይትቤ ራጋች አፍቤ ነስእ ኔውመ ከታቡው ይቀሩ ዛላችሌ ከተብኔው</w:t>
      </w:r>
      <w:r w:rsidR="00FA460F">
        <w:rPr>
          <w:rFonts w:ascii="Abyssinica SIL" w:hAnsi="Abyssinica SIL" w:cs="Abyssinica SIL"/>
          <w:sz w:val="24"/>
          <w:lang w:val="am-ET"/>
        </w:rPr>
        <w:t>።</w:t>
      </w:r>
    </w:p>
    <w:p w:rsidR="0037612F" w:rsidRPr="00A11864" w:rsidRDefault="0037612F" w:rsidP="0037612F">
      <w:pPr>
        <w:ind w:firstLine="720"/>
        <w:rPr>
          <w:rFonts w:ascii="Abyssinica SIL" w:hAnsi="Abyssinica SIL" w:cs="Abyssinica SIL"/>
          <w:sz w:val="24"/>
          <w:lang w:val="am-ET"/>
        </w:rPr>
      </w:pPr>
      <w:r w:rsidRPr="00A11864">
        <w:rPr>
          <w:rFonts w:ascii="Abyssinica SIL" w:hAnsi="Abyssinica SIL" w:cs="Abyssinica SIL"/>
          <w:sz w:val="24"/>
          <w:lang w:val="am-ET"/>
        </w:rPr>
        <w:t>ጌይ ኡሱእ ሓላ መሐልዞዋ ኦር ሰናንዛው መልመድሌ ይኸሹ ዛላች ኣሊማችዋ ቃሪኣችሌ ይ መኸማኻው አሕመረ ስናን ቱርጁ ሞዞ በሕ ገበእ ንላነ</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ኩቱብዞው ቃሪአችሌ ይነፊኩት ሊሒም ኡገቤ ሐጂሰ ጌይ ሐርፊው መትኼተልቤ ቀረበ</w:t>
      </w:r>
      <w:r w:rsidR="00FA460F">
        <w:rPr>
          <w:rFonts w:ascii="Abyssinica SIL" w:hAnsi="Abyssinica SIL" w:cs="Abyssinica SIL"/>
          <w:sz w:val="24"/>
          <w:lang w:val="am-ET"/>
        </w:rPr>
        <w:t>።</w:t>
      </w:r>
    </w:p>
    <w:p w:rsidR="00365096" w:rsidRPr="00A11864" w:rsidRDefault="00365096" w:rsidP="0037612F">
      <w:pPr>
        <w:ind w:firstLine="720"/>
        <w:rPr>
          <w:rFonts w:ascii="Abyssinica SIL" w:hAnsi="Abyssinica SIL" w:cs="Abyssinica SIL"/>
          <w:sz w:val="24"/>
          <w:lang w:val="am-ET"/>
        </w:rPr>
      </w:pPr>
      <w:r w:rsidRPr="00A11864">
        <w:rPr>
          <w:rFonts w:ascii="Abyssinica SIL" w:hAnsi="Abyssinica SIL" w:cs="Abyssinica SIL"/>
          <w:sz w:val="24"/>
          <w:lang w:val="am-ET"/>
        </w:rPr>
        <w:t>ጌይ ስናን ኢትዮጵየቤ ዛሉ ሳሚ ስናናችሌ አሐድዝዩንተ</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ኢትዮጵየቤ ዛሉ እላይ ሳሚ ስናናች እሕመርኛ ትግርኛ ትግረ አርጐብኛ ጋፋትኛዋ ጉራግኛን ተዩ</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ኢትዮጵየቤ ቃጪቤ ሳሚ ስናን ይሴነንበዩ ዛሉ ባዳች በጂሕ ሐሉ</w:t>
      </w:r>
      <w:r w:rsidR="00FA460F">
        <w:rPr>
          <w:rFonts w:ascii="Abyssinica SIL" w:hAnsi="Abyssinica SIL" w:cs="Abyssinica SIL"/>
          <w:sz w:val="24"/>
          <w:lang w:val="am-ET"/>
        </w:rPr>
        <w:t>።</w:t>
      </w:r>
    </w:p>
    <w:p w:rsidR="00365096" w:rsidRPr="00A11864" w:rsidRDefault="00365096" w:rsidP="0037612F">
      <w:pPr>
        <w:ind w:firstLine="720"/>
        <w:rPr>
          <w:rFonts w:ascii="Abyssinica SIL" w:hAnsi="Abyssinica SIL" w:cs="Abyssinica SIL"/>
          <w:sz w:val="24"/>
          <w:lang w:val="am-ET"/>
        </w:rPr>
      </w:pPr>
      <w:r w:rsidRPr="00A11864">
        <w:rPr>
          <w:rFonts w:ascii="Abyssinica SIL" w:hAnsi="Abyssinica SIL" w:cs="Abyssinica SIL"/>
          <w:sz w:val="24"/>
          <w:lang w:val="am-ET"/>
        </w:rPr>
        <w:t>ሐረር ጌይቤ ይነብሩዛሉ ኡመታች ሩሕዝዩው «ጌይ ኡስእ» ስናንዝዩውም «ጌይ ስናን» ይሉናር</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ቱርጁምዞም ጌይቤ ይነብሩዛሉ ኡሱኣችዋ ስናዝዩ ባይቲንተ</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ቃጪቤ ይዲጁ ዝናር ኡመታቹም ኻኑ ጊር ጌዩው ባድ ዝዩ ዛሹ ሰአ (ወልዳች ዝዩቤም ታ ጊር) ጌይ ኡሱእ ዩኹናሉ</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ዝነበሩቦ ቀቢሰቤ ይጠረሑሜሉ</w:t>
      </w:r>
      <w:bookmarkStart w:id="0" w:name="_GoBack"/>
      <w:r w:rsidR="00FA460F">
        <w:rPr>
          <w:rFonts w:ascii="Abyssinica SIL" w:hAnsi="Abyssinica SIL" w:cs="Abyssinica SIL"/>
          <w:sz w:val="24"/>
          <w:lang w:val="am-ET"/>
        </w:rPr>
        <w:t>።</w:t>
      </w:r>
      <w:bookmarkEnd w:id="0"/>
      <w:r w:rsidRPr="00A11864">
        <w:rPr>
          <w:rFonts w:ascii="Abyssinica SIL" w:hAnsi="Abyssinica SIL" w:cs="Abyssinica SIL"/>
          <w:sz w:val="24"/>
          <w:lang w:val="am-ET"/>
        </w:rPr>
        <w:t xml:space="preserve"> ይም ዩኹናዛል ጌይ እደዋ ሰናንዜም ቃም ዛሹ ሰኣንናር</w:t>
      </w:r>
      <w:r w:rsidR="00FA460F">
        <w:rPr>
          <w:rFonts w:ascii="Abyssinica SIL" w:hAnsi="Abyssinica SIL" w:cs="Abyssinica SIL"/>
          <w:sz w:val="24"/>
          <w:lang w:val="am-ET"/>
        </w:rPr>
        <w:t>።</w:t>
      </w:r>
    </w:p>
    <w:p w:rsidR="00365096" w:rsidRPr="00A11864" w:rsidRDefault="00365096" w:rsidP="0037612F">
      <w:pPr>
        <w:ind w:firstLine="720"/>
        <w:rPr>
          <w:rFonts w:ascii="Abyssinica SIL" w:hAnsi="Abyssinica SIL" w:cs="Abyssinica SIL"/>
          <w:sz w:val="24"/>
          <w:lang w:val="am-ET"/>
        </w:rPr>
      </w:pPr>
      <w:r w:rsidRPr="00A11864">
        <w:rPr>
          <w:rFonts w:ascii="Abyssinica SIL" w:hAnsi="Abyssinica SIL" w:cs="Abyssinica SIL"/>
          <w:sz w:val="24"/>
          <w:lang w:val="am-ET"/>
        </w:rPr>
        <w:t>አደሬ ይሎዛል ጨቅቲ ዚትነሰኤው «ሐደሪ» ይልዛል እረቢቤ ንተ</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«ሐደሪ» ባይቲ ጌይቤ ይነብርዛል ኡሱእ ባይቲንተ</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ይዞም ባዲየቤ ይነብሪዛል ዘልተ ኡሱእ ባይቲንተ</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ዘመን ጉድረቤዋ እረብ ስናኑው ፊዝቤ ዘለቤጃት «ሐደሪ» ይልዛሉው እደሬ ኩፎኝ እናወጦ</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ሐረር ታሪኽቤ ጌይ ይሎዛሉው ዘትማለእቲ ሐረርጌይ ሙጢን ናርቲ</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ይሌ ባይቲንተ ጌይ ዛነሰእ ሐረር ጌይሴእ ሙጢ ዝሰጤ ሱም ኩት ኒትናፈእባዛነ</w:t>
      </w:r>
      <w:r w:rsidR="00FA460F">
        <w:rPr>
          <w:rFonts w:ascii="Abyssinica SIL" w:hAnsi="Abyssinica SIL" w:cs="Abyssinica SIL"/>
          <w:sz w:val="24"/>
          <w:lang w:val="am-ET"/>
        </w:rPr>
        <w:t>።</w:t>
      </w:r>
    </w:p>
    <w:p w:rsidR="007D00F8" w:rsidRPr="00A11864" w:rsidRDefault="00365096" w:rsidP="0037612F">
      <w:pPr>
        <w:ind w:firstLine="720"/>
        <w:rPr>
          <w:rFonts w:ascii="Abyssinica SIL" w:hAnsi="Abyssinica SIL" w:cs="Abyssinica SIL"/>
          <w:sz w:val="24"/>
          <w:lang w:val="am-ET"/>
        </w:rPr>
      </w:pPr>
      <w:r w:rsidRPr="00A11864">
        <w:rPr>
          <w:rFonts w:ascii="Abyssinica SIL" w:hAnsi="Abyssinica SIL" w:cs="Abyssinica SIL"/>
          <w:sz w:val="24"/>
          <w:lang w:val="am-ET"/>
        </w:rPr>
        <w:t>ሐረርጌይ (እሮፓ ሒልቂቤ) ሳቲ በቅላች ዘመንቤ ዘትዌጠንቲ ነትይታወቃል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(1) ጌይ ኢትዮጵየቤ ኢር ኪልቱጭ ደሌ ዛሉ ባዳችቤ ትጃረቤ ዝታወቅ ቲን ናርቲ</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አሐድ በቅለ አመት</w:t>
      </w:r>
      <w:r w:rsidR="007D00F8" w:rsidRPr="00A11864">
        <w:rPr>
          <w:rFonts w:ascii="Abyssinica SIL" w:hAnsi="Abyssinica SIL" w:cs="Abyssinica SIL"/>
          <w:sz w:val="24"/>
          <w:lang w:val="am-ET"/>
        </w:rPr>
        <w:t xml:space="preserve"> ቤቀድቤዞ (ጅቡቲ እመቲዌጠን) ዜይለእ አላወሒንዲዋ ሸርቁል እውስጥ ባዳች ኩፎኝ ዘባድ ከረቢ ዶኾን ሲን (እጅ) ቡንዋ እላይ መሐዋቹም ኪሌኸቲ እዜ ይባዳችቤ እራዝ ብረትቤ ዝደለገ መሐዋችዋ ሲያኸ ተዲጅናርቲ</w:t>
      </w:r>
      <w:r w:rsidR="00FA460F">
        <w:rPr>
          <w:rFonts w:ascii="Abyssinica SIL" w:hAnsi="Abyssinica SIL" w:cs="Abyssinica SIL"/>
          <w:sz w:val="24"/>
          <w:lang w:val="am-ET"/>
        </w:rPr>
        <w:t>።</w:t>
      </w:r>
    </w:p>
    <w:p w:rsidR="007D00F8" w:rsidRPr="00A11864" w:rsidRDefault="007D00F8" w:rsidP="0037612F">
      <w:pPr>
        <w:ind w:firstLine="720"/>
        <w:rPr>
          <w:rFonts w:ascii="Abyssinica SIL" w:hAnsi="Abyssinica SIL" w:cs="Abyssinica SIL"/>
          <w:sz w:val="24"/>
          <w:lang w:val="am-ET"/>
        </w:rPr>
      </w:pPr>
      <w:r w:rsidRPr="00A11864">
        <w:rPr>
          <w:rFonts w:ascii="Abyssinica SIL" w:hAnsi="Abyssinica SIL" w:cs="Abyssinica SIL"/>
          <w:sz w:val="24"/>
          <w:lang w:val="am-ET"/>
        </w:rPr>
        <w:t>ሐረርጌዩው እላይ ኢትዮጵያ ጌያችቤ ዚትላይቲ ያሼዛል ሑጡ ርዜንተ</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ሐሚስቲ በሪያች ምሼት ይትቆፊሉመ ሶዘ ይትከፈቱ ናሩ</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ሑጡርዞ ዝቼኸሌው አሚር ኑር ዘመንቤን ናር (2)</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ሑጡርዞ ዝቼ ኸሌው ወራሪው መትኻተርሌን ናር</w:t>
      </w:r>
      <w:r w:rsidR="00FA460F">
        <w:rPr>
          <w:rFonts w:ascii="Abyssinica SIL" w:hAnsi="Abyssinica SIL" w:cs="Abyssinica SIL"/>
          <w:sz w:val="24"/>
          <w:lang w:val="am-ET"/>
        </w:rPr>
        <w:t>።</w:t>
      </w:r>
    </w:p>
    <w:p w:rsidR="007D00F8" w:rsidRPr="00A11864" w:rsidRDefault="007D00F8" w:rsidP="0037612F">
      <w:pPr>
        <w:ind w:firstLine="720"/>
        <w:rPr>
          <w:rFonts w:ascii="Abyssinica SIL" w:hAnsi="Abyssinica SIL" w:cs="Abyssinica SIL"/>
          <w:sz w:val="24"/>
          <w:lang w:val="am-ET"/>
        </w:rPr>
      </w:pPr>
      <w:r w:rsidRPr="00A11864">
        <w:rPr>
          <w:rFonts w:ascii="Abyssinica SIL" w:hAnsi="Abyssinica SIL" w:cs="Abyssinica SIL"/>
          <w:sz w:val="24"/>
          <w:lang w:val="am-ET"/>
        </w:rPr>
        <w:t>በሪያች ባድ ኩፎኝ ይቡእዋ ዩጭዛል ኡሱእዋ መሐወ ይከትቡ ቦዋ ሚሪ የትኪፍሉቡዩ ዝናሩ እታያችን ናሩ</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እሪያች ሱማች ዝዩም እስመዲን በሪ እርጎበ ስሪ በድሮ በሪ ሱቁጣጥ በሪን ተዩ</w:t>
      </w:r>
      <w:r w:rsidR="00FA460F">
        <w:rPr>
          <w:rFonts w:ascii="Abyssinica SIL" w:hAnsi="Abyssinica SIL" w:cs="Abyssinica SIL"/>
          <w:sz w:val="24"/>
          <w:lang w:val="am-ET"/>
        </w:rPr>
        <w:t>።</w:t>
      </w:r>
    </w:p>
    <w:p w:rsidR="007D00F8" w:rsidRPr="00A11864" w:rsidRDefault="007D00F8" w:rsidP="0037612F">
      <w:pPr>
        <w:ind w:firstLine="720"/>
        <w:rPr>
          <w:rFonts w:ascii="Abyssinica SIL" w:hAnsi="Abyssinica SIL" w:cs="Abyssinica SIL"/>
          <w:sz w:val="24"/>
          <w:lang w:val="am-ET"/>
        </w:rPr>
      </w:pPr>
      <w:r w:rsidRPr="00A11864">
        <w:rPr>
          <w:rFonts w:ascii="Abyssinica SIL" w:hAnsi="Abyssinica SIL" w:cs="Abyssinica SIL"/>
          <w:sz w:val="24"/>
          <w:lang w:val="am-ET"/>
        </w:rPr>
        <w:t>መትቦረድቤም ይ መኸማኻው መሳመቴ ሰእ ጊርጋረ ዛሹኛ ችሌ፤-</w:t>
      </w:r>
    </w:p>
    <w:p w:rsidR="007D00F8" w:rsidRPr="00A11864" w:rsidRDefault="007D00F8" w:rsidP="007D00F8">
      <w:pPr>
        <w:pStyle w:val="ListParagraph"/>
        <w:numPr>
          <w:ilvl w:val="0"/>
          <w:numId w:val="1"/>
        </w:numPr>
        <w:rPr>
          <w:rFonts w:ascii="Abyssinica SIL" w:hAnsi="Abyssinica SIL" w:cs="Abyssinica SIL"/>
          <w:sz w:val="24"/>
          <w:lang w:val="am-ET"/>
        </w:rPr>
      </w:pPr>
      <w:r w:rsidRPr="00A11864">
        <w:rPr>
          <w:rFonts w:ascii="Abyssinica SIL" w:hAnsi="Abyssinica SIL" w:cs="Abyssinica SIL"/>
          <w:sz w:val="24"/>
          <w:lang w:val="am-ET"/>
        </w:rPr>
        <w:t>ኣይ እመቱለ ዮሴፍ እብዲሴ</w:t>
      </w:r>
    </w:p>
    <w:p w:rsidR="007D00F8" w:rsidRPr="00A11864" w:rsidRDefault="007D00F8" w:rsidP="007D00F8">
      <w:pPr>
        <w:pStyle w:val="ListParagraph"/>
        <w:numPr>
          <w:ilvl w:val="0"/>
          <w:numId w:val="1"/>
        </w:numPr>
        <w:rPr>
          <w:rFonts w:ascii="Abyssinica SIL" w:hAnsi="Abyssinica SIL" w:cs="Abyssinica SIL"/>
          <w:sz w:val="24"/>
          <w:lang w:val="am-ET"/>
        </w:rPr>
      </w:pPr>
      <w:r w:rsidRPr="00A11864">
        <w:rPr>
          <w:rFonts w:ascii="Abyssinica SIL" w:hAnsi="Abyssinica SIL" w:cs="Abyssinica SIL"/>
          <w:sz w:val="24"/>
          <w:lang w:val="am-ET"/>
        </w:rPr>
        <w:t>ኣይ አሸ አህመድ ሶፊ (ኣዬሌ)</w:t>
      </w:r>
    </w:p>
    <w:p w:rsidR="007D00F8" w:rsidRPr="00A11864" w:rsidRDefault="007D00F8" w:rsidP="007D00F8">
      <w:pPr>
        <w:pStyle w:val="ListParagraph"/>
        <w:numPr>
          <w:ilvl w:val="0"/>
          <w:numId w:val="1"/>
        </w:numPr>
        <w:rPr>
          <w:rFonts w:ascii="Abyssinica SIL" w:hAnsi="Abyssinica SIL" w:cs="Abyssinica SIL"/>
          <w:sz w:val="24"/>
          <w:lang w:val="am-ET"/>
        </w:rPr>
      </w:pPr>
      <w:r w:rsidRPr="00A11864">
        <w:rPr>
          <w:rFonts w:ascii="Abyssinica SIL" w:hAnsi="Abyssinica SIL" w:cs="Abyssinica SIL"/>
          <w:sz w:val="24"/>
          <w:lang w:val="am-ET"/>
        </w:rPr>
        <w:t>ዶ/ር አብደለ አብዱናሲርሌ</w:t>
      </w:r>
    </w:p>
    <w:p w:rsidR="007D00F8" w:rsidRPr="00A11864" w:rsidRDefault="007D00F8" w:rsidP="007D00F8">
      <w:pPr>
        <w:pStyle w:val="ListParagraph"/>
        <w:numPr>
          <w:ilvl w:val="0"/>
          <w:numId w:val="1"/>
        </w:numPr>
        <w:rPr>
          <w:rFonts w:ascii="Abyssinica SIL" w:hAnsi="Abyssinica SIL" w:cs="Abyssinica SIL"/>
          <w:sz w:val="24"/>
          <w:lang w:val="am-ET"/>
        </w:rPr>
      </w:pPr>
      <w:r w:rsidRPr="00A11864">
        <w:rPr>
          <w:rFonts w:ascii="Abyssinica SIL" w:hAnsi="Abyssinica SIL" w:cs="Abyssinica SIL"/>
          <w:sz w:val="24"/>
          <w:lang w:val="am-ET"/>
        </w:rPr>
        <w:t>እዲስ አበቤ ዛሉ ጀማኣቼሌ ኦርኩት ሚስጋነ አሻኸ</w:t>
      </w:r>
      <w:r w:rsidR="00FA460F">
        <w:rPr>
          <w:rFonts w:ascii="Abyssinica SIL" w:hAnsi="Abyssinica SIL" w:cs="Abyssinica SIL"/>
          <w:sz w:val="24"/>
          <w:lang w:val="am-ET"/>
        </w:rPr>
        <w:t>።</w:t>
      </w:r>
    </w:p>
    <w:p w:rsidR="00D50C31" w:rsidRPr="00A11864" w:rsidRDefault="00D50C31"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lastRenderedPageBreak/>
        <w:t>ይመኽማኸ አሐመረስናን ተርጀመዞው ቀረኡመ ይንተ ዘነለ ኸጠእቤ ዝቄረሑኝ ከቢር (መምህር) ደርበው አዱኛሌ ኦር ኩት ሚስጋነ የቦርዲ እላኸ</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ይ ኩትዞ ጣቢእ መኪነቤ ዛሸሌኝ አቶ ኑርዬ ይማምሌም ሚስጋነ የቦርዲ</w:t>
      </w:r>
      <w:r w:rsidR="00FA460F">
        <w:rPr>
          <w:rFonts w:ascii="Abyssinica SIL" w:hAnsi="Abyssinica SIL" w:cs="Abyssinica SIL"/>
          <w:sz w:val="24"/>
          <w:lang w:val="am-ET"/>
        </w:rPr>
        <w:t>።</w:t>
      </w:r>
    </w:p>
    <w:p w:rsidR="00D50C31" w:rsidRPr="00A11864" w:rsidRDefault="00D50C31"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t>አ መ ቆራም</w:t>
      </w:r>
    </w:p>
    <w:p w:rsidR="00D50C31" w:rsidRPr="00A11864" w:rsidRDefault="00D50C31"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t>ኮተቤ</w:t>
      </w:r>
      <w:r w:rsidR="00FA460F">
        <w:rPr>
          <w:rFonts w:ascii="Abyssinica SIL" w:hAnsi="Abyssinica SIL" w:cs="Abyssinica SIL"/>
          <w:sz w:val="24"/>
          <w:lang w:val="am-ET"/>
        </w:rPr>
        <w:t>።</w:t>
      </w:r>
    </w:p>
    <w:p w:rsidR="00D50C31" w:rsidRPr="00A11864" w:rsidRDefault="00D50C31" w:rsidP="00D50C31">
      <w:pPr>
        <w:ind w:left="720" w:firstLine="360"/>
        <w:rPr>
          <w:rFonts w:ascii="Abyssinica SIL" w:hAnsi="Abyssinica SIL" w:cs="Abyssinica SIL"/>
          <w:sz w:val="32"/>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32"/>
          <w:lang w:val="am-ET"/>
        </w:rPr>
        <w:t>መቅድም፤</w:t>
      </w:r>
    </w:p>
    <w:p w:rsidR="00D50C31" w:rsidRPr="00A11864" w:rsidRDefault="00D50C31"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በዚህ «መኽማኸ» በተባለው መጽሐፍ ውስጥ የቀረቡት ተረትና ምሳሌዎች ሐረሪዎች በተለይም ሽማግሌዎች የሚገለገሉባቸው ናቸው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«የተጻፈ ይወረሳል በቃል ያለ ግን ይረሳል» እንደ ሚባለው ይህንን ቅርስ ከትውልድ ወደ ትውልድ ለማስተላለፍ አንዱ አመቺ መንገድ በጽሑፍ አማካይነት ይኸው ለአንባቢያን አቅርቦአል</w:t>
      </w:r>
      <w:r w:rsidR="00FA460F">
        <w:rPr>
          <w:rFonts w:ascii="Abyssinica SIL" w:hAnsi="Abyssinica SIL" w:cs="Abyssinica SIL"/>
          <w:sz w:val="24"/>
          <w:lang w:val="am-ET"/>
        </w:rPr>
        <w:t>።</w:t>
      </w:r>
    </w:p>
    <w:p w:rsidR="00D50C31" w:rsidRPr="00A11864" w:rsidRDefault="00D50C31"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ይህ የሐረሪ ምሳሌና ተረት ከነ አማርኛ ትርጉሙ የቀረበበት ምክንያት ስለ ብሔረሰቡ ባህል ጥናት ለማድረግ ለሚሹ እና በአጠቃላይም በምሳሌያዊ አነጋገሩ ለመጠቀም ለሚፈልጉ አንባቢያን ሁሉ ይጠቅማል በማለት ነው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ጽሑፉ ለአንባቢያን እንዲያመች ተብሎ ተብሎ ተዘጋጅቶ አዲሱን የሐረሪ የፊደል ተራ በመከተል ቀርቦአል</w:t>
      </w:r>
      <w:r w:rsidR="00FA460F">
        <w:rPr>
          <w:rFonts w:ascii="Abyssinica SIL" w:hAnsi="Abyssinica SIL" w:cs="Abyssinica SIL"/>
          <w:sz w:val="24"/>
          <w:lang w:val="am-ET"/>
        </w:rPr>
        <w:t>።</w:t>
      </w:r>
    </w:p>
    <w:p w:rsidR="00D50C31" w:rsidRPr="00A11864" w:rsidRDefault="00D50C31"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የሐረሪ ቋንቋ በኢትዮጵያ ካሉት የሴም ቋንቋዎች አንዱ ነው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ሌሎች በኢትዮጵያ ያሉ የሴም ቋንቋዎች አማርኛ ግዕዝ ትግርኛ ትግረ አርጐብኛ ጋፋትና ጉራግኛ ናቸው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ከኢትዮጵያ ውጭ የሴም ቋንቋዎች የሚነገሩባቸው ሀገሮች በርካታ ናቸው</w:t>
      </w:r>
      <w:r w:rsidR="00FA460F">
        <w:rPr>
          <w:rFonts w:ascii="Abyssinica SIL" w:hAnsi="Abyssinica SIL" w:cs="Abyssinica SIL"/>
          <w:sz w:val="24"/>
          <w:lang w:val="am-ET"/>
        </w:rPr>
        <w:t>።</w:t>
      </w:r>
    </w:p>
    <w:p w:rsidR="001D7E85" w:rsidRPr="00A11864" w:rsidRDefault="00D50C31"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ሐረሪዎች ራሳቸውን «ጌይ ኡሱእ» ቋንቋቸውን ደግሞ «ጌይ ስናን» ብለው ይጠራሉ</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ትርጉማቸውም «የከተማው ሰው እና የከተማው ቋንቋ ማለት ነው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ወደ ከተማው መጤ የሆኑ ሁሉ የጎሳ መጠሪያቸው ትተው የከተማዋን ባህልና ቋንቋ እንደወሰዱ (ምናልባትም ልጆቻቸው </w:t>
      </w:r>
      <w:r w:rsidR="001D7E85" w:rsidRPr="00A11864">
        <w:rPr>
          <w:rFonts w:ascii="Abyssinica SIL" w:hAnsi="Abyssinica SIL" w:cs="Abyssinica SIL"/>
          <w:sz w:val="24"/>
          <w:lang w:val="am-ET"/>
        </w:rPr>
        <w:t>) አደሬዎች ይሆናሉ</w:t>
      </w:r>
      <w:r w:rsidR="00FA460F">
        <w:rPr>
          <w:rFonts w:ascii="Abyssinica SIL" w:hAnsi="Abyssinica SIL" w:cs="Abyssinica SIL"/>
          <w:sz w:val="24"/>
          <w:lang w:val="am-ET"/>
        </w:rPr>
        <w:t>።</w:t>
      </w:r>
    </w:p>
    <w:p w:rsidR="001D7E85" w:rsidRPr="00A11864" w:rsidRDefault="001D7E85"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አደሬ የሚለው ቃል ከአረብኛ «ሐደሪ» ከሚለው ቃል የተወሰደ ነው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«ሐረሪ» የሚለው የከተማ ሰው ማለት ሲሆን እርሱም ገጠሬ ከሚለው ለመለየት የሚሰየም ነው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ምናልባትም አረብኛን በቅጡ ያላጤኑ ሰዎች «ሐደሪ» የሚለውን «አደሬ» ወደ ሚለው ቀይረውታል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በታሪክ እስከ ቅርብ ጊዜ ድረስ በሐረር ክፍለ ሀገር በከተማነት ትታወቅ የነበረች የሐረር ከተማ ብቻ እንደ ነበረችና ይህም በአደርኛ «ጌይ» ሲባል ከተማ የሚለው ለሐረር ከተማ ብቻ እንዲሰጣት ያደረገው ዋናው ምክንያት ሆኖ እናገኘዋለን</w:t>
      </w:r>
      <w:r w:rsidR="00FA460F">
        <w:rPr>
          <w:rFonts w:ascii="Abyssinica SIL" w:hAnsi="Abyssinica SIL" w:cs="Abyssinica SIL"/>
          <w:sz w:val="24"/>
          <w:lang w:val="am-ET"/>
        </w:rPr>
        <w:t>።</w:t>
      </w:r>
    </w:p>
    <w:p w:rsidR="001D7E85" w:rsidRPr="00A11864" w:rsidRDefault="001D7E85"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የሐረር ከተማ እ.ኤ.አ በ7ኛው ክፍለ ዘመን እንደተቆረቆረች ይታወቃል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ሐረር በምሥራቅ ኢትዮጵያ የታወቀች የንግድ መናኽሪያ ነበረች</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የዛሬ መቶ አመት በፊት (ጅቡቲ ከመመስረቷ በፊት) እንኳ በዘይቤላእ ወደብ ወደ ሕንድና የመካከለኛ ምስራቅ ሀገሮች ዝባድ ከርቤ የዝሆን ጥርስ ቡና ወዘተ በመላክ እና ጨርቃ ጨርቅ የብረት ውጤቶችንና ጌጣጌጥ ወደ ሀገር ውስጥ በማስገባት ከፍ ያለ ንግድ ታካሂድ ነበር</w:t>
      </w:r>
      <w:r w:rsidR="00FA460F">
        <w:rPr>
          <w:rFonts w:ascii="Abyssinica SIL" w:hAnsi="Abyssinica SIL" w:cs="Abyssinica SIL"/>
          <w:sz w:val="24"/>
          <w:lang w:val="am-ET"/>
        </w:rPr>
        <w:t>።</w:t>
      </w:r>
    </w:p>
    <w:p w:rsidR="001D7E85" w:rsidRPr="00A11864" w:rsidRDefault="001D7E85"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lastRenderedPageBreak/>
        <w:t>የሐረር ከተማ ከሌሎች የኢትዮጵያ ከተሞች ለየት የሚያደርጋት የጥንት ክፍለ ከተማዋ ዙሪያ በግንብ መታጠርዋ ነው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ማታ ማታ ተዘግተው ጧት ጧት የሚከፈቱ አምስት በሮች ነበርዋት</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ግንቡም የተሰራው በአሚር ኑር ዘመን ሲሆን በከተማዋ ነዋሪዎች ላይ ይቃጣባቸው የነበረውን የተደጋገመ ወረራ ለመከላከል ነበር </w:t>
      </w:r>
    </w:p>
    <w:p w:rsidR="001D7E85" w:rsidRPr="00A11864" w:rsidRDefault="001D7E85"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በሮቹም ወደ ከተማዋ የሚገቡትንና ወደ ውጭ የሚወጡትን የንግድ እቃዎችና የውጭ ሀገር ሰዎች መመዝገቢያና መቆጣጠሪያ እንዲሁም ቀረጥ መቅረጫ ቦታዎች ነበሩ</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በጠቅላላው የበሮቹ ስሞች የሚከተሉት ናቸው</w:t>
      </w:r>
      <w:r w:rsidR="00FA460F">
        <w:rPr>
          <w:rFonts w:ascii="Abyssinica SIL" w:hAnsi="Abyssinica SIL" w:cs="Abyssinica SIL"/>
          <w:sz w:val="24"/>
          <w:lang w:val="am-ET"/>
        </w:rPr>
        <w:t>።</w:t>
      </w:r>
      <w:r w:rsidRPr="00A11864">
        <w:rPr>
          <w:rFonts w:ascii="Abyssinica SIL" w:hAnsi="Abyssinica SIL" w:cs="Abyssinica SIL"/>
          <w:sz w:val="24"/>
          <w:lang w:val="am-ET"/>
        </w:rPr>
        <w:t xml:space="preserve"> እነርሱም አስመአ ዲን በሪ እሱም በሪ አርጐበ በሪ እብድሮ በሪ እና ሱቁጣጥ በሪ ናቸው</w:t>
      </w:r>
      <w:r w:rsidR="00FA460F">
        <w:rPr>
          <w:rFonts w:ascii="Abyssinica SIL" w:hAnsi="Abyssinica SIL" w:cs="Abyssinica SIL"/>
          <w:sz w:val="24"/>
          <w:lang w:val="am-ET"/>
        </w:rPr>
        <w:t>።</w:t>
      </w:r>
    </w:p>
    <w:p w:rsidR="001D7E85" w:rsidRPr="00A11864" w:rsidRDefault="001D7E85" w:rsidP="00D50C31">
      <w:pPr>
        <w:ind w:left="720" w:firstLine="360"/>
        <w:rPr>
          <w:rFonts w:ascii="Abyssinica SIL" w:hAnsi="Abyssinica SIL" w:cs="Abyssinica SIL"/>
          <w:sz w:val="24"/>
          <w:lang w:val="am-ET"/>
        </w:rPr>
      </w:pPr>
      <w:r w:rsidRPr="00A11864">
        <w:rPr>
          <w:rFonts w:ascii="Abyssinica SIL" w:hAnsi="Abyssinica SIL" w:cs="Abyssinica SIL"/>
          <w:sz w:val="24"/>
          <w:lang w:val="am-ET"/>
        </w:rPr>
        <w:t>በመጨረሻም ይህን የአደርኛ ተረትና ምሳሌ ስሰበስብ ከፍ ያለ እገዛ ላደረጉልኝ፡-</w:t>
      </w:r>
    </w:p>
    <w:p w:rsidR="001D7E85" w:rsidRPr="00A11864" w:rsidRDefault="001D7E85" w:rsidP="001D7E85">
      <w:pPr>
        <w:pStyle w:val="ListParagraph"/>
        <w:numPr>
          <w:ilvl w:val="0"/>
          <w:numId w:val="2"/>
        </w:numPr>
        <w:rPr>
          <w:rFonts w:ascii="Abyssinica SIL" w:hAnsi="Abyssinica SIL" w:cs="Abyssinica SIL"/>
          <w:sz w:val="24"/>
          <w:lang w:val="am-ET"/>
        </w:rPr>
      </w:pPr>
      <w:r w:rsidRPr="00A11864">
        <w:rPr>
          <w:rFonts w:ascii="Abyssinica SIL" w:hAnsi="Abyssinica SIL" w:cs="Abyssinica SIL"/>
          <w:sz w:val="24"/>
          <w:lang w:val="am-ET"/>
        </w:rPr>
        <w:t>ለእመት እመቱላ ዩሱፍ አብዲ</w:t>
      </w:r>
    </w:p>
    <w:p w:rsidR="001D7E85" w:rsidRPr="00A11864" w:rsidRDefault="001D7E85" w:rsidP="001D7E85">
      <w:pPr>
        <w:pStyle w:val="ListParagraph"/>
        <w:numPr>
          <w:ilvl w:val="0"/>
          <w:numId w:val="2"/>
        </w:numPr>
        <w:rPr>
          <w:rFonts w:ascii="Abyssinica SIL" w:hAnsi="Abyssinica SIL" w:cs="Abyssinica SIL"/>
          <w:sz w:val="24"/>
          <w:lang w:val="am-ET"/>
        </w:rPr>
      </w:pPr>
      <w:r w:rsidRPr="00A11864">
        <w:rPr>
          <w:rFonts w:ascii="Abyssinica SIL" w:hAnsi="Abyssinica SIL" w:cs="Abyssinica SIL"/>
          <w:sz w:val="24"/>
          <w:lang w:val="am-ET"/>
        </w:rPr>
        <w:t>ለእመት እሻ አህመድ ሶፊ (እናቴ)</w:t>
      </w:r>
    </w:p>
    <w:p w:rsidR="001D7E85" w:rsidRPr="00A11864" w:rsidRDefault="001D7E85" w:rsidP="001D7E85">
      <w:pPr>
        <w:pStyle w:val="ListParagraph"/>
        <w:numPr>
          <w:ilvl w:val="0"/>
          <w:numId w:val="2"/>
        </w:numPr>
        <w:rPr>
          <w:rFonts w:ascii="Abyssinica SIL" w:hAnsi="Abyssinica SIL" w:cs="Abyssinica SIL"/>
          <w:sz w:val="24"/>
          <w:lang w:val="am-ET"/>
        </w:rPr>
      </w:pPr>
      <w:r w:rsidRPr="00A11864">
        <w:rPr>
          <w:rFonts w:ascii="Abyssinica SIL" w:hAnsi="Abyssinica SIL" w:cs="Abyssinica SIL"/>
          <w:sz w:val="24"/>
          <w:lang w:val="am-ET"/>
        </w:rPr>
        <w:t>ለዶ/ር አብደለ አብዱናሲር</w:t>
      </w:r>
    </w:p>
    <w:p w:rsidR="00365096" w:rsidRPr="00A11864" w:rsidRDefault="001D7E85" w:rsidP="001D7E85">
      <w:pPr>
        <w:pStyle w:val="ListParagraph"/>
        <w:numPr>
          <w:ilvl w:val="0"/>
          <w:numId w:val="2"/>
        </w:numPr>
        <w:rPr>
          <w:rFonts w:ascii="Abyssinica SIL" w:hAnsi="Abyssinica SIL" w:cs="Abyssinica SIL"/>
          <w:sz w:val="24"/>
          <w:lang w:val="am-ET"/>
        </w:rPr>
      </w:pPr>
      <w:r w:rsidRPr="00A11864">
        <w:rPr>
          <w:rFonts w:ascii="Abyssinica SIL" w:hAnsi="Abyssinica SIL" w:cs="Abyssinica SIL"/>
          <w:sz w:val="24"/>
          <w:lang w:val="am-ET"/>
        </w:rPr>
        <w:t>ለአዲስ አበባ «ጅማእዎቼ» (ጓደኞቼ)</w:t>
      </w:r>
      <w:r w:rsidR="00D50C31" w:rsidRPr="00A11864">
        <w:rPr>
          <w:rFonts w:ascii="Abyssinica SIL" w:hAnsi="Abyssinica SIL" w:cs="Abyssinica SIL"/>
          <w:sz w:val="24"/>
          <w:lang w:val="am-ET"/>
        </w:rPr>
        <w:t xml:space="preserve"> </w:t>
      </w:r>
      <w:r w:rsidR="00365096" w:rsidRPr="00A11864">
        <w:rPr>
          <w:rFonts w:ascii="Abyssinica SIL" w:hAnsi="Abyssinica SIL" w:cs="Abyssinica SIL"/>
          <w:sz w:val="24"/>
          <w:lang w:val="am-ET"/>
        </w:rPr>
        <w:t xml:space="preserve"> </w:t>
      </w:r>
    </w:p>
    <w:p w:rsidR="0037612F" w:rsidRPr="00A11864" w:rsidRDefault="0037612F" w:rsidP="0037612F">
      <w:pPr>
        <w:ind w:firstLine="720"/>
        <w:rPr>
          <w:rFonts w:ascii="Abyssinica SIL" w:hAnsi="Abyssinica SIL" w:cs="Abyssinica SIL"/>
          <w:sz w:val="24"/>
          <w:lang w:val="am-ET"/>
        </w:rPr>
      </w:pPr>
      <w:r w:rsidRPr="00A11864">
        <w:rPr>
          <w:rFonts w:ascii="Abyssinica SIL" w:hAnsi="Abyssinica SIL" w:cs="Abyssinica SIL"/>
          <w:sz w:val="24"/>
          <w:lang w:val="am-ET"/>
        </w:rPr>
        <w:t xml:space="preserve"> </w:t>
      </w:r>
      <w:r w:rsidR="001D7E85" w:rsidRPr="00A11864">
        <w:rPr>
          <w:rFonts w:ascii="Abyssinica SIL" w:hAnsi="Abyssinica SIL" w:cs="Abyssinica SIL"/>
          <w:sz w:val="24"/>
          <w:lang w:val="am-ET"/>
        </w:rPr>
        <w:t>ከፍ ያለ</w:t>
      </w:r>
      <w:r w:rsidR="00AF603C" w:rsidRPr="00A11864">
        <w:rPr>
          <w:rFonts w:ascii="Abyssinica SIL" w:hAnsi="Abyssinica SIL" w:cs="Abyssinica SIL"/>
          <w:sz w:val="24"/>
          <w:lang w:val="am-ET"/>
        </w:rPr>
        <w:t xml:space="preserve"> ምስጋናዬን አቀርባለሁ</w:t>
      </w:r>
      <w:r w:rsidR="00FA460F">
        <w:rPr>
          <w:rFonts w:ascii="Abyssinica SIL" w:hAnsi="Abyssinica SIL" w:cs="Abyssinica SIL"/>
          <w:sz w:val="24"/>
          <w:lang w:val="am-ET"/>
        </w:rPr>
        <w:t>።</w:t>
      </w:r>
      <w:r w:rsidR="00AF603C" w:rsidRPr="00A11864">
        <w:rPr>
          <w:rFonts w:ascii="Abyssinica SIL" w:hAnsi="Abyssinica SIL" w:cs="Abyssinica SIL"/>
          <w:sz w:val="24"/>
          <w:lang w:val="am-ET"/>
        </w:rPr>
        <w:t xml:space="preserve"> በተጨማሪም የዚህን «መኽማኸ» የአማርኛ ትርጉም አንበው ይህ ነው ከማይባል ስህተት እንድጠበቅ የረዱኝን መምህር ደርበው አዱኛን በጣም አመሰግናለሁ</w:t>
      </w:r>
      <w:r w:rsidR="00FA460F">
        <w:rPr>
          <w:rFonts w:ascii="Abyssinica SIL" w:hAnsi="Abyssinica SIL" w:cs="Abyssinica SIL"/>
          <w:sz w:val="24"/>
          <w:lang w:val="am-ET"/>
        </w:rPr>
        <w:t>።</w:t>
      </w:r>
      <w:r w:rsidR="00AF603C" w:rsidRPr="00A11864">
        <w:rPr>
          <w:rFonts w:ascii="Abyssinica SIL" w:hAnsi="Abyssinica SIL" w:cs="Abyssinica SIL"/>
          <w:sz w:val="24"/>
          <w:lang w:val="am-ET"/>
        </w:rPr>
        <w:t xml:space="preserve"> እንዲሁም ጽሑፉን በታይፕ ለመቱት ለአቶ ኑርዬ ይማም ምስጋና አቀርባለሁ</w:t>
      </w:r>
      <w:r w:rsidR="00FA460F">
        <w:rPr>
          <w:rFonts w:ascii="Abyssinica SIL" w:hAnsi="Abyssinica SIL" w:cs="Abyssinica SIL"/>
          <w:sz w:val="24"/>
          <w:lang w:val="am-ET"/>
        </w:rPr>
        <w:t>።</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t>አ. መ. ቆራም</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r>
      <w:r w:rsidRPr="00A11864">
        <w:rPr>
          <w:rFonts w:ascii="Abyssinica SIL" w:hAnsi="Abyssinica SIL" w:cs="Abyssinica SIL"/>
          <w:sz w:val="24"/>
          <w:lang w:val="am-ET"/>
        </w:rPr>
        <w:tab/>
        <w:t>ኮተቤ</w:t>
      </w:r>
      <w:r w:rsidR="00FA460F">
        <w:rPr>
          <w:rFonts w:ascii="Abyssinica SIL" w:hAnsi="Abyssinica SIL" w:cs="Abyssinica SIL"/>
          <w:sz w:val="24"/>
          <w:lang w:val="am-ET"/>
        </w:rPr>
        <w:t>።</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 xml:space="preserve">ጌይ ስናን መኽማኸዞ ዚትከተበበው ሐርፊያች </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የአደርኛ ተረትና ምሳሌው የተጻፈበት ፊደላት፤</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 xml:space="preserve">ሐ </w:t>
      </w:r>
      <w:r w:rsidRPr="00A11864">
        <w:rPr>
          <w:rFonts w:ascii="Abyssinica SIL" w:hAnsi="Abyssinica SIL" w:cs="Abyssinica SIL"/>
          <w:sz w:val="24"/>
          <w:lang w:val="am-ET"/>
        </w:rPr>
        <w:tab/>
      </w:r>
      <w:r w:rsidRPr="00A11864">
        <w:rPr>
          <w:rFonts w:ascii="Abyssinica SIL" w:hAnsi="Abyssinica SIL" w:cs="Abyssinica SIL"/>
          <w:sz w:val="24"/>
          <w:lang w:val="am-ET"/>
        </w:rPr>
        <w:tab/>
        <w:t>ቀ</w:t>
      </w:r>
      <w:r w:rsidRPr="00A11864">
        <w:rPr>
          <w:rFonts w:ascii="Abyssinica SIL" w:hAnsi="Abyssinica SIL" w:cs="Abyssinica SIL"/>
          <w:sz w:val="24"/>
          <w:lang w:val="am-ET"/>
        </w:rPr>
        <w:tab/>
      </w:r>
      <w:r w:rsidRPr="00A11864">
        <w:rPr>
          <w:rFonts w:ascii="Abyssinica SIL" w:hAnsi="Abyssinica SIL" w:cs="Abyssinica SIL"/>
          <w:sz w:val="24"/>
          <w:lang w:val="am-ET"/>
        </w:rPr>
        <w:tab/>
        <w:t>አ</w:t>
      </w:r>
      <w:r w:rsidRPr="00A11864">
        <w:rPr>
          <w:rFonts w:ascii="Abyssinica SIL" w:hAnsi="Abyssinica SIL" w:cs="Abyssinica SIL"/>
          <w:sz w:val="24"/>
          <w:lang w:val="am-ET"/>
        </w:rPr>
        <w:tab/>
      </w:r>
      <w:r w:rsidRPr="00A11864">
        <w:rPr>
          <w:rFonts w:ascii="Abyssinica SIL" w:hAnsi="Abyssinica SIL" w:cs="Abyssinica SIL"/>
          <w:sz w:val="24"/>
          <w:lang w:val="am-ET"/>
        </w:rPr>
        <w:tab/>
        <w:t>ደ</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ለ</w:t>
      </w:r>
      <w:r w:rsidRPr="00A11864">
        <w:rPr>
          <w:rFonts w:ascii="Abyssinica SIL" w:hAnsi="Abyssinica SIL" w:cs="Abyssinica SIL"/>
          <w:sz w:val="24"/>
          <w:lang w:val="am-ET"/>
        </w:rPr>
        <w:tab/>
      </w:r>
      <w:r w:rsidRPr="00A11864">
        <w:rPr>
          <w:rFonts w:ascii="Abyssinica SIL" w:hAnsi="Abyssinica SIL" w:cs="Abyssinica SIL"/>
          <w:sz w:val="24"/>
          <w:lang w:val="am-ET"/>
        </w:rPr>
        <w:tab/>
        <w:t xml:space="preserve">በ </w:t>
      </w:r>
      <w:r w:rsidRPr="00A11864">
        <w:rPr>
          <w:rFonts w:ascii="Abyssinica SIL" w:hAnsi="Abyssinica SIL" w:cs="Abyssinica SIL"/>
          <w:sz w:val="24"/>
          <w:lang w:val="am-ET"/>
        </w:rPr>
        <w:tab/>
      </w:r>
      <w:r w:rsidRPr="00A11864">
        <w:rPr>
          <w:rFonts w:ascii="Abyssinica SIL" w:hAnsi="Abyssinica SIL" w:cs="Abyssinica SIL"/>
          <w:sz w:val="24"/>
          <w:lang w:val="am-ET"/>
        </w:rPr>
        <w:tab/>
        <w:t xml:space="preserve">ከ </w:t>
      </w:r>
      <w:r w:rsidRPr="00A11864">
        <w:rPr>
          <w:rFonts w:ascii="Abyssinica SIL" w:hAnsi="Abyssinica SIL" w:cs="Abyssinica SIL"/>
          <w:sz w:val="24"/>
          <w:lang w:val="am-ET"/>
        </w:rPr>
        <w:tab/>
      </w:r>
      <w:r w:rsidRPr="00A11864">
        <w:rPr>
          <w:rFonts w:ascii="Abyssinica SIL" w:hAnsi="Abyssinica SIL" w:cs="Abyssinica SIL"/>
          <w:sz w:val="24"/>
          <w:lang w:val="am-ET"/>
        </w:rPr>
        <w:tab/>
        <w:t>ጀ</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መ</w:t>
      </w:r>
      <w:r w:rsidRPr="00A11864">
        <w:rPr>
          <w:rFonts w:ascii="Abyssinica SIL" w:hAnsi="Abyssinica SIL" w:cs="Abyssinica SIL"/>
          <w:sz w:val="24"/>
          <w:lang w:val="am-ET"/>
        </w:rPr>
        <w:tab/>
      </w:r>
      <w:r w:rsidRPr="00A11864">
        <w:rPr>
          <w:rFonts w:ascii="Abyssinica SIL" w:hAnsi="Abyssinica SIL" w:cs="Abyssinica SIL"/>
          <w:sz w:val="24"/>
          <w:lang w:val="am-ET"/>
        </w:rPr>
        <w:tab/>
        <w:t>ተ</w:t>
      </w:r>
      <w:r w:rsidRPr="00A11864">
        <w:rPr>
          <w:rFonts w:ascii="Abyssinica SIL" w:hAnsi="Abyssinica SIL" w:cs="Abyssinica SIL"/>
          <w:sz w:val="24"/>
          <w:lang w:val="am-ET"/>
        </w:rPr>
        <w:tab/>
      </w:r>
      <w:r w:rsidRPr="00A11864">
        <w:rPr>
          <w:rFonts w:ascii="Abyssinica SIL" w:hAnsi="Abyssinica SIL" w:cs="Abyssinica SIL"/>
          <w:sz w:val="24"/>
          <w:lang w:val="am-ET"/>
        </w:rPr>
        <w:tab/>
        <w:t>ኸ</w:t>
      </w:r>
      <w:r w:rsidRPr="00A11864">
        <w:rPr>
          <w:rFonts w:ascii="Abyssinica SIL" w:hAnsi="Abyssinica SIL" w:cs="Abyssinica SIL"/>
          <w:sz w:val="24"/>
          <w:lang w:val="am-ET"/>
        </w:rPr>
        <w:tab/>
      </w:r>
      <w:r w:rsidRPr="00A11864">
        <w:rPr>
          <w:rFonts w:ascii="Abyssinica SIL" w:hAnsi="Abyssinica SIL" w:cs="Abyssinica SIL"/>
          <w:sz w:val="24"/>
          <w:lang w:val="am-ET"/>
        </w:rPr>
        <w:tab/>
        <w:t>ገ</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ረ</w:t>
      </w:r>
      <w:r w:rsidRPr="00A11864">
        <w:rPr>
          <w:rFonts w:ascii="Abyssinica SIL" w:hAnsi="Abyssinica SIL" w:cs="Abyssinica SIL"/>
          <w:sz w:val="24"/>
          <w:lang w:val="am-ET"/>
        </w:rPr>
        <w:tab/>
      </w:r>
      <w:r w:rsidRPr="00A11864">
        <w:rPr>
          <w:rFonts w:ascii="Abyssinica SIL" w:hAnsi="Abyssinica SIL" w:cs="Abyssinica SIL"/>
          <w:sz w:val="24"/>
          <w:lang w:val="am-ET"/>
        </w:rPr>
        <w:tab/>
        <w:t>ቸ</w:t>
      </w:r>
      <w:r w:rsidRPr="00A11864">
        <w:rPr>
          <w:rFonts w:ascii="Abyssinica SIL" w:hAnsi="Abyssinica SIL" w:cs="Abyssinica SIL"/>
          <w:sz w:val="24"/>
          <w:lang w:val="am-ET"/>
        </w:rPr>
        <w:tab/>
      </w:r>
      <w:r w:rsidRPr="00A11864">
        <w:rPr>
          <w:rFonts w:ascii="Abyssinica SIL" w:hAnsi="Abyssinica SIL" w:cs="Abyssinica SIL"/>
          <w:sz w:val="24"/>
          <w:lang w:val="am-ET"/>
        </w:rPr>
        <w:tab/>
        <w:t xml:space="preserve">ወ </w:t>
      </w:r>
      <w:r w:rsidRPr="00A11864">
        <w:rPr>
          <w:rFonts w:ascii="Abyssinica SIL" w:hAnsi="Abyssinica SIL" w:cs="Abyssinica SIL"/>
          <w:sz w:val="24"/>
          <w:lang w:val="am-ET"/>
        </w:rPr>
        <w:tab/>
      </w:r>
      <w:r w:rsidRPr="00A11864">
        <w:rPr>
          <w:rFonts w:ascii="Abyssinica SIL" w:hAnsi="Abyssinica SIL" w:cs="Abyssinica SIL"/>
          <w:sz w:val="24"/>
          <w:lang w:val="am-ET"/>
        </w:rPr>
        <w:tab/>
        <w:t>ጠ</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ሰ</w:t>
      </w:r>
      <w:r w:rsidRPr="00A11864">
        <w:rPr>
          <w:rFonts w:ascii="Abyssinica SIL" w:hAnsi="Abyssinica SIL" w:cs="Abyssinica SIL"/>
          <w:sz w:val="24"/>
          <w:lang w:val="am-ET"/>
        </w:rPr>
        <w:tab/>
      </w:r>
      <w:r w:rsidRPr="00A11864">
        <w:rPr>
          <w:rFonts w:ascii="Abyssinica SIL" w:hAnsi="Abyssinica SIL" w:cs="Abyssinica SIL"/>
          <w:sz w:val="24"/>
          <w:lang w:val="am-ET"/>
        </w:rPr>
        <w:tab/>
        <w:t>ነ</w:t>
      </w:r>
      <w:r w:rsidRPr="00A11864">
        <w:rPr>
          <w:rFonts w:ascii="Abyssinica SIL" w:hAnsi="Abyssinica SIL" w:cs="Abyssinica SIL"/>
          <w:sz w:val="24"/>
          <w:lang w:val="am-ET"/>
        </w:rPr>
        <w:tab/>
      </w:r>
      <w:r w:rsidRPr="00A11864">
        <w:rPr>
          <w:rFonts w:ascii="Abyssinica SIL" w:hAnsi="Abyssinica SIL" w:cs="Abyssinica SIL"/>
          <w:sz w:val="24"/>
          <w:lang w:val="am-ET"/>
        </w:rPr>
        <w:tab/>
        <w:t>ዘ</w:t>
      </w:r>
      <w:r w:rsidRPr="00A11864">
        <w:rPr>
          <w:rFonts w:ascii="Abyssinica SIL" w:hAnsi="Abyssinica SIL" w:cs="Abyssinica SIL"/>
          <w:sz w:val="24"/>
          <w:lang w:val="am-ET"/>
        </w:rPr>
        <w:tab/>
      </w:r>
      <w:r w:rsidRPr="00A11864">
        <w:rPr>
          <w:rFonts w:ascii="Abyssinica SIL" w:hAnsi="Abyssinica SIL" w:cs="Abyssinica SIL"/>
          <w:sz w:val="24"/>
          <w:lang w:val="am-ET"/>
        </w:rPr>
        <w:tab/>
        <w:t>ጨ</w:t>
      </w:r>
    </w:p>
    <w:p w:rsidR="00AF603C" w:rsidRPr="00A11864" w:rsidRDefault="00AF603C" w:rsidP="0037612F">
      <w:pPr>
        <w:ind w:firstLine="720"/>
        <w:rPr>
          <w:rFonts w:ascii="Abyssinica SIL" w:hAnsi="Abyssinica SIL" w:cs="Abyssinica SIL"/>
          <w:sz w:val="24"/>
          <w:lang w:val="am-ET"/>
        </w:rPr>
      </w:pPr>
      <w:r w:rsidRPr="00A11864">
        <w:rPr>
          <w:rFonts w:ascii="Abyssinica SIL" w:hAnsi="Abyssinica SIL" w:cs="Abyssinica SIL"/>
          <w:sz w:val="24"/>
          <w:lang w:val="am-ET"/>
        </w:rPr>
        <w:t>ሸ</w:t>
      </w:r>
      <w:r w:rsidRPr="00A11864">
        <w:rPr>
          <w:rFonts w:ascii="Abyssinica SIL" w:hAnsi="Abyssinica SIL" w:cs="Abyssinica SIL"/>
          <w:sz w:val="24"/>
          <w:lang w:val="am-ET"/>
        </w:rPr>
        <w:tab/>
      </w:r>
      <w:r w:rsidRPr="00A11864">
        <w:rPr>
          <w:rFonts w:ascii="Abyssinica SIL" w:hAnsi="Abyssinica SIL" w:cs="Abyssinica SIL"/>
          <w:sz w:val="24"/>
          <w:lang w:val="am-ET"/>
        </w:rPr>
        <w:tab/>
        <w:t>ኘ</w:t>
      </w:r>
      <w:r w:rsidRPr="00A11864">
        <w:rPr>
          <w:rFonts w:ascii="Abyssinica SIL" w:hAnsi="Abyssinica SIL" w:cs="Abyssinica SIL"/>
          <w:sz w:val="24"/>
          <w:lang w:val="am-ET"/>
        </w:rPr>
        <w:tab/>
      </w:r>
      <w:r w:rsidRPr="00A11864">
        <w:rPr>
          <w:rFonts w:ascii="Abyssinica SIL" w:hAnsi="Abyssinica SIL" w:cs="Abyssinica SIL"/>
          <w:sz w:val="24"/>
          <w:lang w:val="am-ET"/>
        </w:rPr>
        <w:tab/>
        <w:t>የ</w:t>
      </w:r>
      <w:r w:rsidRPr="00A11864">
        <w:rPr>
          <w:rFonts w:ascii="Abyssinica SIL" w:hAnsi="Abyssinica SIL" w:cs="Abyssinica SIL"/>
          <w:sz w:val="24"/>
          <w:lang w:val="am-ET"/>
        </w:rPr>
        <w:tab/>
      </w:r>
      <w:r w:rsidRPr="00A11864">
        <w:rPr>
          <w:rFonts w:ascii="Abyssinica SIL" w:hAnsi="Abyssinica SIL" w:cs="Abyssinica SIL"/>
          <w:sz w:val="24"/>
          <w:lang w:val="am-ET"/>
        </w:rPr>
        <w:tab/>
        <w:t>ፈ</w:t>
      </w:r>
    </w:p>
    <w:p w:rsidR="00AF603C" w:rsidRPr="00A11864" w:rsidRDefault="00AF603C" w:rsidP="0037612F">
      <w:pPr>
        <w:ind w:firstLine="720"/>
        <w:rPr>
          <w:rFonts w:ascii="Abyssinica SIL" w:hAnsi="Abyssinica SIL" w:cs="Abyssinica SIL"/>
          <w:sz w:val="24"/>
          <w:lang w:val="am-ET"/>
        </w:rPr>
      </w:pPr>
    </w:p>
    <w:sectPr w:rsidR="00AF603C" w:rsidRPr="00A11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5D18"/>
    <w:multiLevelType w:val="hybridMultilevel"/>
    <w:tmpl w:val="DE842676"/>
    <w:lvl w:ilvl="0" w:tplc="FBCA0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DF0407"/>
    <w:multiLevelType w:val="hybridMultilevel"/>
    <w:tmpl w:val="80A6D640"/>
    <w:lvl w:ilvl="0" w:tplc="F634DB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8A"/>
    <w:rsid w:val="001D7E85"/>
    <w:rsid w:val="00205026"/>
    <w:rsid w:val="00365096"/>
    <w:rsid w:val="0037612F"/>
    <w:rsid w:val="00620804"/>
    <w:rsid w:val="007D00F8"/>
    <w:rsid w:val="00A11864"/>
    <w:rsid w:val="00AF603C"/>
    <w:rsid w:val="00D50C31"/>
    <w:rsid w:val="00DE406C"/>
    <w:rsid w:val="00E93F8A"/>
    <w:rsid w:val="00F14C78"/>
    <w:rsid w:val="00FA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8</cp:revision>
  <dcterms:created xsi:type="dcterms:W3CDTF">2016-12-21T11:56:00Z</dcterms:created>
  <dcterms:modified xsi:type="dcterms:W3CDTF">2016-12-25T13:04:00Z</dcterms:modified>
</cp:coreProperties>
</file>