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43.png" ContentType="image/png"/>
  <Override PartName="/word/media/rId27.png" ContentType="image/png"/>
  <Override PartName="/word/media/rId47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выполнении.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Абд</w:t>
      </w:r>
      <w:r>
        <w:t xml:space="preserve"> </w:t>
      </w:r>
      <w:r>
        <w:t xml:space="preserve">эль</w:t>
      </w:r>
      <w:r>
        <w:t xml:space="preserve"> </w:t>
      </w:r>
      <w:r>
        <w:t xml:space="preserve">хай</w:t>
      </w:r>
      <w:r>
        <w:t xml:space="preserve"> </w:t>
      </w:r>
      <w:r>
        <w:t xml:space="preserve">мохамад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Добавил поддержку нескольких языков на сайт. Весь контент предоставлен на русском языке. Также доступен поиск на русском языке. Пост доступен для чтения на русском языке как дырочный сайт.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Размещение двуязычного сайта на Github.</w:t>
      </w:r>
    </w:p>
    <w:p>
      <w:pPr>
        <w:numPr>
          <w:ilvl w:val="1"/>
          <w:numId w:val="1002"/>
        </w:numPr>
        <w:pStyle w:val="Compact"/>
      </w:pPr>
      <w:r>
        <w:t xml:space="preserve">Сделал поддержку английского и русского языков.</w:t>
      </w:r>
    </w:p>
    <w:p>
      <w:pPr>
        <w:numPr>
          <w:ilvl w:val="1"/>
          <w:numId w:val="1002"/>
        </w:numPr>
        <w:pStyle w:val="Compact"/>
      </w:pPr>
      <w:r>
        <w:t xml:space="preserve">Разместил элементы сайта на обоих языках.</w:t>
      </w:r>
    </w:p>
    <w:p>
      <w:pPr>
        <w:numPr>
          <w:ilvl w:val="1"/>
          <w:numId w:val="1002"/>
        </w:numPr>
        <w:pStyle w:val="Compact"/>
      </w:pPr>
      <w:r>
        <w:t xml:space="preserve">Разместил контент на обоих языках.</w:t>
      </w:r>
    </w:p>
    <w:p>
      <w:pPr>
        <w:numPr>
          <w:ilvl w:val="1"/>
          <w:numId w:val="1002"/>
        </w:numPr>
        <w:pStyle w:val="Compact"/>
      </w:pPr>
      <w:r>
        <w:t xml:space="preserve">Сделал пост по прошедшей неделе.</w:t>
      </w:r>
    </w:p>
    <w:p>
      <w:pPr>
        <w:numPr>
          <w:ilvl w:val="1"/>
          <w:numId w:val="1002"/>
        </w:numPr>
        <w:pStyle w:val="Compact"/>
      </w:pPr>
      <w:r>
        <w:t xml:space="preserve">Добавил пост на тему CVE-2022-26809.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очему-многоязычный-сайт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Почему многоязычный сайт?</w:t>
      </w:r>
    </w:p>
    <w:p>
      <w:pPr>
        <w:pStyle w:val="FirstParagraph"/>
      </w:pPr>
      <w:r>
        <w:t xml:space="preserve">Мы живем в многоязычном мире, поэтому предложение вашего веб-сайта на нескольких языках — отличный способ сделать его более удобным для пользователей и привлечь новую аудиторию. Но в то же время создание многоязычного веб-сайта — это большое дело.</w:t>
      </w:r>
    </w:p>
    <w:bookmarkEnd w:id="22"/>
    <w:bookmarkEnd w:id="23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6" w:name="сделал-два-новых-пост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Сделал два новых поста</w:t>
      </w:r>
    </w:p>
    <w:bookmarkStart w:id="24" w:name="задание-прошлой-недели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Задание прошлой недели</w:t>
      </w:r>
    </w:p>
    <w:p>
      <w:pPr>
        <w:pStyle w:val="FirstParagraph"/>
      </w:pPr>
      <w:r>
        <w:t xml:space="preserve">Первый пост о задаче прошлой недели. в этом посте я написал, что я сделал в задаче на прошлой неделе. и объяснить, что было тск.</w:t>
      </w:r>
    </w:p>
    <w:bookmarkEnd w:id="24"/>
    <w:bookmarkStart w:id="25" w:name="cve-2022-26809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CVE-2022-26809</w:t>
      </w:r>
    </w:p>
    <w:p>
      <w:pPr>
        <w:pStyle w:val="FirstParagraph"/>
      </w:pPr>
      <w:r>
        <w:t xml:space="preserve">В этом посте я написал об уязвимости CVE-2022-26809 MS-RPC и объяснил ее.</w:t>
      </w:r>
    </w:p>
    <w:bookmarkEnd w:id="25"/>
    <w:bookmarkEnd w:id="26"/>
    <w:bookmarkStart w:id="31" w:name="файл-конфигураци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файл конфигурации</w:t>
      </w:r>
    </w:p>
    <w:p>
      <w:pPr>
        <w:pStyle w:val="FirstParagraph"/>
      </w:pPr>
      <w:r>
        <w:t xml:space="preserve">Сначала работал с файлами в папке config. Языки названий файлов, на которых я модифицировал строку меню для русской версии сайта.</w:t>
      </w:r>
    </w:p>
    <w:p>
      <w:pPr>
        <w:pStyle w:val="CaptionedFigure"/>
      </w:pPr>
      <w:bookmarkStart w:id="30" w:name="fig:01"/>
      <w:r>
        <w:drawing>
          <wp:inline>
            <wp:extent cx="5334000" cy="3204701"/>
            <wp:effectExtent b="0" l="0" r="0" t="0"/>
            <wp:docPr descr="Рис. 1: Languages" title="" id="28" name="Picture"/>
            <a:graphic>
              <a:graphicData uri="http://schemas.openxmlformats.org/drawingml/2006/picture">
                <pic:pic>
                  <pic:nvPicPr>
                    <pic:cNvPr descr="image/langgg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1: Languages</w:t>
      </w:r>
    </w:p>
    <w:p>
      <w:r>
        <w:pict>
          <v:rect style="width:0;height:1.5pt" o:hralign="center" o:hrstd="t" o:hr="t"/>
        </w:pict>
      </w:r>
    </w:p>
    <w:bookmarkEnd w:id="31"/>
    <w:bookmarkStart w:id="42" w:name="данные-сайт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Данные сайта</w:t>
      </w:r>
    </w:p>
    <w:bookmarkStart w:id="36" w:name="Xba1e05ab5414ecbaf7c6b4ee63679c3c1659cab"/>
    <w:p>
      <w:pPr>
        <w:pStyle w:val="Heading4"/>
      </w:pPr>
      <w:r>
        <w:rPr>
          <w:rStyle w:val="SectionNumber"/>
        </w:rPr>
        <w:t xml:space="preserve">4.3.0.1</w:t>
      </w:r>
      <w:r>
        <w:tab/>
      </w:r>
      <w:r>
        <w:t xml:space="preserve">Названия разделов и их данные. Как и раздел обо мне, я перевел биографию и информацию об образовании.</w:t>
      </w:r>
    </w:p>
    <w:p>
      <w:pPr>
        <w:pStyle w:val="FirstParagraph"/>
      </w:pPr>
      <w:bookmarkStart w:id="35" w:name="fig:02"/>
      <w:r>
        <w:drawing>
          <wp:inline>
            <wp:extent cx="5334000" cy="320470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bio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bookmarkEnd w:id="36"/>
    <w:bookmarkStart w:id="41" w:name="X2cbcebd91225624c46a2bef13abc45e4cc4b9dc"/>
    <w:p>
      <w:pPr>
        <w:pStyle w:val="Heading4"/>
      </w:pPr>
      <w:r>
        <w:rPr>
          <w:rStyle w:val="SectionNumber"/>
        </w:rPr>
        <w:t xml:space="preserve">4.3.0.2</w:t>
      </w:r>
      <w:r>
        <w:tab/>
      </w:r>
      <w:r>
        <w:t xml:space="preserve">В раздел навыков также добавлены навыки русского языка.</w:t>
      </w:r>
    </w:p>
    <w:p>
      <w:pPr>
        <w:pStyle w:val="FirstParagraph"/>
      </w:pPr>
      <w:bookmarkStart w:id="40" w:name="fig:3"/>
      <w:r>
        <w:drawing>
          <wp:inline>
            <wp:extent cx="5334000" cy="320470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skill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r>
        <w:pict>
          <v:rect style="width:0;height:1.5pt" o:hralign="center" o:hrstd="t" o:hr="t"/>
        </w:pict>
      </w:r>
    </w:p>
    <w:bookmarkEnd w:id="41"/>
    <w:bookmarkEnd w:id="42"/>
    <w:bookmarkStart w:id="52" w:name="пост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Посты</w:t>
      </w:r>
    </w:p>
    <w:bookmarkStart w:id="51" w:name="Xec2edd40a0f9ac661f6e6f9482984a88c22665a"/>
    <w:p>
      <w:pPr>
        <w:pStyle w:val="Heading4"/>
      </w:pPr>
      <w:r>
        <w:rPr>
          <w:rStyle w:val="SectionNumber"/>
        </w:rPr>
        <w:t xml:space="preserve">4.4.0.1</w:t>
      </w:r>
      <w:r>
        <w:tab/>
      </w:r>
      <w:r>
        <w:t xml:space="preserve">Все посты я перевел на русский язык. Русская версия постов находится в</w:t>
      </w:r>
      <w:r>
        <w:t xml:space="preserve"> </w:t>
      </w:r>
      <w:r>
        <w:rPr>
          <w:rStyle w:val="VerbatimChar"/>
        </w:rPr>
        <w:t xml:space="preserve">content/ru</w:t>
      </w:r>
    </w:p>
    <w:p>
      <w:pPr>
        <w:pStyle w:val="FirstParagraph"/>
      </w:pPr>
      <w:bookmarkStart w:id="46" w:name="fig:04"/>
      <w:r>
        <w:drawing>
          <wp:inline>
            <wp:extent cx="5334000" cy="320470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content-ru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Все посты доступны на русском языке.</w:t>
      </w:r>
    </w:p>
    <w:p>
      <w:pPr>
        <w:pStyle w:val="BodyText"/>
      </w:pPr>
      <w:bookmarkStart w:id="50" w:name="fog:05"/>
      <w:r>
        <w:drawing>
          <wp:inline>
            <wp:extent cx="5334000" cy="320470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pos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bookmarkEnd w:id="51"/>
    <w:bookmarkEnd w:id="52"/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Процесс был очень простым и легким. Раскомментированы и вариант и Предоставленные данные на русском языке. Теперь на сайте есть русскоязычная опция.</w:t>
      </w:r>
    </w:p>
    <w:bookmarkEnd w:id="54"/>
    <w:bookmarkStart w:id="56" w:name="список-литературы"/>
    <w:p>
      <w:pPr>
        <w:pStyle w:val="Heading1"/>
      </w:pPr>
      <w:r>
        <w:t xml:space="preserve">Список литературы</w:t>
      </w:r>
    </w:p>
    <w:bookmarkStart w:id="55" w:name="refs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43" Target="media/rId43.png" /><Relationship Type="http://schemas.openxmlformats.org/officeDocument/2006/relationships/image" Id="rId27" Target="media/rId27.png" /><Relationship Type="http://schemas.openxmlformats.org/officeDocument/2006/relationships/image" Id="rId47" Target="media/rId47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выполнении. Индивидуальный проект. Этап 6</dc:title>
  <dc:creator>Абд эль хай мохамад</dc:creator>
  <dc:language>ru-RU</dc:language>
  <cp:keywords/>
  <dcterms:created xsi:type="dcterms:W3CDTF">2022-06-04T18:58:59Z</dcterms:created>
  <dcterms:modified xsi:type="dcterms:W3CDTF">2022-06-04T18:58:59Z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/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