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F539" w14:textId="77777777" w:rsidR="005A0B10" w:rsidRPr="005A0B10" w:rsidRDefault="005A0B10" w:rsidP="005A0B10">
      <w:pPr>
        <w:shd w:val="clear" w:color="auto" w:fill="FFFFFF"/>
        <w:spacing w:before="420" w:after="420" w:line="240" w:lineRule="auto"/>
        <w:outlineLvl w:val="1"/>
        <w:rPr>
          <w:rFonts w:ascii="Arial" w:eastAsia="Times New Roman" w:hAnsi="Arial" w:cs="Arial"/>
          <w:color w:val="131D30"/>
          <w:sz w:val="36"/>
          <w:szCs w:val="36"/>
          <w:lang w:val="fr-FR"/>
        </w:rPr>
      </w:pPr>
      <w:r w:rsidRPr="005A0B10">
        <w:rPr>
          <w:rFonts w:ascii="Arial" w:eastAsia="Times New Roman" w:hAnsi="Arial" w:cs="Arial"/>
          <w:b/>
          <w:bCs/>
          <w:color w:val="131D30"/>
          <w:sz w:val="36"/>
          <w:szCs w:val="36"/>
          <w:lang w:val="fr-FR"/>
        </w:rPr>
        <w:t>Définition</w:t>
      </w:r>
    </w:p>
    <w:p w14:paraId="6D8F586E" w14:textId="77777777" w:rsidR="005A0B10" w:rsidRPr="005A0B10" w:rsidRDefault="005A0B10" w:rsidP="005A0B10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5E6571"/>
          <w:sz w:val="24"/>
          <w:szCs w:val="24"/>
          <w:lang w:val="fr-FR"/>
        </w:rPr>
      </w:pPr>
      <w:r w:rsidRPr="005A0B10">
        <w:rPr>
          <w:rFonts w:ascii="Segoe UI" w:eastAsia="Times New Roman" w:hAnsi="Segoe UI" w:cs="Segoe UI"/>
          <w:color w:val="5E6571"/>
          <w:sz w:val="24"/>
          <w:szCs w:val="24"/>
          <w:lang w:val="fr-FR"/>
        </w:rPr>
        <w:t>L’architecture MVC ( Model-View-Controller), est l’une des architectures logicielles les plus utilisées pour les applications Web. Elle permet de créer une application web pour bien gérer la structuration d’un projet en trois parties.</w:t>
      </w:r>
    </w:p>
    <w:p w14:paraId="2F40742A" w14:textId="77777777" w:rsidR="005A0B10" w:rsidRPr="005A0B10" w:rsidRDefault="005A0B10" w:rsidP="005A0B10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5E6571"/>
          <w:sz w:val="24"/>
          <w:szCs w:val="24"/>
          <w:lang w:val="fr-FR"/>
        </w:rPr>
      </w:pPr>
      <w:r w:rsidRPr="005A0B10">
        <w:rPr>
          <w:rFonts w:ascii="Segoe UI" w:eastAsia="Times New Roman" w:hAnsi="Segoe UI" w:cs="Segoe UI"/>
          <w:color w:val="5E6571"/>
          <w:sz w:val="24"/>
          <w:szCs w:val="24"/>
          <w:lang w:val="fr-FR"/>
        </w:rPr>
        <w:t>Elle se compose de trois modules : modèle, vue, contrôleur</w:t>
      </w:r>
    </w:p>
    <w:p w14:paraId="56B54101" w14:textId="77777777" w:rsidR="005A0B10" w:rsidRPr="005A0B10" w:rsidRDefault="005A0B10" w:rsidP="005A0B1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5A0B10">
        <w:rPr>
          <w:rFonts w:ascii="Arial" w:eastAsia="Times New Roman" w:hAnsi="Arial" w:cs="Arial"/>
          <w:b/>
          <w:bCs/>
          <w:color w:val="212529"/>
          <w:sz w:val="27"/>
          <w:szCs w:val="27"/>
        </w:rPr>
        <w:t>Composition</w:t>
      </w:r>
      <w:r w:rsidRPr="005A0B10">
        <w:rPr>
          <w:rFonts w:ascii="Arial" w:eastAsia="Times New Roman" w:hAnsi="Arial" w:cs="Arial"/>
          <w:color w:val="212529"/>
          <w:sz w:val="27"/>
          <w:szCs w:val="27"/>
        </w:rPr>
        <w:t xml:space="preserve"> de </w:t>
      </w:r>
      <w:proofErr w:type="spellStart"/>
      <w:r w:rsidRPr="005A0B10">
        <w:rPr>
          <w:rFonts w:ascii="Arial" w:eastAsia="Times New Roman" w:hAnsi="Arial" w:cs="Arial"/>
          <w:color w:val="212529"/>
          <w:sz w:val="27"/>
          <w:szCs w:val="27"/>
        </w:rPr>
        <w:t>l’architecture</w:t>
      </w:r>
      <w:proofErr w:type="spellEnd"/>
      <w:r w:rsidRPr="005A0B10">
        <w:rPr>
          <w:rFonts w:ascii="Arial" w:eastAsia="Times New Roman" w:hAnsi="Arial" w:cs="Arial"/>
          <w:color w:val="212529"/>
          <w:sz w:val="27"/>
          <w:szCs w:val="27"/>
        </w:rPr>
        <w:t xml:space="preserve"> MVC</w:t>
      </w:r>
    </w:p>
    <w:p w14:paraId="028BA3BA" w14:textId="77777777" w:rsidR="005A0B10" w:rsidRPr="005A0B10" w:rsidRDefault="005A0B10" w:rsidP="005A0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fr-FR"/>
        </w:rPr>
      </w:pPr>
      <w:r w:rsidRPr="005A0B1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fr-FR"/>
        </w:rPr>
        <w:t>Modèle :</w:t>
      </w:r>
      <w:r w:rsidRPr="005A0B10">
        <w:rPr>
          <w:rFonts w:ascii="Segoe UI" w:eastAsia="Times New Roman" w:hAnsi="Segoe UI" w:cs="Segoe UI"/>
          <w:color w:val="212529"/>
          <w:sz w:val="24"/>
          <w:szCs w:val="24"/>
          <w:lang w:val="fr-FR"/>
        </w:rPr>
        <w:t> un noyau de l’application qui gère les données, permet de récupérer les informations dans la base de données, de les organiser pour qu’elles puissent ensuite être traitées par le contrôleur.</w:t>
      </w:r>
    </w:p>
    <w:p w14:paraId="4214BA50" w14:textId="77777777" w:rsidR="005A0B10" w:rsidRPr="005A0B10" w:rsidRDefault="005A0B10" w:rsidP="005A0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fr-FR"/>
        </w:rPr>
      </w:pPr>
      <w:r w:rsidRPr="005A0B1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fr-FR"/>
        </w:rPr>
        <w:t>Vue :</w:t>
      </w:r>
      <w:r w:rsidRPr="005A0B10">
        <w:rPr>
          <w:rFonts w:ascii="Segoe UI" w:eastAsia="Times New Roman" w:hAnsi="Segoe UI" w:cs="Segoe UI"/>
          <w:color w:val="212529"/>
          <w:sz w:val="24"/>
          <w:szCs w:val="24"/>
          <w:lang w:val="fr-FR"/>
        </w:rPr>
        <w:t> composant graphique de l’interface qui permet de présenter les données du modèle à l’utilisateur.</w:t>
      </w:r>
    </w:p>
    <w:p w14:paraId="303C5B31" w14:textId="77777777" w:rsidR="005A0B10" w:rsidRPr="005A0B10" w:rsidRDefault="005A0B10" w:rsidP="005A0B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fr-FR"/>
        </w:rPr>
      </w:pPr>
      <w:r w:rsidRPr="005A0B1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fr-FR"/>
        </w:rPr>
        <w:t>Contrôleur :</w:t>
      </w:r>
      <w:r w:rsidRPr="005A0B10">
        <w:rPr>
          <w:rFonts w:ascii="Segoe UI" w:eastAsia="Times New Roman" w:hAnsi="Segoe UI" w:cs="Segoe UI"/>
          <w:color w:val="212529"/>
          <w:sz w:val="24"/>
          <w:szCs w:val="24"/>
          <w:lang w:val="fr-FR"/>
        </w:rPr>
        <w:t> composant responsable des prises de décision, gère la logique du code qui prend des décisions, il est l’intermédiaire entre le modèle et la vue.</w:t>
      </w:r>
    </w:p>
    <w:p w14:paraId="4BF09436" w14:textId="61C4D6D0" w:rsidR="00976DA0" w:rsidRPr="005A0B10" w:rsidRDefault="005A0B10" w:rsidP="005A0B10">
      <w:r w:rsidRPr="005A0B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BEB12E" wp14:editId="081D2944">
            <wp:extent cx="5943600" cy="3741420"/>
            <wp:effectExtent l="0" t="0" r="0" b="0"/>
            <wp:docPr id="2" name="Picture 2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DA0" w:rsidRPr="005A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26F7"/>
    <w:multiLevelType w:val="multilevel"/>
    <w:tmpl w:val="275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10"/>
    <w:rsid w:val="005A0B10"/>
    <w:rsid w:val="0097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DCFD"/>
  <w15:chartTrackingRefBased/>
  <w15:docId w15:val="{CD33FE13-E3D2-4BF8-95EA-0193C26A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0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B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B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0B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Hijazi</dc:creator>
  <cp:keywords/>
  <dc:description/>
  <cp:lastModifiedBy>Abed Hijazi</cp:lastModifiedBy>
  <cp:revision>2</cp:revision>
  <dcterms:created xsi:type="dcterms:W3CDTF">2022-01-10T20:13:00Z</dcterms:created>
  <dcterms:modified xsi:type="dcterms:W3CDTF">2022-01-10T20:14:00Z</dcterms:modified>
</cp:coreProperties>
</file>