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22" w:rsidRDefault="002E0E22" w:rsidP="006D52A9">
      <w:pPr>
        <w:spacing w:line="360" w:lineRule="auto"/>
        <w:ind w:firstLine="720"/>
        <w:rPr>
          <w:rFonts w:ascii="Comic Sans MS" w:hAnsi="Comic Sans MS"/>
          <w:sz w:val="24"/>
          <w:szCs w:val="24"/>
        </w:rPr>
      </w:pPr>
      <w:r>
        <w:rPr>
          <w:rFonts w:ascii="Comic Sans MS" w:hAnsi="Comic Sans MS"/>
          <w:sz w:val="24"/>
          <w:szCs w:val="24"/>
        </w:rPr>
        <w:t xml:space="preserve">For this project (#3) I was given an asynchronous JK flip-flop to construct. Constructing the flip-flop itself was not enormously difficult; the real problem arises when creating the primitive state diagram. This is because there are eight possible states for it to be in without including an output (Q). Once Q is included this doubles the possible states to 16. Each state can have three possible directional changes. However only two states can change the value of Q. The possible states depend on the inputs of J, K, and CLK. This infers that states are listed as 000 through 111 in binary. With The given truth table as shown below in figure 1, it can be extrapolated that Q’s output will be high when JK is “10” and clock is high, or if Q is ‘0’ and JK is “11” when clock is high. </w:t>
      </w:r>
    </w:p>
    <w:p w:rsidR="002E0E22" w:rsidRDefault="002E0E22" w:rsidP="006D52A9">
      <w:pPr>
        <w:spacing w:line="360" w:lineRule="auto"/>
        <w:ind w:firstLine="720"/>
        <w:rPr>
          <w:rFonts w:ascii="Comic Sans MS" w:hAnsi="Comic Sans MS"/>
          <w:sz w:val="24"/>
          <w:szCs w:val="24"/>
        </w:rPr>
      </w:pPr>
    </w:p>
    <w:p w:rsidR="002E0E22" w:rsidRDefault="002E0E22" w:rsidP="006D52A9">
      <w:pPr>
        <w:spacing w:line="360" w:lineRule="auto"/>
        <w:ind w:firstLine="720"/>
        <w:rPr>
          <w:rFonts w:ascii="Comic Sans MS" w:hAnsi="Comic Sans MS"/>
          <w:sz w:val="24"/>
          <w:szCs w:val="24"/>
        </w:rPr>
      </w:pPr>
    </w:p>
    <w:p w:rsidR="002E0E22" w:rsidRDefault="00307BE6" w:rsidP="006D52A9">
      <w:pPr>
        <w:spacing w:line="360" w:lineRule="auto"/>
        <w:ind w:firstLine="720"/>
        <w:jc w:val="center"/>
        <w:rPr>
          <w:rFonts w:ascii="Comic Sans MS" w:hAnsi="Comic Sans MS"/>
          <w:sz w:val="24"/>
          <w:szCs w:val="24"/>
        </w:rPr>
      </w:pPr>
      <w:r>
        <w:rPr>
          <w:rFonts w:ascii="Comic Sans MS" w:hAnsi="Comic Sans MS"/>
          <w:sz w:val="24"/>
          <w:szCs w:val="24"/>
        </w:rPr>
        <w:t>//</w:t>
      </w:r>
      <w:r w:rsidR="002E0E22">
        <w:rPr>
          <w:rFonts w:ascii="Comic Sans MS" w:hAnsi="Comic Sans MS"/>
          <w:sz w:val="24"/>
          <w:szCs w:val="24"/>
        </w:rPr>
        <w:t>Where Notation is Listed As</w:t>
      </w:r>
      <w:r>
        <w:rPr>
          <w:rFonts w:ascii="Comic Sans MS" w:hAnsi="Comic Sans MS"/>
          <w:sz w:val="24"/>
          <w:szCs w:val="24"/>
        </w:rPr>
        <w:t>\\</w:t>
      </w:r>
    </w:p>
    <w:p w:rsidR="002E0E22" w:rsidRDefault="002E0E22" w:rsidP="006D52A9">
      <w:pPr>
        <w:spacing w:line="360" w:lineRule="auto"/>
        <w:ind w:firstLine="720"/>
        <w:jc w:val="center"/>
        <w:rPr>
          <w:rFonts w:ascii="Comic Sans MS" w:hAnsi="Comic Sans MS"/>
          <w:sz w:val="24"/>
          <w:szCs w:val="24"/>
        </w:rPr>
      </w:pPr>
    </w:p>
    <w:p w:rsidR="00307BE6" w:rsidRDefault="00307BE6" w:rsidP="006D52A9">
      <w:pPr>
        <w:spacing w:line="360" w:lineRule="auto"/>
        <w:ind w:firstLine="720"/>
        <w:jc w:val="center"/>
        <w:rPr>
          <w:rFonts w:ascii="Comic Sans MS" w:hAnsi="Comic Sans MS"/>
          <w:sz w:val="24"/>
          <w:szCs w:val="24"/>
        </w:rPr>
      </w:pPr>
    </w:p>
    <w:p w:rsidR="00307BE6" w:rsidRDefault="00307BE6" w:rsidP="006D52A9">
      <w:pPr>
        <w:spacing w:line="360" w:lineRule="auto"/>
        <w:ind w:firstLine="720"/>
        <w:jc w:val="center"/>
        <w:rPr>
          <w:rFonts w:ascii="Comic Sans MS" w:hAnsi="Comic Sans MS"/>
          <w:sz w:val="24"/>
          <w:szCs w:val="24"/>
        </w:rPr>
      </w:pPr>
    </w:p>
    <w:p w:rsidR="002E0E22" w:rsidRDefault="002E0E22" w:rsidP="006D52A9">
      <w:pPr>
        <w:spacing w:line="360" w:lineRule="auto"/>
        <w:ind w:firstLine="720"/>
        <w:rPr>
          <w:rFonts w:ascii="Comic Sans MS" w:hAnsi="Comic Sans MS"/>
          <w:sz w:val="24"/>
          <w:szCs w:val="24"/>
        </w:rPr>
      </w:pPr>
      <w:r>
        <w:rPr>
          <w:rFonts w:ascii="Comic Sans MS" w:hAnsi="Comic Sans MS"/>
          <w:sz w:val="24"/>
          <w:szCs w:val="24"/>
        </w:rPr>
        <w:t xml:space="preserve">The entire system depends on the primitive state diagram (PSD), and if that fails, the system will fail within the next few steps of construction. If the PSD is incorrect, them the primitive state table will fail. If the PSD is somewhat okay and the PST is passable, then the merge diagram will fail. If the PSD, PST, and MD somehow are passable, the K-maps will show that there is an error. </w:t>
      </w:r>
    </w:p>
    <w:p w:rsidR="002E0E22" w:rsidRDefault="006D52A9" w:rsidP="006D52A9">
      <w:pPr>
        <w:spacing w:line="360" w:lineRule="auto"/>
        <w:ind w:firstLine="720"/>
        <w:rPr>
          <w:rFonts w:ascii="Comic Sans MS" w:hAnsi="Comic Sans MS"/>
          <w:sz w:val="24"/>
          <w:szCs w:val="24"/>
        </w:rPr>
      </w:pPr>
      <w:r>
        <w:rPr>
          <w:rFonts w:ascii="Comic Sans MS" w:hAnsi="Comic Sans MS"/>
          <w:sz w:val="24"/>
          <w:szCs w:val="24"/>
        </w:rPr>
        <w:lastRenderedPageBreak/>
        <w:t>Once the final state table has been checked and is verified as giving the correct outputs and is operable, the gate mapping of F0 and F1 can begin.  In my case, F1 was shown to be the output Q. Once all gate equations had been found, the logic construction was simple to construct</w:t>
      </w:r>
      <w:r w:rsidR="00983ADD">
        <w:rPr>
          <w:rFonts w:ascii="Comic Sans MS" w:hAnsi="Comic Sans MS"/>
          <w:sz w:val="24"/>
          <w:szCs w:val="24"/>
        </w:rPr>
        <w:t>.</w:t>
      </w:r>
    </w:p>
    <w:p w:rsidR="00AB0611" w:rsidRDefault="00AB0611" w:rsidP="006D52A9">
      <w:pPr>
        <w:spacing w:line="360" w:lineRule="auto"/>
        <w:ind w:firstLine="720"/>
        <w:rPr>
          <w:rFonts w:ascii="Comic Sans MS" w:hAnsi="Comic Sans MS"/>
          <w:sz w:val="24"/>
          <w:szCs w:val="24"/>
        </w:rPr>
      </w:pPr>
      <w:r>
        <w:rPr>
          <w:rFonts w:ascii="Comic Sans MS" w:hAnsi="Comic Sans MS"/>
          <w:sz w:val="24"/>
          <w:szCs w:val="24"/>
        </w:rPr>
        <w:t>Included in this report are the following:</w:t>
      </w:r>
    </w:p>
    <w:p w:rsidR="00AB0611" w:rsidRDefault="00E345B4"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Primitive</w:t>
      </w:r>
      <w:r w:rsidR="00AB0611">
        <w:rPr>
          <w:rFonts w:ascii="Comic Sans MS" w:hAnsi="Comic Sans MS"/>
          <w:sz w:val="24"/>
          <w:szCs w:val="24"/>
        </w:rPr>
        <w:t xml:space="preserve"> State Diagram</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Primitive State Table</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 xml:space="preserve">Merge </w:t>
      </w:r>
      <w:r w:rsidR="00E345B4">
        <w:rPr>
          <w:rFonts w:ascii="Comic Sans MS" w:hAnsi="Comic Sans MS"/>
          <w:sz w:val="24"/>
          <w:szCs w:val="24"/>
        </w:rPr>
        <w:t>Diagram</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Final State Table</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Final K-Map</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Output Mapping (Logic Mapping)</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VHDL Code</w:t>
      </w:r>
    </w:p>
    <w:p w:rsid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Wave Form analysis</w:t>
      </w:r>
    </w:p>
    <w:p w:rsidR="00AB0611" w:rsidRPr="00AB0611" w:rsidRDefault="00AB0611" w:rsidP="00AB0611">
      <w:pPr>
        <w:pStyle w:val="ListParagraph"/>
        <w:numPr>
          <w:ilvl w:val="0"/>
          <w:numId w:val="1"/>
        </w:numPr>
        <w:spacing w:line="360" w:lineRule="auto"/>
        <w:rPr>
          <w:rFonts w:ascii="Comic Sans MS" w:hAnsi="Comic Sans MS"/>
          <w:sz w:val="24"/>
          <w:szCs w:val="24"/>
        </w:rPr>
      </w:pPr>
      <w:r>
        <w:rPr>
          <w:rFonts w:ascii="Comic Sans MS" w:hAnsi="Comic Sans MS"/>
          <w:sz w:val="24"/>
          <w:szCs w:val="24"/>
        </w:rPr>
        <w:t>File Requested:: “</w:t>
      </w:r>
      <w:r>
        <w:rPr>
          <w:color w:val="000000"/>
          <w:sz w:val="27"/>
          <w:szCs w:val="27"/>
        </w:rPr>
        <w:t>asynsysvals.txt</w:t>
      </w:r>
      <w:r>
        <w:rPr>
          <w:color w:val="000000"/>
          <w:sz w:val="27"/>
          <w:szCs w:val="27"/>
        </w:rPr>
        <w:t xml:space="preserve">” </w:t>
      </w:r>
      <w:bookmarkStart w:id="0" w:name="_GoBack"/>
      <w:bookmarkEnd w:id="0"/>
    </w:p>
    <w:sectPr w:rsidR="00AB0611" w:rsidRPr="00AB06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CF7" w:rsidRDefault="007A5CF7" w:rsidP="00307BE6">
      <w:pPr>
        <w:spacing w:after="0" w:line="240" w:lineRule="auto"/>
      </w:pPr>
      <w:r>
        <w:separator/>
      </w:r>
    </w:p>
  </w:endnote>
  <w:endnote w:type="continuationSeparator" w:id="0">
    <w:p w:rsidR="007A5CF7" w:rsidRDefault="007A5CF7" w:rsidP="0030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CF7" w:rsidRDefault="007A5CF7" w:rsidP="00307BE6">
      <w:pPr>
        <w:spacing w:after="0" w:line="240" w:lineRule="auto"/>
      </w:pPr>
      <w:r>
        <w:separator/>
      </w:r>
    </w:p>
  </w:footnote>
  <w:footnote w:type="continuationSeparator" w:id="0">
    <w:p w:rsidR="007A5CF7" w:rsidRDefault="007A5CF7" w:rsidP="00307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BE6" w:rsidRDefault="00307BE6" w:rsidP="00307BE6">
    <w:pPr>
      <w:pStyle w:val="Header"/>
      <w:jc w:val="right"/>
    </w:pPr>
    <w:r>
      <w:t>Steven Seppälä</w:t>
    </w:r>
  </w:p>
  <w:p w:rsidR="00307BE6" w:rsidRDefault="00307BE6" w:rsidP="00307BE6">
    <w:pPr>
      <w:pStyle w:val="Header"/>
      <w:jc w:val="right"/>
    </w:pPr>
    <w:r>
      <w:t>3 May 2013</w:t>
    </w:r>
  </w:p>
  <w:p w:rsidR="00307BE6" w:rsidRDefault="00307BE6" w:rsidP="00307BE6">
    <w:pPr>
      <w:pStyle w:val="Header"/>
      <w:jc w:val="right"/>
    </w:pPr>
    <w:r>
      <w:t>ECE 338.001</w:t>
    </w:r>
  </w:p>
  <w:p w:rsidR="00307BE6" w:rsidRDefault="00307BE6" w:rsidP="00307BE6">
    <w:pPr>
      <w:pStyle w:val="Header"/>
      <w:jc w:val="right"/>
    </w:pPr>
    <w:r>
      <w:t>Dr. Pollard</w:t>
    </w:r>
  </w:p>
  <w:p w:rsidR="00307BE6" w:rsidRDefault="00307BE6" w:rsidP="00307BE6">
    <w:pPr>
      <w:pStyle w:val="Header"/>
      <w:jc w:val="right"/>
    </w:pPr>
    <w:r>
      <w:t>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E00EC"/>
    <w:multiLevelType w:val="hybridMultilevel"/>
    <w:tmpl w:val="1A709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22"/>
    <w:rsid w:val="002E0E22"/>
    <w:rsid w:val="00307BE6"/>
    <w:rsid w:val="006D52A9"/>
    <w:rsid w:val="007A5CF7"/>
    <w:rsid w:val="00983ADD"/>
    <w:rsid w:val="00AB0611"/>
    <w:rsid w:val="00E3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BE6"/>
  </w:style>
  <w:style w:type="paragraph" w:styleId="Footer">
    <w:name w:val="footer"/>
    <w:basedOn w:val="Normal"/>
    <w:link w:val="FooterChar"/>
    <w:uiPriority w:val="99"/>
    <w:unhideWhenUsed/>
    <w:rsid w:val="0030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BE6"/>
  </w:style>
  <w:style w:type="paragraph" w:styleId="BalloonText">
    <w:name w:val="Balloon Text"/>
    <w:basedOn w:val="Normal"/>
    <w:link w:val="BalloonTextChar"/>
    <w:uiPriority w:val="99"/>
    <w:semiHidden/>
    <w:unhideWhenUsed/>
    <w:rsid w:val="00307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BE6"/>
    <w:rPr>
      <w:rFonts w:ascii="Tahoma" w:hAnsi="Tahoma" w:cs="Tahoma"/>
      <w:sz w:val="16"/>
      <w:szCs w:val="16"/>
    </w:rPr>
  </w:style>
  <w:style w:type="paragraph" w:styleId="ListParagraph">
    <w:name w:val="List Paragraph"/>
    <w:basedOn w:val="Normal"/>
    <w:uiPriority w:val="34"/>
    <w:qFormat/>
    <w:rsid w:val="00AB0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BE6"/>
  </w:style>
  <w:style w:type="paragraph" w:styleId="Footer">
    <w:name w:val="footer"/>
    <w:basedOn w:val="Normal"/>
    <w:link w:val="FooterChar"/>
    <w:uiPriority w:val="99"/>
    <w:unhideWhenUsed/>
    <w:rsid w:val="0030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BE6"/>
  </w:style>
  <w:style w:type="paragraph" w:styleId="BalloonText">
    <w:name w:val="Balloon Text"/>
    <w:basedOn w:val="Normal"/>
    <w:link w:val="BalloonTextChar"/>
    <w:uiPriority w:val="99"/>
    <w:semiHidden/>
    <w:unhideWhenUsed/>
    <w:rsid w:val="00307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BE6"/>
    <w:rPr>
      <w:rFonts w:ascii="Tahoma" w:hAnsi="Tahoma" w:cs="Tahoma"/>
      <w:sz w:val="16"/>
      <w:szCs w:val="16"/>
    </w:rPr>
  </w:style>
  <w:style w:type="paragraph" w:styleId="ListParagraph">
    <w:name w:val="List Paragraph"/>
    <w:basedOn w:val="Normal"/>
    <w:uiPriority w:val="34"/>
    <w:qFormat/>
    <w:rsid w:val="00AB0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 Seppala</dc:creator>
  <cp:lastModifiedBy>Steven T. Seppala</cp:lastModifiedBy>
  <cp:revision>6</cp:revision>
  <cp:lastPrinted>2013-05-03T15:47:00Z</cp:lastPrinted>
  <dcterms:created xsi:type="dcterms:W3CDTF">2013-05-03T15:28:00Z</dcterms:created>
  <dcterms:modified xsi:type="dcterms:W3CDTF">2013-05-03T15:48:00Z</dcterms:modified>
</cp:coreProperties>
</file>