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C66" w:rsidRDefault="00B85C66">
      <w:pPr>
        <w:rPr>
          <w:sz w:val="36"/>
          <w:szCs w:val="36"/>
        </w:rPr>
      </w:pPr>
      <w:r>
        <w:rPr>
          <w:sz w:val="36"/>
          <w:szCs w:val="36"/>
        </w:rPr>
        <w:t>Product backlog</w:t>
      </w:r>
    </w:p>
    <w:p w:rsidR="00B85C66" w:rsidRDefault="00B85C66">
      <w:pPr>
        <w:rPr>
          <w:sz w:val="36"/>
          <w:szCs w:val="36"/>
        </w:rPr>
      </w:pPr>
    </w:p>
    <w:p w:rsidR="00B85C66" w:rsidRDefault="00B85C66">
      <w:r>
        <w:rPr>
          <w:noProof/>
        </w:rPr>
        <w:drawing>
          <wp:inline distT="0" distB="0" distL="0" distR="0">
            <wp:extent cx="5943600" cy="2841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ductBacklo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66" w:rsidRDefault="00B85C66"/>
    <w:p w:rsidR="00B85C66" w:rsidRDefault="00B85C66"/>
    <w:p w:rsidR="00B85C66" w:rsidRDefault="00B85C66"/>
    <w:p w:rsidR="00B85C66" w:rsidRDefault="00B85C66"/>
    <w:p w:rsidR="00B85C66" w:rsidRDefault="00B85C66"/>
    <w:p w:rsidR="00B85C66" w:rsidRDefault="00B85C66"/>
    <w:p w:rsidR="00B85C66" w:rsidRDefault="00B85C66"/>
    <w:p w:rsidR="00B85C66" w:rsidRDefault="00B85C66"/>
    <w:p w:rsidR="00B85C66" w:rsidRDefault="00B85C66"/>
    <w:p w:rsidR="00B85C66" w:rsidRDefault="00B85C66"/>
    <w:p w:rsidR="00B85C66" w:rsidRDefault="00B85C66"/>
    <w:p w:rsidR="00B85C66" w:rsidRDefault="00B85C66"/>
    <w:p w:rsidR="00B85C66" w:rsidRDefault="00B85C66"/>
    <w:p w:rsidR="00B85C66" w:rsidRDefault="00B85C66"/>
    <w:p w:rsidR="00B85C66" w:rsidRDefault="00B85C66"/>
    <w:p w:rsidR="00B85C66" w:rsidRPr="00B85C66" w:rsidRDefault="00B85C66">
      <w:pPr>
        <w:rPr>
          <w:sz w:val="32"/>
          <w:szCs w:val="32"/>
        </w:rPr>
      </w:pPr>
      <w:r w:rsidRPr="00B85C66">
        <w:rPr>
          <w:sz w:val="32"/>
          <w:szCs w:val="32"/>
        </w:rPr>
        <w:lastRenderedPageBreak/>
        <w:t>Sprints backlog</w:t>
      </w:r>
    </w:p>
    <w:p w:rsidR="00B85C66" w:rsidRDefault="00B85C66"/>
    <w:p w:rsidR="00B85C66" w:rsidRDefault="00B85C66">
      <w:r>
        <w:rPr>
          <w:noProof/>
        </w:rPr>
        <w:drawing>
          <wp:inline distT="0" distB="0" distL="0" distR="0">
            <wp:extent cx="5943600" cy="2898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prin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66" w:rsidRDefault="00B85C66"/>
    <w:p w:rsidR="00B85C66" w:rsidRDefault="00B85C66"/>
    <w:p w:rsidR="00B85C66" w:rsidRDefault="00B85C66"/>
    <w:p w:rsidR="00B85C66" w:rsidRDefault="00B85C66"/>
    <w:p w:rsidR="00B85C66" w:rsidRDefault="00B85C66"/>
    <w:p w:rsidR="00B85C66" w:rsidRDefault="00B85C66">
      <w:r>
        <w:rPr>
          <w:noProof/>
        </w:rPr>
        <w:drawing>
          <wp:inline distT="0" distB="0" distL="0" distR="0">
            <wp:extent cx="5943600" cy="2877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rin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66" w:rsidRDefault="00B85C66">
      <w:pPr>
        <w:rPr>
          <w:sz w:val="32"/>
          <w:szCs w:val="32"/>
        </w:rPr>
      </w:pPr>
      <w:r w:rsidRPr="00B85C66">
        <w:rPr>
          <w:sz w:val="32"/>
          <w:szCs w:val="32"/>
        </w:rPr>
        <w:lastRenderedPageBreak/>
        <w:t>Functions description</w:t>
      </w:r>
    </w:p>
    <w:p w:rsidR="00B85C66" w:rsidRDefault="00B85C66">
      <w:pPr>
        <w:rPr>
          <w:sz w:val="32"/>
          <w:szCs w:val="32"/>
        </w:rPr>
      </w:pPr>
    </w:p>
    <w:p w:rsidR="00B85C66" w:rsidRDefault="00B85C6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8378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66" w:rsidRDefault="00B85C66">
      <w:pPr>
        <w:rPr>
          <w:sz w:val="32"/>
          <w:szCs w:val="32"/>
        </w:rPr>
      </w:pPr>
    </w:p>
    <w:p w:rsidR="00B85C66" w:rsidRDefault="00B85C6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876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s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66" w:rsidRDefault="00B85C6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8327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sc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66" w:rsidRDefault="00B85C66">
      <w:pPr>
        <w:rPr>
          <w:sz w:val="32"/>
          <w:szCs w:val="32"/>
        </w:rPr>
      </w:pPr>
    </w:p>
    <w:p w:rsidR="00B85C66" w:rsidRDefault="00B85C66">
      <w:pPr>
        <w:rPr>
          <w:sz w:val="32"/>
          <w:szCs w:val="32"/>
        </w:rPr>
      </w:pPr>
    </w:p>
    <w:p w:rsidR="00B85C66" w:rsidRDefault="00B85C66">
      <w:pPr>
        <w:rPr>
          <w:sz w:val="32"/>
          <w:szCs w:val="32"/>
        </w:rPr>
      </w:pPr>
    </w:p>
    <w:p w:rsidR="00B85C66" w:rsidRDefault="00B85C66">
      <w:pPr>
        <w:rPr>
          <w:sz w:val="32"/>
          <w:szCs w:val="32"/>
        </w:rPr>
      </w:pPr>
    </w:p>
    <w:p w:rsidR="00B85C66" w:rsidRDefault="00B85C66">
      <w:pPr>
        <w:rPr>
          <w:sz w:val="32"/>
          <w:szCs w:val="32"/>
        </w:rPr>
      </w:pPr>
    </w:p>
    <w:p w:rsidR="00B85C66" w:rsidRDefault="00B85C66">
      <w:pPr>
        <w:rPr>
          <w:sz w:val="32"/>
          <w:szCs w:val="32"/>
        </w:rPr>
      </w:pPr>
    </w:p>
    <w:p w:rsidR="00B85C66" w:rsidRDefault="00B85C66">
      <w:pPr>
        <w:rPr>
          <w:sz w:val="32"/>
          <w:szCs w:val="32"/>
        </w:rPr>
      </w:pPr>
    </w:p>
    <w:p w:rsidR="00B85C66" w:rsidRDefault="00B85C66">
      <w:pPr>
        <w:rPr>
          <w:sz w:val="32"/>
          <w:szCs w:val="32"/>
        </w:rPr>
      </w:pPr>
    </w:p>
    <w:p w:rsidR="00B85C66" w:rsidRDefault="00B85C66">
      <w:pPr>
        <w:rPr>
          <w:sz w:val="32"/>
          <w:szCs w:val="32"/>
        </w:rPr>
      </w:pPr>
    </w:p>
    <w:p w:rsidR="00B85C66" w:rsidRDefault="00B85C66">
      <w:pPr>
        <w:rPr>
          <w:sz w:val="32"/>
          <w:szCs w:val="32"/>
        </w:rPr>
      </w:pPr>
    </w:p>
    <w:p w:rsidR="00B85C66" w:rsidRDefault="00B85C66">
      <w:pPr>
        <w:rPr>
          <w:sz w:val="32"/>
          <w:szCs w:val="32"/>
        </w:rPr>
      </w:pPr>
    </w:p>
    <w:p w:rsidR="00B85C66" w:rsidRDefault="00B85C66">
      <w:pPr>
        <w:rPr>
          <w:sz w:val="32"/>
          <w:szCs w:val="32"/>
        </w:rPr>
      </w:pPr>
    </w:p>
    <w:p w:rsidR="00B85C66" w:rsidRDefault="00B85C66">
      <w:pPr>
        <w:rPr>
          <w:sz w:val="32"/>
          <w:szCs w:val="32"/>
        </w:rPr>
      </w:pPr>
    </w:p>
    <w:p w:rsidR="00B85C66" w:rsidRDefault="00B85C66">
      <w:pPr>
        <w:rPr>
          <w:sz w:val="32"/>
          <w:szCs w:val="32"/>
        </w:rPr>
      </w:pPr>
    </w:p>
    <w:p w:rsidR="00B85C66" w:rsidRDefault="00B85C66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Test cases</w:t>
      </w:r>
    </w:p>
    <w:p w:rsidR="00B85C66" w:rsidRDefault="00B85C66">
      <w:pPr>
        <w:rPr>
          <w:sz w:val="32"/>
          <w:szCs w:val="32"/>
        </w:rPr>
      </w:pPr>
    </w:p>
    <w:p w:rsidR="00B85C66" w:rsidRDefault="00B85C6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0530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s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66" w:rsidRDefault="00B85C6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6087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s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66" w:rsidRPr="00B85C66" w:rsidRDefault="00B85C6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45180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s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9427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est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5C66" w:rsidRPr="00B85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BB"/>
    <w:rsid w:val="001437E4"/>
    <w:rsid w:val="00363DFE"/>
    <w:rsid w:val="006652CB"/>
    <w:rsid w:val="007348BB"/>
    <w:rsid w:val="00B8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517C3-4226-46BB-AC77-B3783F18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2018-04-29T20:37:00Z</dcterms:created>
  <dcterms:modified xsi:type="dcterms:W3CDTF">2018-04-29T22:27:00Z</dcterms:modified>
</cp:coreProperties>
</file>