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73878" w14:textId="027F7EDA" w:rsidR="00D1603B" w:rsidRPr="00CE3EBC" w:rsidRDefault="00D1603B" w:rsidP="00CE3EBC">
      <w:pPr>
        <w:pStyle w:val="Heading1"/>
        <w:spacing w:line="480" w:lineRule="auto"/>
        <w:rPr>
          <w:rFonts w:ascii="Times New Roman" w:hAnsi="Times New Roman" w:cs="Times New Roman"/>
          <w:b/>
          <w:bCs/>
          <w:color w:val="auto"/>
          <w:sz w:val="32"/>
          <w:szCs w:val="32"/>
          <w:lang w:val="en-US"/>
        </w:rPr>
      </w:pPr>
      <w:bookmarkStart w:id="0" w:name="_Toc183368480"/>
      <w:r w:rsidRPr="001067A5">
        <w:rPr>
          <w:rFonts w:ascii="Times New Roman" w:hAnsi="Times New Roman" w:cs="Times New Roman"/>
          <w:b/>
          <w:bCs/>
          <w:color w:val="auto"/>
          <w:sz w:val="32"/>
          <w:szCs w:val="32"/>
          <w:lang w:val="en-US"/>
        </w:rPr>
        <w:t>Executive Summary</w:t>
      </w:r>
      <w:bookmarkEnd w:id="0"/>
      <w:r w:rsidRPr="001067A5">
        <w:rPr>
          <w:rFonts w:ascii="Times New Roman" w:hAnsi="Times New Roman" w:cs="Times New Roman"/>
          <w:b/>
          <w:bCs/>
          <w:color w:val="auto"/>
          <w:sz w:val="32"/>
          <w:szCs w:val="32"/>
          <w:lang w:val="en-US"/>
        </w:rPr>
        <w:t xml:space="preserve"> </w:t>
      </w:r>
      <w:r w:rsidRPr="008B1498">
        <w:br/>
      </w:r>
      <w:r w:rsidRPr="00CE3EBC">
        <w:rPr>
          <w:rFonts w:ascii="Times New Roman" w:hAnsi="Times New Roman" w:cs="Times New Roman"/>
          <w:color w:val="auto"/>
          <w:sz w:val="24"/>
          <w:szCs w:val="24"/>
        </w:rPr>
        <w:t>This report tells us about the remarkable ways artificial intelligence (AI) is transforming industries like healthcare, business, and education, as well as unexpectedly improving our lives AI has become a gamechanger, making processes faster, and more efficient. In healthcare, AI is improving cancer diagnosis and speeding up drug development with global savings estimated at $150 billion by 2026. In business, it is boosting productivity, lowers costs, and speeds up product development. while in education, it is helping students learn more effectively. AI is even opening doors for youth and individuals with disabilities.</w:t>
      </w:r>
    </w:p>
    <w:p w14:paraId="069E1828" w14:textId="77777777" w:rsidR="00D1603B" w:rsidRPr="00FC421A" w:rsidRDefault="00D1603B" w:rsidP="00F77F6A">
      <w:pPr>
        <w:spacing w:line="480" w:lineRule="auto"/>
        <w:ind w:firstLine="720"/>
        <w:rPr>
          <w:rFonts w:ascii="Times New Roman" w:hAnsi="Times New Roman" w:cs="Times New Roman"/>
          <w:sz w:val="24"/>
          <w:szCs w:val="24"/>
        </w:rPr>
      </w:pPr>
      <w:r w:rsidRPr="00FC421A">
        <w:rPr>
          <w:rFonts w:ascii="Times New Roman" w:hAnsi="Times New Roman" w:cs="Times New Roman"/>
          <w:sz w:val="24"/>
          <w:szCs w:val="24"/>
        </w:rPr>
        <w:t>Despite these positive impacts, the rapid development of AI is also raising critical ethical problems. From the bias in decision-making systems to concerns about privacy and misinformation the risks are real. There’s also the challenge of job placements. To navigate these challenges, we need clear, universal guidelines for the ethical use of AI, alongside efforts to ensure that workers are prepared for an AI-driven future through training and education. The report also highlights real world examples such as IBM Watson Health’s success in revolutionizing healthcare diagnosis and the limitations seen in autonomous driving with Uber’s self-driving car. In response to these findings the report offers several key recommendations. These include making AI more accessible in underserved areas ensuring that ethical considerations in the field of AI.</w:t>
      </w:r>
    </w:p>
    <w:p w14:paraId="1EB30266" w14:textId="77777777" w:rsidR="00D1603B" w:rsidRDefault="00D1603B" w:rsidP="00F468A8">
      <w:pPr>
        <w:spacing w:line="480" w:lineRule="auto"/>
        <w:rPr>
          <w:rFonts w:ascii="Times New Roman" w:hAnsi="Times New Roman" w:cs="Times New Roman"/>
          <w:b/>
          <w:bCs/>
          <w:sz w:val="32"/>
          <w:szCs w:val="32"/>
          <w:lang w:val="en-US"/>
        </w:rPr>
      </w:pPr>
    </w:p>
    <w:p w14:paraId="7184E5AD" w14:textId="77777777" w:rsidR="0059045A" w:rsidRDefault="0059045A" w:rsidP="00F468A8">
      <w:pPr>
        <w:spacing w:line="480" w:lineRule="auto"/>
        <w:rPr>
          <w:rFonts w:ascii="Times New Roman" w:hAnsi="Times New Roman" w:cs="Times New Roman"/>
          <w:b/>
          <w:bCs/>
          <w:sz w:val="32"/>
          <w:szCs w:val="32"/>
          <w:lang w:val="en-US"/>
        </w:rPr>
      </w:pPr>
    </w:p>
    <w:p w14:paraId="68F8D60E" w14:textId="092FC606" w:rsidR="00BC1722" w:rsidRDefault="00BC1722" w:rsidP="00F468A8">
      <w:pPr>
        <w:spacing w:line="480" w:lineRule="auto"/>
        <w:rPr>
          <w:rFonts w:ascii="Times New Roman" w:hAnsi="Times New Roman" w:cs="Times New Roman"/>
          <w:b/>
          <w:bCs/>
          <w:sz w:val="32"/>
          <w:szCs w:val="32"/>
          <w:lang w:val="en-US"/>
        </w:rPr>
      </w:pPr>
    </w:p>
    <w:sdt>
      <w:sdtPr>
        <w:rPr>
          <w:rFonts w:asciiTheme="minorHAnsi" w:eastAsiaTheme="minorHAnsi" w:hAnsiTheme="minorHAnsi" w:cstheme="minorBidi"/>
          <w:color w:val="auto"/>
          <w:kern w:val="2"/>
          <w:sz w:val="22"/>
          <w:szCs w:val="22"/>
          <w:lang w:val="en-PK"/>
          <w14:ligatures w14:val="standardContextual"/>
        </w:rPr>
        <w:id w:val="-793289787"/>
        <w:docPartObj>
          <w:docPartGallery w:val="Table of Contents"/>
          <w:docPartUnique/>
        </w:docPartObj>
      </w:sdtPr>
      <w:sdtEndPr>
        <w:rPr>
          <w:b/>
          <w:bCs/>
          <w:noProof/>
        </w:rPr>
      </w:sdtEndPr>
      <w:sdtContent>
        <w:p w14:paraId="6401A064" w14:textId="1B821493" w:rsidR="00C564D3" w:rsidRDefault="00C564D3" w:rsidP="00F468A8">
          <w:pPr>
            <w:pStyle w:val="TOCHeading"/>
            <w:spacing w:line="480" w:lineRule="auto"/>
          </w:pPr>
          <w:r>
            <w:t>Contents</w:t>
          </w:r>
        </w:p>
        <w:p w14:paraId="05EFF80B" w14:textId="173B9489" w:rsidR="00B90012" w:rsidRDefault="00A5412B">
          <w:pPr>
            <w:pStyle w:val="TOC1"/>
            <w:tabs>
              <w:tab w:val="right" w:leader="dot" w:pos="9016"/>
            </w:tabs>
            <w:rPr>
              <w:rFonts w:eastAsiaTheme="minorEastAsia"/>
              <w:b w:val="0"/>
              <w:bCs w:val="0"/>
              <w:caps w:val="0"/>
              <w:noProof/>
              <w:sz w:val="24"/>
              <w:szCs w:val="24"/>
              <w:lang w:eastAsia="en-PK"/>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83368480" w:history="1">
            <w:r w:rsidR="00B90012" w:rsidRPr="00B45369">
              <w:rPr>
                <w:rStyle w:val="Hyperlink"/>
                <w:rFonts w:ascii="Times New Roman" w:hAnsi="Times New Roman" w:cs="Times New Roman"/>
                <w:noProof/>
                <w:lang w:val="en-US"/>
              </w:rPr>
              <w:t>Executive Summary</w:t>
            </w:r>
            <w:r w:rsidR="00B90012">
              <w:rPr>
                <w:noProof/>
                <w:webHidden/>
              </w:rPr>
              <w:tab/>
            </w:r>
            <w:r w:rsidR="00B90012">
              <w:rPr>
                <w:noProof/>
                <w:webHidden/>
              </w:rPr>
              <w:fldChar w:fldCharType="begin"/>
            </w:r>
            <w:r w:rsidR="00B90012">
              <w:rPr>
                <w:noProof/>
                <w:webHidden/>
              </w:rPr>
              <w:instrText xml:space="preserve"> PAGEREF _Toc183368480 \h </w:instrText>
            </w:r>
            <w:r w:rsidR="00B90012">
              <w:rPr>
                <w:noProof/>
                <w:webHidden/>
              </w:rPr>
            </w:r>
            <w:r w:rsidR="00B90012">
              <w:rPr>
                <w:noProof/>
                <w:webHidden/>
              </w:rPr>
              <w:fldChar w:fldCharType="separate"/>
            </w:r>
            <w:r w:rsidR="00B90012">
              <w:rPr>
                <w:noProof/>
                <w:webHidden/>
              </w:rPr>
              <w:t>1</w:t>
            </w:r>
            <w:r w:rsidR="00B90012">
              <w:rPr>
                <w:noProof/>
                <w:webHidden/>
              </w:rPr>
              <w:fldChar w:fldCharType="end"/>
            </w:r>
          </w:hyperlink>
        </w:p>
        <w:p w14:paraId="620B73A5" w14:textId="62F05FDC" w:rsidR="00B90012" w:rsidRDefault="00B90012">
          <w:pPr>
            <w:pStyle w:val="TOC1"/>
            <w:tabs>
              <w:tab w:val="right" w:leader="dot" w:pos="9016"/>
            </w:tabs>
            <w:rPr>
              <w:rFonts w:eastAsiaTheme="minorEastAsia"/>
              <w:b w:val="0"/>
              <w:bCs w:val="0"/>
              <w:caps w:val="0"/>
              <w:noProof/>
              <w:sz w:val="24"/>
              <w:szCs w:val="24"/>
              <w:lang w:eastAsia="en-PK"/>
            </w:rPr>
          </w:pPr>
          <w:hyperlink w:anchor="_Toc183368481" w:history="1">
            <w:r w:rsidRPr="00B45369">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_Toc183368481 \h </w:instrText>
            </w:r>
            <w:r>
              <w:rPr>
                <w:noProof/>
                <w:webHidden/>
              </w:rPr>
            </w:r>
            <w:r>
              <w:rPr>
                <w:noProof/>
                <w:webHidden/>
              </w:rPr>
              <w:fldChar w:fldCharType="separate"/>
            </w:r>
            <w:r>
              <w:rPr>
                <w:noProof/>
                <w:webHidden/>
              </w:rPr>
              <w:t>3</w:t>
            </w:r>
            <w:r>
              <w:rPr>
                <w:noProof/>
                <w:webHidden/>
              </w:rPr>
              <w:fldChar w:fldCharType="end"/>
            </w:r>
          </w:hyperlink>
        </w:p>
        <w:p w14:paraId="6C605CE0" w14:textId="0307B185" w:rsidR="00B90012" w:rsidRDefault="00B90012">
          <w:pPr>
            <w:pStyle w:val="TOC2"/>
            <w:rPr>
              <w:rFonts w:eastAsiaTheme="minorEastAsia"/>
              <w:smallCaps w:val="0"/>
              <w:noProof/>
              <w:sz w:val="24"/>
              <w:szCs w:val="24"/>
              <w:lang w:eastAsia="en-PK"/>
            </w:rPr>
          </w:pPr>
          <w:hyperlink w:anchor="_Toc183368482" w:history="1">
            <w:r w:rsidRPr="00B45369">
              <w:rPr>
                <w:rStyle w:val="Hyperlink"/>
                <w:rFonts w:ascii="Times New Roman" w:hAnsi="Times New Roman" w:cs="Times New Roman"/>
                <w:b/>
                <w:bCs/>
                <w:noProof/>
                <w:lang w:val="en-US"/>
              </w:rPr>
              <w:t>a. Background Information</w:t>
            </w:r>
            <w:r>
              <w:rPr>
                <w:noProof/>
                <w:webHidden/>
              </w:rPr>
              <w:tab/>
            </w:r>
            <w:r>
              <w:rPr>
                <w:noProof/>
                <w:webHidden/>
              </w:rPr>
              <w:fldChar w:fldCharType="begin"/>
            </w:r>
            <w:r>
              <w:rPr>
                <w:noProof/>
                <w:webHidden/>
              </w:rPr>
              <w:instrText xml:space="preserve"> PAGEREF _Toc183368482 \h </w:instrText>
            </w:r>
            <w:r>
              <w:rPr>
                <w:noProof/>
                <w:webHidden/>
              </w:rPr>
            </w:r>
            <w:r>
              <w:rPr>
                <w:noProof/>
                <w:webHidden/>
              </w:rPr>
              <w:fldChar w:fldCharType="separate"/>
            </w:r>
            <w:r>
              <w:rPr>
                <w:noProof/>
                <w:webHidden/>
              </w:rPr>
              <w:t>3</w:t>
            </w:r>
            <w:r>
              <w:rPr>
                <w:noProof/>
                <w:webHidden/>
              </w:rPr>
              <w:fldChar w:fldCharType="end"/>
            </w:r>
          </w:hyperlink>
        </w:p>
        <w:p w14:paraId="47D7F8B5" w14:textId="6B203DE1" w:rsidR="00B90012" w:rsidRDefault="00B90012">
          <w:pPr>
            <w:pStyle w:val="TOC2"/>
            <w:rPr>
              <w:rFonts w:eastAsiaTheme="minorEastAsia"/>
              <w:smallCaps w:val="0"/>
              <w:noProof/>
              <w:sz w:val="24"/>
              <w:szCs w:val="24"/>
              <w:lang w:eastAsia="en-PK"/>
            </w:rPr>
          </w:pPr>
          <w:hyperlink w:anchor="_Toc183368483" w:history="1">
            <w:r w:rsidRPr="00B45369">
              <w:rPr>
                <w:rStyle w:val="Hyperlink"/>
                <w:rFonts w:ascii="Times New Roman" w:hAnsi="Times New Roman" w:cs="Times New Roman"/>
                <w:b/>
                <w:bCs/>
                <w:noProof/>
                <w:lang w:val="en-US"/>
              </w:rPr>
              <w:t>b. Statement of the Purpose</w:t>
            </w:r>
            <w:r>
              <w:rPr>
                <w:noProof/>
                <w:webHidden/>
              </w:rPr>
              <w:tab/>
            </w:r>
            <w:r>
              <w:rPr>
                <w:noProof/>
                <w:webHidden/>
              </w:rPr>
              <w:fldChar w:fldCharType="begin"/>
            </w:r>
            <w:r>
              <w:rPr>
                <w:noProof/>
                <w:webHidden/>
              </w:rPr>
              <w:instrText xml:space="preserve"> PAGEREF _Toc183368483 \h </w:instrText>
            </w:r>
            <w:r>
              <w:rPr>
                <w:noProof/>
                <w:webHidden/>
              </w:rPr>
            </w:r>
            <w:r>
              <w:rPr>
                <w:noProof/>
                <w:webHidden/>
              </w:rPr>
              <w:fldChar w:fldCharType="separate"/>
            </w:r>
            <w:r>
              <w:rPr>
                <w:noProof/>
                <w:webHidden/>
              </w:rPr>
              <w:t>4</w:t>
            </w:r>
            <w:r>
              <w:rPr>
                <w:noProof/>
                <w:webHidden/>
              </w:rPr>
              <w:fldChar w:fldCharType="end"/>
            </w:r>
          </w:hyperlink>
        </w:p>
        <w:p w14:paraId="436D10FE" w14:textId="68CEDB15" w:rsidR="00B90012" w:rsidRDefault="00B90012">
          <w:pPr>
            <w:pStyle w:val="TOC2"/>
            <w:rPr>
              <w:rFonts w:eastAsiaTheme="minorEastAsia"/>
              <w:smallCaps w:val="0"/>
              <w:noProof/>
              <w:sz w:val="24"/>
              <w:szCs w:val="24"/>
              <w:lang w:eastAsia="en-PK"/>
            </w:rPr>
          </w:pPr>
          <w:hyperlink w:anchor="_Toc183368484" w:history="1">
            <w:r w:rsidRPr="00B45369">
              <w:rPr>
                <w:rStyle w:val="Hyperlink"/>
                <w:rFonts w:ascii="Times New Roman" w:hAnsi="Times New Roman" w:cs="Times New Roman"/>
                <w:b/>
                <w:bCs/>
                <w:noProof/>
                <w:lang w:val="en-US"/>
              </w:rPr>
              <w:t>c. Significance of the Study</w:t>
            </w:r>
            <w:r>
              <w:rPr>
                <w:noProof/>
                <w:webHidden/>
              </w:rPr>
              <w:tab/>
            </w:r>
            <w:r>
              <w:rPr>
                <w:noProof/>
                <w:webHidden/>
              </w:rPr>
              <w:fldChar w:fldCharType="begin"/>
            </w:r>
            <w:r>
              <w:rPr>
                <w:noProof/>
                <w:webHidden/>
              </w:rPr>
              <w:instrText xml:space="preserve"> PAGEREF _Toc183368484 \h </w:instrText>
            </w:r>
            <w:r>
              <w:rPr>
                <w:noProof/>
                <w:webHidden/>
              </w:rPr>
            </w:r>
            <w:r>
              <w:rPr>
                <w:noProof/>
                <w:webHidden/>
              </w:rPr>
              <w:fldChar w:fldCharType="separate"/>
            </w:r>
            <w:r>
              <w:rPr>
                <w:noProof/>
                <w:webHidden/>
              </w:rPr>
              <w:t>4</w:t>
            </w:r>
            <w:r>
              <w:rPr>
                <w:noProof/>
                <w:webHidden/>
              </w:rPr>
              <w:fldChar w:fldCharType="end"/>
            </w:r>
          </w:hyperlink>
        </w:p>
        <w:p w14:paraId="4A31C6ED" w14:textId="6355F0B3" w:rsidR="00B90012" w:rsidRDefault="00B90012">
          <w:pPr>
            <w:pStyle w:val="TOC2"/>
            <w:rPr>
              <w:rFonts w:eastAsiaTheme="minorEastAsia"/>
              <w:smallCaps w:val="0"/>
              <w:noProof/>
              <w:sz w:val="24"/>
              <w:szCs w:val="24"/>
              <w:lang w:eastAsia="en-PK"/>
            </w:rPr>
          </w:pPr>
          <w:hyperlink w:anchor="_Toc183368485" w:history="1">
            <w:r w:rsidRPr="00B45369">
              <w:rPr>
                <w:rStyle w:val="Hyperlink"/>
                <w:rFonts w:ascii="Times New Roman" w:hAnsi="Times New Roman" w:cs="Times New Roman"/>
                <w:b/>
                <w:bCs/>
                <w:noProof/>
                <w:lang w:val="en-US"/>
              </w:rPr>
              <w:t>d. Scope and Limitations of the Study</w:t>
            </w:r>
            <w:r>
              <w:rPr>
                <w:noProof/>
                <w:webHidden/>
              </w:rPr>
              <w:tab/>
            </w:r>
            <w:r>
              <w:rPr>
                <w:noProof/>
                <w:webHidden/>
              </w:rPr>
              <w:fldChar w:fldCharType="begin"/>
            </w:r>
            <w:r>
              <w:rPr>
                <w:noProof/>
                <w:webHidden/>
              </w:rPr>
              <w:instrText xml:space="preserve"> PAGEREF _Toc183368485 \h </w:instrText>
            </w:r>
            <w:r>
              <w:rPr>
                <w:noProof/>
                <w:webHidden/>
              </w:rPr>
            </w:r>
            <w:r>
              <w:rPr>
                <w:noProof/>
                <w:webHidden/>
              </w:rPr>
              <w:fldChar w:fldCharType="separate"/>
            </w:r>
            <w:r>
              <w:rPr>
                <w:noProof/>
                <w:webHidden/>
              </w:rPr>
              <w:t>4</w:t>
            </w:r>
            <w:r>
              <w:rPr>
                <w:noProof/>
                <w:webHidden/>
              </w:rPr>
              <w:fldChar w:fldCharType="end"/>
            </w:r>
          </w:hyperlink>
        </w:p>
        <w:p w14:paraId="72A94617" w14:textId="2DA91631" w:rsidR="00B90012" w:rsidRDefault="00B90012">
          <w:pPr>
            <w:pStyle w:val="TOC1"/>
            <w:tabs>
              <w:tab w:val="right" w:leader="dot" w:pos="9016"/>
            </w:tabs>
            <w:rPr>
              <w:rFonts w:eastAsiaTheme="minorEastAsia"/>
              <w:b w:val="0"/>
              <w:bCs w:val="0"/>
              <w:caps w:val="0"/>
              <w:noProof/>
              <w:sz w:val="24"/>
              <w:szCs w:val="24"/>
              <w:lang w:eastAsia="en-PK"/>
            </w:rPr>
          </w:pPr>
          <w:hyperlink w:anchor="_Toc183368486" w:history="1">
            <w:r w:rsidRPr="00B45369">
              <w:rPr>
                <w:rStyle w:val="Hyperlink"/>
                <w:rFonts w:ascii="Times New Roman" w:hAnsi="Times New Roman" w:cs="Times New Roman"/>
                <w:noProof/>
              </w:rPr>
              <w:t>Methods of Study</w:t>
            </w:r>
            <w:r>
              <w:rPr>
                <w:noProof/>
                <w:webHidden/>
              </w:rPr>
              <w:tab/>
            </w:r>
            <w:r>
              <w:rPr>
                <w:noProof/>
                <w:webHidden/>
              </w:rPr>
              <w:fldChar w:fldCharType="begin"/>
            </w:r>
            <w:r>
              <w:rPr>
                <w:noProof/>
                <w:webHidden/>
              </w:rPr>
              <w:instrText xml:space="preserve"> PAGEREF _Toc183368486 \h </w:instrText>
            </w:r>
            <w:r>
              <w:rPr>
                <w:noProof/>
                <w:webHidden/>
              </w:rPr>
            </w:r>
            <w:r>
              <w:rPr>
                <w:noProof/>
                <w:webHidden/>
              </w:rPr>
              <w:fldChar w:fldCharType="separate"/>
            </w:r>
            <w:r>
              <w:rPr>
                <w:noProof/>
                <w:webHidden/>
              </w:rPr>
              <w:t>4</w:t>
            </w:r>
            <w:r>
              <w:rPr>
                <w:noProof/>
                <w:webHidden/>
              </w:rPr>
              <w:fldChar w:fldCharType="end"/>
            </w:r>
          </w:hyperlink>
        </w:p>
        <w:p w14:paraId="62F2D1F2" w14:textId="1A096004" w:rsidR="00B90012" w:rsidRDefault="00B90012">
          <w:pPr>
            <w:pStyle w:val="TOC3"/>
            <w:tabs>
              <w:tab w:val="left" w:pos="940"/>
              <w:tab w:val="right" w:leader="dot" w:pos="9016"/>
            </w:tabs>
            <w:rPr>
              <w:rFonts w:eastAsiaTheme="minorEastAsia"/>
              <w:i w:val="0"/>
              <w:iCs w:val="0"/>
              <w:noProof/>
              <w:sz w:val="24"/>
              <w:szCs w:val="24"/>
              <w:lang w:eastAsia="en-PK"/>
            </w:rPr>
          </w:pPr>
          <w:hyperlink w:anchor="_Toc183368487" w:history="1">
            <w:r w:rsidRPr="00B45369">
              <w:rPr>
                <w:rStyle w:val="Hyperlink"/>
                <w:rFonts w:ascii="Symbol" w:hAnsi="Symbol" w:cs="Times New Roman"/>
                <w:noProof/>
              </w:rPr>
              <w:t></w:t>
            </w:r>
            <w:r>
              <w:rPr>
                <w:rFonts w:eastAsiaTheme="minorEastAsia"/>
                <w:i w:val="0"/>
                <w:iCs w:val="0"/>
                <w:noProof/>
                <w:sz w:val="24"/>
                <w:szCs w:val="24"/>
                <w:lang w:eastAsia="en-PK"/>
              </w:rPr>
              <w:tab/>
            </w:r>
            <w:r w:rsidRPr="00B45369">
              <w:rPr>
                <w:rStyle w:val="Hyperlink"/>
                <w:rFonts w:ascii="Times New Roman" w:hAnsi="Times New Roman" w:cs="Times New Roman"/>
                <w:b/>
                <w:bCs/>
                <w:noProof/>
              </w:rPr>
              <w:t>Primary Data:</w:t>
            </w:r>
            <w:r>
              <w:rPr>
                <w:noProof/>
                <w:webHidden/>
              </w:rPr>
              <w:tab/>
            </w:r>
            <w:r>
              <w:rPr>
                <w:noProof/>
                <w:webHidden/>
              </w:rPr>
              <w:fldChar w:fldCharType="begin"/>
            </w:r>
            <w:r>
              <w:rPr>
                <w:noProof/>
                <w:webHidden/>
              </w:rPr>
              <w:instrText xml:space="preserve"> PAGEREF _Toc183368487 \h </w:instrText>
            </w:r>
            <w:r>
              <w:rPr>
                <w:noProof/>
                <w:webHidden/>
              </w:rPr>
            </w:r>
            <w:r>
              <w:rPr>
                <w:noProof/>
                <w:webHidden/>
              </w:rPr>
              <w:fldChar w:fldCharType="separate"/>
            </w:r>
            <w:r>
              <w:rPr>
                <w:noProof/>
                <w:webHidden/>
              </w:rPr>
              <w:t>4</w:t>
            </w:r>
            <w:r>
              <w:rPr>
                <w:noProof/>
                <w:webHidden/>
              </w:rPr>
              <w:fldChar w:fldCharType="end"/>
            </w:r>
          </w:hyperlink>
        </w:p>
        <w:p w14:paraId="186D18D8" w14:textId="0C9709AA" w:rsidR="00B90012" w:rsidRDefault="00B90012">
          <w:pPr>
            <w:pStyle w:val="TOC3"/>
            <w:tabs>
              <w:tab w:val="left" w:pos="940"/>
              <w:tab w:val="right" w:leader="dot" w:pos="9016"/>
            </w:tabs>
            <w:rPr>
              <w:rFonts w:eastAsiaTheme="minorEastAsia"/>
              <w:i w:val="0"/>
              <w:iCs w:val="0"/>
              <w:noProof/>
              <w:sz w:val="24"/>
              <w:szCs w:val="24"/>
              <w:lang w:eastAsia="en-PK"/>
            </w:rPr>
          </w:pPr>
          <w:hyperlink w:anchor="_Toc183368488" w:history="1">
            <w:r w:rsidRPr="00B45369">
              <w:rPr>
                <w:rStyle w:val="Hyperlink"/>
                <w:rFonts w:ascii="Symbol" w:hAnsi="Symbol" w:cs="Times New Roman"/>
                <w:noProof/>
              </w:rPr>
              <w:t></w:t>
            </w:r>
            <w:r>
              <w:rPr>
                <w:rFonts w:eastAsiaTheme="minorEastAsia"/>
                <w:i w:val="0"/>
                <w:iCs w:val="0"/>
                <w:noProof/>
                <w:sz w:val="24"/>
                <w:szCs w:val="24"/>
                <w:lang w:eastAsia="en-PK"/>
              </w:rPr>
              <w:tab/>
            </w:r>
            <w:r w:rsidRPr="00B45369">
              <w:rPr>
                <w:rStyle w:val="Hyperlink"/>
                <w:rFonts w:ascii="Times New Roman" w:hAnsi="Times New Roman" w:cs="Times New Roman"/>
                <w:b/>
                <w:bCs/>
                <w:noProof/>
              </w:rPr>
              <w:t>Secondary Data:</w:t>
            </w:r>
            <w:r>
              <w:rPr>
                <w:noProof/>
                <w:webHidden/>
              </w:rPr>
              <w:tab/>
            </w:r>
            <w:r>
              <w:rPr>
                <w:noProof/>
                <w:webHidden/>
              </w:rPr>
              <w:fldChar w:fldCharType="begin"/>
            </w:r>
            <w:r>
              <w:rPr>
                <w:noProof/>
                <w:webHidden/>
              </w:rPr>
              <w:instrText xml:space="preserve"> PAGEREF _Toc183368488 \h </w:instrText>
            </w:r>
            <w:r>
              <w:rPr>
                <w:noProof/>
                <w:webHidden/>
              </w:rPr>
            </w:r>
            <w:r>
              <w:rPr>
                <w:noProof/>
                <w:webHidden/>
              </w:rPr>
              <w:fldChar w:fldCharType="separate"/>
            </w:r>
            <w:r>
              <w:rPr>
                <w:noProof/>
                <w:webHidden/>
              </w:rPr>
              <w:t>5</w:t>
            </w:r>
            <w:r>
              <w:rPr>
                <w:noProof/>
                <w:webHidden/>
              </w:rPr>
              <w:fldChar w:fldCharType="end"/>
            </w:r>
          </w:hyperlink>
        </w:p>
        <w:p w14:paraId="2C5EC779" w14:textId="41AB9477" w:rsidR="00B90012" w:rsidRDefault="00B90012">
          <w:pPr>
            <w:pStyle w:val="TOC3"/>
            <w:tabs>
              <w:tab w:val="left" w:pos="940"/>
              <w:tab w:val="right" w:leader="dot" w:pos="9016"/>
            </w:tabs>
            <w:rPr>
              <w:rFonts w:eastAsiaTheme="minorEastAsia"/>
              <w:i w:val="0"/>
              <w:iCs w:val="0"/>
              <w:noProof/>
              <w:sz w:val="24"/>
              <w:szCs w:val="24"/>
              <w:lang w:eastAsia="en-PK"/>
            </w:rPr>
          </w:pPr>
          <w:hyperlink w:anchor="_Toc183368489" w:history="1">
            <w:r w:rsidRPr="00B45369">
              <w:rPr>
                <w:rStyle w:val="Hyperlink"/>
                <w:rFonts w:ascii="Symbol" w:hAnsi="Symbol" w:cs="Times New Roman"/>
                <w:bCs/>
                <w:noProof/>
              </w:rPr>
              <w:t></w:t>
            </w:r>
            <w:r>
              <w:rPr>
                <w:rFonts w:eastAsiaTheme="minorEastAsia"/>
                <w:i w:val="0"/>
                <w:iCs w:val="0"/>
                <w:noProof/>
                <w:sz w:val="24"/>
                <w:szCs w:val="24"/>
                <w:lang w:eastAsia="en-PK"/>
              </w:rPr>
              <w:tab/>
            </w:r>
            <w:r w:rsidRPr="00B45369">
              <w:rPr>
                <w:rStyle w:val="Hyperlink"/>
                <w:rFonts w:ascii="Times New Roman" w:hAnsi="Times New Roman" w:cs="Times New Roman"/>
                <w:b/>
                <w:bCs/>
                <w:noProof/>
              </w:rPr>
              <w:t>Visualization Techniques</w:t>
            </w:r>
            <w:r>
              <w:rPr>
                <w:noProof/>
                <w:webHidden/>
              </w:rPr>
              <w:tab/>
            </w:r>
            <w:r>
              <w:rPr>
                <w:noProof/>
                <w:webHidden/>
              </w:rPr>
              <w:fldChar w:fldCharType="begin"/>
            </w:r>
            <w:r>
              <w:rPr>
                <w:noProof/>
                <w:webHidden/>
              </w:rPr>
              <w:instrText xml:space="preserve"> PAGEREF _Toc183368489 \h </w:instrText>
            </w:r>
            <w:r>
              <w:rPr>
                <w:noProof/>
                <w:webHidden/>
              </w:rPr>
            </w:r>
            <w:r>
              <w:rPr>
                <w:noProof/>
                <w:webHidden/>
              </w:rPr>
              <w:fldChar w:fldCharType="separate"/>
            </w:r>
            <w:r>
              <w:rPr>
                <w:noProof/>
                <w:webHidden/>
              </w:rPr>
              <w:t>5</w:t>
            </w:r>
            <w:r>
              <w:rPr>
                <w:noProof/>
                <w:webHidden/>
              </w:rPr>
              <w:fldChar w:fldCharType="end"/>
            </w:r>
          </w:hyperlink>
        </w:p>
        <w:p w14:paraId="4B173EDA" w14:textId="0A630F8A" w:rsidR="00B90012" w:rsidRDefault="00B90012">
          <w:pPr>
            <w:pStyle w:val="TOC1"/>
            <w:tabs>
              <w:tab w:val="right" w:leader="dot" w:pos="9016"/>
            </w:tabs>
            <w:rPr>
              <w:rFonts w:eastAsiaTheme="minorEastAsia"/>
              <w:b w:val="0"/>
              <w:bCs w:val="0"/>
              <w:caps w:val="0"/>
              <w:noProof/>
              <w:sz w:val="24"/>
              <w:szCs w:val="24"/>
              <w:lang w:eastAsia="en-PK"/>
            </w:rPr>
          </w:pPr>
          <w:hyperlink w:anchor="_Toc183368490" w:history="1">
            <w:r w:rsidRPr="00B45369">
              <w:rPr>
                <w:rStyle w:val="Hyperlink"/>
                <w:rFonts w:ascii="Times New Roman" w:hAnsi="Times New Roman" w:cs="Times New Roman"/>
                <w:noProof/>
                <w:lang w:val="en-US"/>
              </w:rPr>
              <w:t>Results and Discussions</w:t>
            </w:r>
            <w:r>
              <w:rPr>
                <w:noProof/>
                <w:webHidden/>
              </w:rPr>
              <w:tab/>
            </w:r>
            <w:r>
              <w:rPr>
                <w:noProof/>
                <w:webHidden/>
              </w:rPr>
              <w:fldChar w:fldCharType="begin"/>
            </w:r>
            <w:r>
              <w:rPr>
                <w:noProof/>
                <w:webHidden/>
              </w:rPr>
              <w:instrText xml:space="preserve"> PAGEREF _Toc183368490 \h </w:instrText>
            </w:r>
            <w:r>
              <w:rPr>
                <w:noProof/>
                <w:webHidden/>
              </w:rPr>
            </w:r>
            <w:r>
              <w:rPr>
                <w:noProof/>
                <w:webHidden/>
              </w:rPr>
              <w:fldChar w:fldCharType="separate"/>
            </w:r>
            <w:r>
              <w:rPr>
                <w:noProof/>
                <w:webHidden/>
              </w:rPr>
              <w:t>5</w:t>
            </w:r>
            <w:r>
              <w:rPr>
                <w:noProof/>
                <w:webHidden/>
              </w:rPr>
              <w:fldChar w:fldCharType="end"/>
            </w:r>
          </w:hyperlink>
        </w:p>
        <w:p w14:paraId="55D31F7D" w14:textId="4AE30EDA" w:rsidR="00B90012" w:rsidRDefault="00B90012">
          <w:pPr>
            <w:pStyle w:val="TOC2"/>
            <w:rPr>
              <w:rFonts w:eastAsiaTheme="minorEastAsia"/>
              <w:smallCaps w:val="0"/>
              <w:noProof/>
              <w:sz w:val="24"/>
              <w:szCs w:val="24"/>
              <w:lang w:eastAsia="en-PK"/>
            </w:rPr>
          </w:pPr>
          <w:hyperlink w:anchor="_Toc183368491" w:history="1">
            <w:r w:rsidRPr="00B45369">
              <w:rPr>
                <w:rStyle w:val="Hyperlink"/>
                <w:rFonts w:ascii="Times New Roman" w:hAnsi="Times New Roman" w:cs="Times New Roman"/>
                <w:b/>
                <w:bCs/>
                <w:noProof/>
                <w:lang w:val="en-US"/>
              </w:rPr>
              <w:t>Transforming Healthcare</w:t>
            </w:r>
            <w:r>
              <w:rPr>
                <w:noProof/>
                <w:webHidden/>
              </w:rPr>
              <w:tab/>
            </w:r>
            <w:r>
              <w:rPr>
                <w:noProof/>
                <w:webHidden/>
              </w:rPr>
              <w:fldChar w:fldCharType="begin"/>
            </w:r>
            <w:r>
              <w:rPr>
                <w:noProof/>
                <w:webHidden/>
              </w:rPr>
              <w:instrText xml:space="preserve"> PAGEREF _Toc183368491 \h </w:instrText>
            </w:r>
            <w:r>
              <w:rPr>
                <w:noProof/>
                <w:webHidden/>
              </w:rPr>
            </w:r>
            <w:r>
              <w:rPr>
                <w:noProof/>
                <w:webHidden/>
              </w:rPr>
              <w:fldChar w:fldCharType="separate"/>
            </w:r>
            <w:r>
              <w:rPr>
                <w:noProof/>
                <w:webHidden/>
              </w:rPr>
              <w:t>5</w:t>
            </w:r>
            <w:r>
              <w:rPr>
                <w:noProof/>
                <w:webHidden/>
              </w:rPr>
              <w:fldChar w:fldCharType="end"/>
            </w:r>
          </w:hyperlink>
        </w:p>
        <w:p w14:paraId="1F6BE6A3" w14:textId="25494453" w:rsidR="00B90012" w:rsidRDefault="00B90012">
          <w:pPr>
            <w:pStyle w:val="TOC2"/>
            <w:rPr>
              <w:rFonts w:eastAsiaTheme="minorEastAsia"/>
              <w:smallCaps w:val="0"/>
              <w:noProof/>
              <w:sz w:val="24"/>
              <w:szCs w:val="24"/>
              <w:lang w:eastAsia="en-PK"/>
            </w:rPr>
          </w:pPr>
          <w:hyperlink w:anchor="_Toc183368492" w:history="1">
            <w:r w:rsidRPr="00B45369">
              <w:rPr>
                <w:rStyle w:val="Hyperlink"/>
                <w:rFonts w:ascii="Times New Roman" w:hAnsi="Times New Roman" w:cs="Times New Roman"/>
                <w:b/>
                <w:bCs/>
                <w:noProof/>
                <w:lang w:val="en-US"/>
              </w:rPr>
              <w:t>Evolving Business Landscapes with AI</w:t>
            </w:r>
            <w:r>
              <w:rPr>
                <w:noProof/>
                <w:webHidden/>
              </w:rPr>
              <w:tab/>
            </w:r>
            <w:r>
              <w:rPr>
                <w:noProof/>
                <w:webHidden/>
              </w:rPr>
              <w:fldChar w:fldCharType="begin"/>
            </w:r>
            <w:r>
              <w:rPr>
                <w:noProof/>
                <w:webHidden/>
              </w:rPr>
              <w:instrText xml:space="preserve"> PAGEREF _Toc183368492 \h </w:instrText>
            </w:r>
            <w:r>
              <w:rPr>
                <w:noProof/>
                <w:webHidden/>
              </w:rPr>
            </w:r>
            <w:r>
              <w:rPr>
                <w:noProof/>
                <w:webHidden/>
              </w:rPr>
              <w:fldChar w:fldCharType="separate"/>
            </w:r>
            <w:r>
              <w:rPr>
                <w:noProof/>
                <w:webHidden/>
              </w:rPr>
              <w:t>6</w:t>
            </w:r>
            <w:r>
              <w:rPr>
                <w:noProof/>
                <w:webHidden/>
              </w:rPr>
              <w:fldChar w:fldCharType="end"/>
            </w:r>
          </w:hyperlink>
        </w:p>
        <w:p w14:paraId="097BC818" w14:textId="51258C21" w:rsidR="00B90012" w:rsidRDefault="00B90012">
          <w:pPr>
            <w:pStyle w:val="TOC2"/>
            <w:rPr>
              <w:rFonts w:eastAsiaTheme="minorEastAsia"/>
              <w:smallCaps w:val="0"/>
              <w:noProof/>
              <w:sz w:val="24"/>
              <w:szCs w:val="24"/>
              <w:lang w:eastAsia="en-PK"/>
            </w:rPr>
          </w:pPr>
          <w:hyperlink w:anchor="_Toc183368493" w:history="1">
            <w:r w:rsidRPr="00B45369">
              <w:rPr>
                <w:rStyle w:val="Hyperlink"/>
                <w:rFonts w:ascii="Times New Roman" w:hAnsi="Times New Roman" w:cs="Times New Roman"/>
                <w:b/>
                <w:bCs/>
                <w:noProof/>
                <w:lang w:val="en-US"/>
              </w:rPr>
              <w:t>Accessibility and the Effect of AI in Youth.</w:t>
            </w:r>
            <w:r>
              <w:rPr>
                <w:noProof/>
                <w:webHidden/>
              </w:rPr>
              <w:tab/>
            </w:r>
            <w:r>
              <w:rPr>
                <w:noProof/>
                <w:webHidden/>
              </w:rPr>
              <w:fldChar w:fldCharType="begin"/>
            </w:r>
            <w:r>
              <w:rPr>
                <w:noProof/>
                <w:webHidden/>
              </w:rPr>
              <w:instrText xml:space="preserve"> PAGEREF _Toc183368493 \h </w:instrText>
            </w:r>
            <w:r>
              <w:rPr>
                <w:noProof/>
                <w:webHidden/>
              </w:rPr>
            </w:r>
            <w:r>
              <w:rPr>
                <w:noProof/>
                <w:webHidden/>
              </w:rPr>
              <w:fldChar w:fldCharType="separate"/>
            </w:r>
            <w:r>
              <w:rPr>
                <w:noProof/>
                <w:webHidden/>
              </w:rPr>
              <w:t>6</w:t>
            </w:r>
            <w:r>
              <w:rPr>
                <w:noProof/>
                <w:webHidden/>
              </w:rPr>
              <w:fldChar w:fldCharType="end"/>
            </w:r>
          </w:hyperlink>
        </w:p>
        <w:p w14:paraId="6CB80221" w14:textId="4E9BC16A" w:rsidR="00B90012" w:rsidRDefault="00B90012">
          <w:pPr>
            <w:pStyle w:val="TOC2"/>
            <w:rPr>
              <w:rFonts w:eastAsiaTheme="minorEastAsia"/>
              <w:smallCaps w:val="0"/>
              <w:noProof/>
              <w:sz w:val="24"/>
              <w:szCs w:val="24"/>
              <w:lang w:eastAsia="en-PK"/>
            </w:rPr>
          </w:pPr>
          <w:hyperlink w:anchor="_Toc183368494" w:history="1">
            <w:r w:rsidRPr="00B45369">
              <w:rPr>
                <w:rStyle w:val="Hyperlink"/>
                <w:rFonts w:ascii="Times New Roman" w:hAnsi="Times New Roman" w:cs="Times New Roman"/>
                <w:b/>
                <w:bCs/>
                <w:noProof/>
                <w:lang w:val="en-US"/>
              </w:rPr>
              <w:t xml:space="preserve">   AI and job Market:</w:t>
            </w:r>
            <w:r>
              <w:rPr>
                <w:noProof/>
                <w:webHidden/>
              </w:rPr>
              <w:tab/>
            </w:r>
            <w:r>
              <w:rPr>
                <w:noProof/>
                <w:webHidden/>
              </w:rPr>
              <w:fldChar w:fldCharType="begin"/>
            </w:r>
            <w:r>
              <w:rPr>
                <w:noProof/>
                <w:webHidden/>
              </w:rPr>
              <w:instrText xml:space="preserve"> PAGEREF _Toc183368494 \h </w:instrText>
            </w:r>
            <w:r>
              <w:rPr>
                <w:noProof/>
                <w:webHidden/>
              </w:rPr>
            </w:r>
            <w:r>
              <w:rPr>
                <w:noProof/>
                <w:webHidden/>
              </w:rPr>
              <w:fldChar w:fldCharType="separate"/>
            </w:r>
            <w:r>
              <w:rPr>
                <w:noProof/>
                <w:webHidden/>
              </w:rPr>
              <w:t>7</w:t>
            </w:r>
            <w:r>
              <w:rPr>
                <w:noProof/>
                <w:webHidden/>
              </w:rPr>
              <w:fldChar w:fldCharType="end"/>
            </w:r>
          </w:hyperlink>
        </w:p>
        <w:p w14:paraId="6A369BC7" w14:textId="6E2E5D12" w:rsidR="00B90012" w:rsidRDefault="00B90012">
          <w:pPr>
            <w:pStyle w:val="TOC2"/>
            <w:rPr>
              <w:rFonts w:eastAsiaTheme="minorEastAsia"/>
              <w:smallCaps w:val="0"/>
              <w:noProof/>
              <w:sz w:val="24"/>
              <w:szCs w:val="24"/>
              <w:lang w:eastAsia="en-PK"/>
            </w:rPr>
          </w:pPr>
          <w:hyperlink w:anchor="_Toc183368495" w:history="1">
            <w:r w:rsidRPr="00B45369">
              <w:rPr>
                <w:rStyle w:val="Hyperlink"/>
                <w:rFonts w:ascii="Times New Roman" w:hAnsi="Times New Roman" w:cs="Times New Roman"/>
                <w:b/>
                <w:bCs/>
                <w:noProof/>
                <w:lang w:val="en-US"/>
              </w:rPr>
              <w:t>Governance and Ethics</w:t>
            </w:r>
            <w:r>
              <w:rPr>
                <w:noProof/>
                <w:webHidden/>
              </w:rPr>
              <w:tab/>
            </w:r>
            <w:r>
              <w:rPr>
                <w:noProof/>
                <w:webHidden/>
              </w:rPr>
              <w:fldChar w:fldCharType="begin"/>
            </w:r>
            <w:r>
              <w:rPr>
                <w:noProof/>
                <w:webHidden/>
              </w:rPr>
              <w:instrText xml:space="preserve"> PAGEREF _Toc183368495 \h </w:instrText>
            </w:r>
            <w:r>
              <w:rPr>
                <w:noProof/>
                <w:webHidden/>
              </w:rPr>
            </w:r>
            <w:r>
              <w:rPr>
                <w:noProof/>
                <w:webHidden/>
              </w:rPr>
              <w:fldChar w:fldCharType="separate"/>
            </w:r>
            <w:r>
              <w:rPr>
                <w:noProof/>
                <w:webHidden/>
              </w:rPr>
              <w:t>7</w:t>
            </w:r>
            <w:r>
              <w:rPr>
                <w:noProof/>
                <w:webHidden/>
              </w:rPr>
              <w:fldChar w:fldCharType="end"/>
            </w:r>
          </w:hyperlink>
        </w:p>
        <w:p w14:paraId="4C0321CB" w14:textId="03FBDD53" w:rsidR="00B90012" w:rsidRDefault="00B90012">
          <w:pPr>
            <w:pStyle w:val="TOC2"/>
            <w:rPr>
              <w:rFonts w:eastAsiaTheme="minorEastAsia"/>
              <w:smallCaps w:val="0"/>
              <w:noProof/>
              <w:sz w:val="24"/>
              <w:szCs w:val="24"/>
              <w:lang w:eastAsia="en-PK"/>
            </w:rPr>
          </w:pPr>
          <w:hyperlink w:anchor="_Toc183368496" w:history="1">
            <w:r w:rsidRPr="00B45369">
              <w:rPr>
                <w:rStyle w:val="Hyperlink"/>
                <w:rFonts w:ascii="Times New Roman" w:hAnsi="Times New Roman" w:cs="Times New Roman"/>
                <w:b/>
                <w:bCs/>
                <w:noProof/>
                <w:lang w:val="en-US"/>
              </w:rPr>
              <w:t>Artificial intelligence and the educational sector</w:t>
            </w:r>
            <w:r>
              <w:rPr>
                <w:noProof/>
                <w:webHidden/>
              </w:rPr>
              <w:tab/>
            </w:r>
            <w:r>
              <w:rPr>
                <w:noProof/>
                <w:webHidden/>
              </w:rPr>
              <w:fldChar w:fldCharType="begin"/>
            </w:r>
            <w:r>
              <w:rPr>
                <w:noProof/>
                <w:webHidden/>
              </w:rPr>
              <w:instrText xml:space="preserve"> PAGEREF _Toc183368496 \h </w:instrText>
            </w:r>
            <w:r>
              <w:rPr>
                <w:noProof/>
                <w:webHidden/>
              </w:rPr>
            </w:r>
            <w:r>
              <w:rPr>
                <w:noProof/>
                <w:webHidden/>
              </w:rPr>
              <w:fldChar w:fldCharType="separate"/>
            </w:r>
            <w:r>
              <w:rPr>
                <w:noProof/>
                <w:webHidden/>
              </w:rPr>
              <w:t>8</w:t>
            </w:r>
            <w:r>
              <w:rPr>
                <w:noProof/>
                <w:webHidden/>
              </w:rPr>
              <w:fldChar w:fldCharType="end"/>
            </w:r>
          </w:hyperlink>
        </w:p>
        <w:p w14:paraId="2F34564B" w14:textId="53F73B6E" w:rsidR="00B90012" w:rsidRDefault="00B90012">
          <w:pPr>
            <w:pStyle w:val="TOC2"/>
            <w:rPr>
              <w:rFonts w:eastAsiaTheme="minorEastAsia"/>
              <w:smallCaps w:val="0"/>
              <w:noProof/>
              <w:sz w:val="24"/>
              <w:szCs w:val="24"/>
              <w:lang w:eastAsia="en-PK"/>
            </w:rPr>
          </w:pPr>
          <w:hyperlink w:anchor="_Toc183368497" w:history="1">
            <w:r w:rsidRPr="00B45369">
              <w:rPr>
                <w:rStyle w:val="Hyperlink"/>
                <w:rFonts w:ascii="Times New Roman" w:hAnsi="Times New Roman" w:cs="Times New Roman"/>
                <w:b/>
                <w:bCs/>
                <w:noProof/>
                <w:lang w:val="en-US"/>
              </w:rPr>
              <w:t>Ethical Dilemmas in Emergent AI</w:t>
            </w:r>
            <w:r>
              <w:rPr>
                <w:noProof/>
                <w:webHidden/>
              </w:rPr>
              <w:tab/>
            </w:r>
            <w:r>
              <w:rPr>
                <w:noProof/>
                <w:webHidden/>
              </w:rPr>
              <w:fldChar w:fldCharType="begin"/>
            </w:r>
            <w:r>
              <w:rPr>
                <w:noProof/>
                <w:webHidden/>
              </w:rPr>
              <w:instrText xml:space="preserve"> PAGEREF _Toc183368497 \h </w:instrText>
            </w:r>
            <w:r>
              <w:rPr>
                <w:noProof/>
                <w:webHidden/>
              </w:rPr>
            </w:r>
            <w:r>
              <w:rPr>
                <w:noProof/>
                <w:webHidden/>
              </w:rPr>
              <w:fldChar w:fldCharType="separate"/>
            </w:r>
            <w:r>
              <w:rPr>
                <w:noProof/>
                <w:webHidden/>
              </w:rPr>
              <w:t>8</w:t>
            </w:r>
            <w:r>
              <w:rPr>
                <w:noProof/>
                <w:webHidden/>
              </w:rPr>
              <w:fldChar w:fldCharType="end"/>
            </w:r>
          </w:hyperlink>
        </w:p>
        <w:p w14:paraId="05DF4428" w14:textId="476AA873" w:rsidR="00B90012" w:rsidRDefault="00B90012">
          <w:pPr>
            <w:pStyle w:val="TOC3"/>
            <w:tabs>
              <w:tab w:val="right" w:leader="dot" w:pos="9016"/>
            </w:tabs>
            <w:rPr>
              <w:rFonts w:eastAsiaTheme="minorEastAsia"/>
              <w:i w:val="0"/>
              <w:iCs w:val="0"/>
              <w:noProof/>
              <w:sz w:val="24"/>
              <w:szCs w:val="24"/>
              <w:lang w:eastAsia="en-PK"/>
            </w:rPr>
          </w:pPr>
          <w:hyperlink w:anchor="_Toc183368498" w:history="1">
            <w:r w:rsidRPr="00B45369">
              <w:rPr>
                <w:rStyle w:val="Hyperlink"/>
                <w:rFonts w:ascii="Times New Roman" w:hAnsi="Times New Roman" w:cs="Times New Roman"/>
                <w:b/>
                <w:bCs/>
                <w:noProof/>
              </w:rPr>
              <w:t>I. Dangers of Generative AI</w:t>
            </w:r>
            <w:r>
              <w:rPr>
                <w:noProof/>
                <w:webHidden/>
              </w:rPr>
              <w:tab/>
            </w:r>
            <w:r>
              <w:rPr>
                <w:noProof/>
                <w:webHidden/>
              </w:rPr>
              <w:fldChar w:fldCharType="begin"/>
            </w:r>
            <w:r>
              <w:rPr>
                <w:noProof/>
                <w:webHidden/>
              </w:rPr>
              <w:instrText xml:space="preserve"> PAGEREF _Toc183368498 \h </w:instrText>
            </w:r>
            <w:r>
              <w:rPr>
                <w:noProof/>
                <w:webHidden/>
              </w:rPr>
            </w:r>
            <w:r>
              <w:rPr>
                <w:noProof/>
                <w:webHidden/>
              </w:rPr>
              <w:fldChar w:fldCharType="separate"/>
            </w:r>
            <w:r>
              <w:rPr>
                <w:noProof/>
                <w:webHidden/>
              </w:rPr>
              <w:t>9</w:t>
            </w:r>
            <w:r>
              <w:rPr>
                <w:noProof/>
                <w:webHidden/>
              </w:rPr>
              <w:fldChar w:fldCharType="end"/>
            </w:r>
          </w:hyperlink>
        </w:p>
        <w:p w14:paraId="61465BE4" w14:textId="2C05FAED" w:rsidR="00B90012" w:rsidRDefault="00B90012">
          <w:pPr>
            <w:pStyle w:val="TOC3"/>
            <w:tabs>
              <w:tab w:val="right" w:leader="dot" w:pos="9016"/>
            </w:tabs>
            <w:rPr>
              <w:rFonts w:eastAsiaTheme="minorEastAsia"/>
              <w:i w:val="0"/>
              <w:iCs w:val="0"/>
              <w:noProof/>
              <w:sz w:val="24"/>
              <w:szCs w:val="24"/>
              <w:lang w:eastAsia="en-PK"/>
            </w:rPr>
          </w:pPr>
          <w:hyperlink w:anchor="_Toc183368499" w:history="1">
            <w:r w:rsidRPr="00B45369">
              <w:rPr>
                <w:rStyle w:val="Hyperlink"/>
                <w:rFonts w:ascii="Times New Roman" w:hAnsi="Times New Roman" w:cs="Times New Roman"/>
                <w:b/>
                <w:bCs/>
                <w:noProof/>
              </w:rPr>
              <w:t>II. AI and the Amplification of Misinformation</w:t>
            </w:r>
            <w:r>
              <w:rPr>
                <w:noProof/>
                <w:webHidden/>
              </w:rPr>
              <w:tab/>
            </w:r>
            <w:r>
              <w:rPr>
                <w:noProof/>
                <w:webHidden/>
              </w:rPr>
              <w:fldChar w:fldCharType="begin"/>
            </w:r>
            <w:r>
              <w:rPr>
                <w:noProof/>
                <w:webHidden/>
              </w:rPr>
              <w:instrText xml:space="preserve"> PAGEREF _Toc183368499 \h </w:instrText>
            </w:r>
            <w:r>
              <w:rPr>
                <w:noProof/>
                <w:webHidden/>
              </w:rPr>
            </w:r>
            <w:r>
              <w:rPr>
                <w:noProof/>
                <w:webHidden/>
              </w:rPr>
              <w:fldChar w:fldCharType="separate"/>
            </w:r>
            <w:r>
              <w:rPr>
                <w:noProof/>
                <w:webHidden/>
              </w:rPr>
              <w:t>9</w:t>
            </w:r>
            <w:r>
              <w:rPr>
                <w:noProof/>
                <w:webHidden/>
              </w:rPr>
              <w:fldChar w:fldCharType="end"/>
            </w:r>
          </w:hyperlink>
        </w:p>
        <w:p w14:paraId="63401DDB" w14:textId="2FD3AE58" w:rsidR="00B90012" w:rsidRDefault="00B90012">
          <w:pPr>
            <w:pStyle w:val="TOC3"/>
            <w:tabs>
              <w:tab w:val="right" w:leader="dot" w:pos="9016"/>
            </w:tabs>
            <w:rPr>
              <w:rFonts w:eastAsiaTheme="minorEastAsia"/>
              <w:i w:val="0"/>
              <w:iCs w:val="0"/>
              <w:noProof/>
              <w:sz w:val="24"/>
              <w:szCs w:val="24"/>
              <w:lang w:eastAsia="en-PK"/>
            </w:rPr>
          </w:pPr>
          <w:hyperlink w:anchor="_Toc183368500" w:history="1">
            <w:r w:rsidRPr="00B45369">
              <w:rPr>
                <w:rStyle w:val="Hyperlink"/>
                <w:rFonts w:ascii="Times New Roman" w:hAnsi="Times New Roman" w:cs="Times New Roman"/>
                <w:b/>
                <w:bCs/>
                <w:noProof/>
              </w:rPr>
              <w:t>III. AI-Shaping Sentiment</w:t>
            </w:r>
            <w:r>
              <w:rPr>
                <w:noProof/>
                <w:webHidden/>
              </w:rPr>
              <w:tab/>
            </w:r>
            <w:r>
              <w:rPr>
                <w:noProof/>
                <w:webHidden/>
              </w:rPr>
              <w:fldChar w:fldCharType="begin"/>
            </w:r>
            <w:r>
              <w:rPr>
                <w:noProof/>
                <w:webHidden/>
              </w:rPr>
              <w:instrText xml:space="preserve"> PAGEREF _Toc183368500 \h </w:instrText>
            </w:r>
            <w:r>
              <w:rPr>
                <w:noProof/>
                <w:webHidden/>
              </w:rPr>
            </w:r>
            <w:r>
              <w:rPr>
                <w:noProof/>
                <w:webHidden/>
              </w:rPr>
              <w:fldChar w:fldCharType="separate"/>
            </w:r>
            <w:r>
              <w:rPr>
                <w:noProof/>
                <w:webHidden/>
              </w:rPr>
              <w:t>9</w:t>
            </w:r>
            <w:r>
              <w:rPr>
                <w:noProof/>
                <w:webHidden/>
              </w:rPr>
              <w:fldChar w:fldCharType="end"/>
            </w:r>
          </w:hyperlink>
        </w:p>
        <w:p w14:paraId="2DC64735" w14:textId="5B0891EF" w:rsidR="00B90012" w:rsidRDefault="00B90012">
          <w:pPr>
            <w:pStyle w:val="TOC3"/>
            <w:tabs>
              <w:tab w:val="right" w:leader="dot" w:pos="9016"/>
            </w:tabs>
            <w:rPr>
              <w:rFonts w:eastAsiaTheme="minorEastAsia"/>
              <w:i w:val="0"/>
              <w:iCs w:val="0"/>
              <w:noProof/>
              <w:sz w:val="24"/>
              <w:szCs w:val="24"/>
              <w:lang w:eastAsia="en-PK"/>
            </w:rPr>
          </w:pPr>
          <w:hyperlink w:anchor="_Toc183368501" w:history="1">
            <w:r w:rsidRPr="00B45369">
              <w:rPr>
                <w:rStyle w:val="Hyperlink"/>
                <w:rFonts w:ascii="Times New Roman" w:hAnsi="Times New Roman" w:cs="Times New Roman"/>
                <w:b/>
                <w:bCs/>
                <w:noProof/>
              </w:rPr>
              <w:t>IV. Economic Exploitation</w:t>
            </w:r>
            <w:r>
              <w:rPr>
                <w:noProof/>
                <w:webHidden/>
              </w:rPr>
              <w:tab/>
            </w:r>
            <w:r>
              <w:rPr>
                <w:noProof/>
                <w:webHidden/>
              </w:rPr>
              <w:fldChar w:fldCharType="begin"/>
            </w:r>
            <w:r>
              <w:rPr>
                <w:noProof/>
                <w:webHidden/>
              </w:rPr>
              <w:instrText xml:space="preserve"> PAGEREF _Toc183368501 \h </w:instrText>
            </w:r>
            <w:r>
              <w:rPr>
                <w:noProof/>
                <w:webHidden/>
              </w:rPr>
            </w:r>
            <w:r>
              <w:rPr>
                <w:noProof/>
                <w:webHidden/>
              </w:rPr>
              <w:fldChar w:fldCharType="separate"/>
            </w:r>
            <w:r>
              <w:rPr>
                <w:noProof/>
                <w:webHidden/>
              </w:rPr>
              <w:t>10</w:t>
            </w:r>
            <w:r>
              <w:rPr>
                <w:noProof/>
                <w:webHidden/>
              </w:rPr>
              <w:fldChar w:fldCharType="end"/>
            </w:r>
          </w:hyperlink>
        </w:p>
        <w:p w14:paraId="2AA67E44" w14:textId="5905612F" w:rsidR="00B90012" w:rsidRDefault="00B90012">
          <w:pPr>
            <w:pStyle w:val="TOC2"/>
            <w:rPr>
              <w:rFonts w:eastAsiaTheme="minorEastAsia"/>
              <w:smallCaps w:val="0"/>
              <w:noProof/>
              <w:sz w:val="24"/>
              <w:szCs w:val="24"/>
              <w:lang w:eastAsia="en-PK"/>
            </w:rPr>
          </w:pPr>
          <w:hyperlink w:anchor="_Toc183368502" w:history="1">
            <w:r w:rsidRPr="00B45369">
              <w:rPr>
                <w:rStyle w:val="Hyperlink"/>
                <w:rFonts w:ascii="Times New Roman" w:hAnsi="Times New Roman" w:cs="Times New Roman"/>
                <w:b/>
                <w:bCs/>
                <w:noProof/>
              </w:rPr>
              <w:t>Real-World Examples of Successful and Unsuccessful AI Implementations</w:t>
            </w:r>
            <w:r>
              <w:rPr>
                <w:noProof/>
                <w:webHidden/>
              </w:rPr>
              <w:tab/>
            </w:r>
            <w:r>
              <w:rPr>
                <w:noProof/>
                <w:webHidden/>
              </w:rPr>
              <w:fldChar w:fldCharType="begin"/>
            </w:r>
            <w:r>
              <w:rPr>
                <w:noProof/>
                <w:webHidden/>
              </w:rPr>
              <w:instrText xml:space="preserve"> PAGEREF _Toc183368502 \h </w:instrText>
            </w:r>
            <w:r>
              <w:rPr>
                <w:noProof/>
                <w:webHidden/>
              </w:rPr>
            </w:r>
            <w:r>
              <w:rPr>
                <w:noProof/>
                <w:webHidden/>
              </w:rPr>
              <w:fldChar w:fldCharType="separate"/>
            </w:r>
            <w:r>
              <w:rPr>
                <w:noProof/>
                <w:webHidden/>
              </w:rPr>
              <w:t>10</w:t>
            </w:r>
            <w:r>
              <w:rPr>
                <w:noProof/>
                <w:webHidden/>
              </w:rPr>
              <w:fldChar w:fldCharType="end"/>
            </w:r>
          </w:hyperlink>
        </w:p>
        <w:p w14:paraId="5046D184" w14:textId="70C3FEA8" w:rsidR="00B90012" w:rsidRDefault="00B90012">
          <w:pPr>
            <w:pStyle w:val="TOC3"/>
            <w:tabs>
              <w:tab w:val="left" w:pos="940"/>
              <w:tab w:val="right" w:leader="dot" w:pos="9016"/>
            </w:tabs>
            <w:rPr>
              <w:rFonts w:eastAsiaTheme="minorEastAsia"/>
              <w:i w:val="0"/>
              <w:iCs w:val="0"/>
              <w:noProof/>
              <w:sz w:val="24"/>
              <w:szCs w:val="24"/>
              <w:lang w:eastAsia="en-PK"/>
            </w:rPr>
          </w:pPr>
          <w:hyperlink w:anchor="_Toc183368503" w:history="1">
            <w:r w:rsidRPr="00B45369">
              <w:rPr>
                <w:rStyle w:val="Hyperlink"/>
                <w:rFonts w:ascii="Symbol" w:hAnsi="Symbol" w:cs="Times New Roman"/>
                <w:noProof/>
              </w:rPr>
              <w:t></w:t>
            </w:r>
            <w:r>
              <w:rPr>
                <w:rFonts w:eastAsiaTheme="minorEastAsia"/>
                <w:i w:val="0"/>
                <w:iCs w:val="0"/>
                <w:noProof/>
                <w:sz w:val="24"/>
                <w:szCs w:val="24"/>
                <w:lang w:eastAsia="en-PK"/>
              </w:rPr>
              <w:tab/>
            </w:r>
            <w:r w:rsidRPr="00B45369">
              <w:rPr>
                <w:rStyle w:val="Hyperlink"/>
                <w:rFonts w:ascii="Times New Roman" w:hAnsi="Times New Roman" w:cs="Times New Roman"/>
                <w:b/>
                <w:bCs/>
                <w:noProof/>
              </w:rPr>
              <w:t>IBM Watson Health:</w:t>
            </w:r>
            <w:r>
              <w:rPr>
                <w:noProof/>
                <w:webHidden/>
              </w:rPr>
              <w:tab/>
            </w:r>
            <w:r>
              <w:rPr>
                <w:noProof/>
                <w:webHidden/>
              </w:rPr>
              <w:fldChar w:fldCharType="begin"/>
            </w:r>
            <w:r>
              <w:rPr>
                <w:noProof/>
                <w:webHidden/>
              </w:rPr>
              <w:instrText xml:space="preserve"> PAGEREF _Toc183368503 \h </w:instrText>
            </w:r>
            <w:r>
              <w:rPr>
                <w:noProof/>
                <w:webHidden/>
              </w:rPr>
            </w:r>
            <w:r>
              <w:rPr>
                <w:noProof/>
                <w:webHidden/>
              </w:rPr>
              <w:fldChar w:fldCharType="separate"/>
            </w:r>
            <w:r>
              <w:rPr>
                <w:noProof/>
                <w:webHidden/>
              </w:rPr>
              <w:t>10</w:t>
            </w:r>
            <w:r>
              <w:rPr>
                <w:noProof/>
                <w:webHidden/>
              </w:rPr>
              <w:fldChar w:fldCharType="end"/>
            </w:r>
          </w:hyperlink>
        </w:p>
        <w:p w14:paraId="47E0947D" w14:textId="0A540909" w:rsidR="00B90012" w:rsidRDefault="00B90012">
          <w:pPr>
            <w:pStyle w:val="TOC3"/>
            <w:tabs>
              <w:tab w:val="left" w:pos="940"/>
              <w:tab w:val="right" w:leader="dot" w:pos="9016"/>
            </w:tabs>
            <w:rPr>
              <w:rFonts w:eastAsiaTheme="minorEastAsia"/>
              <w:i w:val="0"/>
              <w:iCs w:val="0"/>
              <w:noProof/>
              <w:sz w:val="24"/>
              <w:szCs w:val="24"/>
              <w:lang w:eastAsia="en-PK"/>
            </w:rPr>
          </w:pPr>
          <w:hyperlink w:anchor="_Toc183368504" w:history="1">
            <w:r w:rsidRPr="00B45369">
              <w:rPr>
                <w:rStyle w:val="Hyperlink"/>
                <w:rFonts w:ascii="Symbol" w:hAnsi="Symbol" w:cs="Times New Roman"/>
                <w:noProof/>
              </w:rPr>
              <w:t></w:t>
            </w:r>
            <w:r>
              <w:rPr>
                <w:rFonts w:eastAsiaTheme="minorEastAsia"/>
                <w:i w:val="0"/>
                <w:iCs w:val="0"/>
                <w:noProof/>
                <w:sz w:val="24"/>
                <w:szCs w:val="24"/>
                <w:lang w:eastAsia="en-PK"/>
              </w:rPr>
              <w:tab/>
            </w:r>
            <w:r w:rsidRPr="00B45369">
              <w:rPr>
                <w:rStyle w:val="Hyperlink"/>
                <w:rFonts w:ascii="Times New Roman" w:hAnsi="Times New Roman" w:cs="Times New Roman"/>
                <w:b/>
                <w:bCs/>
                <w:noProof/>
              </w:rPr>
              <w:t>JPMorgan Chase:</w:t>
            </w:r>
            <w:r>
              <w:rPr>
                <w:noProof/>
                <w:webHidden/>
              </w:rPr>
              <w:tab/>
            </w:r>
            <w:r>
              <w:rPr>
                <w:noProof/>
                <w:webHidden/>
              </w:rPr>
              <w:fldChar w:fldCharType="begin"/>
            </w:r>
            <w:r>
              <w:rPr>
                <w:noProof/>
                <w:webHidden/>
              </w:rPr>
              <w:instrText xml:space="preserve"> PAGEREF _Toc183368504 \h </w:instrText>
            </w:r>
            <w:r>
              <w:rPr>
                <w:noProof/>
                <w:webHidden/>
              </w:rPr>
            </w:r>
            <w:r>
              <w:rPr>
                <w:noProof/>
                <w:webHidden/>
              </w:rPr>
              <w:fldChar w:fldCharType="separate"/>
            </w:r>
            <w:r>
              <w:rPr>
                <w:noProof/>
                <w:webHidden/>
              </w:rPr>
              <w:t>10</w:t>
            </w:r>
            <w:r>
              <w:rPr>
                <w:noProof/>
                <w:webHidden/>
              </w:rPr>
              <w:fldChar w:fldCharType="end"/>
            </w:r>
          </w:hyperlink>
        </w:p>
        <w:p w14:paraId="0DAD4998" w14:textId="339868BE" w:rsidR="00B90012" w:rsidRDefault="00B90012">
          <w:pPr>
            <w:pStyle w:val="TOC3"/>
            <w:tabs>
              <w:tab w:val="left" w:pos="940"/>
              <w:tab w:val="right" w:leader="dot" w:pos="9016"/>
            </w:tabs>
            <w:rPr>
              <w:rFonts w:eastAsiaTheme="minorEastAsia"/>
              <w:i w:val="0"/>
              <w:iCs w:val="0"/>
              <w:noProof/>
              <w:sz w:val="24"/>
              <w:szCs w:val="24"/>
              <w:lang w:eastAsia="en-PK"/>
            </w:rPr>
          </w:pPr>
          <w:hyperlink w:anchor="_Toc183368505" w:history="1">
            <w:r w:rsidRPr="00B45369">
              <w:rPr>
                <w:rStyle w:val="Hyperlink"/>
                <w:rFonts w:ascii="Symbol" w:hAnsi="Symbol" w:cs="Times New Roman"/>
                <w:noProof/>
              </w:rPr>
              <w:t></w:t>
            </w:r>
            <w:r>
              <w:rPr>
                <w:rFonts w:eastAsiaTheme="minorEastAsia"/>
                <w:i w:val="0"/>
                <w:iCs w:val="0"/>
                <w:noProof/>
                <w:sz w:val="24"/>
                <w:szCs w:val="24"/>
                <w:lang w:eastAsia="en-PK"/>
              </w:rPr>
              <w:tab/>
            </w:r>
            <w:r w:rsidRPr="00B45369">
              <w:rPr>
                <w:rStyle w:val="Hyperlink"/>
                <w:rFonts w:ascii="Times New Roman" w:hAnsi="Times New Roman" w:cs="Times New Roman"/>
                <w:b/>
                <w:bCs/>
                <w:noProof/>
              </w:rPr>
              <w:t>Fatality in Uber's Self-Driving Car:</w:t>
            </w:r>
            <w:r>
              <w:rPr>
                <w:noProof/>
                <w:webHidden/>
              </w:rPr>
              <w:tab/>
            </w:r>
            <w:r>
              <w:rPr>
                <w:noProof/>
                <w:webHidden/>
              </w:rPr>
              <w:fldChar w:fldCharType="begin"/>
            </w:r>
            <w:r>
              <w:rPr>
                <w:noProof/>
                <w:webHidden/>
              </w:rPr>
              <w:instrText xml:space="preserve"> PAGEREF _Toc183368505 \h </w:instrText>
            </w:r>
            <w:r>
              <w:rPr>
                <w:noProof/>
                <w:webHidden/>
              </w:rPr>
            </w:r>
            <w:r>
              <w:rPr>
                <w:noProof/>
                <w:webHidden/>
              </w:rPr>
              <w:fldChar w:fldCharType="separate"/>
            </w:r>
            <w:r>
              <w:rPr>
                <w:noProof/>
                <w:webHidden/>
              </w:rPr>
              <w:t>11</w:t>
            </w:r>
            <w:r>
              <w:rPr>
                <w:noProof/>
                <w:webHidden/>
              </w:rPr>
              <w:fldChar w:fldCharType="end"/>
            </w:r>
          </w:hyperlink>
        </w:p>
        <w:p w14:paraId="4BECF8F3" w14:textId="147EC9F5" w:rsidR="00B90012" w:rsidRDefault="00B90012">
          <w:pPr>
            <w:pStyle w:val="TOC1"/>
            <w:tabs>
              <w:tab w:val="right" w:leader="dot" w:pos="9016"/>
            </w:tabs>
            <w:rPr>
              <w:rFonts w:eastAsiaTheme="minorEastAsia"/>
              <w:b w:val="0"/>
              <w:bCs w:val="0"/>
              <w:caps w:val="0"/>
              <w:noProof/>
              <w:sz w:val="24"/>
              <w:szCs w:val="24"/>
              <w:lang w:eastAsia="en-PK"/>
            </w:rPr>
          </w:pPr>
          <w:hyperlink w:anchor="_Toc183368506" w:history="1">
            <w:r w:rsidRPr="00B45369">
              <w:rPr>
                <w:rStyle w:val="Hyperlink"/>
                <w:rFonts w:ascii="Times New Roman" w:hAnsi="Times New Roman" w:cs="Times New Roman"/>
                <w:noProof/>
                <w:lang w:val="en-US"/>
              </w:rPr>
              <w:t>Recommendations</w:t>
            </w:r>
            <w:r>
              <w:rPr>
                <w:noProof/>
                <w:webHidden/>
              </w:rPr>
              <w:tab/>
            </w:r>
            <w:r>
              <w:rPr>
                <w:noProof/>
                <w:webHidden/>
              </w:rPr>
              <w:fldChar w:fldCharType="begin"/>
            </w:r>
            <w:r>
              <w:rPr>
                <w:noProof/>
                <w:webHidden/>
              </w:rPr>
              <w:instrText xml:space="preserve"> PAGEREF _Toc183368506 \h </w:instrText>
            </w:r>
            <w:r>
              <w:rPr>
                <w:noProof/>
                <w:webHidden/>
              </w:rPr>
            </w:r>
            <w:r>
              <w:rPr>
                <w:noProof/>
                <w:webHidden/>
              </w:rPr>
              <w:fldChar w:fldCharType="separate"/>
            </w:r>
            <w:r>
              <w:rPr>
                <w:noProof/>
                <w:webHidden/>
              </w:rPr>
              <w:t>11</w:t>
            </w:r>
            <w:r>
              <w:rPr>
                <w:noProof/>
                <w:webHidden/>
              </w:rPr>
              <w:fldChar w:fldCharType="end"/>
            </w:r>
          </w:hyperlink>
        </w:p>
        <w:p w14:paraId="5D176CF9" w14:textId="4F1D2CAA" w:rsidR="00B90012" w:rsidRDefault="00B90012">
          <w:pPr>
            <w:pStyle w:val="TOC2"/>
            <w:rPr>
              <w:rFonts w:eastAsiaTheme="minorEastAsia"/>
              <w:smallCaps w:val="0"/>
              <w:noProof/>
              <w:sz w:val="24"/>
              <w:szCs w:val="24"/>
              <w:lang w:eastAsia="en-PK"/>
            </w:rPr>
          </w:pPr>
          <w:hyperlink w:anchor="_Toc183368507" w:history="1">
            <w:r w:rsidRPr="00B45369">
              <w:rPr>
                <w:rStyle w:val="Hyperlink"/>
                <w:rFonts w:ascii="Times New Roman" w:hAnsi="Times New Roman" w:cs="Times New Roman"/>
                <w:b/>
                <w:bCs/>
                <w:noProof/>
                <w:lang w:val="en-US"/>
              </w:rPr>
              <w:t>Optimizing AI Use</w:t>
            </w:r>
            <w:r>
              <w:rPr>
                <w:noProof/>
                <w:webHidden/>
              </w:rPr>
              <w:tab/>
            </w:r>
            <w:r>
              <w:rPr>
                <w:noProof/>
                <w:webHidden/>
              </w:rPr>
              <w:fldChar w:fldCharType="begin"/>
            </w:r>
            <w:r>
              <w:rPr>
                <w:noProof/>
                <w:webHidden/>
              </w:rPr>
              <w:instrText xml:space="preserve"> PAGEREF _Toc183368507 \h </w:instrText>
            </w:r>
            <w:r>
              <w:rPr>
                <w:noProof/>
                <w:webHidden/>
              </w:rPr>
            </w:r>
            <w:r>
              <w:rPr>
                <w:noProof/>
                <w:webHidden/>
              </w:rPr>
              <w:fldChar w:fldCharType="separate"/>
            </w:r>
            <w:r>
              <w:rPr>
                <w:noProof/>
                <w:webHidden/>
              </w:rPr>
              <w:t>11</w:t>
            </w:r>
            <w:r>
              <w:rPr>
                <w:noProof/>
                <w:webHidden/>
              </w:rPr>
              <w:fldChar w:fldCharType="end"/>
            </w:r>
          </w:hyperlink>
        </w:p>
        <w:p w14:paraId="66BC7F78" w14:textId="3925CDC3" w:rsidR="00B90012" w:rsidRDefault="00B90012">
          <w:pPr>
            <w:pStyle w:val="TOC2"/>
            <w:rPr>
              <w:rFonts w:eastAsiaTheme="minorEastAsia"/>
              <w:smallCaps w:val="0"/>
              <w:noProof/>
              <w:sz w:val="24"/>
              <w:szCs w:val="24"/>
              <w:lang w:eastAsia="en-PK"/>
            </w:rPr>
          </w:pPr>
          <w:hyperlink w:anchor="_Toc183368508" w:history="1">
            <w:r w:rsidRPr="00B45369">
              <w:rPr>
                <w:rStyle w:val="Hyperlink"/>
                <w:rFonts w:ascii="Times New Roman" w:hAnsi="Times New Roman" w:cs="Times New Roman"/>
                <w:b/>
                <w:bCs/>
                <w:noProof/>
                <w:lang w:val="en-US"/>
              </w:rPr>
              <w:t>Upskill</w:t>
            </w:r>
            <w:r>
              <w:rPr>
                <w:noProof/>
                <w:webHidden/>
              </w:rPr>
              <w:tab/>
            </w:r>
            <w:r>
              <w:rPr>
                <w:noProof/>
                <w:webHidden/>
              </w:rPr>
              <w:fldChar w:fldCharType="begin"/>
            </w:r>
            <w:r>
              <w:rPr>
                <w:noProof/>
                <w:webHidden/>
              </w:rPr>
              <w:instrText xml:space="preserve"> PAGEREF _Toc183368508 \h </w:instrText>
            </w:r>
            <w:r>
              <w:rPr>
                <w:noProof/>
                <w:webHidden/>
              </w:rPr>
            </w:r>
            <w:r>
              <w:rPr>
                <w:noProof/>
                <w:webHidden/>
              </w:rPr>
              <w:fldChar w:fldCharType="separate"/>
            </w:r>
            <w:r>
              <w:rPr>
                <w:noProof/>
                <w:webHidden/>
              </w:rPr>
              <w:t>11</w:t>
            </w:r>
            <w:r>
              <w:rPr>
                <w:noProof/>
                <w:webHidden/>
              </w:rPr>
              <w:fldChar w:fldCharType="end"/>
            </w:r>
          </w:hyperlink>
        </w:p>
        <w:p w14:paraId="687317D3" w14:textId="60210142" w:rsidR="00B90012" w:rsidRDefault="00B90012">
          <w:pPr>
            <w:pStyle w:val="TOC2"/>
            <w:rPr>
              <w:rFonts w:eastAsiaTheme="minorEastAsia"/>
              <w:smallCaps w:val="0"/>
              <w:noProof/>
              <w:sz w:val="24"/>
              <w:szCs w:val="24"/>
              <w:lang w:eastAsia="en-PK"/>
            </w:rPr>
          </w:pPr>
          <w:hyperlink w:anchor="_Toc183368509" w:history="1">
            <w:r w:rsidRPr="00B45369">
              <w:rPr>
                <w:rStyle w:val="Hyperlink"/>
                <w:rFonts w:ascii="Times New Roman" w:hAnsi="Times New Roman" w:cs="Times New Roman"/>
                <w:b/>
                <w:bCs/>
                <w:noProof/>
                <w:lang w:val="en-US"/>
              </w:rPr>
              <w:t>Employ generative AI</w:t>
            </w:r>
            <w:r>
              <w:rPr>
                <w:noProof/>
                <w:webHidden/>
              </w:rPr>
              <w:tab/>
            </w:r>
            <w:r>
              <w:rPr>
                <w:noProof/>
                <w:webHidden/>
              </w:rPr>
              <w:fldChar w:fldCharType="begin"/>
            </w:r>
            <w:r>
              <w:rPr>
                <w:noProof/>
                <w:webHidden/>
              </w:rPr>
              <w:instrText xml:space="preserve"> PAGEREF _Toc183368509 \h </w:instrText>
            </w:r>
            <w:r>
              <w:rPr>
                <w:noProof/>
                <w:webHidden/>
              </w:rPr>
            </w:r>
            <w:r>
              <w:rPr>
                <w:noProof/>
                <w:webHidden/>
              </w:rPr>
              <w:fldChar w:fldCharType="separate"/>
            </w:r>
            <w:r>
              <w:rPr>
                <w:noProof/>
                <w:webHidden/>
              </w:rPr>
              <w:t>12</w:t>
            </w:r>
            <w:r>
              <w:rPr>
                <w:noProof/>
                <w:webHidden/>
              </w:rPr>
              <w:fldChar w:fldCharType="end"/>
            </w:r>
          </w:hyperlink>
        </w:p>
        <w:p w14:paraId="2265F5D0" w14:textId="77AEA24E" w:rsidR="00B90012" w:rsidRDefault="00B90012">
          <w:pPr>
            <w:pStyle w:val="TOC2"/>
            <w:rPr>
              <w:rFonts w:eastAsiaTheme="minorEastAsia"/>
              <w:smallCaps w:val="0"/>
              <w:noProof/>
              <w:sz w:val="24"/>
              <w:szCs w:val="24"/>
              <w:lang w:eastAsia="en-PK"/>
            </w:rPr>
          </w:pPr>
          <w:hyperlink w:anchor="_Toc183368510" w:history="1">
            <w:r w:rsidRPr="00B45369">
              <w:rPr>
                <w:rStyle w:val="Hyperlink"/>
                <w:rFonts w:ascii="Times New Roman" w:hAnsi="Times New Roman" w:cs="Times New Roman"/>
                <w:b/>
                <w:bCs/>
                <w:noProof/>
                <w:lang w:val="en-US"/>
              </w:rPr>
              <w:t>Global Oversight</w:t>
            </w:r>
            <w:r>
              <w:rPr>
                <w:noProof/>
                <w:webHidden/>
              </w:rPr>
              <w:tab/>
            </w:r>
            <w:r>
              <w:rPr>
                <w:noProof/>
                <w:webHidden/>
              </w:rPr>
              <w:fldChar w:fldCharType="begin"/>
            </w:r>
            <w:r>
              <w:rPr>
                <w:noProof/>
                <w:webHidden/>
              </w:rPr>
              <w:instrText xml:space="preserve"> PAGEREF _Toc183368510 \h </w:instrText>
            </w:r>
            <w:r>
              <w:rPr>
                <w:noProof/>
                <w:webHidden/>
              </w:rPr>
            </w:r>
            <w:r>
              <w:rPr>
                <w:noProof/>
                <w:webHidden/>
              </w:rPr>
              <w:fldChar w:fldCharType="separate"/>
            </w:r>
            <w:r>
              <w:rPr>
                <w:noProof/>
                <w:webHidden/>
              </w:rPr>
              <w:t>12</w:t>
            </w:r>
            <w:r>
              <w:rPr>
                <w:noProof/>
                <w:webHidden/>
              </w:rPr>
              <w:fldChar w:fldCharType="end"/>
            </w:r>
          </w:hyperlink>
        </w:p>
        <w:p w14:paraId="3C93DF37" w14:textId="51876A83" w:rsidR="00B90012" w:rsidRDefault="00B90012">
          <w:pPr>
            <w:pStyle w:val="TOC1"/>
            <w:tabs>
              <w:tab w:val="right" w:leader="dot" w:pos="9016"/>
            </w:tabs>
            <w:rPr>
              <w:rFonts w:eastAsiaTheme="minorEastAsia"/>
              <w:b w:val="0"/>
              <w:bCs w:val="0"/>
              <w:caps w:val="0"/>
              <w:noProof/>
              <w:sz w:val="24"/>
              <w:szCs w:val="24"/>
              <w:lang w:eastAsia="en-PK"/>
            </w:rPr>
          </w:pPr>
          <w:hyperlink w:anchor="_Toc183368511" w:history="1">
            <w:r w:rsidRPr="00B45369">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_Toc183368511 \h </w:instrText>
            </w:r>
            <w:r>
              <w:rPr>
                <w:noProof/>
                <w:webHidden/>
              </w:rPr>
            </w:r>
            <w:r>
              <w:rPr>
                <w:noProof/>
                <w:webHidden/>
              </w:rPr>
              <w:fldChar w:fldCharType="separate"/>
            </w:r>
            <w:r>
              <w:rPr>
                <w:noProof/>
                <w:webHidden/>
              </w:rPr>
              <w:t>12</w:t>
            </w:r>
            <w:r>
              <w:rPr>
                <w:noProof/>
                <w:webHidden/>
              </w:rPr>
              <w:fldChar w:fldCharType="end"/>
            </w:r>
          </w:hyperlink>
        </w:p>
        <w:p w14:paraId="0FE712BB" w14:textId="4C1D7E3A" w:rsidR="00B90012" w:rsidRDefault="00B90012">
          <w:pPr>
            <w:pStyle w:val="TOC1"/>
            <w:tabs>
              <w:tab w:val="right" w:leader="dot" w:pos="9016"/>
            </w:tabs>
            <w:rPr>
              <w:rFonts w:eastAsiaTheme="minorEastAsia"/>
              <w:b w:val="0"/>
              <w:bCs w:val="0"/>
              <w:caps w:val="0"/>
              <w:noProof/>
              <w:sz w:val="24"/>
              <w:szCs w:val="24"/>
              <w:lang w:eastAsia="en-PK"/>
            </w:rPr>
          </w:pPr>
          <w:hyperlink w:anchor="_Toc183368512" w:history="1">
            <w:r w:rsidRPr="00B45369">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_Toc183368512 \h </w:instrText>
            </w:r>
            <w:r>
              <w:rPr>
                <w:noProof/>
                <w:webHidden/>
              </w:rPr>
            </w:r>
            <w:r>
              <w:rPr>
                <w:noProof/>
                <w:webHidden/>
              </w:rPr>
              <w:fldChar w:fldCharType="separate"/>
            </w:r>
            <w:r>
              <w:rPr>
                <w:noProof/>
                <w:webHidden/>
              </w:rPr>
              <w:t>13</w:t>
            </w:r>
            <w:r>
              <w:rPr>
                <w:noProof/>
                <w:webHidden/>
              </w:rPr>
              <w:fldChar w:fldCharType="end"/>
            </w:r>
          </w:hyperlink>
        </w:p>
        <w:p w14:paraId="2D7306BA" w14:textId="2EC649EE" w:rsidR="00C564D3" w:rsidRDefault="00A5412B" w:rsidP="00F468A8">
          <w:pPr>
            <w:spacing w:line="480" w:lineRule="auto"/>
          </w:pPr>
          <w:r>
            <w:rPr>
              <w:b/>
              <w:bCs/>
              <w:caps/>
              <w:sz w:val="20"/>
              <w:szCs w:val="20"/>
            </w:rPr>
            <w:fldChar w:fldCharType="end"/>
          </w:r>
        </w:p>
      </w:sdtContent>
    </w:sdt>
    <w:p w14:paraId="40EB6487" w14:textId="781D3A03" w:rsidR="00A5412B" w:rsidRPr="00A5412B" w:rsidRDefault="00A5412B" w:rsidP="00F468A8">
      <w:pPr>
        <w:spacing w:line="480" w:lineRule="auto"/>
        <w:rPr>
          <w:lang w:val="en-US"/>
        </w:rPr>
      </w:pPr>
    </w:p>
    <w:p w14:paraId="0CFABE8C" w14:textId="4DCB20DF" w:rsidR="005F6D97" w:rsidRPr="001067A5" w:rsidRDefault="005F6D97" w:rsidP="00F468A8">
      <w:pPr>
        <w:pStyle w:val="Heading1"/>
        <w:spacing w:line="480" w:lineRule="auto"/>
        <w:rPr>
          <w:rFonts w:ascii="Times New Roman" w:hAnsi="Times New Roman" w:cs="Times New Roman"/>
          <w:b/>
          <w:bCs/>
          <w:color w:val="auto"/>
          <w:sz w:val="32"/>
          <w:szCs w:val="32"/>
          <w:lang w:val="en-US"/>
        </w:rPr>
      </w:pPr>
      <w:bookmarkStart w:id="1" w:name="_Toc183368481"/>
      <w:r w:rsidRPr="001067A5">
        <w:rPr>
          <w:rFonts w:ascii="Times New Roman" w:hAnsi="Times New Roman" w:cs="Times New Roman"/>
          <w:b/>
          <w:bCs/>
          <w:color w:val="auto"/>
          <w:sz w:val="32"/>
          <w:szCs w:val="32"/>
          <w:lang w:val="en-US"/>
        </w:rPr>
        <w:lastRenderedPageBreak/>
        <w:t>Introduction</w:t>
      </w:r>
      <w:bookmarkEnd w:id="1"/>
    </w:p>
    <w:p w14:paraId="0A6CC173" w14:textId="2948C9DC" w:rsidR="005F6D97" w:rsidRPr="001067A5" w:rsidRDefault="005F6D97" w:rsidP="00F468A8">
      <w:pPr>
        <w:spacing w:line="480" w:lineRule="auto"/>
        <w:rPr>
          <w:rFonts w:ascii="Times New Roman" w:eastAsiaTheme="majorEastAsia" w:hAnsi="Times New Roman" w:cs="Times New Roman"/>
          <w:b/>
          <w:bCs/>
          <w:sz w:val="28"/>
          <w:szCs w:val="28"/>
          <w:lang w:val="en-US"/>
        </w:rPr>
      </w:pPr>
      <w:r w:rsidRPr="008B1498">
        <w:rPr>
          <w:rFonts w:ascii="Times New Roman" w:hAnsi="Times New Roman" w:cs="Times New Roman"/>
          <w:sz w:val="24"/>
          <w:szCs w:val="24"/>
        </w:rPr>
        <w:t>Artificial intelligence (AI) is an unexpected advancement of technology that focuses on increasing systems that can perform responsibilities that often require human intelligence to perform these responsibilities</w:t>
      </w:r>
      <w:r w:rsidR="00B87F26" w:rsidRPr="008B1498">
        <w:rPr>
          <w:rFonts w:ascii="Times New Roman" w:hAnsi="Times New Roman" w:cs="Times New Roman"/>
          <w:sz w:val="24"/>
          <w:szCs w:val="24"/>
        </w:rPr>
        <w:t>. It</w:t>
      </w:r>
      <w:r w:rsidRPr="008B1498">
        <w:rPr>
          <w:rFonts w:ascii="Times New Roman" w:hAnsi="Times New Roman" w:cs="Times New Roman"/>
          <w:sz w:val="24"/>
          <w:szCs w:val="24"/>
        </w:rPr>
        <w:t xml:space="preserve"> </w:t>
      </w:r>
      <w:r w:rsidR="0085509D" w:rsidRPr="008B1498">
        <w:rPr>
          <w:rFonts w:ascii="Times New Roman" w:hAnsi="Times New Roman" w:cs="Times New Roman"/>
          <w:sz w:val="24"/>
          <w:szCs w:val="24"/>
        </w:rPr>
        <w:t>includes</w:t>
      </w:r>
      <w:r w:rsidRPr="008B1498">
        <w:rPr>
          <w:rFonts w:ascii="Times New Roman" w:hAnsi="Times New Roman" w:cs="Times New Roman"/>
          <w:sz w:val="24"/>
          <w:szCs w:val="24"/>
        </w:rPr>
        <w:t xml:space="preserve"> problem solving, learning, </w:t>
      </w:r>
      <w:r w:rsidR="006931A2" w:rsidRPr="008B1498">
        <w:rPr>
          <w:rFonts w:ascii="Times New Roman" w:hAnsi="Times New Roman" w:cs="Times New Roman"/>
          <w:sz w:val="24"/>
          <w:szCs w:val="24"/>
        </w:rPr>
        <w:t>v</w:t>
      </w:r>
      <w:r w:rsidRPr="008B1498">
        <w:rPr>
          <w:rFonts w:ascii="Times New Roman" w:hAnsi="Times New Roman" w:cs="Times New Roman"/>
          <w:sz w:val="24"/>
          <w:szCs w:val="24"/>
        </w:rPr>
        <w:t>erbal language production knowledge, and choice.  This report explores the potential of AI to transform industry in a socially analytical environment and recognizes the challenges and barriers related to its application.</w:t>
      </w:r>
    </w:p>
    <w:p w14:paraId="09462249" w14:textId="7F9EC68C" w:rsidR="005F6D97" w:rsidRPr="001067A5" w:rsidRDefault="001067A5" w:rsidP="00F468A8">
      <w:pPr>
        <w:pStyle w:val="Heading2"/>
        <w:spacing w:line="480" w:lineRule="auto"/>
        <w:rPr>
          <w:rFonts w:ascii="Times New Roman" w:hAnsi="Times New Roman" w:cs="Times New Roman"/>
          <w:b/>
          <w:bCs/>
          <w:color w:val="auto"/>
          <w:sz w:val="28"/>
          <w:szCs w:val="28"/>
          <w:lang w:val="en-US"/>
        </w:rPr>
      </w:pPr>
      <w:bookmarkStart w:id="2" w:name="_Toc183368482"/>
      <w:r>
        <w:rPr>
          <w:rFonts w:ascii="Times New Roman" w:hAnsi="Times New Roman" w:cs="Times New Roman"/>
          <w:b/>
          <w:bCs/>
          <w:color w:val="auto"/>
          <w:sz w:val="28"/>
          <w:szCs w:val="28"/>
          <w:lang w:val="en-US"/>
        </w:rPr>
        <w:t xml:space="preserve">a. </w:t>
      </w:r>
      <w:r w:rsidR="005F6D97" w:rsidRPr="001067A5">
        <w:rPr>
          <w:rFonts w:ascii="Times New Roman" w:hAnsi="Times New Roman" w:cs="Times New Roman"/>
          <w:b/>
          <w:bCs/>
          <w:color w:val="auto"/>
          <w:sz w:val="28"/>
          <w:szCs w:val="28"/>
          <w:lang w:val="en-US"/>
        </w:rPr>
        <w:t>Background Information</w:t>
      </w:r>
      <w:bookmarkEnd w:id="2"/>
    </w:p>
    <w:p w14:paraId="3F5F92CE" w14:textId="77777777" w:rsidR="006C506C" w:rsidRPr="008B1498" w:rsidRDefault="00D37A7A" w:rsidP="00F468A8">
      <w:pPr>
        <w:keepNext/>
        <w:spacing w:line="480" w:lineRule="auto"/>
        <w:ind w:left="360"/>
        <w:jc w:val="center"/>
        <w:rPr>
          <w:rFonts w:ascii="Times New Roman" w:hAnsi="Times New Roman" w:cs="Times New Roman"/>
        </w:rPr>
      </w:pPr>
      <w:r w:rsidRPr="008B1498">
        <w:rPr>
          <w:rFonts w:ascii="Times New Roman" w:hAnsi="Times New Roman" w:cs="Times New Roman"/>
          <w:b/>
          <w:bCs/>
          <w:noProof/>
          <w:sz w:val="28"/>
          <w:szCs w:val="28"/>
        </w:rPr>
        <w:drawing>
          <wp:inline distT="0" distB="0" distL="0" distR="0" wp14:anchorId="5E17A5BA" wp14:editId="38944CA9">
            <wp:extent cx="4523822" cy="2098430"/>
            <wp:effectExtent l="0" t="0" r="0" b="0"/>
            <wp:docPr id="184517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7990" name="Picture 184517990"/>
                    <pic:cNvPicPr/>
                  </pic:nvPicPr>
                  <pic:blipFill>
                    <a:blip r:embed="rId8">
                      <a:extLst>
                        <a:ext uri="{28A0092B-C50C-407E-A947-70E740481C1C}">
                          <a14:useLocalDpi xmlns:a14="http://schemas.microsoft.com/office/drawing/2010/main" val="0"/>
                        </a:ext>
                      </a:extLst>
                    </a:blip>
                    <a:stretch>
                      <a:fillRect/>
                    </a:stretch>
                  </pic:blipFill>
                  <pic:spPr>
                    <a:xfrm>
                      <a:off x="0" y="0"/>
                      <a:ext cx="4657333" cy="2160361"/>
                    </a:xfrm>
                    <a:prstGeom prst="rect">
                      <a:avLst/>
                    </a:prstGeom>
                  </pic:spPr>
                </pic:pic>
              </a:graphicData>
            </a:graphic>
          </wp:inline>
        </w:drawing>
      </w:r>
    </w:p>
    <w:p w14:paraId="5EB0B386" w14:textId="6989B806" w:rsidR="00D37A7A" w:rsidRPr="008B1498" w:rsidRDefault="006C506C" w:rsidP="00B90012">
      <w:pPr>
        <w:pStyle w:val="Caption"/>
        <w:jc w:val="center"/>
        <w:rPr>
          <w:rFonts w:ascii="Times New Roman" w:hAnsi="Times New Roman" w:cs="Times New Roman"/>
          <w:b/>
          <w:bCs/>
          <w:sz w:val="28"/>
          <w:szCs w:val="28"/>
        </w:rPr>
      </w:pPr>
      <w:r w:rsidRPr="008B1498">
        <w:rPr>
          <w:rFonts w:ascii="Times New Roman" w:hAnsi="Times New Roman" w:cs="Times New Roman"/>
        </w:rPr>
        <w:t xml:space="preserve">                              </w:t>
      </w:r>
      <w:r w:rsidRPr="00B90012">
        <w:rPr>
          <w:rFonts w:ascii="Times New Roman" w:hAnsi="Times New Roman" w:cs="Times New Roman"/>
          <w:b/>
          <w:bCs/>
          <w:color w:val="auto"/>
          <w:sz w:val="20"/>
          <w:szCs w:val="20"/>
        </w:rPr>
        <w:t xml:space="preserve">Figure </w:t>
      </w:r>
      <w:r w:rsidRPr="00B90012">
        <w:rPr>
          <w:rFonts w:ascii="Times New Roman" w:hAnsi="Times New Roman" w:cs="Times New Roman"/>
          <w:b/>
          <w:bCs/>
          <w:color w:val="auto"/>
          <w:sz w:val="20"/>
          <w:szCs w:val="20"/>
        </w:rPr>
        <w:fldChar w:fldCharType="begin"/>
      </w:r>
      <w:r w:rsidRPr="00B90012">
        <w:rPr>
          <w:rFonts w:ascii="Times New Roman" w:hAnsi="Times New Roman" w:cs="Times New Roman"/>
          <w:b/>
          <w:bCs/>
          <w:color w:val="auto"/>
          <w:sz w:val="20"/>
          <w:szCs w:val="20"/>
        </w:rPr>
        <w:instrText xml:space="preserve"> SEQ Figure \* ARABIC </w:instrText>
      </w:r>
      <w:r w:rsidRPr="00B90012">
        <w:rPr>
          <w:rFonts w:ascii="Times New Roman" w:hAnsi="Times New Roman" w:cs="Times New Roman"/>
          <w:b/>
          <w:bCs/>
          <w:color w:val="auto"/>
          <w:sz w:val="20"/>
          <w:szCs w:val="20"/>
        </w:rPr>
        <w:fldChar w:fldCharType="separate"/>
      </w:r>
      <w:r w:rsidR="00B51DBE" w:rsidRPr="00B90012">
        <w:rPr>
          <w:rFonts w:ascii="Times New Roman" w:hAnsi="Times New Roman" w:cs="Times New Roman"/>
          <w:b/>
          <w:bCs/>
          <w:color w:val="auto"/>
          <w:sz w:val="20"/>
          <w:szCs w:val="20"/>
        </w:rPr>
        <w:t>1</w:t>
      </w:r>
      <w:r w:rsidRPr="00B90012">
        <w:rPr>
          <w:rFonts w:ascii="Times New Roman" w:hAnsi="Times New Roman" w:cs="Times New Roman"/>
          <w:b/>
          <w:bCs/>
          <w:color w:val="auto"/>
          <w:sz w:val="20"/>
          <w:szCs w:val="20"/>
        </w:rPr>
        <w:fldChar w:fldCharType="end"/>
      </w:r>
      <w:r w:rsidRPr="00B90012">
        <w:rPr>
          <w:rFonts w:ascii="Times New Roman" w:hAnsi="Times New Roman" w:cs="Times New Roman"/>
          <w:b/>
          <w:bCs/>
          <w:color w:val="auto"/>
          <w:sz w:val="20"/>
          <w:szCs w:val="20"/>
        </w:rPr>
        <w:t>History timeline of AI evolution</w:t>
      </w:r>
    </w:p>
    <w:p w14:paraId="4E7BE2AA" w14:textId="77777777" w:rsidR="00D37A7A" w:rsidRPr="008B1498" w:rsidRDefault="00D37A7A"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AI began from the middle of the 20th century and has transformed by scale since the Turing Test way back in 1950. The most important landmarks are the first chatbot in 1964, Deep Blue's destruction of Kasparov's reign in 1997, consumer innovations such as AIBO (1999), Siri (2011), and Alexa (2014). Recent updates in GPT-3 for 2020 and ChatGPT in 2022 have dramatically altered the extent of conversational AI and gradually immersed it into our daily lives. While indeed it has changed the whole scenario for dealing with health, transportation, and environmental safety, the social impacts, biases, and some other ethical concerns are something to worry about, that the current study looks forward to.</w:t>
      </w:r>
    </w:p>
    <w:p w14:paraId="633CC4C3" w14:textId="39B777CE" w:rsidR="005F6D97" w:rsidRPr="001067A5" w:rsidRDefault="005F6D97" w:rsidP="00F468A8">
      <w:pPr>
        <w:pStyle w:val="Heading2"/>
        <w:spacing w:line="480" w:lineRule="auto"/>
        <w:rPr>
          <w:rFonts w:ascii="Times New Roman" w:hAnsi="Times New Roman" w:cs="Times New Roman"/>
          <w:b/>
          <w:bCs/>
          <w:color w:val="auto"/>
          <w:sz w:val="28"/>
          <w:szCs w:val="28"/>
          <w:lang w:val="en-US"/>
        </w:rPr>
      </w:pPr>
      <w:bookmarkStart w:id="3" w:name="_Toc183368483"/>
      <w:r w:rsidRPr="001067A5">
        <w:rPr>
          <w:rFonts w:ascii="Times New Roman" w:hAnsi="Times New Roman" w:cs="Times New Roman"/>
          <w:b/>
          <w:bCs/>
          <w:color w:val="auto"/>
          <w:sz w:val="28"/>
          <w:szCs w:val="28"/>
          <w:lang w:val="en-US"/>
        </w:rPr>
        <w:lastRenderedPageBreak/>
        <w:t>b. Statement of the Purpose</w:t>
      </w:r>
      <w:bookmarkEnd w:id="3"/>
    </w:p>
    <w:p w14:paraId="2D555C7C" w14:textId="3227B615" w:rsidR="005F6D97" w:rsidRPr="008B1498" w:rsidRDefault="005F6D97"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In order to ethically provide value for academics and policy makers this paper addresses the challenges of adopting AI while also examining how it can advance a range of industries</w:t>
      </w:r>
      <w:r w:rsidR="00493D09" w:rsidRPr="008B1498">
        <w:rPr>
          <w:rFonts w:ascii="Times New Roman" w:hAnsi="Times New Roman" w:cs="Times New Roman"/>
          <w:sz w:val="24"/>
          <w:szCs w:val="24"/>
        </w:rPr>
        <w:t>.</w:t>
      </w:r>
    </w:p>
    <w:p w14:paraId="3EC9CD40" w14:textId="77777777" w:rsidR="005F6D97" w:rsidRPr="001067A5" w:rsidRDefault="005F6D97" w:rsidP="00F468A8">
      <w:pPr>
        <w:pStyle w:val="Heading2"/>
        <w:spacing w:line="480" w:lineRule="auto"/>
        <w:rPr>
          <w:rFonts w:ascii="Times New Roman" w:hAnsi="Times New Roman" w:cs="Times New Roman"/>
          <w:b/>
          <w:bCs/>
          <w:color w:val="auto"/>
          <w:sz w:val="28"/>
          <w:szCs w:val="28"/>
          <w:lang w:val="en-US"/>
        </w:rPr>
      </w:pPr>
      <w:bookmarkStart w:id="4" w:name="_Toc183368484"/>
      <w:r w:rsidRPr="001067A5">
        <w:rPr>
          <w:rFonts w:ascii="Times New Roman" w:hAnsi="Times New Roman" w:cs="Times New Roman"/>
          <w:b/>
          <w:bCs/>
          <w:color w:val="auto"/>
          <w:sz w:val="28"/>
          <w:szCs w:val="28"/>
          <w:lang w:val="en-US"/>
        </w:rPr>
        <w:t>c. Significance of the Study</w:t>
      </w:r>
      <w:bookmarkEnd w:id="4"/>
    </w:p>
    <w:p w14:paraId="5ED3DFAC" w14:textId="0B050C98" w:rsidR="005F6D97" w:rsidRPr="008B1498" w:rsidRDefault="005F6D97"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 xml:space="preserve">The </w:t>
      </w:r>
      <w:r w:rsidR="001067A5" w:rsidRPr="008B1498">
        <w:rPr>
          <w:rFonts w:ascii="Times New Roman" w:hAnsi="Times New Roman" w:cs="Times New Roman"/>
          <w:sz w:val="24"/>
          <w:szCs w:val="24"/>
        </w:rPr>
        <w:t>report take</w:t>
      </w:r>
      <w:r w:rsidRPr="008B1498">
        <w:rPr>
          <w:rFonts w:ascii="Times New Roman" w:hAnsi="Times New Roman" w:cs="Times New Roman"/>
          <w:sz w:val="24"/>
          <w:szCs w:val="24"/>
        </w:rPr>
        <w:t xml:space="preserve"> a look at emphasizes the transformative impact of AI and provides insights into sustainable ethical </w:t>
      </w:r>
      <w:r w:rsidR="001067A5" w:rsidRPr="008B1498">
        <w:rPr>
          <w:rFonts w:ascii="Times New Roman" w:hAnsi="Times New Roman" w:cs="Times New Roman"/>
          <w:sz w:val="24"/>
          <w:szCs w:val="24"/>
        </w:rPr>
        <w:t>application engaging</w:t>
      </w:r>
      <w:r w:rsidRPr="008B1498">
        <w:rPr>
          <w:rFonts w:ascii="Times New Roman" w:hAnsi="Times New Roman" w:cs="Times New Roman"/>
          <w:sz w:val="24"/>
          <w:szCs w:val="24"/>
        </w:rPr>
        <w:t xml:space="preserve"> </w:t>
      </w:r>
      <w:r w:rsidR="001067A5" w:rsidRPr="008B1498">
        <w:rPr>
          <w:rFonts w:ascii="Times New Roman" w:hAnsi="Times New Roman" w:cs="Times New Roman"/>
          <w:sz w:val="24"/>
          <w:szCs w:val="24"/>
        </w:rPr>
        <w:t>businesses</w:t>
      </w:r>
      <w:r w:rsidR="001067A5">
        <w:rPr>
          <w:rFonts w:ascii="Times New Roman" w:hAnsi="Times New Roman" w:cs="Times New Roman"/>
          <w:sz w:val="24"/>
          <w:szCs w:val="24"/>
        </w:rPr>
        <w:t>,</w:t>
      </w:r>
      <w:r w:rsidRPr="008B1498">
        <w:rPr>
          <w:rFonts w:ascii="Times New Roman" w:hAnsi="Times New Roman" w:cs="Times New Roman"/>
          <w:sz w:val="24"/>
          <w:szCs w:val="24"/>
        </w:rPr>
        <w:t xml:space="preserve"> researchers and choice makers</w:t>
      </w:r>
      <w:r w:rsidR="001067A5">
        <w:rPr>
          <w:rFonts w:ascii="Times New Roman" w:hAnsi="Times New Roman" w:cs="Times New Roman"/>
          <w:sz w:val="24"/>
          <w:szCs w:val="24"/>
        </w:rPr>
        <w:t>.</w:t>
      </w:r>
    </w:p>
    <w:p w14:paraId="0138B802" w14:textId="5492FD5A" w:rsidR="005F6D97" w:rsidRPr="001067A5" w:rsidRDefault="005F6D97" w:rsidP="00F468A8">
      <w:pPr>
        <w:pStyle w:val="Heading2"/>
        <w:spacing w:line="480" w:lineRule="auto"/>
        <w:rPr>
          <w:rFonts w:ascii="Times New Roman" w:hAnsi="Times New Roman" w:cs="Times New Roman"/>
          <w:b/>
          <w:bCs/>
          <w:color w:val="auto"/>
          <w:sz w:val="28"/>
          <w:szCs w:val="28"/>
          <w:lang w:val="en-US"/>
        </w:rPr>
      </w:pPr>
      <w:bookmarkStart w:id="5" w:name="_Toc183368485"/>
      <w:r w:rsidRPr="001067A5">
        <w:rPr>
          <w:rFonts w:ascii="Times New Roman" w:hAnsi="Times New Roman" w:cs="Times New Roman"/>
          <w:b/>
          <w:bCs/>
          <w:color w:val="auto"/>
          <w:sz w:val="28"/>
          <w:szCs w:val="28"/>
          <w:lang w:val="en-US"/>
        </w:rPr>
        <w:t xml:space="preserve">d. Scope </w:t>
      </w:r>
      <w:r w:rsidR="00E3166D" w:rsidRPr="001067A5">
        <w:rPr>
          <w:rFonts w:ascii="Times New Roman" w:hAnsi="Times New Roman" w:cs="Times New Roman"/>
          <w:b/>
          <w:bCs/>
          <w:color w:val="auto"/>
          <w:sz w:val="28"/>
          <w:szCs w:val="28"/>
          <w:lang w:val="en-US"/>
        </w:rPr>
        <w:t xml:space="preserve">and Limitations </w:t>
      </w:r>
      <w:r w:rsidRPr="001067A5">
        <w:rPr>
          <w:rFonts w:ascii="Times New Roman" w:hAnsi="Times New Roman" w:cs="Times New Roman"/>
          <w:b/>
          <w:bCs/>
          <w:color w:val="auto"/>
          <w:sz w:val="28"/>
          <w:szCs w:val="28"/>
          <w:lang w:val="en-US"/>
        </w:rPr>
        <w:t>of the Study</w:t>
      </w:r>
      <w:bookmarkEnd w:id="5"/>
    </w:p>
    <w:p w14:paraId="77F7D521" w14:textId="77777777" w:rsidR="005F6D97" w:rsidRPr="008B1498" w:rsidRDefault="005F6D97"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 xml:space="preserve">Applications of AI in healthcare economic growth environmental preservation education, security, and transportation are the main topic of this report It contains examples and case studies that highlight the advantages and difficulties of AI. Although they are mentioned in passing, governance systems </w:t>
      </w:r>
    </w:p>
    <w:p w14:paraId="07295458" w14:textId="46F8B936" w:rsidR="001067A5" w:rsidRDefault="005F6D97"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Studies are constrained because of recent facts availability and hastily converting AI technology. Furthermore, it does now not delve deeply into the technical elements of particular AI algorithms or governance systems. These obstacles may also affect the intensity of the analysis</w:t>
      </w:r>
      <w:r w:rsidR="009673BF" w:rsidRPr="008B1498">
        <w:rPr>
          <w:rFonts w:ascii="Times New Roman" w:hAnsi="Times New Roman" w:cs="Times New Roman"/>
          <w:sz w:val="24"/>
          <w:szCs w:val="24"/>
        </w:rPr>
        <w:t>,</w:t>
      </w:r>
      <w:r w:rsidRPr="008B1498">
        <w:rPr>
          <w:rFonts w:ascii="Times New Roman" w:hAnsi="Times New Roman" w:cs="Times New Roman"/>
          <w:sz w:val="24"/>
          <w:szCs w:val="24"/>
        </w:rPr>
        <w:t xml:space="preserve"> however</w:t>
      </w:r>
      <w:r w:rsidR="009673BF" w:rsidRPr="008B1498">
        <w:rPr>
          <w:rFonts w:ascii="Times New Roman" w:hAnsi="Times New Roman" w:cs="Times New Roman"/>
          <w:sz w:val="24"/>
          <w:szCs w:val="24"/>
        </w:rPr>
        <w:t>,</w:t>
      </w:r>
      <w:r w:rsidRPr="008B1498">
        <w:rPr>
          <w:rFonts w:ascii="Times New Roman" w:hAnsi="Times New Roman" w:cs="Times New Roman"/>
          <w:sz w:val="24"/>
          <w:szCs w:val="24"/>
        </w:rPr>
        <w:t xml:space="preserve"> do not lessen the application </w:t>
      </w:r>
      <w:r w:rsidR="009673BF" w:rsidRPr="008B1498">
        <w:rPr>
          <w:rFonts w:ascii="Times New Roman" w:hAnsi="Times New Roman" w:cs="Times New Roman"/>
          <w:sz w:val="24"/>
          <w:szCs w:val="24"/>
        </w:rPr>
        <w:t>and relevance of the study.</w:t>
      </w:r>
    </w:p>
    <w:p w14:paraId="6F863ADA" w14:textId="77777777" w:rsidR="006908A3" w:rsidRDefault="006908A3" w:rsidP="00F468A8">
      <w:pPr>
        <w:spacing w:line="480" w:lineRule="auto"/>
        <w:rPr>
          <w:rFonts w:ascii="Times New Roman" w:hAnsi="Times New Roman" w:cs="Times New Roman"/>
          <w:sz w:val="24"/>
          <w:szCs w:val="24"/>
        </w:rPr>
      </w:pPr>
    </w:p>
    <w:p w14:paraId="78431D2D" w14:textId="3879DF04" w:rsidR="00D1603B" w:rsidRDefault="00E3166D" w:rsidP="00F468A8">
      <w:pPr>
        <w:spacing w:line="480" w:lineRule="auto"/>
        <w:rPr>
          <w:rFonts w:ascii="Times New Roman" w:hAnsi="Times New Roman" w:cs="Times New Roman"/>
          <w:sz w:val="24"/>
          <w:szCs w:val="24"/>
        </w:rPr>
      </w:pPr>
      <w:bookmarkStart w:id="6" w:name="_Toc183368486"/>
      <w:r w:rsidRPr="001067A5">
        <w:rPr>
          <w:rStyle w:val="Heading1Char"/>
          <w:rFonts w:ascii="Times New Roman" w:hAnsi="Times New Roman" w:cs="Times New Roman"/>
          <w:b/>
          <w:bCs/>
          <w:color w:val="auto"/>
          <w:sz w:val="32"/>
          <w:szCs w:val="32"/>
        </w:rPr>
        <w:t>Methods of Study</w:t>
      </w:r>
      <w:bookmarkEnd w:id="6"/>
      <w:r w:rsidRPr="00E3166D">
        <w:rPr>
          <w:rFonts w:ascii="Times New Roman" w:hAnsi="Times New Roman" w:cs="Times New Roman"/>
          <w:b/>
          <w:bCs/>
          <w:sz w:val="40"/>
          <w:szCs w:val="40"/>
        </w:rPr>
        <w:br/>
      </w:r>
      <w:r w:rsidRPr="00E3166D">
        <w:rPr>
          <w:rFonts w:ascii="Times New Roman" w:hAnsi="Times New Roman" w:cs="Times New Roman"/>
          <w:sz w:val="24"/>
          <w:szCs w:val="24"/>
        </w:rPr>
        <w:t>This study uses both primary and secondary sources to analyze the impact of AI across industries.</w:t>
      </w:r>
      <w:r w:rsidRPr="00D1603B">
        <w:rPr>
          <w:rStyle w:val="Heading2Char"/>
          <w:rFonts w:ascii="Times New Roman" w:hAnsi="Times New Roman" w:cs="Times New Roman"/>
          <w:b/>
          <w:bCs/>
          <w:color w:val="auto"/>
          <w:sz w:val="28"/>
          <w:szCs w:val="28"/>
        </w:rPr>
        <w:br/>
      </w:r>
      <w:r w:rsidR="00D1603B">
        <w:rPr>
          <w:rStyle w:val="Heading2Char"/>
          <w:rFonts w:ascii="Times New Roman" w:hAnsi="Times New Roman" w:cs="Times New Roman"/>
          <w:b/>
          <w:bCs/>
          <w:color w:val="auto"/>
          <w:sz w:val="28"/>
          <w:szCs w:val="28"/>
          <w:lang w:val="en-US"/>
        </w:rPr>
        <w:t xml:space="preserve">a. </w:t>
      </w:r>
      <w:r w:rsidRPr="00D1603B">
        <w:rPr>
          <w:rStyle w:val="Heading2Char"/>
          <w:rFonts w:ascii="Times New Roman" w:hAnsi="Times New Roman" w:cs="Times New Roman"/>
          <w:b/>
          <w:bCs/>
          <w:color w:val="auto"/>
          <w:sz w:val="28"/>
          <w:szCs w:val="28"/>
          <w:lang w:val="en-US"/>
        </w:rPr>
        <w:t>Data Sources</w:t>
      </w:r>
      <w:r w:rsidRPr="00D1603B">
        <w:rPr>
          <w:rStyle w:val="Heading2Char"/>
          <w:rFonts w:ascii="Times New Roman" w:hAnsi="Times New Roman" w:cs="Times New Roman"/>
          <w:b/>
          <w:bCs/>
          <w:color w:val="auto"/>
          <w:sz w:val="28"/>
          <w:szCs w:val="28"/>
        </w:rPr>
        <w:br/>
      </w:r>
      <w:r w:rsidR="001067A5">
        <w:rPr>
          <w:rFonts w:ascii="Times New Roman" w:hAnsi="Times New Roman" w:cs="Times New Roman"/>
          <w:sz w:val="24"/>
          <w:szCs w:val="24"/>
        </w:rPr>
        <w:t>The data is categorized as:</w:t>
      </w:r>
    </w:p>
    <w:p w14:paraId="07BFF8F6" w14:textId="006D37EC" w:rsidR="00097D07" w:rsidRPr="00D1603B" w:rsidRDefault="00E3166D" w:rsidP="00F468A8">
      <w:pPr>
        <w:pStyle w:val="ListParagraph"/>
        <w:numPr>
          <w:ilvl w:val="0"/>
          <w:numId w:val="12"/>
        </w:numPr>
        <w:spacing w:line="480" w:lineRule="auto"/>
        <w:rPr>
          <w:rFonts w:ascii="Times New Roman" w:hAnsi="Times New Roman" w:cs="Times New Roman"/>
          <w:sz w:val="24"/>
          <w:szCs w:val="24"/>
        </w:rPr>
      </w:pPr>
      <w:bookmarkStart w:id="7" w:name="_Toc183368487"/>
      <w:r w:rsidRPr="00D1603B">
        <w:rPr>
          <w:rStyle w:val="Heading3Char"/>
          <w:rFonts w:ascii="Times New Roman" w:hAnsi="Times New Roman" w:cs="Times New Roman"/>
          <w:b/>
          <w:bCs/>
          <w:color w:val="auto"/>
          <w:sz w:val="24"/>
          <w:szCs w:val="24"/>
        </w:rPr>
        <w:t>Primary Data:</w:t>
      </w:r>
      <w:bookmarkEnd w:id="7"/>
      <w:r w:rsidRPr="00D1603B">
        <w:rPr>
          <w:rFonts w:ascii="Times New Roman" w:hAnsi="Times New Roman" w:cs="Times New Roman"/>
        </w:rPr>
        <w:t xml:space="preserve"> </w:t>
      </w:r>
    </w:p>
    <w:p w14:paraId="24AE41AB" w14:textId="77777777" w:rsidR="00D1603B" w:rsidRDefault="00E3166D" w:rsidP="00F468A8">
      <w:pPr>
        <w:spacing w:line="480" w:lineRule="auto"/>
        <w:rPr>
          <w:rFonts w:ascii="Times New Roman" w:hAnsi="Times New Roman" w:cs="Times New Roman"/>
          <w:sz w:val="24"/>
          <w:szCs w:val="24"/>
        </w:rPr>
      </w:pPr>
      <w:r w:rsidRPr="00E3166D">
        <w:rPr>
          <w:rFonts w:ascii="Times New Roman" w:hAnsi="Times New Roman" w:cs="Times New Roman"/>
          <w:sz w:val="24"/>
          <w:szCs w:val="24"/>
        </w:rPr>
        <w:lastRenderedPageBreak/>
        <w:t>An interview with experts from the industry, including healthcare, business, and education, will provide firsthand experience of AI applicability as well as challenges.</w:t>
      </w:r>
    </w:p>
    <w:p w14:paraId="2F9C956D" w14:textId="2ED08482" w:rsidR="00097D07" w:rsidRPr="00D1603B" w:rsidRDefault="00E3166D" w:rsidP="00F468A8">
      <w:pPr>
        <w:pStyle w:val="ListParagraph"/>
        <w:numPr>
          <w:ilvl w:val="0"/>
          <w:numId w:val="12"/>
        </w:numPr>
        <w:spacing w:line="480" w:lineRule="auto"/>
        <w:rPr>
          <w:rFonts w:ascii="Times New Roman" w:hAnsi="Times New Roman" w:cs="Times New Roman"/>
          <w:sz w:val="24"/>
          <w:szCs w:val="24"/>
        </w:rPr>
      </w:pPr>
      <w:bookmarkStart w:id="8" w:name="_Toc183368488"/>
      <w:r w:rsidRPr="00D1603B">
        <w:rPr>
          <w:rStyle w:val="Heading3Char"/>
          <w:rFonts w:ascii="Times New Roman" w:hAnsi="Times New Roman" w:cs="Times New Roman"/>
          <w:b/>
          <w:bCs/>
          <w:color w:val="auto"/>
          <w:sz w:val="24"/>
          <w:szCs w:val="24"/>
        </w:rPr>
        <w:t>Secondary Data:</w:t>
      </w:r>
      <w:bookmarkEnd w:id="8"/>
    </w:p>
    <w:p w14:paraId="35A67F7A" w14:textId="0F384F8E" w:rsidR="001067A5" w:rsidRPr="00B90012" w:rsidRDefault="00E3166D" w:rsidP="00B90012">
      <w:pPr>
        <w:spacing w:line="480" w:lineRule="auto"/>
        <w:rPr>
          <w:rFonts w:ascii="Times New Roman" w:hAnsi="Times New Roman" w:cs="Times New Roman"/>
          <w:sz w:val="24"/>
          <w:szCs w:val="24"/>
        </w:rPr>
      </w:pPr>
      <w:r w:rsidRPr="00E3166D">
        <w:rPr>
          <w:rFonts w:ascii="Times New Roman" w:hAnsi="Times New Roman" w:cs="Times New Roman"/>
          <w:sz w:val="24"/>
          <w:szCs w:val="24"/>
        </w:rPr>
        <w:t xml:space="preserve"> Research papers, industry reports, and case studies coming from reputable sources are a broad source for understanding the advancements in AI and the ethical issues.</w:t>
      </w:r>
      <w:r w:rsidRPr="00E3166D">
        <w:rPr>
          <w:sz w:val="24"/>
          <w:szCs w:val="24"/>
        </w:rPr>
        <w:br/>
      </w:r>
      <w:r w:rsidR="00D1603B" w:rsidRPr="00B90012">
        <w:rPr>
          <w:rStyle w:val="Heading2Char"/>
          <w:rFonts w:ascii="Times New Roman" w:hAnsi="Times New Roman" w:cs="Times New Roman"/>
          <w:b/>
          <w:bCs/>
          <w:color w:val="auto"/>
          <w:sz w:val="28"/>
          <w:szCs w:val="28"/>
          <w:lang w:val="en-US"/>
        </w:rPr>
        <w:t xml:space="preserve">b. </w:t>
      </w:r>
      <w:r w:rsidRPr="00B90012">
        <w:rPr>
          <w:rStyle w:val="Heading2Char"/>
          <w:rFonts w:ascii="Times New Roman" w:hAnsi="Times New Roman" w:cs="Times New Roman"/>
          <w:b/>
          <w:bCs/>
          <w:color w:val="auto"/>
          <w:sz w:val="28"/>
          <w:szCs w:val="28"/>
          <w:lang w:val="en-US"/>
        </w:rPr>
        <w:t>Sample Selection</w:t>
      </w:r>
    </w:p>
    <w:p w14:paraId="4B49F690" w14:textId="775B6829" w:rsidR="001067A5" w:rsidRDefault="00E3166D" w:rsidP="00F468A8">
      <w:pPr>
        <w:spacing w:line="480" w:lineRule="auto"/>
        <w:rPr>
          <w:rFonts w:ascii="Times New Roman" w:hAnsi="Times New Roman" w:cs="Times New Roman"/>
          <w:b/>
          <w:bCs/>
          <w:sz w:val="24"/>
          <w:szCs w:val="24"/>
        </w:rPr>
      </w:pPr>
      <w:r w:rsidRPr="00A817E0">
        <w:rPr>
          <w:rFonts w:ascii="Times New Roman" w:hAnsi="Times New Roman" w:cs="Times New Roman"/>
          <w:sz w:val="28"/>
          <w:szCs w:val="28"/>
        </w:rPr>
        <w:t xml:space="preserve"> </w:t>
      </w:r>
      <w:r w:rsidRPr="00E3166D">
        <w:rPr>
          <w:rFonts w:ascii="Times New Roman" w:hAnsi="Times New Roman" w:cs="Times New Roman"/>
          <w:sz w:val="24"/>
          <w:szCs w:val="24"/>
        </w:rPr>
        <w:t>The study chooses those sectors with the most impact of AI which include healthcare, business, and education. It also focuses on case studies and reports of key organizations to provide a balanced view.</w:t>
      </w:r>
      <w:r w:rsidRPr="001067A5">
        <w:rPr>
          <w:rStyle w:val="Heading2Char"/>
        </w:rPr>
        <w:br/>
      </w:r>
      <w:r w:rsidR="00D1603B">
        <w:rPr>
          <w:rStyle w:val="Heading2Char"/>
          <w:rFonts w:ascii="Times New Roman" w:hAnsi="Times New Roman" w:cs="Times New Roman"/>
          <w:b/>
          <w:bCs/>
          <w:color w:val="auto"/>
          <w:sz w:val="28"/>
          <w:szCs w:val="28"/>
          <w:lang w:val="en-US"/>
        </w:rPr>
        <w:t xml:space="preserve">c. </w:t>
      </w:r>
      <w:r w:rsidRPr="006B5EFB">
        <w:rPr>
          <w:rStyle w:val="Heading2Char"/>
          <w:rFonts w:ascii="Times New Roman" w:hAnsi="Times New Roman" w:cs="Times New Roman"/>
          <w:b/>
          <w:bCs/>
          <w:color w:val="auto"/>
          <w:sz w:val="28"/>
          <w:szCs w:val="28"/>
          <w:lang w:val="en-US"/>
        </w:rPr>
        <w:t>Statistical Methods</w:t>
      </w:r>
    </w:p>
    <w:p w14:paraId="41E4512D" w14:textId="5753F77A" w:rsidR="00E3166D" w:rsidRPr="001067A5" w:rsidRDefault="00E3166D" w:rsidP="00F468A8">
      <w:pPr>
        <w:spacing w:line="480" w:lineRule="auto"/>
        <w:rPr>
          <w:rFonts w:ascii="Times New Roman" w:hAnsi="Times New Roman" w:cs="Times New Roman"/>
          <w:b/>
          <w:bCs/>
          <w:sz w:val="28"/>
          <w:szCs w:val="28"/>
        </w:rPr>
      </w:pPr>
      <w:r w:rsidRPr="00E3166D">
        <w:rPr>
          <w:rFonts w:ascii="Times New Roman" w:hAnsi="Times New Roman" w:cs="Times New Roman"/>
          <w:sz w:val="24"/>
          <w:szCs w:val="24"/>
        </w:rPr>
        <w:t>Trend and cost-benefit analysis have been used for quantifying the impact of AI on health and business sectors. Qualitative data from interviews was analyzed thematically for emerging common issues, as well as opportunities in AI adoption.</w:t>
      </w:r>
    </w:p>
    <w:p w14:paraId="59D9363A" w14:textId="58BC58AE" w:rsidR="002619AA" w:rsidRPr="001067A5" w:rsidRDefault="002619AA" w:rsidP="00F468A8">
      <w:pPr>
        <w:pStyle w:val="Heading3"/>
        <w:numPr>
          <w:ilvl w:val="0"/>
          <w:numId w:val="12"/>
        </w:numPr>
        <w:spacing w:line="480" w:lineRule="auto"/>
        <w:rPr>
          <w:rStyle w:val="Heading3Char"/>
          <w:rFonts w:ascii="Times New Roman" w:hAnsi="Times New Roman" w:cs="Times New Roman"/>
          <w:b/>
          <w:bCs/>
          <w:color w:val="auto"/>
          <w:sz w:val="24"/>
          <w:szCs w:val="24"/>
        </w:rPr>
      </w:pPr>
      <w:bookmarkStart w:id="9" w:name="_Toc183368489"/>
      <w:r w:rsidRPr="001067A5">
        <w:rPr>
          <w:rStyle w:val="Heading3Char"/>
          <w:rFonts w:ascii="Times New Roman" w:hAnsi="Times New Roman" w:cs="Times New Roman"/>
          <w:b/>
          <w:bCs/>
          <w:color w:val="auto"/>
          <w:sz w:val="24"/>
          <w:szCs w:val="24"/>
        </w:rPr>
        <w:t>Visualization Techniques</w:t>
      </w:r>
      <w:bookmarkEnd w:id="9"/>
    </w:p>
    <w:p w14:paraId="322CBD71" w14:textId="77DD7658" w:rsidR="005F6D97" w:rsidRPr="006B5EFB" w:rsidRDefault="002619AA" w:rsidP="00F468A8">
      <w:pPr>
        <w:spacing w:line="480" w:lineRule="auto"/>
        <w:rPr>
          <w:rFonts w:ascii="Times New Roman" w:hAnsi="Times New Roman" w:cs="Times New Roman"/>
          <w:sz w:val="24"/>
          <w:szCs w:val="24"/>
        </w:rPr>
      </w:pPr>
      <w:r w:rsidRPr="002619AA">
        <w:rPr>
          <w:rStyle w:val="Heading4Char"/>
          <w:b/>
          <w:bCs/>
          <w:color w:val="auto"/>
          <w:sz w:val="24"/>
          <w:szCs w:val="24"/>
        </w:rPr>
        <w:t>Charts and Graphs:</w:t>
      </w:r>
      <w:r w:rsidRPr="002619AA">
        <w:rPr>
          <w:rFonts w:ascii="Times New Roman" w:hAnsi="Times New Roman" w:cs="Times New Roman"/>
          <w:sz w:val="28"/>
          <w:szCs w:val="28"/>
        </w:rPr>
        <w:t xml:space="preserve"> </w:t>
      </w:r>
      <w:r w:rsidRPr="002619AA">
        <w:rPr>
          <w:rFonts w:ascii="Times New Roman" w:hAnsi="Times New Roman" w:cs="Times New Roman"/>
          <w:sz w:val="24"/>
          <w:szCs w:val="24"/>
        </w:rPr>
        <w:t>Data visualizations, such as bar charts, pie charts, and line graphs, were created to present the quantitative findings clearly and effectively. These visual aids helped in highlighting key trends and comparisons within the data.</w:t>
      </w:r>
    </w:p>
    <w:p w14:paraId="36B86B18" w14:textId="1AC672FB" w:rsidR="00082D62" w:rsidRPr="006B5EFB" w:rsidRDefault="00601931" w:rsidP="00F468A8">
      <w:pPr>
        <w:pStyle w:val="Heading1"/>
        <w:spacing w:line="480" w:lineRule="auto"/>
        <w:rPr>
          <w:rFonts w:ascii="Times New Roman" w:hAnsi="Times New Roman" w:cs="Times New Roman"/>
          <w:b/>
          <w:bCs/>
          <w:color w:val="auto"/>
          <w:sz w:val="32"/>
          <w:szCs w:val="32"/>
          <w:lang w:val="en-US"/>
        </w:rPr>
      </w:pPr>
      <w:bookmarkStart w:id="10" w:name="_Toc183368490"/>
      <w:r w:rsidRPr="006B5EFB">
        <w:rPr>
          <w:rFonts w:ascii="Times New Roman" w:hAnsi="Times New Roman" w:cs="Times New Roman"/>
          <w:b/>
          <w:bCs/>
          <w:color w:val="auto"/>
          <w:sz w:val="32"/>
          <w:szCs w:val="32"/>
          <w:lang w:val="en-US"/>
        </w:rPr>
        <w:t>Results and Discussions</w:t>
      </w:r>
      <w:bookmarkEnd w:id="10"/>
    </w:p>
    <w:p w14:paraId="52B9F55D" w14:textId="687D2F3C" w:rsidR="001B46F0" w:rsidRPr="006B5EFB" w:rsidRDefault="001B46F0" w:rsidP="00F468A8">
      <w:pPr>
        <w:pStyle w:val="Heading2"/>
        <w:spacing w:line="480" w:lineRule="auto"/>
        <w:ind w:left="360"/>
        <w:rPr>
          <w:rStyle w:val="Heading2Char"/>
          <w:rFonts w:ascii="Times New Roman" w:hAnsi="Times New Roman" w:cs="Times New Roman"/>
          <w:b/>
          <w:bCs/>
          <w:color w:val="auto"/>
          <w:sz w:val="28"/>
          <w:szCs w:val="28"/>
          <w:lang w:val="en-US"/>
        </w:rPr>
      </w:pPr>
      <w:bookmarkStart w:id="11" w:name="_Toc183368491"/>
      <w:r w:rsidRPr="006B5EFB">
        <w:rPr>
          <w:rStyle w:val="Heading2Char"/>
          <w:rFonts w:ascii="Times New Roman" w:hAnsi="Times New Roman" w:cs="Times New Roman"/>
          <w:b/>
          <w:bCs/>
          <w:color w:val="auto"/>
          <w:sz w:val="28"/>
          <w:szCs w:val="28"/>
          <w:lang w:val="en-US"/>
        </w:rPr>
        <w:t>Transforming Healthcare</w:t>
      </w:r>
      <w:bookmarkEnd w:id="11"/>
    </w:p>
    <w:p w14:paraId="138145E5" w14:textId="60CBEAB0" w:rsidR="00464CD2" w:rsidRPr="008B1498" w:rsidRDefault="00464CD2"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 xml:space="preserve">By using AI technology to analyse medical data more effectively, </w:t>
      </w:r>
      <w:r w:rsidR="0085509D" w:rsidRPr="008B1498">
        <w:rPr>
          <w:rFonts w:ascii="Times New Roman" w:hAnsi="Times New Roman" w:cs="Times New Roman"/>
          <w:sz w:val="24"/>
          <w:szCs w:val="24"/>
        </w:rPr>
        <w:t>Obermeyer and Emanuel (2016) highlighted the potential of AI to enhance diagnostic accuracy and personalize treatment plans</w:t>
      </w:r>
      <w:r w:rsidR="00FA38AD" w:rsidRPr="008B1498">
        <w:rPr>
          <w:rFonts w:ascii="Times New Roman" w:hAnsi="Times New Roman" w:cs="Times New Roman"/>
          <w:sz w:val="24"/>
          <w:szCs w:val="24"/>
        </w:rPr>
        <w:t xml:space="preserve"> which </w:t>
      </w:r>
      <w:r w:rsidRPr="008B1498">
        <w:rPr>
          <w:rFonts w:ascii="Times New Roman" w:hAnsi="Times New Roman" w:cs="Times New Roman"/>
          <w:sz w:val="24"/>
          <w:szCs w:val="24"/>
        </w:rPr>
        <w:t xml:space="preserve">can improve the efficiency of cancer diagnosis by 30% and improve </w:t>
      </w:r>
      <w:r w:rsidRPr="008B1498">
        <w:rPr>
          <w:rFonts w:ascii="Times New Roman" w:hAnsi="Times New Roman" w:cs="Times New Roman"/>
          <w:sz w:val="24"/>
          <w:szCs w:val="24"/>
        </w:rPr>
        <w:lastRenderedPageBreak/>
        <w:t xml:space="preserve">patient outcomes importantly. The costs incurred in the operation of healthcare were reduced by 20% and the recovery rate of patients was improved by 25% </w:t>
      </w:r>
      <w:r w:rsidR="00731129" w:rsidRPr="008B1498">
        <w:rPr>
          <w:rFonts w:ascii="Times New Roman" w:hAnsi="Times New Roman" w:cs="Times New Roman"/>
          <w:sz w:val="24"/>
          <w:szCs w:val="24"/>
        </w:rPr>
        <w:t>by</w:t>
      </w:r>
      <w:r w:rsidRPr="008B1498">
        <w:rPr>
          <w:rFonts w:ascii="Times New Roman" w:hAnsi="Times New Roman" w:cs="Times New Roman"/>
          <w:sz w:val="24"/>
          <w:szCs w:val="24"/>
        </w:rPr>
        <w:t xml:space="preserve"> tailored treatment plans</w:t>
      </w:r>
      <w:r w:rsidR="00731129" w:rsidRPr="008B1498">
        <w:rPr>
          <w:rFonts w:ascii="Times New Roman" w:hAnsi="Times New Roman" w:cs="Times New Roman"/>
          <w:sz w:val="24"/>
          <w:szCs w:val="24"/>
        </w:rPr>
        <w:t>.</w:t>
      </w:r>
      <w:r w:rsidRPr="008B1498">
        <w:rPr>
          <w:rFonts w:ascii="Times New Roman" w:hAnsi="Times New Roman" w:cs="Times New Roman"/>
          <w:sz w:val="24"/>
          <w:szCs w:val="24"/>
        </w:rPr>
        <w:t xml:space="preserve"> </w:t>
      </w:r>
      <w:r w:rsidR="00731129" w:rsidRPr="008B1498">
        <w:rPr>
          <w:rFonts w:ascii="Times New Roman" w:hAnsi="Times New Roman" w:cs="Times New Roman"/>
          <w:sz w:val="24"/>
          <w:szCs w:val="24"/>
        </w:rPr>
        <w:t>T</w:t>
      </w:r>
      <w:r w:rsidRPr="008B1498">
        <w:rPr>
          <w:rFonts w:ascii="Times New Roman" w:hAnsi="Times New Roman" w:cs="Times New Roman"/>
          <w:sz w:val="24"/>
          <w:szCs w:val="24"/>
        </w:rPr>
        <w:t xml:space="preserve">hese changes contributed importantly to better healthcare outcomes. </w:t>
      </w:r>
      <w:r w:rsidR="007177C5" w:rsidRPr="008B1498">
        <w:rPr>
          <w:rFonts w:ascii="Times New Roman" w:hAnsi="Times New Roman" w:cs="Times New Roman"/>
          <w:sz w:val="24"/>
          <w:szCs w:val="24"/>
        </w:rPr>
        <w:t>S</w:t>
      </w:r>
      <w:r w:rsidR="00863BFB" w:rsidRPr="008B1498">
        <w:rPr>
          <w:rFonts w:ascii="Times New Roman" w:hAnsi="Times New Roman" w:cs="Times New Roman"/>
          <w:sz w:val="24"/>
          <w:szCs w:val="24"/>
        </w:rPr>
        <w:t>imilarly, Schneider and Durot (2020)</w:t>
      </w:r>
      <w:r w:rsidR="007177C5" w:rsidRPr="008B1498">
        <w:rPr>
          <w:rFonts w:ascii="Times New Roman" w:hAnsi="Times New Roman" w:cs="Times New Roman"/>
          <w:sz w:val="24"/>
          <w:szCs w:val="24"/>
        </w:rPr>
        <w:t xml:space="preserve"> said that AI</w:t>
      </w:r>
      <w:r w:rsidRPr="008B1498">
        <w:rPr>
          <w:rFonts w:ascii="Times New Roman" w:hAnsi="Times New Roman" w:cs="Times New Roman"/>
          <w:sz w:val="24"/>
          <w:szCs w:val="24"/>
        </w:rPr>
        <w:t xml:space="preserve"> sped up drug discovery and has cut development times by 50% while reducing costs by 20%. This means that adoption of AI saves the global healthcare industry $150 billion annually by 2026.</w:t>
      </w:r>
    </w:p>
    <w:p w14:paraId="358A2825" w14:textId="0C57D8CE" w:rsidR="00E54FCF" w:rsidRPr="006B5EFB" w:rsidRDefault="006B5EFB" w:rsidP="00F468A8">
      <w:pPr>
        <w:pStyle w:val="Heading2"/>
        <w:spacing w:line="480" w:lineRule="auto"/>
        <w:rPr>
          <w:rStyle w:val="Heading2Char"/>
          <w:rFonts w:ascii="Times New Roman" w:hAnsi="Times New Roman" w:cs="Times New Roman"/>
          <w:color w:val="auto"/>
          <w:sz w:val="28"/>
          <w:szCs w:val="28"/>
          <w:lang w:val="en-US"/>
        </w:rPr>
      </w:pPr>
      <w:bookmarkStart w:id="12" w:name="_Toc183368492"/>
      <w:r w:rsidRPr="006B5EFB">
        <w:rPr>
          <w:rStyle w:val="Heading2Char"/>
          <w:rFonts w:ascii="Times New Roman" w:hAnsi="Times New Roman" w:cs="Times New Roman"/>
          <w:b/>
          <w:bCs/>
          <w:noProof/>
          <w:color w:val="auto"/>
          <w:sz w:val="28"/>
          <w:szCs w:val="28"/>
          <w:lang w:val="en-US"/>
        </w:rPr>
        <w:drawing>
          <wp:anchor distT="0" distB="0" distL="114300" distR="114300" simplePos="0" relativeHeight="251660288" behindDoc="0" locked="0" layoutInCell="1" allowOverlap="1" wp14:anchorId="6AA2363F" wp14:editId="3A85CEF1">
            <wp:simplePos x="0" y="0"/>
            <wp:positionH relativeFrom="margin">
              <wp:align>center</wp:align>
            </wp:positionH>
            <wp:positionV relativeFrom="paragraph">
              <wp:posOffset>457835</wp:posOffset>
            </wp:positionV>
            <wp:extent cx="3638550" cy="1753870"/>
            <wp:effectExtent l="0" t="0" r="0" b="0"/>
            <wp:wrapTopAndBottom/>
            <wp:docPr id="420535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35758" name="Picture 4205357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8550" cy="1753870"/>
                    </a:xfrm>
                    <a:prstGeom prst="rect">
                      <a:avLst/>
                    </a:prstGeom>
                  </pic:spPr>
                </pic:pic>
              </a:graphicData>
            </a:graphic>
            <wp14:sizeRelH relativeFrom="page">
              <wp14:pctWidth>0</wp14:pctWidth>
            </wp14:sizeRelH>
            <wp14:sizeRelV relativeFrom="page">
              <wp14:pctHeight>0</wp14:pctHeight>
            </wp14:sizeRelV>
          </wp:anchor>
        </w:drawing>
      </w:r>
      <w:r w:rsidR="00FD44E5" w:rsidRPr="006B5EFB">
        <w:rPr>
          <w:rStyle w:val="Heading2Char"/>
          <w:rFonts w:ascii="Times New Roman" w:hAnsi="Times New Roman" w:cs="Times New Roman"/>
          <w:b/>
          <w:bCs/>
          <w:noProof/>
          <w:color w:val="auto"/>
          <w:sz w:val="28"/>
          <w:szCs w:val="28"/>
          <w:lang w:val="en-US"/>
        </w:rPr>
        <mc:AlternateContent>
          <mc:Choice Requires="wps">
            <w:drawing>
              <wp:anchor distT="0" distB="0" distL="114300" distR="114300" simplePos="0" relativeHeight="251668480" behindDoc="0" locked="0" layoutInCell="1" allowOverlap="1" wp14:anchorId="434D0549" wp14:editId="0AD74893">
                <wp:simplePos x="0" y="0"/>
                <wp:positionH relativeFrom="column">
                  <wp:posOffset>1090930</wp:posOffset>
                </wp:positionH>
                <wp:positionV relativeFrom="paragraph">
                  <wp:posOffset>2248593</wp:posOffset>
                </wp:positionV>
                <wp:extent cx="2959100" cy="635"/>
                <wp:effectExtent l="0" t="0" r="0" b="0"/>
                <wp:wrapTopAndBottom/>
                <wp:docPr id="2057418240" name="Text Box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676DE590" w14:textId="28C23595" w:rsidR="00823CCB" w:rsidRPr="00B90012" w:rsidRDefault="00823CCB" w:rsidP="00B90012">
                            <w:pPr>
                              <w:pStyle w:val="Caption"/>
                              <w:jc w:val="center"/>
                              <w:rPr>
                                <w:rFonts w:ascii="Times New Roman" w:hAnsi="Times New Roman" w:cs="Times New Roman"/>
                                <w:b/>
                                <w:bCs/>
                                <w:color w:val="auto"/>
                                <w:sz w:val="20"/>
                                <w:szCs w:val="20"/>
                              </w:rPr>
                            </w:pPr>
                            <w:r w:rsidRPr="00B90012">
                              <w:rPr>
                                <w:rFonts w:ascii="Times New Roman" w:hAnsi="Times New Roman" w:cs="Times New Roman"/>
                                <w:b/>
                                <w:bCs/>
                                <w:color w:val="auto"/>
                                <w:sz w:val="20"/>
                                <w:szCs w:val="20"/>
                              </w:rPr>
                              <w:t xml:space="preserve">Figure </w:t>
                            </w:r>
                            <w:r w:rsidRPr="00B90012">
                              <w:rPr>
                                <w:rFonts w:ascii="Times New Roman" w:hAnsi="Times New Roman" w:cs="Times New Roman"/>
                                <w:b/>
                                <w:bCs/>
                                <w:color w:val="auto"/>
                                <w:sz w:val="20"/>
                                <w:szCs w:val="20"/>
                              </w:rPr>
                              <w:fldChar w:fldCharType="begin"/>
                            </w:r>
                            <w:r w:rsidRPr="00B90012">
                              <w:rPr>
                                <w:rFonts w:ascii="Times New Roman" w:hAnsi="Times New Roman" w:cs="Times New Roman"/>
                                <w:b/>
                                <w:bCs/>
                                <w:color w:val="auto"/>
                                <w:sz w:val="20"/>
                                <w:szCs w:val="20"/>
                              </w:rPr>
                              <w:instrText xml:space="preserve"> SEQ Figure \* ARABIC </w:instrText>
                            </w:r>
                            <w:r w:rsidRPr="00B90012">
                              <w:rPr>
                                <w:rFonts w:ascii="Times New Roman" w:hAnsi="Times New Roman" w:cs="Times New Roman"/>
                                <w:b/>
                                <w:bCs/>
                                <w:color w:val="auto"/>
                                <w:sz w:val="20"/>
                                <w:szCs w:val="20"/>
                              </w:rPr>
                              <w:fldChar w:fldCharType="separate"/>
                            </w:r>
                            <w:r w:rsidR="00B51DBE" w:rsidRPr="00B90012">
                              <w:rPr>
                                <w:rFonts w:ascii="Times New Roman" w:hAnsi="Times New Roman" w:cs="Times New Roman"/>
                                <w:b/>
                                <w:bCs/>
                                <w:color w:val="auto"/>
                                <w:sz w:val="20"/>
                                <w:szCs w:val="20"/>
                              </w:rPr>
                              <w:t>2</w:t>
                            </w:r>
                            <w:r w:rsidRPr="00B90012">
                              <w:rPr>
                                <w:rFonts w:ascii="Times New Roman" w:hAnsi="Times New Roman" w:cs="Times New Roman"/>
                                <w:b/>
                                <w:bCs/>
                                <w:color w:val="auto"/>
                                <w:sz w:val="20"/>
                                <w:szCs w:val="20"/>
                              </w:rPr>
                              <w:fldChar w:fldCharType="end"/>
                            </w:r>
                            <w:r w:rsidR="00A20096" w:rsidRPr="00B90012">
                              <w:rPr>
                                <w:rFonts w:ascii="Times New Roman" w:hAnsi="Times New Roman" w:cs="Times New Roman"/>
                                <w:b/>
                                <w:bCs/>
                                <w:color w:val="auto"/>
                                <w:sz w:val="20"/>
                                <w:szCs w:val="20"/>
                              </w:rPr>
                              <w:t xml:space="preserve"> </w:t>
                            </w:r>
                            <w:r w:rsidR="00B90012">
                              <w:rPr>
                                <w:rFonts w:ascii="Times New Roman" w:hAnsi="Times New Roman" w:cs="Times New Roman"/>
                                <w:b/>
                                <w:bCs/>
                                <w:color w:val="auto"/>
                                <w:sz w:val="20"/>
                                <w:szCs w:val="20"/>
                              </w:rPr>
                              <w:t>Business and 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4D0549" id="_x0000_t202" coordsize="21600,21600" o:spt="202" path="m,l,21600r21600,l21600,xe">
                <v:stroke joinstyle="miter"/>
                <v:path gradientshapeok="t" o:connecttype="rect"/>
              </v:shapetype>
              <v:shape id="Text Box 1" o:spid="_x0000_s1026" type="#_x0000_t202" style="position:absolute;margin-left:85.9pt;margin-top:177.05pt;width:23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" stroked="f">
                <v:textbox style="mso-fit-shape-to-text:t" inset="0,0,0,0">
                  <w:txbxContent>
                    <w:p w14:paraId="676DE590" w14:textId="28C23595" w:rsidR="00823CCB" w:rsidRPr="00B90012" w:rsidRDefault="00823CCB" w:rsidP="00B90012">
                      <w:pPr>
                        <w:pStyle w:val="Caption"/>
                        <w:jc w:val="center"/>
                        <w:rPr>
                          <w:rFonts w:ascii="Times New Roman" w:hAnsi="Times New Roman" w:cs="Times New Roman"/>
                          <w:b/>
                          <w:bCs/>
                          <w:color w:val="auto"/>
                          <w:sz w:val="20"/>
                          <w:szCs w:val="20"/>
                        </w:rPr>
                      </w:pPr>
                      <w:r w:rsidRPr="00B90012">
                        <w:rPr>
                          <w:rFonts w:ascii="Times New Roman" w:hAnsi="Times New Roman" w:cs="Times New Roman"/>
                          <w:b/>
                          <w:bCs/>
                          <w:color w:val="auto"/>
                          <w:sz w:val="20"/>
                          <w:szCs w:val="20"/>
                        </w:rPr>
                        <w:t xml:space="preserve">Figure </w:t>
                      </w:r>
                      <w:r w:rsidRPr="00B90012">
                        <w:rPr>
                          <w:rFonts w:ascii="Times New Roman" w:hAnsi="Times New Roman" w:cs="Times New Roman"/>
                          <w:b/>
                          <w:bCs/>
                          <w:color w:val="auto"/>
                          <w:sz w:val="20"/>
                          <w:szCs w:val="20"/>
                        </w:rPr>
                        <w:fldChar w:fldCharType="begin"/>
                      </w:r>
                      <w:r w:rsidRPr="00B90012">
                        <w:rPr>
                          <w:rFonts w:ascii="Times New Roman" w:hAnsi="Times New Roman" w:cs="Times New Roman"/>
                          <w:b/>
                          <w:bCs/>
                          <w:color w:val="auto"/>
                          <w:sz w:val="20"/>
                          <w:szCs w:val="20"/>
                        </w:rPr>
                        <w:instrText xml:space="preserve"> SEQ Figure \* ARABIC </w:instrText>
                      </w:r>
                      <w:r w:rsidRPr="00B90012">
                        <w:rPr>
                          <w:rFonts w:ascii="Times New Roman" w:hAnsi="Times New Roman" w:cs="Times New Roman"/>
                          <w:b/>
                          <w:bCs/>
                          <w:color w:val="auto"/>
                          <w:sz w:val="20"/>
                          <w:szCs w:val="20"/>
                        </w:rPr>
                        <w:fldChar w:fldCharType="separate"/>
                      </w:r>
                      <w:r w:rsidR="00B51DBE" w:rsidRPr="00B90012">
                        <w:rPr>
                          <w:rFonts w:ascii="Times New Roman" w:hAnsi="Times New Roman" w:cs="Times New Roman"/>
                          <w:b/>
                          <w:bCs/>
                          <w:color w:val="auto"/>
                          <w:sz w:val="20"/>
                          <w:szCs w:val="20"/>
                        </w:rPr>
                        <w:t>2</w:t>
                      </w:r>
                      <w:r w:rsidRPr="00B90012">
                        <w:rPr>
                          <w:rFonts w:ascii="Times New Roman" w:hAnsi="Times New Roman" w:cs="Times New Roman"/>
                          <w:b/>
                          <w:bCs/>
                          <w:color w:val="auto"/>
                          <w:sz w:val="20"/>
                          <w:szCs w:val="20"/>
                        </w:rPr>
                        <w:fldChar w:fldCharType="end"/>
                      </w:r>
                      <w:r w:rsidR="00A20096" w:rsidRPr="00B90012">
                        <w:rPr>
                          <w:rFonts w:ascii="Times New Roman" w:hAnsi="Times New Roman" w:cs="Times New Roman"/>
                          <w:b/>
                          <w:bCs/>
                          <w:color w:val="auto"/>
                          <w:sz w:val="20"/>
                          <w:szCs w:val="20"/>
                        </w:rPr>
                        <w:t xml:space="preserve"> </w:t>
                      </w:r>
                      <w:r w:rsidR="00B90012">
                        <w:rPr>
                          <w:rFonts w:ascii="Times New Roman" w:hAnsi="Times New Roman" w:cs="Times New Roman"/>
                          <w:b/>
                          <w:bCs/>
                          <w:color w:val="auto"/>
                          <w:sz w:val="20"/>
                          <w:szCs w:val="20"/>
                        </w:rPr>
                        <w:t>Business and AI</w:t>
                      </w:r>
                    </w:p>
                  </w:txbxContent>
                </v:textbox>
                <w10:wrap type="topAndBottom"/>
              </v:shape>
            </w:pict>
          </mc:Fallback>
        </mc:AlternateContent>
      </w:r>
      <w:r w:rsidR="00464CD2" w:rsidRPr="006B5EFB">
        <w:rPr>
          <w:rStyle w:val="Heading2Char"/>
          <w:rFonts w:ascii="Times New Roman" w:hAnsi="Times New Roman" w:cs="Times New Roman"/>
          <w:b/>
          <w:bCs/>
          <w:color w:val="auto"/>
          <w:sz w:val="28"/>
          <w:szCs w:val="28"/>
          <w:lang w:val="en-US"/>
        </w:rPr>
        <w:t>Evolving</w:t>
      </w:r>
      <w:r w:rsidR="00B774D3" w:rsidRPr="006B5EFB">
        <w:rPr>
          <w:rStyle w:val="Heading2Char"/>
          <w:rFonts w:ascii="Times New Roman" w:hAnsi="Times New Roman" w:cs="Times New Roman"/>
          <w:b/>
          <w:bCs/>
          <w:color w:val="auto"/>
          <w:sz w:val="28"/>
          <w:szCs w:val="28"/>
          <w:lang w:val="en-US"/>
        </w:rPr>
        <w:t xml:space="preserve"> Business Landscapes with </w:t>
      </w:r>
      <w:r w:rsidRPr="006B5EFB">
        <w:rPr>
          <w:rStyle w:val="Heading2Char"/>
          <w:rFonts w:ascii="Times New Roman" w:hAnsi="Times New Roman" w:cs="Times New Roman"/>
          <w:b/>
          <w:bCs/>
          <w:color w:val="auto"/>
          <w:sz w:val="28"/>
          <w:szCs w:val="28"/>
          <w:lang w:val="en-US"/>
        </w:rPr>
        <w:t>AI</w:t>
      </w:r>
      <w:bookmarkEnd w:id="12"/>
    </w:p>
    <w:p w14:paraId="7002415A" w14:textId="3D476AED" w:rsidR="00F468A8" w:rsidRDefault="000B32F6" w:rsidP="00F468A8">
      <w:pPr>
        <w:spacing w:line="480" w:lineRule="auto"/>
        <w:rPr>
          <w:rFonts w:ascii="Times New Roman" w:hAnsi="Times New Roman" w:cs="Times New Roman"/>
          <w:b/>
          <w:bCs/>
          <w:sz w:val="24"/>
          <w:szCs w:val="24"/>
        </w:rPr>
      </w:pPr>
      <w:r w:rsidRPr="008B1498">
        <w:rPr>
          <w:rFonts w:ascii="Times New Roman" w:hAnsi="Times New Roman" w:cs="Times New Roman"/>
          <w:sz w:val="24"/>
          <w:szCs w:val="24"/>
        </w:rPr>
        <w:br/>
      </w:r>
      <w:r w:rsidR="00C43821" w:rsidRPr="008B1498">
        <w:rPr>
          <w:rFonts w:ascii="Times New Roman" w:hAnsi="Times New Roman" w:cs="Times New Roman"/>
          <w:sz w:val="24"/>
          <w:szCs w:val="24"/>
        </w:rPr>
        <w:t>A</w:t>
      </w:r>
      <w:r w:rsidR="00A5639B" w:rsidRPr="008B1498">
        <w:rPr>
          <w:rFonts w:ascii="Times New Roman" w:hAnsi="Times New Roman" w:cs="Times New Roman"/>
          <w:sz w:val="24"/>
          <w:szCs w:val="24"/>
        </w:rPr>
        <w:t>pplications of AI increase the workplace productivity of sectors such as manufacturing and retailing by 45%</w:t>
      </w:r>
      <w:r w:rsidR="00DB2A80" w:rsidRPr="008B1498">
        <w:rPr>
          <w:rFonts w:ascii="Times New Roman" w:hAnsi="Times New Roman" w:cs="Times New Roman"/>
          <w:sz w:val="24"/>
          <w:szCs w:val="24"/>
        </w:rPr>
        <w:t xml:space="preserve"> according to a report by McKinsey global</w:t>
      </w:r>
      <w:r w:rsidR="00A5639B" w:rsidRPr="008B1498">
        <w:rPr>
          <w:rFonts w:ascii="Times New Roman" w:hAnsi="Times New Roman" w:cs="Times New Roman"/>
          <w:sz w:val="24"/>
          <w:szCs w:val="24"/>
        </w:rPr>
        <w:t xml:space="preserve">. </w:t>
      </w:r>
      <w:r w:rsidR="00B11A54" w:rsidRPr="008B1498">
        <w:rPr>
          <w:rFonts w:ascii="Times New Roman" w:hAnsi="Times New Roman" w:cs="Times New Roman"/>
          <w:sz w:val="24"/>
          <w:szCs w:val="24"/>
        </w:rPr>
        <w:t>AI speeds up decision-making, while helping businesses cut costs by 25-30% through automation</w:t>
      </w:r>
      <w:r w:rsidR="00A5639B" w:rsidRPr="008B1498">
        <w:rPr>
          <w:rFonts w:ascii="Times New Roman" w:hAnsi="Times New Roman" w:cs="Times New Roman"/>
          <w:sz w:val="24"/>
          <w:szCs w:val="24"/>
        </w:rPr>
        <w:t xml:space="preserve">. </w:t>
      </w:r>
      <w:r w:rsidR="00542BAC" w:rsidRPr="008B1498">
        <w:rPr>
          <w:rFonts w:ascii="Times New Roman" w:hAnsi="Times New Roman" w:cs="Times New Roman"/>
          <w:sz w:val="24"/>
          <w:szCs w:val="24"/>
        </w:rPr>
        <w:t>E</w:t>
      </w:r>
      <w:r w:rsidR="00A5639B" w:rsidRPr="008B1498">
        <w:rPr>
          <w:rFonts w:ascii="Times New Roman" w:hAnsi="Times New Roman" w:cs="Times New Roman"/>
          <w:sz w:val="24"/>
          <w:szCs w:val="24"/>
        </w:rPr>
        <w:t xml:space="preserve">xpansion of the AI market </w:t>
      </w:r>
      <w:r w:rsidR="005E3DF2" w:rsidRPr="008B1498">
        <w:rPr>
          <w:rFonts w:ascii="Times New Roman" w:hAnsi="Times New Roman" w:cs="Times New Roman"/>
          <w:sz w:val="24"/>
          <w:szCs w:val="24"/>
        </w:rPr>
        <w:t xml:space="preserve">and </w:t>
      </w:r>
      <w:r w:rsidR="00A5639B" w:rsidRPr="008B1498">
        <w:rPr>
          <w:rFonts w:ascii="Times New Roman" w:hAnsi="Times New Roman" w:cs="Times New Roman"/>
          <w:sz w:val="24"/>
          <w:szCs w:val="24"/>
        </w:rPr>
        <w:t>world revenues are expected to exceed $900 billion by 2026. AI adoption has accelerated product development cycles by 20%, accelerating time-to-market, which allows for more competitiveness in any industry.</w:t>
      </w:r>
    </w:p>
    <w:p w14:paraId="7B38C4F7" w14:textId="09F7323E" w:rsidR="007D123F" w:rsidRPr="008B1498" w:rsidRDefault="003E5A10" w:rsidP="00F468A8">
      <w:pPr>
        <w:spacing w:line="480" w:lineRule="auto"/>
        <w:rPr>
          <w:rFonts w:ascii="Times New Roman" w:hAnsi="Times New Roman" w:cs="Times New Roman"/>
          <w:sz w:val="24"/>
          <w:szCs w:val="24"/>
        </w:rPr>
      </w:pPr>
      <w:bookmarkStart w:id="13" w:name="_Toc183368493"/>
      <w:r w:rsidRPr="006B5EFB">
        <w:rPr>
          <w:rStyle w:val="Heading2Char"/>
          <w:rFonts w:ascii="Times New Roman" w:hAnsi="Times New Roman" w:cs="Times New Roman"/>
          <w:b/>
          <w:bCs/>
          <w:color w:val="auto"/>
          <w:sz w:val="28"/>
          <w:szCs w:val="28"/>
          <w:lang w:val="en-US"/>
        </w:rPr>
        <w:t>Accessibility and the Effect of AI in Youth.</w:t>
      </w:r>
      <w:bookmarkEnd w:id="13"/>
      <w:r w:rsidRPr="008B1498">
        <w:rPr>
          <w:rFonts w:ascii="Times New Roman" w:hAnsi="Times New Roman" w:cs="Times New Roman"/>
          <w:b/>
          <w:bCs/>
          <w:sz w:val="24"/>
          <w:szCs w:val="24"/>
        </w:rPr>
        <w:br/>
      </w:r>
      <w:r w:rsidRPr="008B1498">
        <w:rPr>
          <w:rFonts w:ascii="Times New Roman" w:hAnsi="Times New Roman" w:cs="Times New Roman"/>
          <w:sz w:val="24"/>
          <w:szCs w:val="24"/>
        </w:rPr>
        <w:t>Youth and people with disabilities experience new changes thanks to AI innovations.</w:t>
      </w:r>
      <w:r w:rsidR="00FD494D" w:rsidRPr="008B1498">
        <w:rPr>
          <w:rFonts w:ascii="Times New Roman" w:hAnsi="Times New Roman" w:cs="Times New Roman"/>
        </w:rPr>
        <w:t xml:space="preserve"> </w:t>
      </w:r>
      <w:r w:rsidR="00FD494D" w:rsidRPr="008B1498">
        <w:rPr>
          <w:rFonts w:ascii="Times New Roman" w:hAnsi="Times New Roman" w:cs="Times New Roman"/>
          <w:sz w:val="24"/>
          <w:szCs w:val="24"/>
        </w:rPr>
        <w:t xml:space="preserve">Pew Research Center (2022) reported that </w:t>
      </w:r>
      <w:r w:rsidRPr="008B1498">
        <w:rPr>
          <w:rFonts w:ascii="Times New Roman" w:hAnsi="Times New Roman" w:cs="Times New Roman"/>
          <w:sz w:val="24"/>
          <w:szCs w:val="24"/>
        </w:rPr>
        <w:t xml:space="preserve">65 % of </w:t>
      </w:r>
      <w:r w:rsidR="00D66408" w:rsidRPr="008B1498">
        <w:rPr>
          <w:rFonts w:ascii="Times New Roman" w:hAnsi="Times New Roman" w:cs="Times New Roman"/>
          <w:sz w:val="24"/>
          <w:szCs w:val="24"/>
        </w:rPr>
        <w:t xml:space="preserve">young adults </w:t>
      </w:r>
      <w:r w:rsidRPr="008B1498">
        <w:rPr>
          <w:rFonts w:ascii="Times New Roman" w:hAnsi="Times New Roman" w:cs="Times New Roman"/>
          <w:sz w:val="24"/>
          <w:szCs w:val="24"/>
        </w:rPr>
        <w:t xml:space="preserve">spend ample time browsing </w:t>
      </w:r>
      <w:r w:rsidR="00D66408" w:rsidRPr="008B1498">
        <w:rPr>
          <w:rFonts w:ascii="Times New Roman" w:hAnsi="Times New Roman" w:cs="Times New Roman"/>
          <w:sz w:val="24"/>
          <w:szCs w:val="24"/>
        </w:rPr>
        <w:t>AI content</w:t>
      </w:r>
      <w:r w:rsidRPr="008B1498">
        <w:rPr>
          <w:rFonts w:ascii="Times New Roman" w:hAnsi="Times New Roman" w:cs="Times New Roman"/>
          <w:sz w:val="24"/>
          <w:szCs w:val="24"/>
        </w:rPr>
        <w:t>.</w:t>
      </w:r>
      <w:r w:rsidR="003D5338" w:rsidRPr="008B1498">
        <w:rPr>
          <w:rFonts w:ascii="Times New Roman" w:hAnsi="Times New Roman" w:cs="Times New Roman"/>
        </w:rPr>
        <w:t xml:space="preserve"> </w:t>
      </w:r>
      <w:r w:rsidR="003D5338" w:rsidRPr="008B1498">
        <w:rPr>
          <w:rFonts w:ascii="Times New Roman" w:hAnsi="Times New Roman" w:cs="Times New Roman"/>
          <w:sz w:val="24"/>
          <w:szCs w:val="24"/>
        </w:rPr>
        <w:t>Over 30% of youth are using AI-based apps for mental health support</w:t>
      </w:r>
      <w:r w:rsidR="00D66408" w:rsidRPr="008B1498">
        <w:rPr>
          <w:rFonts w:ascii="Times New Roman" w:hAnsi="Times New Roman" w:cs="Times New Roman"/>
          <w:sz w:val="24"/>
          <w:szCs w:val="24"/>
        </w:rPr>
        <w:t xml:space="preserve"> making it</w:t>
      </w:r>
      <w:r w:rsidR="003D5338" w:rsidRPr="008B1498">
        <w:rPr>
          <w:rFonts w:ascii="Times New Roman" w:hAnsi="Times New Roman" w:cs="Times New Roman"/>
          <w:sz w:val="24"/>
          <w:szCs w:val="24"/>
        </w:rPr>
        <w:t xml:space="preserve"> </w:t>
      </w:r>
      <w:r w:rsidR="003D5338" w:rsidRPr="008B1498">
        <w:rPr>
          <w:rFonts w:ascii="Times New Roman" w:hAnsi="Times New Roman" w:cs="Times New Roman"/>
          <w:sz w:val="24"/>
          <w:szCs w:val="24"/>
        </w:rPr>
        <w:lastRenderedPageBreak/>
        <w:t>more accessible to younger people.</w:t>
      </w:r>
      <w:r w:rsidRPr="008B1498">
        <w:rPr>
          <w:rFonts w:ascii="Times New Roman" w:hAnsi="Times New Roman" w:cs="Times New Roman"/>
          <w:sz w:val="24"/>
          <w:szCs w:val="24"/>
        </w:rPr>
        <w:t xml:space="preserve"> </w:t>
      </w:r>
      <w:r w:rsidR="00EE68DC" w:rsidRPr="008B1498">
        <w:rPr>
          <w:rFonts w:ascii="Times New Roman" w:hAnsi="Times New Roman" w:cs="Times New Roman"/>
          <w:sz w:val="24"/>
          <w:szCs w:val="24"/>
        </w:rPr>
        <w:t xml:space="preserve">According to the World Health Organization (2021), </w:t>
      </w:r>
      <w:r w:rsidRPr="008B1498">
        <w:rPr>
          <w:rFonts w:ascii="Times New Roman" w:hAnsi="Times New Roman" w:cs="Times New Roman"/>
          <w:sz w:val="24"/>
          <w:szCs w:val="24"/>
        </w:rPr>
        <w:t xml:space="preserve">AI has provided an opportunity to connect with over 1 billion PWDs through speech-to-text and image recognition with hearing disparity to over 500 million populations. </w:t>
      </w:r>
      <w:r w:rsidR="005A23FA" w:rsidRPr="008B1498">
        <w:rPr>
          <w:rFonts w:ascii="Times New Roman" w:hAnsi="Times New Roman" w:cs="Times New Roman"/>
          <w:sz w:val="24"/>
          <w:szCs w:val="24"/>
        </w:rPr>
        <w:t xml:space="preserve">AI tools enhance the lives of the people who require assistance, still, it is </w:t>
      </w:r>
      <w:r w:rsidR="00D66408" w:rsidRPr="008B1498">
        <w:rPr>
          <w:rFonts w:ascii="Times New Roman" w:hAnsi="Times New Roman" w:cs="Times New Roman"/>
          <w:sz w:val="24"/>
          <w:szCs w:val="24"/>
        </w:rPr>
        <w:t>invasive and</w:t>
      </w:r>
      <w:r w:rsidR="005A23FA" w:rsidRPr="008B1498">
        <w:rPr>
          <w:rFonts w:ascii="Times New Roman" w:hAnsi="Times New Roman" w:cs="Times New Roman"/>
          <w:sz w:val="24"/>
          <w:szCs w:val="24"/>
        </w:rPr>
        <w:t xml:space="preserve"> makes people totally reliant on the devices.</w:t>
      </w:r>
    </w:p>
    <w:p w14:paraId="0BB10BB4" w14:textId="51687639" w:rsidR="007D123F" w:rsidRPr="006B5EFB" w:rsidRDefault="00AE182A" w:rsidP="00F468A8">
      <w:pPr>
        <w:pStyle w:val="Heading2"/>
        <w:spacing w:line="480" w:lineRule="auto"/>
        <w:rPr>
          <w:rStyle w:val="Heading2Char"/>
          <w:rFonts w:ascii="Times New Roman" w:hAnsi="Times New Roman" w:cs="Times New Roman"/>
          <w:b/>
          <w:bCs/>
          <w:color w:val="auto"/>
          <w:sz w:val="28"/>
          <w:szCs w:val="28"/>
          <w:lang w:val="en-US"/>
        </w:rPr>
      </w:pPr>
      <w:bookmarkStart w:id="14" w:name="_Toc183368494"/>
      <w:r w:rsidRPr="006B5EFB">
        <w:rPr>
          <w:rStyle w:val="Heading2Char"/>
          <w:rFonts w:ascii="Times New Roman" w:hAnsi="Times New Roman" w:cs="Times New Roman"/>
          <w:b/>
          <w:bCs/>
          <w:noProof/>
          <w:color w:val="auto"/>
          <w:sz w:val="28"/>
          <w:szCs w:val="28"/>
          <w:lang w:val="en-US"/>
        </w:rPr>
        <mc:AlternateContent>
          <mc:Choice Requires="wps">
            <w:drawing>
              <wp:anchor distT="0" distB="0" distL="114300" distR="114300" simplePos="0" relativeHeight="251665408" behindDoc="0" locked="0" layoutInCell="1" allowOverlap="1" wp14:anchorId="5AEF88FE" wp14:editId="3163ABFF">
                <wp:simplePos x="0" y="0"/>
                <wp:positionH relativeFrom="column">
                  <wp:posOffset>786765</wp:posOffset>
                </wp:positionH>
                <wp:positionV relativeFrom="paragraph">
                  <wp:posOffset>2585720</wp:posOffset>
                </wp:positionV>
                <wp:extent cx="3365500" cy="635"/>
                <wp:effectExtent l="0" t="0" r="0" b="0"/>
                <wp:wrapTopAndBottom/>
                <wp:docPr id="496637272" name="Text Box 1"/>
                <wp:cNvGraphicFramePr/>
                <a:graphic xmlns:a="http://schemas.openxmlformats.org/drawingml/2006/main">
                  <a:graphicData uri="http://schemas.microsoft.com/office/word/2010/wordprocessingShape">
                    <wps:wsp>
                      <wps:cNvSpPr txBox="1"/>
                      <wps:spPr>
                        <a:xfrm>
                          <a:off x="0" y="0"/>
                          <a:ext cx="3365500" cy="635"/>
                        </a:xfrm>
                        <a:prstGeom prst="rect">
                          <a:avLst/>
                        </a:prstGeom>
                        <a:solidFill>
                          <a:prstClr val="white"/>
                        </a:solidFill>
                        <a:ln>
                          <a:noFill/>
                        </a:ln>
                      </wps:spPr>
                      <wps:txbx>
                        <w:txbxContent>
                          <w:p w14:paraId="11957F68" w14:textId="595703B1" w:rsidR="00D55B66" w:rsidRPr="00B90012" w:rsidRDefault="00D55B66" w:rsidP="00B90012">
                            <w:pPr>
                              <w:pStyle w:val="Caption"/>
                              <w:jc w:val="center"/>
                              <w:rPr>
                                <w:rFonts w:ascii="Times New Roman" w:hAnsi="Times New Roman" w:cs="Times New Roman"/>
                                <w:b/>
                                <w:bCs/>
                                <w:noProof/>
                                <w:color w:val="auto"/>
                                <w:sz w:val="20"/>
                                <w:szCs w:val="20"/>
                              </w:rPr>
                            </w:pPr>
                            <w:r w:rsidRPr="00B90012">
                              <w:rPr>
                                <w:rFonts w:ascii="Times New Roman" w:hAnsi="Times New Roman" w:cs="Times New Roman"/>
                                <w:b/>
                                <w:bCs/>
                                <w:color w:val="auto"/>
                                <w:sz w:val="20"/>
                                <w:szCs w:val="20"/>
                              </w:rPr>
                              <w:t xml:space="preserve">Figure </w:t>
                            </w:r>
                            <w:r w:rsidRPr="00B90012">
                              <w:rPr>
                                <w:rFonts w:ascii="Times New Roman" w:hAnsi="Times New Roman" w:cs="Times New Roman"/>
                                <w:b/>
                                <w:bCs/>
                                <w:color w:val="auto"/>
                                <w:sz w:val="20"/>
                                <w:szCs w:val="20"/>
                              </w:rPr>
                              <w:fldChar w:fldCharType="begin"/>
                            </w:r>
                            <w:r w:rsidRPr="00B90012">
                              <w:rPr>
                                <w:rFonts w:ascii="Times New Roman" w:hAnsi="Times New Roman" w:cs="Times New Roman"/>
                                <w:b/>
                                <w:bCs/>
                                <w:color w:val="auto"/>
                                <w:sz w:val="20"/>
                                <w:szCs w:val="20"/>
                              </w:rPr>
                              <w:instrText xml:space="preserve"> SEQ Figure \* ARABIC </w:instrText>
                            </w:r>
                            <w:r w:rsidRPr="00B90012">
                              <w:rPr>
                                <w:rFonts w:ascii="Times New Roman" w:hAnsi="Times New Roman" w:cs="Times New Roman"/>
                                <w:b/>
                                <w:bCs/>
                                <w:color w:val="auto"/>
                                <w:sz w:val="20"/>
                                <w:szCs w:val="20"/>
                              </w:rPr>
                              <w:fldChar w:fldCharType="separate"/>
                            </w:r>
                            <w:r w:rsidR="00B51DBE" w:rsidRPr="00B90012">
                              <w:rPr>
                                <w:rFonts w:ascii="Times New Roman" w:hAnsi="Times New Roman" w:cs="Times New Roman"/>
                                <w:b/>
                                <w:bCs/>
                                <w:noProof/>
                                <w:color w:val="auto"/>
                                <w:sz w:val="20"/>
                                <w:szCs w:val="20"/>
                              </w:rPr>
                              <w:t>3</w:t>
                            </w:r>
                            <w:r w:rsidRPr="00B90012">
                              <w:rPr>
                                <w:rFonts w:ascii="Times New Roman" w:hAnsi="Times New Roman" w:cs="Times New Roman"/>
                                <w:b/>
                                <w:bCs/>
                                <w:color w:val="auto"/>
                                <w:sz w:val="20"/>
                                <w:szCs w:val="20"/>
                              </w:rPr>
                              <w:fldChar w:fldCharType="end"/>
                            </w:r>
                            <w:r w:rsidRPr="00B90012">
                              <w:rPr>
                                <w:rFonts w:ascii="Times New Roman" w:hAnsi="Times New Roman" w:cs="Times New Roman"/>
                                <w:b/>
                                <w:bCs/>
                                <w:color w:val="auto"/>
                                <w:sz w:val="20"/>
                                <w:szCs w:val="20"/>
                              </w:rPr>
                              <w:t>: AI and the Job 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F88FE" id="_x0000_s1027" type="#_x0000_t202" style="position:absolute;margin-left:61.95pt;margin-top:203.6pt;width: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" stroked="f">
                <v:textbox style="mso-fit-shape-to-text:t" inset="0,0,0,0">
                  <w:txbxContent>
                    <w:p w14:paraId="11957F68" w14:textId="595703B1" w:rsidR="00D55B66" w:rsidRPr="00B90012" w:rsidRDefault="00D55B66" w:rsidP="00B90012">
                      <w:pPr>
                        <w:pStyle w:val="Caption"/>
                        <w:jc w:val="center"/>
                        <w:rPr>
                          <w:rFonts w:ascii="Times New Roman" w:hAnsi="Times New Roman" w:cs="Times New Roman"/>
                          <w:b/>
                          <w:bCs/>
                          <w:noProof/>
                          <w:color w:val="auto"/>
                          <w:sz w:val="20"/>
                          <w:szCs w:val="20"/>
                        </w:rPr>
                      </w:pPr>
                      <w:r w:rsidRPr="00B90012">
                        <w:rPr>
                          <w:rFonts w:ascii="Times New Roman" w:hAnsi="Times New Roman" w:cs="Times New Roman"/>
                          <w:b/>
                          <w:bCs/>
                          <w:color w:val="auto"/>
                          <w:sz w:val="20"/>
                          <w:szCs w:val="20"/>
                        </w:rPr>
                        <w:t xml:space="preserve">Figure </w:t>
                      </w:r>
                      <w:r w:rsidRPr="00B90012">
                        <w:rPr>
                          <w:rFonts w:ascii="Times New Roman" w:hAnsi="Times New Roman" w:cs="Times New Roman"/>
                          <w:b/>
                          <w:bCs/>
                          <w:color w:val="auto"/>
                          <w:sz w:val="20"/>
                          <w:szCs w:val="20"/>
                        </w:rPr>
                        <w:fldChar w:fldCharType="begin"/>
                      </w:r>
                      <w:r w:rsidRPr="00B90012">
                        <w:rPr>
                          <w:rFonts w:ascii="Times New Roman" w:hAnsi="Times New Roman" w:cs="Times New Roman"/>
                          <w:b/>
                          <w:bCs/>
                          <w:color w:val="auto"/>
                          <w:sz w:val="20"/>
                          <w:szCs w:val="20"/>
                        </w:rPr>
                        <w:instrText xml:space="preserve"> SEQ Figure \* ARABIC </w:instrText>
                      </w:r>
                      <w:r w:rsidRPr="00B90012">
                        <w:rPr>
                          <w:rFonts w:ascii="Times New Roman" w:hAnsi="Times New Roman" w:cs="Times New Roman"/>
                          <w:b/>
                          <w:bCs/>
                          <w:color w:val="auto"/>
                          <w:sz w:val="20"/>
                          <w:szCs w:val="20"/>
                        </w:rPr>
                        <w:fldChar w:fldCharType="separate"/>
                      </w:r>
                      <w:r w:rsidR="00B51DBE" w:rsidRPr="00B90012">
                        <w:rPr>
                          <w:rFonts w:ascii="Times New Roman" w:hAnsi="Times New Roman" w:cs="Times New Roman"/>
                          <w:b/>
                          <w:bCs/>
                          <w:noProof/>
                          <w:color w:val="auto"/>
                          <w:sz w:val="20"/>
                          <w:szCs w:val="20"/>
                        </w:rPr>
                        <w:t>3</w:t>
                      </w:r>
                      <w:r w:rsidRPr="00B90012">
                        <w:rPr>
                          <w:rFonts w:ascii="Times New Roman" w:hAnsi="Times New Roman" w:cs="Times New Roman"/>
                          <w:b/>
                          <w:bCs/>
                          <w:color w:val="auto"/>
                          <w:sz w:val="20"/>
                          <w:szCs w:val="20"/>
                        </w:rPr>
                        <w:fldChar w:fldCharType="end"/>
                      </w:r>
                      <w:r w:rsidRPr="00B90012">
                        <w:rPr>
                          <w:rFonts w:ascii="Times New Roman" w:hAnsi="Times New Roman" w:cs="Times New Roman"/>
                          <w:b/>
                          <w:bCs/>
                          <w:color w:val="auto"/>
                          <w:sz w:val="20"/>
                          <w:szCs w:val="20"/>
                        </w:rPr>
                        <w:t>: AI and the Job Market</w:t>
                      </w:r>
                    </w:p>
                  </w:txbxContent>
                </v:textbox>
                <w10:wrap type="topAndBottom"/>
              </v:shape>
            </w:pict>
          </mc:Fallback>
        </mc:AlternateContent>
      </w:r>
      <w:r w:rsidR="00A74C5F" w:rsidRPr="006B5EFB">
        <w:rPr>
          <w:rStyle w:val="Heading2Char"/>
          <w:rFonts w:ascii="Times New Roman" w:hAnsi="Times New Roman" w:cs="Times New Roman"/>
          <w:b/>
          <w:bCs/>
          <w:noProof/>
          <w:color w:val="auto"/>
          <w:sz w:val="28"/>
          <w:szCs w:val="28"/>
          <w:lang w:val="en-US"/>
        </w:rPr>
        <w:drawing>
          <wp:anchor distT="0" distB="0" distL="114300" distR="114300" simplePos="0" relativeHeight="251659264" behindDoc="0" locked="0" layoutInCell="1" allowOverlap="1" wp14:anchorId="6A20CC7B" wp14:editId="08FB1131">
            <wp:simplePos x="0" y="0"/>
            <wp:positionH relativeFrom="margin">
              <wp:posOffset>840105</wp:posOffset>
            </wp:positionH>
            <wp:positionV relativeFrom="paragraph">
              <wp:posOffset>267335</wp:posOffset>
            </wp:positionV>
            <wp:extent cx="3365500" cy="2279015"/>
            <wp:effectExtent l="0" t="0" r="6350" b="6985"/>
            <wp:wrapTopAndBottom/>
            <wp:docPr id="178201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12039" name="Picture 17820120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5500" cy="2279015"/>
                    </a:xfrm>
                    <a:prstGeom prst="rect">
                      <a:avLst/>
                    </a:prstGeom>
                  </pic:spPr>
                </pic:pic>
              </a:graphicData>
            </a:graphic>
            <wp14:sizeRelH relativeFrom="page">
              <wp14:pctWidth>0</wp14:pctWidth>
            </wp14:sizeRelH>
            <wp14:sizeRelV relativeFrom="page">
              <wp14:pctHeight>0</wp14:pctHeight>
            </wp14:sizeRelV>
          </wp:anchor>
        </w:drawing>
      </w:r>
      <w:r w:rsidR="00F10C7E">
        <w:rPr>
          <w:rStyle w:val="Heading2Char"/>
          <w:rFonts w:ascii="Times New Roman" w:hAnsi="Times New Roman" w:cs="Times New Roman"/>
          <w:b/>
          <w:bCs/>
          <w:color w:val="auto"/>
          <w:sz w:val="28"/>
          <w:szCs w:val="28"/>
          <w:lang w:val="en-US"/>
        </w:rPr>
        <w:t xml:space="preserve">  </w:t>
      </w:r>
      <w:r w:rsidR="00D95A32">
        <w:rPr>
          <w:rStyle w:val="Heading2Char"/>
          <w:rFonts w:ascii="Times New Roman" w:hAnsi="Times New Roman" w:cs="Times New Roman"/>
          <w:b/>
          <w:bCs/>
          <w:color w:val="auto"/>
          <w:sz w:val="28"/>
          <w:szCs w:val="28"/>
          <w:lang w:val="en-US"/>
        </w:rPr>
        <w:t xml:space="preserve"> </w:t>
      </w:r>
      <w:r w:rsidR="007336EB" w:rsidRPr="006B5EFB">
        <w:rPr>
          <w:rStyle w:val="Heading2Char"/>
          <w:rFonts w:ascii="Times New Roman" w:hAnsi="Times New Roman" w:cs="Times New Roman"/>
          <w:b/>
          <w:bCs/>
          <w:color w:val="auto"/>
          <w:sz w:val="28"/>
          <w:szCs w:val="28"/>
          <w:lang w:val="en-US"/>
        </w:rPr>
        <w:t>AI and job Market:</w:t>
      </w:r>
      <w:bookmarkEnd w:id="14"/>
      <w:r w:rsidR="007D123F" w:rsidRPr="006B5EFB">
        <w:rPr>
          <w:rStyle w:val="Heading2Char"/>
          <w:rFonts w:ascii="Times New Roman" w:hAnsi="Times New Roman" w:cs="Times New Roman"/>
          <w:b/>
          <w:bCs/>
          <w:color w:val="auto"/>
          <w:sz w:val="28"/>
          <w:szCs w:val="28"/>
          <w:lang w:val="en-US"/>
        </w:rPr>
        <w:t xml:space="preserve"> </w:t>
      </w:r>
    </w:p>
    <w:p w14:paraId="483216D4" w14:textId="1D1F6CF2" w:rsidR="000C3384" w:rsidRPr="008B1498" w:rsidRDefault="00A74C5F" w:rsidP="00F468A8">
      <w:pPr>
        <w:spacing w:line="480" w:lineRule="auto"/>
        <w:rPr>
          <w:rFonts w:ascii="Times New Roman" w:hAnsi="Times New Roman" w:cs="Times New Roman"/>
          <w:b/>
          <w:bCs/>
          <w:sz w:val="24"/>
          <w:szCs w:val="24"/>
        </w:rPr>
      </w:pPr>
      <w:r w:rsidRPr="008B1498">
        <w:rPr>
          <w:rFonts w:ascii="Times New Roman" w:hAnsi="Times New Roman" w:cs="Times New Roman"/>
          <w:color w:val="172B4D"/>
          <w:sz w:val="24"/>
          <w:szCs w:val="24"/>
          <w:shd w:val="clear" w:color="auto" w:fill="FFFFFF"/>
        </w:rPr>
        <w:t xml:space="preserve"> </w:t>
      </w:r>
      <w:r w:rsidRPr="008B1498">
        <w:rPr>
          <w:rFonts w:ascii="Times New Roman" w:hAnsi="Times New Roman" w:cs="Times New Roman"/>
          <w:noProof/>
          <w:sz w:val="24"/>
          <w:szCs w:val="24"/>
        </w:rPr>
        <w:t>Creating new roles associated with machine learning and data analysis, AI is transforming the job market. According to WEF (2023), 97 million new jobs globally will be created by 2025. However, automation will also displace 375 million workers in manufacturing and retail sectors by 2030.</w:t>
      </w:r>
      <w:r w:rsidR="00F95DAF" w:rsidRPr="008B1498">
        <w:rPr>
          <w:rFonts w:ascii="Times New Roman" w:hAnsi="Times New Roman" w:cs="Times New Roman"/>
          <w:noProof/>
          <w:sz w:val="24"/>
          <w:szCs w:val="24"/>
        </w:rPr>
        <w:t xml:space="preserve"> </w:t>
      </w:r>
      <w:r w:rsidRPr="008B1498">
        <w:rPr>
          <w:rFonts w:ascii="Times New Roman" w:hAnsi="Times New Roman" w:cs="Times New Roman"/>
          <w:noProof/>
          <w:sz w:val="24"/>
          <w:szCs w:val="24"/>
        </w:rPr>
        <w:t>To help organizations use AI effectively, 80% of the world must learn new skills. In some developing countries with little or no infrastructure, the ILO in 2023 reports that 60% of jobs risk being automated. In Singapore, the government is allocating $3.3 billion to support AI upskilling initiatives and India expects to create 20 million AI-related jobs by 2035</w:t>
      </w:r>
      <w:r w:rsidRPr="008B1498">
        <w:rPr>
          <w:rFonts w:ascii="Times New Roman" w:hAnsi="Times New Roman" w:cs="Times New Roman"/>
          <w:noProof/>
        </w:rPr>
        <w:t>.</w:t>
      </w:r>
    </w:p>
    <w:p w14:paraId="659033F3" w14:textId="7EE37E39" w:rsidR="00E5369B" w:rsidRDefault="005A080F" w:rsidP="002011DB">
      <w:pPr>
        <w:spacing w:line="480" w:lineRule="auto"/>
        <w:rPr>
          <w:rFonts w:ascii="Times New Roman" w:hAnsi="Times New Roman" w:cs="Times New Roman"/>
          <w:sz w:val="24"/>
          <w:szCs w:val="24"/>
        </w:rPr>
      </w:pPr>
      <w:bookmarkStart w:id="15" w:name="_Toc183368495"/>
      <w:r w:rsidRPr="006B5EFB">
        <w:rPr>
          <w:rStyle w:val="Heading2Char"/>
          <w:rFonts w:ascii="Times New Roman" w:hAnsi="Times New Roman" w:cs="Times New Roman"/>
          <w:b/>
          <w:bCs/>
          <w:color w:val="auto"/>
          <w:sz w:val="28"/>
          <w:szCs w:val="28"/>
          <w:lang w:val="en-US"/>
        </w:rPr>
        <w:t>Governance and Ethics</w:t>
      </w:r>
      <w:bookmarkEnd w:id="15"/>
      <w:r w:rsidR="00F54C85" w:rsidRPr="008B1498">
        <w:rPr>
          <w:rFonts w:ascii="Times New Roman" w:hAnsi="Times New Roman" w:cs="Times New Roman"/>
          <w:sz w:val="24"/>
          <w:szCs w:val="24"/>
        </w:rPr>
        <w:br/>
      </w:r>
      <w:r w:rsidR="00421B29" w:rsidRPr="008B1498">
        <w:rPr>
          <w:rFonts w:ascii="Times New Roman" w:hAnsi="Times New Roman" w:cs="Times New Roman"/>
          <w:sz w:val="24"/>
          <w:szCs w:val="24"/>
        </w:rPr>
        <w:t xml:space="preserve">AI brings lot of efficiency in governance, but the issue is that it also has many ethical </w:t>
      </w:r>
      <w:r w:rsidR="000650E5" w:rsidRPr="008B1498">
        <w:rPr>
          <w:rFonts w:ascii="Times New Roman" w:hAnsi="Times New Roman" w:cs="Times New Roman"/>
          <w:sz w:val="24"/>
          <w:szCs w:val="24"/>
        </w:rPr>
        <w:t>issues.</w:t>
      </w:r>
      <w:r w:rsidR="00421B29" w:rsidRPr="008B1498">
        <w:rPr>
          <w:rFonts w:ascii="Times New Roman" w:hAnsi="Times New Roman" w:cs="Times New Roman"/>
          <w:sz w:val="24"/>
          <w:szCs w:val="24"/>
        </w:rPr>
        <w:t xml:space="preserve"> According to the 2023 annual survey by RAND Corporation, 65% of the LEAs using the AI </w:t>
      </w:r>
      <w:r w:rsidR="00421B29" w:rsidRPr="008B1498">
        <w:rPr>
          <w:rFonts w:ascii="Times New Roman" w:hAnsi="Times New Roman" w:cs="Times New Roman"/>
          <w:sz w:val="24"/>
          <w:szCs w:val="24"/>
        </w:rPr>
        <w:lastRenderedPageBreak/>
        <w:t xml:space="preserve">predictive policing systems found that more crimes were detected while 45% of the systems found to have biased negatively towards minorities. Thus, AI has been enhancing policymaking by </w:t>
      </w:r>
      <w:r w:rsidR="00F648FC" w:rsidRPr="008B1498">
        <w:rPr>
          <w:rFonts w:ascii="Times New Roman" w:hAnsi="Times New Roman" w:cs="Times New Roman"/>
          <w:sz w:val="24"/>
          <w:szCs w:val="24"/>
        </w:rPr>
        <w:t>analysing</w:t>
      </w:r>
      <w:r w:rsidR="00421B29" w:rsidRPr="008B1498">
        <w:rPr>
          <w:rFonts w:ascii="Times New Roman" w:hAnsi="Times New Roman" w:cs="Times New Roman"/>
          <w:sz w:val="24"/>
          <w:szCs w:val="24"/>
        </w:rPr>
        <w:t xml:space="preserve"> data and increasing the speed of policy making in the European Union 15</w:t>
      </w:r>
      <w:r w:rsidR="00FD44E5" w:rsidRPr="008B1498">
        <w:rPr>
          <w:rFonts w:ascii="Times New Roman" w:hAnsi="Times New Roman" w:cs="Times New Roman"/>
          <w:sz w:val="24"/>
          <w:szCs w:val="24"/>
        </w:rPr>
        <w:t xml:space="preserve">% </w:t>
      </w:r>
      <w:r w:rsidR="00421B29" w:rsidRPr="008B1498">
        <w:rPr>
          <w:rFonts w:ascii="Times New Roman" w:hAnsi="Times New Roman" w:cs="Times New Roman"/>
          <w:sz w:val="24"/>
          <w:szCs w:val="24"/>
        </w:rPr>
        <w:t>in 2023. But according to a survey conducted</w:t>
      </w:r>
      <w:r w:rsidR="005E3DF2" w:rsidRPr="008B1498">
        <w:rPr>
          <w:rFonts w:ascii="Times New Roman" w:hAnsi="Times New Roman" w:cs="Times New Roman"/>
          <w:sz w:val="24"/>
          <w:szCs w:val="24"/>
        </w:rPr>
        <w:t>,</w:t>
      </w:r>
      <w:r w:rsidR="00421B29" w:rsidRPr="008B1498">
        <w:rPr>
          <w:rFonts w:ascii="Times New Roman" w:hAnsi="Times New Roman" w:cs="Times New Roman"/>
          <w:sz w:val="24"/>
          <w:szCs w:val="24"/>
        </w:rPr>
        <w:t xml:space="preserve"> it emerged that 55% of the public are concerned about openness of the AI in governance as well as the need for ethical standards</w:t>
      </w:r>
      <w:r w:rsidR="00FD44E5" w:rsidRPr="008B1498">
        <w:rPr>
          <w:rFonts w:ascii="Times New Roman" w:hAnsi="Times New Roman" w:cs="Times New Roman"/>
          <w:sz w:val="24"/>
          <w:szCs w:val="24"/>
        </w:rPr>
        <w:t>.</w:t>
      </w:r>
    </w:p>
    <w:p w14:paraId="6DA270C9" w14:textId="78EEECB8" w:rsidR="00DC0B89" w:rsidRDefault="00DC0B89" w:rsidP="002011DB">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650A123B" wp14:editId="10A73639">
            <wp:simplePos x="0" y="0"/>
            <wp:positionH relativeFrom="page">
              <wp:posOffset>857250</wp:posOffset>
            </wp:positionH>
            <wp:positionV relativeFrom="paragraph">
              <wp:posOffset>2219325</wp:posOffset>
            </wp:positionV>
            <wp:extent cx="5731510" cy="1967865"/>
            <wp:effectExtent l="0" t="0" r="2540" b="0"/>
            <wp:wrapTight wrapText="bothSides">
              <wp:wrapPolygon edited="0">
                <wp:start x="0" y="0"/>
                <wp:lineTo x="0" y="21328"/>
                <wp:lineTo x="21538" y="21328"/>
                <wp:lineTo x="21538" y="0"/>
                <wp:lineTo x="0" y="0"/>
              </wp:wrapPolygon>
            </wp:wrapTight>
            <wp:docPr id="769265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65170" name="Picture 769265170"/>
                    <pic:cNvPicPr/>
                  </pic:nvPicPr>
                  <pic:blipFill>
                    <a:blip r:embed="rId11">
                      <a:extLst>
                        <a:ext uri="{28A0092B-C50C-407E-A947-70E740481C1C}">
                          <a14:useLocalDpi xmlns:a14="http://schemas.microsoft.com/office/drawing/2010/main" val="0"/>
                        </a:ext>
                      </a:extLst>
                    </a:blip>
                    <a:stretch>
                      <a:fillRect/>
                    </a:stretch>
                  </pic:blipFill>
                  <pic:spPr>
                    <a:xfrm>
                      <a:off x="0" y="0"/>
                      <a:ext cx="5731510" cy="1967865"/>
                    </a:xfrm>
                    <a:prstGeom prst="rect">
                      <a:avLst/>
                    </a:prstGeom>
                  </pic:spPr>
                </pic:pic>
              </a:graphicData>
            </a:graphic>
            <wp14:sizeRelH relativeFrom="page">
              <wp14:pctWidth>0</wp14:pctWidth>
            </wp14:sizeRelH>
            <wp14:sizeRelV relativeFrom="page">
              <wp14:pctHeight>0</wp14:pctHeight>
            </wp14:sizeRelV>
          </wp:anchor>
        </w:drawing>
      </w:r>
      <w:bookmarkStart w:id="16" w:name="_Toc183368496"/>
      <w:r w:rsidRPr="00C404A8">
        <w:rPr>
          <w:rStyle w:val="Heading2Char"/>
          <w:rFonts w:ascii="Times New Roman" w:hAnsi="Times New Roman" w:cs="Times New Roman"/>
          <w:b/>
          <w:bCs/>
          <w:color w:val="auto"/>
          <w:sz w:val="28"/>
          <w:szCs w:val="28"/>
          <w:lang w:val="en-US"/>
        </w:rPr>
        <w:t>Artificial intelligence and the educational sector</w:t>
      </w:r>
      <w:bookmarkEnd w:id="16"/>
      <w:r w:rsidRPr="00C404A8">
        <w:rPr>
          <w:rFonts w:ascii="Times New Roman" w:hAnsi="Times New Roman" w:cs="Times New Roman"/>
          <w:b/>
          <w:bCs/>
          <w:sz w:val="24"/>
          <w:szCs w:val="24"/>
        </w:rPr>
        <w:br/>
      </w:r>
      <w:r w:rsidRPr="00C404A8">
        <w:rPr>
          <w:rFonts w:ascii="Times New Roman" w:hAnsi="Times New Roman" w:cs="Times New Roman"/>
          <w:sz w:val="24"/>
          <w:szCs w:val="24"/>
        </w:rPr>
        <w:t>According to UNESCO, the AI-backed educational platforms have streamlined and customized learning, resulting in an improvement of 25-30% levels among students. AI mentorship and support functionalities through chatbots and virtual assistants enhanced the efficiency of learning with an average 35 percent. Automation of grading and administrative burdens saved teachers up to 30</w:t>
      </w:r>
      <w:r>
        <w:rPr>
          <w:rFonts w:ascii="Times New Roman" w:hAnsi="Times New Roman" w:cs="Times New Roman"/>
          <w:sz w:val="24"/>
          <w:szCs w:val="24"/>
        </w:rPr>
        <w:t xml:space="preserve"> %</w:t>
      </w:r>
      <w:r w:rsidRPr="00C404A8">
        <w:rPr>
          <w:rFonts w:ascii="Times New Roman" w:hAnsi="Times New Roman" w:cs="Times New Roman"/>
          <w:sz w:val="24"/>
          <w:szCs w:val="24"/>
        </w:rPr>
        <w:t xml:space="preserve"> of the load, allowing more time for interactive t</w:t>
      </w:r>
      <w:r>
        <w:rPr>
          <w:rFonts w:ascii="Times New Roman" w:hAnsi="Times New Roman" w:cs="Times New Roman"/>
          <w:sz w:val="24"/>
          <w:szCs w:val="24"/>
        </w:rPr>
        <w:t>e</w:t>
      </w:r>
      <w:r w:rsidRPr="00C404A8">
        <w:rPr>
          <w:rFonts w:ascii="Times New Roman" w:hAnsi="Times New Roman" w:cs="Times New Roman"/>
          <w:sz w:val="24"/>
          <w:szCs w:val="24"/>
        </w:rPr>
        <w:t>aching.</w:t>
      </w:r>
    </w:p>
    <w:p w14:paraId="5C2F74E8" w14:textId="3290D2AC" w:rsidR="00DC0B89" w:rsidRPr="002011DB" w:rsidRDefault="00DC0B89" w:rsidP="002011DB">
      <w:pPr>
        <w:spacing w:line="480" w:lineRule="auto"/>
        <w:rPr>
          <w:rFonts w:ascii="Times New Roman" w:hAnsi="Times New Roman" w:cs="Times New Roman"/>
          <w:sz w:val="24"/>
          <w:szCs w:val="24"/>
        </w:rPr>
      </w:pPr>
    </w:p>
    <w:p w14:paraId="252C5BF5" w14:textId="77777777" w:rsidR="00FD44E5" w:rsidRPr="006B5EFB" w:rsidRDefault="00CD3C3F" w:rsidP="00F468A8">
      <w:pPr>
        <w:pStyle w:val="Heading2"/>
        <w:spacing w:line="480" w:lineRule="auto"/>
        <w:rPr>
          <w:rStyle w:val="Heading2Char"/>
          <w:rFonts w:ascii="Times New Roman" w:hAnsi="Times New Roman" w:cs="Times New Roman"/>
          <w:b/>
          <w:bCs/>
          <w:color w:val="auto"/>
          <w:sz w:val="28"/>
          <w:szCs w:val="28"/>
          <w:lang w:val="en-US"/>
        </w:rPr>
      </w:pPr>
      <w:bookmarkStart w:id="17" w:name="_Toc183368497"/>
      <w:r w:rsidRPr="006B5EFB">
        <w:rPr>
          <w:rStyle w:val="Heading2Char"/>
          <w:rFonts w:ascii="Times New Roman" w:hAnsi="Times New Roman" w:cs="Times New Roman"/>
          <w:b/>
          <w:bCs/>
          <w:color w:val="auto"/>
          <w:sz w:val="28"/>
          <w:szCs w:val="28"/>
          <w:lang w:val="en-US"/>
        </w:rPr>
        <w:t>Ethical Dilemmas in Emergent AI</w:t>
      </w:r>
      <w:bookmarkEnd w:id="17"/>
      <w:r w:rsidRPr="006B5EFB">
        <w:rPr>
          <w:rStyle w:val="Heading2Char"/>
          <w:rFonts w:ascii="Times New Roman" w:hAnsi="Times New Roman" w:cs="Times New Roman"/>
          <w:b/>
          <w:bCs/>
          <w:color w:val="auto"/>
          <w:sz w:val="28"/>
          <w:szCs w:val="28"/>
          <w:lang w:val="en-US"/>
        </w:rPr>
        <w:t xml:space="preserve"> </w:t>
      </w:r>
    </w:p>
    <w:p w14:paraId="39F903E0" w14:textId="4F896E39" w:rsidR="006B5EFB" w:rsidRDefault="0065419E"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With the improvement of AI technology, it comes with its equally big ethical issues, which must be solved to deal with fair use of the technology.</w:t>
      </w:r>
    </w:p>
    <w:p w14:paraId="1BAE2995" w14:textId="77777777" w:rsidR="006908A3" w:rsidRPr="008B1498" w:rsidRDefault="006908A3" w:rsidP="00F468A8">
      <w:pPr>
        <w:spacing w:line="480" w:lineRule="auto"/>
        <w:rPr>
          <w:rFonts w:ascii="Times New Roman" w:hAnsi="Times New Roman" w:cs="Times New Roman"/>
          <w:sz w:val="24"/>
          <w:szCs w:val="24"/>
        </w:rPr>
      </w:pPr>
    </w:p>
    <w:p w14:paraId="5C3D4556" w14:textId="77777777" w:rsidR="00B61A92" w:rsidRPr="008B1498" w:rsidRDefault="00B61A92" w:rsidP="00F468A8">
      <w:pPr>
        <w:keepNext/>
        <w:spacing w:line="480" w:lineRule="auto"/>
        <w:rPr>
          <w:rFonts w:ascii="Times New Roman" w:hAnsi="Times New Roman" w:cs="Times New Roman"/>
        </w:rPr>
      </w:pPr>
      <w:r w:rsidRPr="008B1498">
        <w:rPr>
          <w:rFonts w:ascii="Times New Roman" w:hAnsi="Times New Roman" w:cs="Times New Roman"/>
          <w:noProof/>
          <w:sz w:val="24"/>
          <w:szCs w:val="24"/>
        </w:rPr>
        <w:lastRenderedPageBreak/>
        <w:drawing>
          <wp:inline distT="0" distB="0" distL="0" distR="0" wp14:anchorId="6DFF7741" wp14:editId="3BF8363F">
            <wp:extent cx="4800600" cy="2532734"/>
            <wp:effectExtent l="0" t="0" r="0" b="1270"/>
            <wp:docPr id="316133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33585" name="Picture 316133585"/>
                    <pic:cNvPicPr/>
                  </pic:nvPicPr>
                  <pic:blipFill>
                    <a:blip r:embed="rId12">
                      <a:extLst>
                        <a:ext uri="{28A0092B-C50C-407E-A947-70E740481C1C}">
                          <a14:useLocalDpi xmlns:a14="http://schemas.microsoft.com/office/drawing/2010/main" val="0"/>
                        </a:ext>
                      </a:extLst>
                    </a:blip>
                    <a:stretch>
                      <a:fillRect/>
                    </a:stretch>
                  </pic:blipFill>
                  <pic:spPr>
                    <a:xfrm>
                      <a:off x="0" y="0"/>
                      <a:ext cx="4806877" cy="2536045"/>
                    </a:xfrm>
                    <a:prstGeom prst="rect">
                      <a:avLst/>
                    </a:prstGeom>
                  </pic:spPr>
                </pic:pic>
              </a:graphicData>
            </a:graphic>
          </wp:inline>
        </w:drawing>
      </w:r>
    </w:p>
    <w:p w14:paraId="3599DB0B" w14:textId="04E17820" w:rsidR="00B61A92" w:rsidRPr="00B90012" w:rsidRDefault="00B61A92" w:rsidP="00B90012">
      <w:pPr>
        <w:pStyle w:val="Caption"/>
        <w:jc w:val="center"/>
        <w:rPr>
          <w:rFonts w:ascii="Times New Roman" w:hAnsi="Times New Roman" w:cs="Times New Roman"/>
          <w:b/>
          <w:bCs/>
          <w:color w:val="auto"/>
          <w:sz w:val="20"/>
          <w:szCs w:val="20"/>
        </w:rPr>
      </w:pPr>
      <w:r w:rsidRPr="00B90012">
        <w:rPr>
          <w:rFonts w:ascii="Times New Roman" w:hAnsi="Times New Roman" w:cs="Times New Roman"/>
          <w:b/>
          <w:bCs/>
          <w:color w:val="auto"/>
          <w:sz w:val="20"/>
          <w:szCs w:val="20"/>
        </w:rPr>
        <w:t xml:space="preserve">             Figure </w:t>
      </w:r>
      <w:r w:rsidRPr="00B90012">
        <w:rPr>
          <w:rFonts w:ascii="Times New Roman" w:hAnsi="Times New Roman" w:cs="Times New Roman"/>
          <w:b/>
          <w:bCs/>
          <w:color w:val="auto"/>
          <w:sz w:val="20"/>
          <w:szCs w:val="20"/>
        </w:rPr>
        <w:fldChar w:fldCharType="begin"/>
      </w:r>
      <w:r w:rsidRPr="00B90012">
        <w:rPr>
          <w:rFonts w:ascii="Times New Roman" w:hAnsi="Times New Roman" w:cs="Times New Roman"/>
          <w:b/>
          <w:bCs/>
          <w:color w:val="auto"/>
          <w:sz w:val="20"/>
          <w:szCs w:val="20"/>
        </w:rPr>
        <w:instrText xml:space="preserve"> SEQ Figure \* ARABIC </w:instrText>
      </w:r>
      <w:r w:rsidRPr="00B90012">
        <w:rPr>
          <w:rFonts w:ascii="Times New Roman" w:hAnsi="Times New Roman" w:cs="Times New Roman"/>
          <w:b/>
          <w:bCs/>
          <w:color w:val="auto"/>
          <w:sz w:val="20"/>
          <w:szCs w:val="20"/>
        </w:rPr>
        <w:fldChar w:fldCharType="separate"/>
      </w:r>
      <w:r w:rsidR="00B51DBE" w:rsidRPr="00B90012">
        <w:rPr>
          <w:rFonts w:ascii="Times New Roman" w:hAnsi="Times New Roman" w:cs="Times New Roman"/>
          <w:b/>
          <w:bCs/>
          <w:color w:val="auto"/>
          <w:sz w:val="20"/>
          <w:szCs w:val="20"/>
        </w:rPr>
        <w:t>4</w:t>
      </w:r>
      <w:r w:rsidRPr="00B90012">
        <w:rPr>
          <w:rFonts w:ascii="Times New Roman" w:hAnsi="Times New Roman" w:cs="Times New Roman"/>
          <w:b/>
          <w:bCs/>
          <w:color w:val="auto"/>
          <w:sz w:val="20"/>
          <w:szCs w:val="20"/>
        </w:rPr>
        <w:fldChar w:fldCharType="end"/>
      </w:r>
      <w:r w:rsidRPr="00B90012">
        <w:rPr>
          <w:rFonts w:ascii="Times New Roman" w:hAnsi="Times New Roman" w:cs="Times New Roman"/>
          <w:b/>
          <w:bCs/>
          <w:color w:val="auto"/>
          <w:sz w:val="20"/>
          <w:szCs w:val="20"/>
        </w:rPr>
        <w:t xml:space="preserve"> Reported Abuses of AI</w:t>
      </w:r>
    </w:p>
    <w:p w14:paraId="62E30F60" w14:textId="2EBADE63" w:rsidR="00F468A8" w:rsidRDefault="0065419E"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br/>
      </w:r>
      <w:bookmarkStart w:id="18" w:name="_Toc183368498"/>
      <w:r w:rsidR="00D95A32">
        <w:rPr>
          <w:rStyle w:val="Heading3Char"/>
          <w:rFonts w:ascii="Times New Roman" w:hAnsi="Times New Roman" w:cs="Times New Roman"/>
          <w:b/>
          <w:bCs/>
          <w:color w:val="auto"/>
          <w:sz w:val="24"/>
          <w:szCs w:val="24"/>
        </w:rPr>
        <w:t xml:space="preserve">I. </w:t>
      </w:r>
      <w:r w:rsidRPr="006B5EFB">
        <w:rPr>
          <w:rStyle w:val="Heading3Char"/>
          <w:rFonts w:ascii="Times New Roman" w:hAnsi="Times New Roman" w:cs="Times New Roman"/>
          <w:b/>
          <w:bCs/>
          <w:color w:val="auto"/>
          <w:sz w:val="24"/>
          <w:szCs w:val="24"/>
        </w:rPr>
        <w:t>Dangers of Generative AI</w:t>
      </w:r>
      <w:bookmarkEnd w:id="18"/>
      <w:r w:rsidRPr="006B5EFB">
        <w:rPr>
          <w:rStyle w:val="Heading3Char"/>
          <w:rFonts w:cs="Times New Roman"/>
          <w:b/>
          <w:bCs/>
          <w:color w:val="auto"/>
          <w:sz w:val="24"/>
          <w:szCs w:val="24"/>
        </w:rPr>
        <w:br/>
      </w:r>
      <w:r w:rsidRPr="008B1498">
        <w:rPr>
          <w:rFonts w:ascii="Times New Roman" w:hAnsi="Times New Roman" w:cs="Times New Roman"/>
          <w:sz w:val="24"/>
          <w:szCs w:val="24"/>
        </w:rPr>
        <w:t xml:space="preserve">AI with reference to deepfakes and misinformation </w:t>
      </w:r>
      <w:r w:rsidR="00EB5E00" w:rsidRPr="008B1498">
        <w:rPr>
          <w:rFonts w:ascii="Times New Roman" w:hAnsi="Times New Roman" w:cs="Times New Roman"/>
          <w:sz w:val="24"/>
          <w:szCs w:val="24"/>
        </w:rPr>
        <w:t xml:space="preserve">is </w:t>
      </w:r>
      <w:r w:rsidRPr="008B1498">
        <w:rPr>
          <w:rFonts w:ascii="Times New Roman" w:hAnsi="Times New Roman" w:cs="Times New Roman"/>
          <w:sz w:val="24"/>
          <w:szCs w:val="24"/>
        </w:rPr>
        <w:t>used malevolently with a</w:t>
      </w:r>
      <w:r w:rsidR="00EB5E00" w:rsidRPr="008B1498">
        <w:rPr>
          <w:rFonts w:ascii="Times New Roman" w:hAnsi="Times New Roman" w:cs="Times New Roman"/>
          <w:sz w:val="24"/>
          <w:szCs w:val="24"/>
        </w:rPr>
        <w:t xml:space="preserve">n </w:t>
      </w:r>
      <w:r w:rsidRPr="008B1498">
        <w:rPr>
          <w:rFonts w:ascii="Times New Roman" w:hAnsi="Times New Roman" w:cs="Times New Roman"/>
          <w:sz w:val="24"/>
          <w:szCs w:val="24"/>
        </w:rPr>
        <w:t xml:space="preserve">increase of 400 percent </w:t>
      </w:r>
      <w:r w:rsidR="00EB5E00" w:rsidRPr="008B1498">
        <w:rPr>
          <w:rFonts w:ascii="Times New Roman" w:hAnsi="Times New Roman" w:cs="Times New Roman"/>
          <w:sz w:val="24"/>
          <w:szCs w:val="24"/>
        </w:rPr>
        <w:t xml:space="preserve">from </w:t>
      </w:r>
      <w:r w:rsidRPr="008B1498">
        <w:rPr>
          <w:rFonts w:ascii="Times New Roman" w:hAnsi="Times New Roman" w:cs="Times New Roman"/>
          <w:sz w:val="24"/>
          <w:szCs w:val="24"/>
        </w:rPr>
        <w:t xml:space="preserve">2019 </w:t>
      </w:r>
      <w:r w:rsidR="00EB5E00" w:rsidRPr="008B1498">
        <w:rPr>
          <w:rFonts w:ascii="Times New Roman" w:hAnsi="Times New Roman" w:cs="Times New Roman"/>
          <w:sz w:val="24"/>
          <w:szCs w:val="24"/>
        </w:rPr>
        <w:t xml:space="preserve">to </w:t>
      </w:r>
      <w:r w:rsidRPr="008B1498">
        <w:rPr>
          <w:rFonts w:ascii="Times New Roman" w:hAnsi="Times New Roman" w:cs="Times New Roman"/>
          <w:sz w:val="24"/>
          <w:szCs w:val="24"/>
        </w:rPr>
        <w:t>2023. The applications of these tools come in the form of political campaigning, scams, and propaganda, which break trust between people and institutions. According to a Pew Research survey, 60 percent of respondents were concerned about its impact and solicited stricter regulatory measures.</w:t>
      </w:r>
    </w:p>
    <w:p w14:paraId="5F891307" w14:textId="77777777" w:rsidR="00046448" w:rsidRDefault="0065419E"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br/>
      </w:r>
      <w:bookmarkStart w:id="19" w:name="_Toc183368499"/>
      <w:r w:rsidR="00D95A32" w:rsidRPr="00F468A8">
        <w:rPr>
          <w:rStyle w:val="Heading3Char"/>
          <w:rFonts w:ascii="Times New Roman" w:hAnsi="Times New Roman" w:cs="Times New Roman"/>
          <w:b/>
          <w:bCs/>
          <w:color w:val="auto"/>
          <w:sz w:val="24"/>
          <w:szCs w:val="24"/>
        </w:rPr>
        <w:t xml:space="preserve">II. </w:t>
      </w:r>
      <w:r w:rsidRPr="00F468A8">
        <w:rPr>
          <w:rStyle w:val="Heading3Char"/>
          <w:rFonts w:ascii="Times New Roman" w:hAnsi="Times New Roman" w:cs="Times New Roman"/>
          <w:b/>
          <w:bCs/>
          <w:color w:val="auto"/>
          <w:sz w:val="24"/>
          <w:szCs w:val="24"/>
        </w:rPr>
        <w:t>AI and the Amplification of Misinformation</w:t>
      </w:r>
      <w:bookmarkEnd w:id="19"/>
      <w:r w:rsidRPr="00F468A8">
        <w:rPr>
          <w:rStyle w:val="Heading3Char"/>
        </w:rPr>
        <w:br/>
      </w:r>
      <w:r w:rsidRPr="008B1498">
        <w:rPr>
          <w:rFonts w:ascii="Times New Roman" w:hAnsi="Times New Roman" w:cs="Times New Roman"/>
          <w:sz w:val="24"/>
          <w:szCs w:val="24"/>
        </w:rPr>
        <w:t xml:space="preserve">Social media sites that deploy AI algorithms are reported to have increased the spread of fake news by 60% since 2020. These algorithms </w:t>
      </w:r>
      <w:r w:rsidR="000650E5" w:rsidRPr="008B1498">
        <w:rPr>
          <w:rFonts w:ascii="Times New Roman" w:hAnsi="Times New Roman" w:cs="Times New Roman"/>
          <w:sz w:val="24"/>
          <w:szCs w:val="24"/>
        </w:rPr>
        <w:t>favor</w:t>
      </w:r>
      <w:r w:rsidRPr="008B1498">
        <w:rPr>
          <w:rFonts w:ascii="Times New Roman" w:hAnsi="Times New Roman" w:cs="Times New Roman"/>
          <w:sz w:val="24"/>
          <w:szCs w:val="24"/>
        </w:rPr>
        <w:t xml:space="preserve"> engagement over the truth, sharpening political polarization and accelerating declines in trust in media. Attempts to report or remove the fake messages work for only 50%.</w:t>
      </w:r>
    </w:p>
    <w:p w14:paraId="7067154F" w14:textId="6C9D09AD" w:rsidR="00F468A8" w:rsidRDefault="0065419E"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br/>
      </w:r>
      <w:bookmarkStart w:id="20" w:name="_Toc183368500"/>
      <w:r w:rsidR="00441CD5">
        <w:rPr>
          <w:rStyle w:val="Heading3Char"/>
          <w:rFonts w:ascii="Times New Roman" w:hAnsi="Times New Roman" w:cs="Times New Roman"/>
          <w:b/>
          <w:bCs/>
          <w:color w:val="auto"/>
          <w:sz w:val="24"/>
          <w:szCs w:val="24"/>
        </w:rPr>
        <w:t xml:space="preserve">III. </w:t>
      </w:r>
      <w:r w:rsidRPr="006B5EFB">
        <w:rPr>
          <w:rStyle w:val="Heading3Char"/>
          <w:rFonts w:ascii="Times New Roman" w:hAnsi="Times New Roman" w:cs="Times New Roman"/>
          <w:b/>
          <w:bCs/>
          <w:color w:val="auto"/>
          <w:sz w:val="24"/>
          <w:szCs w:val="24"/>
        </w:rPr>
        <w:t>AI-Shaping Sentiment</w:t>
      </w:r>
      <w:bookmarkEnd w:id="20"/>
      <w:r w:rsidRPr="008B1498">
        <w:rPr>
          <w:rFonts w:ascii="Times New Roman" w:hAnsi="Times New Roman" w:cs="Times New Roman"/>
          <w:sz w:val="24"/>
          <w:szCs w:val="24"/>
        </w:rPr>
        <w:br/>
        <w:t xml:space="preserve">AI technologies such as chatbots and virtual influencers can be emotionally manipulative, </w:t>
      </w:r>
      <w:r w:rsidRPr="008B1498">
        <w:rPr>
          <w:rFonts w:ascii="Times New Roman" w:hAnsi="Times New Roman" w:cs="Times New Roman"/>
          <w:sz w:val="24"/>
          <w:szCs w:val="24"/>
        </w:rPr>
        <w:lastRenderedPageBreak/>
        <w:t>raising ethical issues. A 2022 Stanford research paper indicated that as many as 62% of users admitted feeling emotionally influenced by AI-powered customer support systems, thereby necessitating regulations to facilitate transparency in interactions with AI</w:t>
      </w:r>
    </w:p>
    <w:p w14:paraId="0CD1A2A6" w14:textId="16E23C83" w:rsidR="00671836" w:rsidRPr="006908A3" w:rsidRDefault="0065419E" w:rsidP="006908A3">
      <w:pPr>
        <w:spacing w:line="480" w:lineRule="auto"/>
        <w:rPr>
          <w:rFonts w:ascii="Times New Roman" w:hAnsi="Times New Roman" w:cs="Times New Roman"/>
          <w:sz w:val="24"/>
          <w:szCs w:val="24"/>
        </w:rPr>
      </w:pPr>
      <w:r w:rsidRPr="008B1498">
        <w:rPr>
          <w:rFonts w:ascii="Times New Roman" w:hAnsi="Times New Roman" w:cs="Times New Roman"/>
          <w:sz w:val="24"/>
          <w:szCs w:val="24"/>
        </w:rPr>
        <w:br/>
      </w:r>
      <w:bookmarkStart w:id="21" w:name="_Toc183368501"/>
      <w:r w:rsidR="00441CD5">
        <w:rPr>
          <w:rStyle w:val="Heading3Char"/>
          <w:rFonts w:ascii="Times New Roman" w:hAnsi="Times New Roman" w:cs="Times New Roman"/>
          <w:b/>
          <w:bCs/>
          <w:color w:val="auto"/>
          <w:sz w:val="24"/>
          <w:szCs w:val="24"/>
        </w:rPr>
        <w:t xml:space="preserve">IV. </w:t>
      </w:r>
      <w:r w:rsidRPr="006B5EFB">
        <w:rPr>
          <w:rStyle w:val="Heading3Char"/>
          <w:rFonts w:ascii="Times New Roman" w:hAnsi="Times New Roman" w:cs="Times New Roman"/>
          <w:b/>
          <w:bCs/>
          <w:color w:val="auto"/>
          <w:sz w:val="24"/>
          <w:szCs w:val="24"/>
        </w:rPr>
        <w:t>Economic Exploitation</w:t>
      </w:r>
      <w:bookmarkEnd w:id="21"/>
      <w:r w:rsidRPr="008B1498">
        <w:rPr>
          <w:rFonts w:ascii="Times New Roman" w:hAnsi="Times New Roman" w:cs="Times New Roman"/>
          <w:sz w:val="24"/>
          <w:szCs w:val="24"/>
        </w:rPr>
        <w:br/>
      </w:r>
      <w:r w:rsidR="00671836" w:rsidRPr="008B1498">
        <w:rPr>
          <w:rFonts w:ascii="Times New Roman" w:hAnsi="Times New Roman" w:cs="Times New Roman"/>
          <w:sz w:val="24"/>
          <w:szCs w:val="24"/>
        </w:rPr>
        <w:t>AI is utilized and stretched for a lot of illegal operations, like scams, phishing, and fraud. Chatbot interfaces and voice cloning mean that advanced scams lead to the massive loss. For instance, artificial intelligence-based scams hit $1.2 billion in the United States alone in 2022. APWG (2023) research show that threats involving AI-based phishing have risen by 40%. The users cannot easily shield themselves from financial loss as these AI instruments do not respect typical safeguards</w:t>
      </w:r>
      <w:r w:rsidR="000650E5" w:rsidRPr="008B1498">
        <w:rPr>
          <w:rFonts w:ascii="Times New Roman" w:hAnsi="Times New Roman" w:cs="Times New Roman"/>
          <w:sz w:val="24"/>
          <w:szCs w:val="24"/>
        </w:rPr>
        <w:t>.</w:t>
      </w:r>
    </w:p>
    <w:p w14:paraId="6825E62A" w14:textId="1A58E744" w:rsidR="00E5369B" w:rsidRPr="006B5EFB" w:rsidRDefault="00E5369B" w:rsidP="00F468A8">
      <w:pPr>
        <w:pStyle w:val="Heading2"/>
        <w:spacing w:line="480" w:lineRule="auto"/>
        <w:rPr>
          <w:rFonts w:ascii="Times New Roman" w:hAnsi="Times New Roman" w:cs="Times New Roman"/>
          <w:b/>
          <w:bCs/>
          <w:color w:val="auto"/>
          <w:sz w:val="28"/>
          <w:szCs w:val="28"/>
        </w:rPr>
      </w:pPr>
      <w:bookmarkStart w:id="22" w:name="_Toc183368502"/>
      <w:r w:rsidRPr="006B5EFB">
        <w:rPr>
          <w:rFonts w:ascii="Times New Roman" w:hAnsi="Times New Roman" w:cs="Times New Roman"/>
          <w:b/>
          <w:bCs/>
          <w:color w:val="auto"/>
          <w:sz w:val="28"/>
          <w:szCs w:val="28"/>
        </w:rPr>
        <w:t>Real-World Examples of Successful and Unsuccessful AI Implementations</w:t>
      </w:r>
      <w:bookmarkEnd w:id="22"/>
    </w:p>
    <w:p w14:paraId="1BD22013" w14:textId="77777777" w:rsidR="00B2329C" w:rsidRDefault="00E5369B" w:rsidP="00F468A8">
      <w:pPr>
        <w:pStyle w:val="ListParagraph"/>
        <w:numPr>
          <w:ilvl w:val="0"/>
          <w:numId w:val="12"/>
        </w:numPr>
        <w:spacing w:line="480" w:lineRule="auto"/>
        <w:rPr>
          <w:rFonts w:ascii="Times New Roman" w:hAnsi="Times New Roman" w:cs="Times New Roman"/>
          <w:sz w:val="24"/>
          <w:szCs w:val="24"/>
        </w:rPr>
      </w:pPr>
      <w:bookmarkStart w:id="23" w:name="_Toc183368503"/>
      <w:r w:rsidRPr="00B2329C">
        <w:rPr>
          <w:rStyle w:val="Heading3Char"/>
          <w:rFonts w:ascii="Times New Roman" w:hAnsi="Times New Roman" w:cs="Times New Roman"/>
          <w:b/>
          <w:bCs/>
          <w:color w:val="auto"/>
          <w:sz w:val="24"/>
          <w:szCs w:val="24"/>
        </w:rPr>
        <w:t>IBM Watson Health:</w:t>
      </w:r>
      <w:bookmarkEnd w:id="23"/>
      <w:r w:rsidRPr="00B2329C">
        <w:rPr>
          <w:rFonts w:ascii="Times New Roman" w:hAnsi="Times New Roman" w:cs="Times New Roman"/>
          <w:b/>
          <w:bCs/>
          <w:sz w:val="24"/>
          <w:szCs w:val="24"/>
        </w:rPr>
        <w:br/>
      </w:r>
      <w:r w:rsidR="00C77252" w:rsidRPr="00B2329C">
        <w:rPr>
          <w:rFonts w:ascii="Times New Roman" w:hAnsi="Times New Roman" w:cs="Times New Roman"/>
          <w:sz w:val="24"/>
          <w:szCs w:val="24"/>
        </w:rPr>
        <w:t>HealthCare has been transformed by IBM Watson Health as assistance is for diagnosing and suggesting treatment. The time was reduced from weeks to hours and the correct identification of the types of cancers and appropriate treatments was guaranteed.</w:t>
      </w:r>
    </w:p>
    <w:p w14:paraId="2F8086B1" w14:textId="77777777" w:rsidR="00B2329C" w:rsidRDefault="00E5369B" w:rsidP="00F468A8">
      <w:pPr>
        <w:pStyle w:val="ListParagraph"/>
        <w:numPr>
          <w:ilvl w:val="0"/>
          <w:numId w:val="12"/>
        </w:numPr>
        <w:spacing w:line="480" w:lineRule="auto"/>
        <w:rPr>
          <w:rFonts w:ascii="Times New Roman" w:hAnsi="Times New Roman" w:cs="Times New Roman"/>
          <w:sz w:val="24"/>
          <w:szCs w:val="24"/>
        </w:rPr>
      </w:pPr>
      <w:bookmarkStart w:id="24" w:name="_Toc183368504"/>
      <w:r w:rsidRPr="00B2329C">
        <w:rPr>
          <w:rStyle w:val="Heading3Char"/>
          <w:rFonts w:ascii="Times New Roman" w:hAnsi="Times New Roman" w:cs="Times New Roman"/>
          <w:b/>
          <w:bCs/>
          <w:color w:val="auto"/>
          <w:sz w:val="24"/>
          <w:szCs w:val="24"/>
        </w:rPr>
        <w:t>JPMorgan Chase:</w:t>
      </w:r>
      <w:bookmarkEnd w:id="24"/>
      <w:r w:rsidRPr="00B2329C">
        <w:rPr>
          <w:rFonts w:ascii="Times New Roman" w:hAnsi="Times New Roman" w:cs="Times New Roman"/>
          <w:b/>
          <w:bCs/>
          <w:sz w:val="24"/>
          <w:szCs w:val="24"/>
        </w:rPr>
        <w:br/>
      </w:r>
      <w:r w:rsidRPr="00B2329C">
        <w:rPr>
          <w:rFonts w:ascii="Times New Roman" w:hAnsi="Times New Roman" w:cs="Times New Roman"/>
          <w:sz w:val="24"/>
          <w:szCs w:val="24"/>
        </w:rPr>
        <w:t>JPMorgan Chase introduced AI to improve its risk management and fraud identification capabilities. It reduced the time taken to review documents from 360,000 hours to seconds and improved the accuracy levels in fraud identification.</w:t>
      </w:r>
    </w:p>
    <w:p w14:paraId="10FBC0E3" w14:textId="181317B0" w:rsidR="00E5369B" w:rsidRPr="00B2329C" w:rsidRDefault="00E5369B" w:rsidP="00F468A8">
      <w:pPr>
        <w:pStyle w:val="ListParagraph"/>
        <w:numPr>
          <w:ilvl w:val="0"/>
          <w:numId w:val="12"/>
        </w:numPr>
        <w:spacing w:line="480" w:lineRule="auto"/>
        <w:rPr>
          <w:rFonts w:ascii="Times New Roman" w:hAnsi="Times New Roman" w:cs="Times New Roman"/>
          <w:sz w:val="24"/>
          <w:szCs w:val="24"/>
        </w:rPr>
      </w:pPr>
      <w:bookmarkStart w:id="25" w:name="_Toc183368505"/>
      <w:r w:rsidRPr="00B2329C">
        <w:rPr>
          <w:rStyle w:val="Heading3Char"/>
          <w:rFonts w:ascii="Times New Roman" w:hAnsi="Times New Roman" w:cs="Times New Roman"/>
          <w:b/>
          <w:bCs/>
          <w:color w:val="auto"/>
          <w:sz w:val="24"/>
          <w:szCs w:val="24"/>
        </w:rPr>
        <w:t>Fatality in Uber's Self-Driving Car:</w:t>
      </w:r>
      <w:bookmarkEnd w:id="25"/>
      <w:r w:rsidRPr="00B2329C">
        <w:rPr>
          <w:rFonts w:ascii="Times New Roman" w:hAnsi="Times New Roman" w:cs="Times New Roman"/>
          <w:b/>
          <w:bCs/>
          <w:sz w:val="24"/>
          <w:szCs w:val="24"/>
        </w:rPr>
        <w:br/>
      </w:r>
      <w:r w:rsidRPr="00B2329C">
        <w:rPr>
          <w:rFonts w:ascii="Times New Roman" w:hAnsi="Times New Roman" w:cs="Times New Roman"/>
          <w:sz w:val="24"/>
          <w:szCs w:val="24"/>
        </w:rPr>
        <w:t>Uber's self-driving car killed the pedestrian in 2018, depicting the risks and limitation of the autonomous driving technology</w:t>
      </w:r>
      <w:r w:rsidR="00861A58" w:rsidRPr="00B2329C">
        <w:rPr>
          <w:rFonts w:ascii="Times New Roman" w:hAnsi="Times New Roman" w:cs="Times New Roman"/>
          <w:sz w:val="24"/>
          <w:szCs w:val="24"/>
        </w:rPr>
        <w:t>.</w:t>
      </w:r>
    </w:p>
    <w:p w14:paraId="16E3DAB9" w14:textId="77777777" w:rsidR="0077338F" w:rsidRPr="008707D9" w:rsidRDefault="0077338F" w:rsidP="00F468A8">
      <w:pPr>
        <w:pStyle w:val="Heading1"/>
        <w:spacing w:line="480" w:lineRule="auto"/>
        <w:rPr>
          <w:rFonts w:ascii="Times New Roman" w:hAnsi="Times New Roman" w:cs="Times New Roman"/>
          <w:b/>
          <w:bCs/>
          <w:color w:val="auto"/>
          <w:sz w:val="32"/>
          <w:szCs w:val="32"/>
          <w:lang w:val="en-US"/>
        </w:rPr>
      </w:pPr>
      <w:bookmarkStart w:id="26" w:name="_Toc183368506"/>
      <w:r w:rsidRPr="008707D9">
        <w:rPr>
          <w:rFonts w:ascii="Times New Roman" w:hAnsi="Times New Roman" w:cs="Times New Roman"/>
          <w:b/>
          <w:bCs/>
          <w:color w:val="auto"/>
          <w:sz w:val="32"/>
          <w:szCs w:val="32"/>
          <w:lang w:val="en-US"/>
        </w:rPr>
        <w:lastRenderedPageBreak/>
        <w:t>Recommendations</w:t>
      </w:r>
      <w:bookmarkEnd w:id="26"/>
    </w:p>
    <w:p w14:paraId="5563B75F" w14:textId="6B48AEAE" w:rsidR="00F468A8" w:rsidRDefault="0077338F"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Based on the findings and discussions, the following recommendations are proposed:</w:t>
      </w:r>
    </w:p>
    <w:p w14:paraId="653156B5" w14:textId="14009498" w:rsidR="006B5EFB" w:rsidRPr="00B5333A" w:rsidRDefault="000650E5" w:rsidP="00F468A8">
      <w:pPr>
        <w:spacing w:line="480" w:lineRule="auto"/>
        <w:rPr>
          <w:rFonts w:ascii="Times New Roman" w:hAnsi="Times New Roman" w:cs="Times New Roman"/>
          <w:sz w:val="24"/>
          <w:szCs w:val="24"/>
        </w:rPr>
      </w:pPr>
      <w:bookmarkStart w:id="27" w:name="_Toc183368507"/>
      <w:r w:rsidRPr="002C0C72">
        <w:rPr>
          <w:rStyle w:val="Heading2Char"/>
          <w:rFonts w:ascii="Times New Roman" w:hAnsi="Times New Roman" w:cs="Times New Roman"/>
          <w:b/>
          <w:bCs/>
          <w:color w:val="auto"/>
          <w:sz w:val="28"/>
          <w:szCs w:val="28"/>
          <w:lang w:val="en-US"/>
        </w:rPr>
        <w:t>Optimizing AI Use</w:t>
      </w:r>
      <w:bookmarkEnd w:id="27"/>
      <w:r w:rsidRPr="002C0C72">
        <w:rPr>
          <w:rFonts w:ascii="Times New Roman" w:hAnsi="Times New Roman" w:cs="Times New Roman"/>
          <w:sz w:val="24"/>
          <w:szCs w:val="24"/>
        </w:rPr>
        <w:br/>
        <w:t>AI applications including diagnostic and remote healthcare services need to be employed in deprived areas; policy makers have a task of training the specialists in the effective usage of Artificial Intelligence programs.</w:t>
      </w:r>
      <w:r w:rsidR="005B3FBC" w:rsidRPr="002C0C72">
        <w:rPr>
          <w:rFonts w:ascii="Times New Roman" w:hAnsi="Times New Roman" w:cs="Times New Roman"/>
          <w:sz w:val="24"/>
          <w:szCs w:val="24"/>
        </w:rPr>
        <w:t xml:space="preserve"> </w:t>
      </w:r>
      <w:r w:rsidRPr="002C0C72">
        <w:rPr>
          <w:rFonts w:ascii="Times New Roman" w:hAnsi="Times New Roman" w:cs="Times New Roman"/>
          <w:sz w:val="24"/>
          <w:szCs w:val="24"/>
        </w:rPr>
        <w:t>Give some incentives and credit support to small businesses to implement AI in manufacturing and trade for making the process more efficient.</w:t>
      </w:r>
      <w:r w:rsidRPr="002C0C72">
        <w:rPr>
          <w:rFonts w:ascii="Times New Roman" w:hAnsi="Times New Roman" w:cs="Times New Roman"/>
          <w:sz w:val="24"/>
          <w:szCs w:val="24"/>
        </w:rPr>
        <w:br/>
      </w:r>
      <w:r w:rsidRPr="00304BC7">
        <w:rPr>
          <w:rStyle w:val="Heading2Char"/>
          <w:rFonts w:ascii="Times New Roman" w:hAnsi="Times New Roman" w:cs="Times New Roman"/>
          <w:color w:val="auto"/>
          <w:sz w:val="28"/>
          <w:szCs w:val="28"/>
          <w:lang w:val="en-US"/>
        </w:rPr>
        <w:br/>
      </w:r>
      <w:r w:rsidRPr="00304BC7">
        <w:rPr>
          <w:rStyle w:val="Heading2Char"/>
          <w:rFonts w:ascii="Times New Roman" w:hAnsi="Times New Roman" w:cs="Times New Roman"/>
          <w:b/>
          <w:bCs/>
          <w:color w:val="auto"/>
          <w:sz w:val="28"/>
          <w:szCs w:val="28"/>
          <w:lang w:val="en-US"/>
        </w:rPr>
        <w:t>AI Ethics</w:t>
      </w:r>
    </w:p>
    <w:p w14:paraId="697ADBC2" w14:textId="77777777" w:rsidR="005B3FBC" w:rsidRPr="005B3FBC" w:rsidRDefault="000650E5" w:rsidP="00F468A8">
      <w:pPr>
        <w:pStyle w:val="ListParagraph"/>
        <w:numPr>
          <w:ilvl w:val="0"/>
          <w:numId w:val="10"/>
        </w:numPr>
        <w:spacing w:line="480" w:lineRule="auto"/>
        <w:rPr>
          <w:rFonts w:ascii="Times New Roman" w:hAnsi="Times New Roman" w:cs="Times New Roman"/>
          <w:b/>
          <w:bCs/>
          <w:sz w:val="24"/>
          <w:szCs w:val="24"/>
        </w:rPr>
      </w:pPr>
      <w:r w:rsidRPr="005B3FBC">
        <w:rPr>
          <w:rFonts w:ascii="Times New Roman" w:hAnsi="Times New Roman" w:cs="Times New Roman"/>
          <w:sz w:val="24"/>
          <w:szCs w:val="24"/>
        </w:rPr>
        <w:t>Envision development of universal ethical principles with a view to prevent bias and enforce accountability related to AI across the globe, especially systems dealing with leadership and policing.</w:t>
      </w:r>
    </w:p>
    <w:p w14:paraId="783F76E9" w14:textId="77777777" w:rsidR="005B3FBC" w:rsidRPr="005B3FBC" w:rsidRDefault="000650E5" w:rsidP="00F468A8">
      <w:pPr>
        <w:pStyle w:val="ListParagraph"/>
        <w:numPr>
          <w:ilvl w:val="0"/>
          <w:numId w:val="10"/>
        </w:numPr>
        <w:spacing w:line="480" w:lineRule="auto"/>
        <w:rPr>
          <w:rFonts w:ascii="Times New Roman" w:hAnsi="Times New Roman" w:cs="Times New Roman"/>
          <w:b/>
          <w:bCs/>
          <w:sz w:val="24"/>
          <w:szCs w:val="24"/>
        </w:rPr>
      </w:pPr>
      <w:r w:rsidRPr="005B3FBC">
        <w:rPr>
          <w:rFonts w:ascii="Times New Roman" w:hAnsi="Times New Roman" w:cs="Times New Roman"/>
          <w:sz w:val="24"/>
          <w:szCs w:val="24"/>
        </w:rPr>
        <w:t>Engage with AI creators and services entities so that more focus is placed on accuracy over interactivity, to reduce grievous misinformation.</w:t>
      </w:r>
    </w:p>
    <w:p w14:paraId="743D0364" w14:textId="77777777" w:rsidR="005B3FBC" w:rsidRPr="005B3FBC" w:rsidRDefault="000650E5" w:rsidP="00F468A8">
      <w:pPr>
        <w:pStyle w:val="ListParagraph"/>
        <w:numPr>
          <w:ilvl w:val="0"/>
          <w:numId w:val="10"/>
        </w:numPr>
        <w:spacing w:line="480" w:lineRule="auto"/>
        <w:rPr>
          <w:rFonts w:ascii="Times New Roman" w:hAnsi="Times New Roman" w:cs="Times New Roman"/>
          <w:b/>
          <w:bCs/>
          <w:sz w:val="24"/>
          <w:szCs w:val="24"/>
        </w:rPr>
      </w:pPr>
      <w:r w:rsidRPr="005B3FBC">
        <w:rPr>
          <w:rFonts w:ascii="Times New Roman" w:hAnsi="Times New Roman" w:cs="Times New Roman"/>
          <w:sz w:val="24"/>
          <w:szCs w:val="24"/>
        </w:rPr>
        <w:t>Preparing the Workforce.</w:t>
      </w:r>
      <w:r w:rsidRPr="005B3FBC">
        <w:rPr>
          <w:rFonts w:ascii="Times New Roman" w:hAnsi="Times New Roman" w:cs="Times New Roman"/>
          <w:sz w:val="24"/>
          <w:szCs w:val="24"/>
        </w:rPr>
        <w:br/>
      </w:r>
    </w:p>
    <w:p w14:paraId="2D71827D" w14:textId="65BBE495" w:rsidR="00E8600F" w:rsidRPr="008707D9" w:rsidRDefault="000650E5" w:rsidP="00F468A8">
      <w:pPr>
        <w:pStyle w:val="Heading2"/>
        <w:spacing w:line="480" w:lineRule="auto"/>
        <w:rPr>
          <w:rStyle w:val="Heading2Char"/>
          <w:rFonts w:ascii="Times New Roman" w:hAnsi="Times New Roman" w:cs="Times New Roman"/>
          <w:b/>
          <w:bCs/>
          <w:color w:val="auto"/>
          <w:sz w:val="28"/>
          <w:szCs w:val="28"/>
          <w:lang w:val="en-US"/>
        </w:rPr>
      </w:pPr>
      <w:bookmarkStart w:id="28" w:name="_Toc183368508"/>
      <w:r w:rsidRPr="008707D9">
        <w:rPr>
          <w:rStyle w:val="Heading2Char"/>
          <w:rFonts w:ascii="Times New Roman" w:hAnsi="Times New Roman" w:cs="Times New Roman"/>
          <w:b/>
          <w:bCs/>
          <w:color w:val="auto"/>
          <w:sz w:val="28"/>
          <w:szCs w:val="28"/>
          <w:lang w:val="en-US"/>
        </w:rPr>
        <w:t>Upskill</w:t>
      </w:r>
      <w:bookmarkEnd w:id="28"/>
    </w:p>
    <w:p w14:paraId="78735A8E" w14:textId="77777777" w:rsidR="004F16EA" w:rsidRPr="004F16EA" w:rsidRDefault="000650E5" w:rsidP="00F468A8">
      <w:pPr>
        <w:pStyle w:val="ListParagraph"/>
        <w:numPr>
          <w:ilvl w:val="0"/>
          <w:numId w:val="11"/>
        </w:numPr>
        <w:spacing w:line="480" w:lineRule="auto"/>
        <w:rPr>
          <w:rFonts w:ascii="Times New Roman" w:hAnsi="Times New Roman" w:cs="Times New Roman"/>
          <w:b/>
          <w:bCs/>
          <w:sz w:val="24"/>
          <w:szCs w:val="24"/>
        </w:rPr>
      </w:pPr>
      <w:r w:rsidRPr="004F16EA">
        <w:rPr>
          <w:rFonts w:ascii="Times New Roman" w:hAnsi="Times New Roman" w:cs="Times New Roman"/>
          <w:sz w:val="24"/>
          <w:szCs w:val="24"/>
        </w:rPr>
        <w:t>Copy successful models such as Singapore and India where the two countries have endeavored to prepare workers for AI particularly related careers.</w:t>
      </w:r>
    </w:p>
    <w:p w14:paraId="5C7894E1" w14:textId="77777777" w:rsidR="004F16EA" w:rsidRPr="004F16EA" w:rsidRDefault="000650E5" w:rsidP="00F468A8">
      <w:pPr>
        <w:pStyle w:val="ListParagraph"/>
        <w:numPr>
          <w:ilvl w:val="0"/>
          <w:numId w:val="11"/>
        </w:numPr>
        <w:spacing w:line="480" w:lineRule="auto"/>
        <w:rPr>
          <w:rFonts w:ascii="Times New Roman" w:hAnsi="Times New Roman" w:cs="Times New Roman"/>
          <w:b/>
          <w:bCs/>
          <w:sz w:val="24"/>
          <w:szCs w:val="24"/>
        </w:rPr>
      </w:pPr>
      <w:r w:rsidRPr="004F16EA">
        <w:rPr>
          <w:rFonts w:ascii="Times New Roman" w:hAnsi="Times New Roman" w:cs="Times New Roman"/>
          <w:sz w:val="24"/>
          <w:szCs w:val="24"/>
        </w:rPr>
        <w:t>The youth should be encouraged to use AI in positive way, especially in areas to do with mental health and education.</w:t>
      </w:r>
    </w:p>
    <w:p w14:paraId="507C8D26" w14:textId="6C74EB6D" w:rsidR="00E8600F" w:rsidRPr="008707D9" w:rsidRDefault="000650E5" w:rsidP="00F468A8">
      <w:pPr>
        <w:pStyle w:val="Heading2"/>
        <w:spacing w:line="480" w:lineRule="auto"/>
        <w:rPr>
          <w:rStyle w:val="Heading2Char"/>
          <w:rFonts w:ascii="Times New Roman" w:hAnsi="Times New Roman" w:cs="Times New Roman"/>
          <w:b/>
          <w:bCs/>
          <w:color w:val="auto"/>
          <w:sz w:val="28"/>
          <w:szCs w:val="28"/>
          <w:lang w:val="en-US"/>
        </w:rPr>
      </w:pPr>
      <w:bookmarkStart w:id="29" w:name="_Toc183368509"/>
      <w:r w:rsidRPr="008707D9">
        <w:rPr>
          <w:rStyle w:val="Heading2Char"/>
          <w:rFonts w:ascii="Times New Roman" w:hAnsi="Times New Roman" w:cs="Times New Roman"/>
          <w:b/>
          <w:bCs/>
          <w:color w:val="auto"/>
          <w:sz w:val="28"/>
          <w:szCs w:val="28"/>
          <w:lang w:val="en-US"/>
        </w:rPr>
        <w:lastRenderedPageBreak/>
        <w:t>Employ generative AI</w:t>
      </w:r>
      <w:bookmarkEnd w:id="29"/>
    </w:p>
    <w:p w14:paraId="4613AC98" w14:textId="1BFEE9F2" w:rsidR="001A01ED" w:rsidRPr="00B5333A" w:rsidRDefault="000650E5"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 xml:space="preserve"> Set aside a budget on the procurement of surveillance equipment and education campaigns in a bid to prevent further exploitations of a kind as this one is a complex fraud.</w:t>
      </w:r>
      <w:r w:rsidRPr="008B1498">
        <w:rPr>
          <w:rFonts w:ascii="Times New Roman" w:hAnsi="Times New Roman" w:cs="Times New Roman"/>
          <w:sz w:val="24"/>
          <w:szCs w:val="24"/>
        </w:rPr>
        <w:br/>
      </w:r>
      <w:r w:rsidRPr="008707D9">
        <w:rPr>
          <w:rStyle w:val="Heading2Char"/>
          <w:rFonts w:ascii="Times New Roman" w:hAnsi="Times New Roman" w:cs="Times New Roman"/>
          <w:b/>
          <w:bCs/>
          <w:color w:val="auto"/>
          <w:sz w:val="28"/>
          <w:szCs w:val="28"/>
          <w:lang w:val="en-US"/>
        </w:rPr>
        <w:t>Inclusive Design</w:t>
      </w:r>
    </w:p>
    <w:p w14:paraId="56B7DDB2" w14:textId="651F2ED9" w:rsidR="00F468A8" w:rsidRDefault="001A01ED" w:rsidP="00F468A8">
      <w:pPr>
        <w:spacing w:line="480" w:lineRule="auto"/>
        <w:rPr>
          <w:rFonts w:ascii="Times New Roman" w:hAnsi="Times New Roman" w:cs="Times New Roman"/>
          <w:sz w:val="24"/>
          <w:szCs w:val="24"/>
        </w:rPr>
      </w:pPr>
      <w:r w:rsidRPr="008B1498">
        <w:rPr>
          <w:rFonts w:ascii="Times New Roman" w:hAnsi="Times New Roman" w:cs="Times New Roman"/>
          <w:color w:val="000000"/>
          <w:spacing w:val="2"/>
          <w:shd w:val="clear" w:color="auto" w:fill="FFFFFF"/>
        </w:rPr>
        <w:t xml:space="preserve"> </w:t>
      </w:r>
      <w:r w:rsidRPr="008B1498">
        <w:rPr>
          <w:rFonts w:ascii="Times New Roman" w:hAnsi="Times New Roman" w:cs="Times New Roman"/>
          <w:sz w:val="24"/>
          <w:szCs w:val="24"/>
        </w:rPr>
        <w:t>All AI systems should be designed with accessibility features for persons with disabilities, thus fostering an inclusive and equitable opportunity for all users.</w:t>
      </w:r>
    </w:p>
    <w:p w14:paraId="1288451C" w14:textId="3EFE2D7C" w:rsidR="00EF02C6" w:rsidRPr="008B1498" w:rsidRDefault="000650E5" w:rsidP="00F468A8">
      <w:pPr>
        <w:spacing w:line="480" w:lineRule="auto"/>
        <w:rPr>
          <w:rFonts w:ascii="Times New Roman" w:hAnsi="Times New Roman" w:cs="Times New Roman"/>
          <w:sz w:val="24"/>
          <w:szCs w:val="24"/>
        </w:rPr>
      </w:pPr>
      <w:bookmarkStart w:id="30" w:name="_Toc183368510"/>
      <w:r w:rsidRPr="002C5373">
        <w:rPr>
          <w:rStyle w:val="Heading2Char"/>
          <w:rFonts w:ascii="Times New Roman" w:hAnsi="Times New Roman" w:cs="Times New Roman"/>
          <w:b/>
          <w:bCs/>
          <w:color w:val="auto"/>
          <w:sz w:val="28"/>
          <w:szCs w:val="28"/>
          <w:lang w:val="en-US"/>
        </w:rPr>
        <w:t>Global Oversight</w:t>
      </w:r>
      <w:bookmarkEnd w:id="30"/>
      <w:r w:rsidR="00C86B76" w:rsidRPr="008B1498">
        <w:rPr>
          <w:rFonts w:ascii="Times New Roman" w:hAnsi="Times New Roman" w:cs="Times New Roman"/>
          <w:sz w:val="24"/>
          <w:szCs w:val="24"/>
        </w:rPr>
        <w:t xml:space="preserve"> </w:t>
      </w:r>
    </w:p>
    <w:p w14:paraId="2AD6A892" w14:textId="2B9FF652" w:rsidR="00D273D7" w:rsidRPr="008B1498" w:rsidRDefault="00C86B76"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Strengthen protection against AI-driven frauds through collaboration of representatives of public authorities, banking institutions, and programmers</w:t>
      </w:r>
    </w:p>
    <w:p w14:paraId="697B5763" w14:textId="41D8384B" w:rsidR="0071616A" w:rsidRPr="0071616A" w:rsidRDefault="000650E5"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 xml:space="preserve"> </w:t>
      </w:r>
      <w:r w:rsidR="00CF7E30" w:rsidRPr="008B1498">
        <w:rPr>
          <w:rFonts w:ascii="Times New Roman" w:hAnsi="Times New Roman" w:cs="Times New Roman"/>
          <w:sz w:val="24"/>
          <w:szCs w:val="24"/>
        </w:rPr>
        <w:t>Adopting these recommendations can optimize AI's potential while addressing its associated challenges.</w:t>
      </w:r>
    </w:p>
    <w:p w14:paraId="71CC8211" w14:textId="7F1A3106" w:rsidR="00C86B76" w:rsidRPr="008707D9" w:rsidRDefault="00C86B76" w:rsidP="00F468A8">
      <w:pPr>
        <w:pStyle w:val="Heading1"/>
        <w:spacing w:line="480" w:lineRule="auto"/>
        <w:rPr>
          <w:rFonts w:ascii="Times New Roman" w:hAnsi="Times New Roman" w:cs="Times New Roman"/>
          <w:b/>
          <w:bCs/>
          <w:color w:val="auto"/>
          <w:sz w:val="32"/>
          <w:szCs w:val="32"/>
          <w:lang w:val="en-US"/>
        </w:rPr>
      </w:pPr>
      <w:bookmarkStart w:id="31" w:name="_Toc183368511"/>
      <w:r w:rsidRPr="008707D9">
        <w:rPr>
          <w:rFonts w:ascii="Times New Roman" w:hAnsi="Times New Roman" w:cs="Times New Roman"/>
          <w:b/>
          <w:bCs/>
          <w:color w:val="auto"/>
          <w:sz w:val="32"/>
          <w:szCs w:val="32"/>
          <w:lang w:val="en-US"/>
        </w:rPr>
        <w:t>Conclusion</w:t>
      </w:r>
      <w:bookmarkEnd w:id="31"/>
    </w:p>
    <w:p w14:paraId="4E0969AD" w14:textId="62A9EA38" w:rsidR="00C86B76" w:rsidRDefault="00FD11F1" w:rsidP="00F468A8">
      <w:pPr>
        <w:spacing w:line="480" w:lineRule="auto"/>
        <w:rPr>
          <w:rFonts w:ascii="Times New Roman" w:hAnsi="Times New Roman" w:cs="Times New Roman"/>
          <w:sz w:val="24"/>
          <w:szCs w:val="24"/>
        </w:rPr>
      </w:pPr>
      <w:r w:rsidRPr="008B1498">
        <w:rPr>
          <w:rFonts w:ascii="Times New Roman" w:hAnsi="Times New Roman" w:cs="Times New Roman"/>
          <w:sz w:val="24"/>
          <w:szCs w:val="24"/>
        </w:rPr>
        <w:t>This is where AI power would really make the difference in people's lives, making those different fields better, such as healthcare, education, and business productivity. New opportunities such as better health service delivery outcomes, an efficient workflow process, and better access to education would arise. Yet again, along with its potential benefits, AI presents some tough ethical challenges. However, it also evokes questions about fairness and aspects of privacy and jobs and impact on labor, particularly in manufacturing and retail industries.</w:t>
      </w:r>
      <w:r w:rsidRPr="008B1498">
        <w:rPr>
          <w:rFonts w:ascii="Times New Roman" w:hAnsi="Times New Roman" w:cs="Times New Roman"/>
          <w:sz w:val="24"/>
          <w:szCs w:val="24"/>
        </w:rPr>
        <w:br/>
        <w:t xml:space="preserve">To achieve the full potential of AI, it is intuitive that it is designed and deployed in a way guided by ethical priorities. In this respect, issues of inclusivity, transparency, and fairness must be promoted as foundational principles in AI systems, investment in worker upskilling </w:t>
      </w:r>
      <w:r w:rsidRPr="008B1498">
        <w:rPr>
          <w:rFonts w:ascii="Times New Roman" w:hAnsi="Times New Roman" w:cs="Times New Roman"/>
          <w:sz w:val="24"/>
          <w:szCs w:val="24"/>
        </w:rPr>
        <w:lastRenderedPageBreak/>
        <w:t xml:space="preserve">and training, and clear ethical standards. By dealing responsibly with these challenges, we may unlock benefits from AI in favor of society </w:t>
      </w:r>
      <w:r w:rsidR="00BE7144" w:rsidRPr="008B1498">
        <w:rPr>
          <w:rFonts w:ascii="Times New Roman" w:hAnsi="Times New Roman" w:cs="Times New Roman"/>
          <w:sz w:val="24"/>
          <w:szCs w:val="24"/>
        </w:rPr>
        <w:t>while</w:t>
      </w:r>
      <w:r w:rsidRPr="008B1498">
        <w:rPr>
          <w:rFonts w:ascii="Times New Roman" w:hAnsi="Times New Roman" w:cs="Times New Roman"/>
          <w:sz w:val="24"/>
          <w:szCs w:val="24"/>
        </w:rPr>
        <w:t xml:space="preserve"> keeping the risks at bay and building a balanced and sustainable future.</w:t>
      </w:r>
    </w:p>
    <w:p w14:paraId="3E76C572" w14:textId="1EF47E39" w:rsidR="008B1498" w:rsidRPr="008707D9" w:rsidRDefault="008B1498" w:rsidP="00F468A8">
      <w:pPr>
        <w:pStyle w:val="Heading1"/>
        <w:spacing w:line="480" w:lineRule="auto"/>
        <w:rPr>
          <w:rFonts w:ascii="Times New Roman" w:hAnsi="Times New Roman" w:cs="Times New Roman"/>
          <w:b/>
          <w:bCs/>
          <w:color w:val="auto"/>
          <w:sz w:val="32"/>
          <w:szCs w:val="32"/>
          <w:lang w:val="en-US"/>
        </w:rPr>
      </w:pPr>
      <w:bookmarkStart w:id="32" w:name="_Toc183368512"/>
      <w:r w:rsidRPr="008707D9">
        <w:rPr>
          <w:rFonts w:ascii="Times New Roman" w:hAnsi="Times New Roman" w:cs="Times New Roman"/>
          <w:b/>
          <w:bCs/>
          <w:color w:val="auto"/>
          <w:sz w:val="32"/>
          <w:szCs w:val="32"/>
          <w:lang w:val="en-US"/>
        </w:rPr>
        <w:t>References</w:t>
      </w:r>
      <w:bookmarkEnd w:id="32"/>
    </w:p>
    <w:p w14:paraId="3778E20F" w14:textId="2F3F56CB" w:rsidR="00BE2BE7" w:rsidRPr="00B030F0" w:rsidRDefault="00BE2BE7" w:rsidP="00B030F0">
      <w:pPr>
        <w:pStyle w:val="ListParagraph"/>
        <w:numPr>
          <w:ilvl w:val="0"/>
          <w:numId w:val="17"/>
        </w:numPr>
        <w:spacing w:line="480" w:lineRule="auto"/>
        <w:rPr>
          <w:rFonts w:ascii="Times New Roman" w:hAnsi="Times New Roman" w:cs="Times New Roman"/>
          <w:sz w:val="24"/>
          <w:szCs w:val="24"/>
        </w:rPr>
      </w:pPr>
      <w:r w:rsidRPr="00B030F0">
        <w:rPr>
          <w:rFonts w:ascii="Times New Roman" w:hAnsi="Times New Roman" w:cs="Times New Roman"/>
          <w:sz w:val="24"/>
          <w:szCs w:val="24"/>
        </w:rPr>
        <w:t xml:space="preserve">McKinsey Global Institute. (2017). Artificial Intelligence: The Next Digital Frontier? Retrieved from </w:t>
      </w:r>
      <w:hyperlink r:id="rId13" w:history="1">
        <w:r w:rsidRPr="00B030F0">
          <w:rPr>
            <w:rStyle w:val="Hyperlink"/>
            <w:rFonts w:ascii="Times New Roman" w:hAnsi="Times New Roman" w:cs="Times New Roman"/>
            <w:sz w:val="24"/>
            <w:szCs w:val="24"/>
          </w:rPr>
          <w:t>https://www.mckinsey.com</w:t>
        </w:r>
      </w:hyperlink>
    </w:p>
    <w:p w14:paraId="68E89CE9" w14:textId="32845EB2" w:rsidR="00BE7144" w:rsidRPr="00B030F0" w:rsidRDefault="00BE7144" w:rsidP="00B030F0">
      <w:pPr>
        <w:pStyle w:val="ListParagraph"/>
        <w:numPr>
          <w:ilvl w:val="0"/>
          <w:numId w:val="17"/>
        </w:numPr>
        <w:spacing w:line="480" w:lineRule="auto"/>
        <w:rPr>
          <w:rFonts w:ascii="Times New Roman" w:hAnsi="Times New Roman" w:cs="Times New Roman"/>
          <w:sz w:val="24"/>
          <w:szCs w:val="24"/>
        </w:rPr>
      </w:pPr>
      <w:r w:rsidRPr="00B030F0">
        <w:rPr>
          <w:rFonts w:ascii="Times New Roman" w:hAnsi="Times New Roman" w:cs="Times New Roman"/>
          <w:sz w:val="24"/>
          <w:szCs w:val="24"/>
        </w:rPr>
        <w:t xml:space="preserve">Acemoglu, D., &amp; Restrepo, P. (2019). Automation and new tasks: How technology displaces and reinstates labor. </w:t>
      </w:r>
      <w:r w:rsidRPr="00B030F0">
        <w:rPr>
          <w:rFonts w:ascii="Times New Roman" w:hAnsi="Times New Roman" w:cs="Times New Roman"/>
          <w:i/>
          <w:iCs/>
          <w:sz w:val="24"/>
          <w:szCs w:val="24"/>
        </w:rPr>
        <w:t>Journal of Economic Perspectives, 33</w:t>
      </w:r>
      <w:r w:rsidRPr="00B030F0">
        <w:rPr>
          <w:rFonts w:ascii="Times New Roman" w:hAnsi="Times New Roman" w:cs="Times New Roman"/>
          <w:sz w:val="24"/>
          <w:szCs w:val="24"/>
        </w:rPr>
        <w:t>(2), 3- 30.</w:t>
      </w:r>
    </w:p>
    <w:p w14:paraId="3ED8791A" w14:textId="6983D560" w:rsidR="00BE7144" w:rsidRPr="00B030F0" w:rsidRDefault="00BE7144" w:rsidP="00B030F0">
      <w:pPr>
        <w:pStyle w:val="ListParagraph"/>
        <w:numPr>
          <w:ilvl w:val="0"/>
          <w:numId w:val="17"/>
        </w:numPr>
        <w:spacing w:line="480" w:lineRule="auto"/>
        <w:rPr>
          <w:rFonts w:ascii="Times New Roman" w:hAnsi="Times New Roman" w:cs="Times New Roman"/>
          <w:sz w:val="24"/>
          <w:szCs w:val="24"/>
        </w:rPr>
      </w:pPr>
      <w:r w:rsidRPr="00B030F0">
        <w:rPr>
          <w:rFonts w:ascii="Times New Roman" w:hAnsi="Times New Roman" w:cs="Times New Roman"/>
          <w:sz w:val="24"/>
          <w:szCs w:val="24"/>
        </w:rPr>
        <w:t xml:space="preserve">Obermeyer, Z., &amp; Emanuel, E. J. (2016). Predicting the Future—Big Data, Machine Learning, and Clinical Medicine. </w:t>
      </w:r>
      <w:r w:rsidRPr="00B030F0">
        <w:rPr>
          <w:rFonts w:ascii="Times New Roman" w:hAnsi="Times New Roman" w:cs="Times New Roman"/>
          <w:i/>
          <w:iCs/>
          <w:sz w:val="24"/>
          <w:szCs w:val="24"/>
        </w:rPr>
        <w:t>The New England Journal of Medicine</w:t>
      </w:r>
      <w:r w:rsidRPr="00B030F0">
        <w:rPr>
          <w:rFonts w:ascii="Times New Roman" w:hAnsi="Times New Roman" w:cs="Times New Roman"/>
          <w:sz w:val="24"/>
          <w:szCs w:val="24"/>
        </w:rPr>
        <w:t>, 375(13), 1216-1219.</w:t>
      </w:r>
    </w:p>
    <w:p w14:paraId="11AAA7D9" w14:textId="6AC477B4" w:rsidR="00BE7144" w:rsidRPr="00B030F0" w:rsidRDefault="00BE7144" w:rsidP="00B030F0">
      <w:pPr>
        <w:pStyle w:val="ListParagraph"/>
        <w:numPr>
          <w:ilvl w:val="0"/>
          <w:numId w:val="17"/>
        </w:numPr>
        <w:spacing w:line="480" w:lineRule="auto"/>
        <w:rPr>
          <w:rFonts w:ascii="Times New Roman" w:hAnsi="Times New Roman" w:cs="Times New Roman"/>
          <w:sz w:val="24"/>
          <w:szCs w:val="24"/>
        </w:rPr>
      </w:pPr>
      <w:r w:rsidRPr="00B030F0">
        <w:rPr>
          <w:rFonts w:ascii="Times New Roman" w:hAnsi="Times New Roman" w:cs="Times New Roman"/>
          <w:sz w:val="24"/>
          <w:szCs w:val="24"/>
        </w:rPr>
        <w:t xml:space="preserve">World Health Organization. (2021). AI for Accessibility. Retrieved from </w:t>
      </w:r>
      <w:hyperlink r:id="rId14" w:history="1">
        <w:r w:rsidRPr="00B030F0">
          <w:rPr>
            <w:rStyle w:val="Hyperlink"/>
            <w:rFonts w:ascii="Times New Roman" w:hAnsi="Times New Roman" w:cs="Times New Roman"/>
            <w:sz w:val="24"/>
            <w:szCs w:val="24"/>
          </w:rPr>
          <w:t>https://www.who.int</w:t>
        </w:r>
      </w:hyperlink>
    </w:p>
    <w:p w14:paraId="5AF5FBA8" w14:textId="744D23DE" w:rsidR="00BE7144" w:rsidRPr="00B030F0" w:rsidRDefault="00BE7144" w:rsidP="00B030F0">
      <w:pPr>
        <w:pStyle w:val="ListParagraph"/>
        <w:numPr>
          <w:ilvl w:val="0"/>
          <w:numId w:val="17"/>
        </w:numPr>
        <w:spacing w:line="480" w:lineRule="auto"/>
        <w:rPr>
          <w:rFonts w:ascii="Times New Roman" w:hAnsi="Times New Roman" w:cs="Times New Roman"/>
          <w:sz w:val="24"/>
          <w:szCs w:val="24"/>
        </w:rPr>
      </w:pPr>
      <w:r w:rsidRPr="00B030F0">
        <w:rPr>
          <w:rFonts w:ascii="Times New Roman" w:hAnsi="Times New Roman" w:cs="Times New Roman"/>
          <w:sz w:val="24"/>
          <w:szCs w:val="24"/>
        </w:rPr>
        <w:t xml:space="preserve">RAND Corporation. (2023). Ethical Issues in AI and Predictive Policing. Retrieved from </w:t>
      </w:r>
      <w:hyperlink r:id="rId15" w:history="1">
        <w:r w:rsidR="00ED691A" w:rsidRPr="00B030F0">
          <w:rPr>
            <w:rStyle w:val="Hyperlink"/>
            <w:rFonts w:ascii="Times New Roman" w:hAnsi="Times New Roman" w:cs="Times New Roman"/>
            <w:sz w:val="24"/>
            <w:szCs w:val="24"/>
          </w:rPr>
          <w:t>https://www.rand.org</w:t>
        </w:r>
      </w:hyperlink>
    </w:p>
    <w:p w14:paraId="20B870CC" w14:textId="2D5FB5EC" w:rsidR="00ED691A" w:rsidRPr="00B030F0" w:rsidRDefault="00ED691A" w:rsidP="00B030F0">
      <w:pPr>
        <w:pStyle w:val="ListParagraph"/>
        <w:numPr>
          <w:ilvl w:val="0"/>
          <w:numId w:val="17"/>
        </w:numPr>
        <w:spacing w:line="480" w:lineRule="auto"/>
        <w:rPr>
          <w:rFonts w:ascii="Times New Roman" w:hAnsi="Times New Roman" w:cs="Times New Roman"/>
          <w:sz w:val="24"/>
          <w:szCs w:val="24"/>
        </w:rPr>
      </w:pPr>
      <w:r w:rsidRPr="00B030F0">
        <w:rPr>
          <w:rFonts w:ascii="Times New Roman" w:hAnsi="Times New Roman" w:cs="Times New Roman"/>
          <w:sz w:val="24"/>
          <w:szCs w:val="24"/>
        </w:rPr>
        <w:t>Statista. (2023). Global AI Market Size 2021-2026. Retrieved from https://www.statista.com/statistics/1232415/global-autonomous-vehicle-market-size/</w:t>
      </w:r>
    </w:p>
    <w:p w14:paraId="5ECC0937" w14:textId="5A5E69B6" w:rsidR="00ED691A" w:rsidRPr="00B030F0" w:rsidRDefault="00ED691A" w:rsidP="00B030F0">
      <w:pPr>
        <w:pStyle w:val="ListParagraph"/>
        <w:numPr>
          <w:ilvl w:val="0"/>
          <w:numId w:val="17"/>
        </w:numPr>
        <w:spacing w:line="480" w:lineRule="auto"/>
        <w:rPr>
          <w:rFonts w:ascii="Times New Roman" w:hAnsi="Times New Roman" w:cs="Times New Roman"/>
          <w:sz w:val="24"/>
          <w:szCs w:val="24"/>
        </w:rPr>
      </w:pPr>
      <w:r w:rsidRPr="00B030F0">
        <w:rPr>
          <w:rFonts w:ascii="Times New Roman" w:hAnsi="Times New Roman" w:cs="Times New Roman"/>
          <w:sz w:val="24"/>
          <w:szCs w:val="24"/>
        </w:rPr>
        <w:t xml:space="preserve">Teachers College, Columbia University. (2022). The Role of AI in Reducing Teachers' Administrative Load. Retrieved from </w:t>
      </w:r>
      <w:hyperlink r:id="rId16" w:history="1">
        <w:r w:rsidR="005F19EB" w:rsidRPr="00B030F0">
          <w:rPr>
            <w:rStyle w:val="Hyperlink"/>
            <w:rFonts w:ascii="Times New Roman" w:hAnsi="Times New Roman" w:cs="Times New Roman"/>
            <w:sz w:val="24"/>
            <w:szCs w:val="24"/>
          </w:rPr>
          <w:t>https://www.tc.columbia.edu</w:t>
        </w:r>
      </w:hyperlink>
    </w:p>
    <w:p w14:paraId="10820678" w14:textId="5B8BDA05" w:rsidR="005F19EB" w:rsidRPr="00B030F0" w:rsidRDefault="005F19EB" w:rsidP="00B030F0">
      <w:pPr>
        <w:pStyle w:val="ListParagraph"/>
        <w:numPr>
          <w:ilvl w:val="0"/>
          <w:numId w:val="17"/>
        </w:numPr>
        <w:spacing w:line="480" w:lineRule="auto"/>
        <w:rPr>
          <w:rFonts w:ascii="Times New Roman" w:hAnsi="Times New Roman" w:cs="Times New Roman"/>
          <w:sz w:val="24"/>
          <w:szCs w:val="24"/>
        </w:rPr>
      </w:pPr>
      <w:r w:rsidRPr="00B030F0">
        <w:rPr>
          <w:rFonts w:ascii="Times New Roman" w:hAnsi="Times New Roman" w:cs="Times New Roman"/>
          <w:sz w:val="24"/>
          <w:szCs w:val="24"/>
        </w:rPr>
        <w:t xml:space="preserve">JPMorgan Chase. (2022). AI in Risk Management and Fraud Identification. Retrieved from </w:t>
      </w:r>
      <w:hyperlink r:id="rId17" w:history="1">
        <w:r w:rsidR="00E637FA" w:rsidRPr="00B030F0">
          <w:rPr>
            <w:rStyle w:val="Hyperlink"/>
            <w:rFonts w:ascii="Times New Roman" w:hAnsi="Times New Roman" w:cs="Times New Roman"/>
            <w:sz w:val="24"/>
            <w:szCs w:val="24"/>
          </w:rPr>
          <w:t>https://www.jpmorgan.com</w:t>
        </w:r>
      </w:hyperlink>
    </w:p>
    <w:p w14:paraId="008B4FBB" w14:textId="77777777" w:rsidR="00E637FA" w:rsidRPr="00ED691A" w:rsidRDefault="00E637FA" w:rsidP="00F468A8">
      <w:pPr>
        <w:spacing w:line="480" w:lineRule="auto"/>
        <w:rPr>
          <w:rFonts w:ascii="Times New Roman" w:hAnsi="Times New Roman" w:cs="Times New Roman"/>
          <w:sz w:val="24"/>
          <w:szCs w:val="24"/>
        </w:rPr>
      </w:pPr>
    </w:p>
    <w:p w14:paraId="1C75543B" w14:textId="77777777" w:rsidR="00BE7144" w:rsidRPr="008B1498" w:rsidRDefault="00BE7144" w:rsidP="00F468A8">
      <w:pPr>
        <w:spacing w:line="480" w:lineRule="auto"/>
        <w:rPr>
          <w:rFonts w:ascii="Times New Roman" w:hAnsi="Times New Roman" w:cs="Times New Roman"/>
          <w:sz w:val="24"/>
          <w:szCs w:val="24"/>
          <w:lang w:val="en-US"/>
        </w:rPr>
      </w:pPr>
    </w:p>
    <w:sectPr w:rsidR="00BE7144" w:rsidRPr="008B1498" w:rsidSect="00383BC9">
      <w:footerReference w:type="default" r:id="rId18"/>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A0378" w14:textId="77777777" w:rsidR="005174A0" w:rsidRDefault="005174A0" w:rsidP="005174A0">
      <w:pPr>
        <w:spacing w:after="0" w:line="240" w:lineRule="auto"/>
      </w:pPr>
      <w:r>
        <w:separator/>
      </w:r>
    </w:p>
  </w:endnote>
  <w:endnote w:type="continuationSeparator" w:id="0">
    <w:p w14:paraId="55E4566C" w14:textId="77777777" w:rsidR="005174A0" w:rsidRDefault="005174A0" w:rsidP="00517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152BB" w14:textId="77777777" w:rsidR="002A2912" w:rsidRDefault="002A2912">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1D834205" w14:textId="77777777" w:rsidR="005174A0" w:rsidRDefault="00517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7C6C6" w14:textId="77777777" w:rsidR="005174A0" w:rsidRDefault="005174A0" w:rsidP="005174A0">
      <w:pPr>
        <w:spacing w:after="0" w:line="240" w:lineRule="auto"/>
      </w:pPr>
      <w:r>
        <w:separator/>
      </w:r>
    </w:p>
  </w:footnote>
  <w:footnote w:type="continuationSeparator" w:id="0">
    <w:p w14:paraId="3B487929" w14:textId="77777777" w:rsidR="005174A0" w:rsidRDefault="005174A0" w:rsidP="00517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565"/>
    <w:multiLevelType w:val="multilevel"/>
    <w:tmpl w:val="A98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3A57"/>
    <w:multiLevelType w:val="hybridMultilevel"/>
    <w:tmpl w:val="47D41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CA17BA"/>
    <w:multiLevelType w:val="hybridMultilevel"/>
    <w:tmpl w:val="D5ACDB3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 w15:restartNumberingAfterBreak="0">
    <w:nsid w:val="1F6C32E9"/>
    <w:multiLevelType w:val="multilevel"/>
    <w:tmpl w:val="BC10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92A19"/>
    <w:multiLevelType w:val="hybridMultilevel"/>
    <w:tmpl w:val="8F40259E"/>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5" w15:restartNumberingAfterBreak="0">
    <w:nsid w:val="2B035540"/>
    <w:multiLevelType w:val="multilevel"/>
    <w:tmpl w:val="934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E1D14"/>
    <w:multiLevelType w:val="hybridMultilevel"/>
    <w:tmpl w:val="617E9E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2B8526B"/>
    <w:multiLevelType w:val="hybridMultilevel"/>
    <w:tmpl w:val="17FC8A56"/>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8" w15:restartNumberingAfterBreak="0">
    <w:nsid w:val="456151AD"/>
    <w:multiLevelType w:val="hybridMultilevel"/>
    <w:tmpl w:val="F042AA28"/>
    <w:lvl w:ilvl="0" w:tplc="1E02730A">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9" w15:restartNumberingAfterBreak="0">
    <w:nsid w:val="477F16DB"/>
    <w:multiLevelType w:val="multilevel"/>
    <w:tmpl w:val="E56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05AC3"/>
    <w:multiLevelType w:val="hybridMultilevel"/>
    <w:tmpl w:val="4CFCB58A"/>
    <w:lvl w:ilvl="0" w:tplc="1E02730A">
      <w:start w:val="1"/>
      <w:numFmt w:val="low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A1F229D"/>
    <w:multiLevelType w:val="hybridMultilevel"/>
    <w:tmpl w:val="337A5E2E"/>
    <w:lvl w:ilvl="0" w:tplc="235A98B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054499C"/>
    <w:multiLevelType w:val="multilevel"/>
    <w:tmpl w:val="6E0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C5B94"/>
    <w:multiLevelType w:val="multilevel"/>
    <w:tmpl w:val="026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85C97"/>
    <w:multiLevelType w:val="hybridMultilevel"/>
    <w:tmpl w:val="5FEC50AA"/>
    <w:lvl w:ilvl="0" w:tplc="16563234">
      <w:start w:val="1"/>
      <w:numFmt w:val="bullet"/>
      <w:pStyle w:val="TOC2"/>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5" w15:restartNumberingAfterBreak="0">
    <w:nsid w:val="76270F5B"/>
    <w:multiLevelType w:val="hybridMultilevel"/>
    <w:tmpl w:val="9AB2149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93B25F1"/>
    <w:multiLevelType w:val="hybridMultilevel"/>
    <w:tmpl w:val="B70E4C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43314456">
    <w:abstractNumId w:val="9"/>
  </w:num>
  <w:num w:numId="2" w16cid:durableId="1478110875">
    <w:abstractNumId w:val="13"/>
  </w:num>
  <w:num w:numId="3" w16cid:durableId="475994827">
    <w:abstractNumId w:val="3"/>
  </w:num>
  <w:num w:numId="4" w16cid:durableId="638538906">
    <w:abstractNumId w:val="5"/>
  </w:num>
  <w:num w:numId="5" w16cid:durableId="57673938">
    <w:abstractNumId w:val="12"/>
  </w:num>
  <w:num w:numId="6" w16cid:durableId="878663115">
    <w:abstractNumId w:val="1"/>
  </w:num>
  <w:num w:numId="7" w16cid:durableId="849757779">
    <w:abstractNumId w:val="11"/>
  </w:num>
  <w:num w:numId="8" w16cid:durableId="662658095">
    <w:abstractNumId w:val="15"/>
  </w:num>
  <w:num w:numId="9" w16cid:durableId="299575266">
    <w:abstractNumId w:val="0"/>
  </w:num>
  <w:num w:numId="10" w16cid:durableId="266230136">
    <w:abstractNumId w:val="2"/>
  </w:num>
  <w:num w:numId="11" w16cid:durableId="1018850868">
    <w:abstractNumId w:val="4"/>
  </w:num>
  <w:num w:numId="12" w16cid:durableId="137917728">
    <w:abstractNumId w:val="6"/>
  </w:num>
  <w:num w:numId="13" w16cid:durableId="777483952">
    <w:abstractNumId w:val="10"/>
  </w:num>
  <w:num w:numId="14" w16cid:durableId="1842502543">
    <w:abstractNumId w:val="8"/>
  </w:num>
  <w:num w:numId="15" w16cid:durableId="2077430819">
    <w:abstractNumId w:val="7"/>
  </w:num>
  <w:num w:numId="16" w16cid:durableId="845944592">
    <w:abstractNumId w:val="14"/>
  </w:num>
  <w:num w:numId="17" w16cid:durableId="16537489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31"/>
    <w:rsid w:val="000146A8"/>
    <w:rsid w:val="00027C6A"/>
    <w:rsid w:val="00046448"/>
    <w:rsid w:val="000650E5"/>
    <w:rsid w:val="00082D62"/>
    <w:rsid w:val="00097D07"/>
    <w:rsid w:val="000B32F6"/>
    <w:rsid w:val="000C3384"/>
    <w:rsid w:val="000C3B50"/>
    <w:rsid w:val="000D1E26"/>
    <w:rsid w:val="00101D39"/>
    <w:rsid w:val="001063FB"/>
    <w:rsid w:val="001067A5"/>
    <w:rsid w:val="00160636"/>
    <w:rsid w:val="001647C2"/>
    <w:rsid w:val="00164F95"/>
    <w:rsid w:val="00167128"/>
    <w:rsid w:val="00186A26"/>
    <w:rsid w:val="00186A66"/>
    <w:rsid w:val="001A01ED"/>
    <w:rsid w:val="001B2AC8"/>
    <w:rsid w:val="001B46F0"/>
    <w:rsid w:val="001F2E00"/>
    <w:rsid w:val="002011DB"/>
    <w:rsid w:val="00210F8D"/>
    <w:rsid w:val="0021387E"/>
    <w:rsid w:val="002349C3"/>
    <w:rsid w:val="0023640F"/>
    <w:rsid w:val="0024061E"/>
    <w:rsid w:val="002619AA"/>
    <w:rsid w:val="00281222"/>
    <w:rsid w:val="00292749"/>
    <w:rsid w:val="002A2912"/>
    <w:rsid w:val="002C0C72"/>
    <w:rsid w:val="002C5373"/>
    <w:rsid w:val="002D6B16"/>
    <w:rsid w:val="002F2BF8"/>
    <w:rsid w:val="00304BC7"/>
    <w:rsid w:val="0031512E"/>
    <w:rsid w:val="0034124D"/>
    <w:rsid w:val="00344F29"/>
    <w:rsid w:val="00346916"/>
    <w:rsid w:val="0036419F"/>
    <w:rsid w:val="00365FF9"/>
    <w:rsid w:val="003724DE"/>
    <w:rsid w:val="003805BB"/>
    <w:rsid w:val="003825C5"/>
    <w:rsid w:val="00383BC9"/>
    <w:rsid w:val="003C3DFF"/>
    <w:rsid w:val="003C54EF"/>
    <w:rsid w:val="003D5338"/>
    <w:rsid w:val="003E3258"/>
    <w:rsid w:val="003E5A10"/>
    <w:rsid w:val="003F6B52"/>
    <w:rsid w:val="004211DB"/>
    <w:rsid w:val="00421B29"/>
    <w:rsid w:val="00431CF5"/>
    <w:rsid w:val="00432585"/>
    <w:rsid w:val="00441CD5"/>
    <w:rsid w:val="00464CD2"/>
    <w:rsid w:val="00475F25"/>
    <w:rsid w:val="004847A6"/>
    <w:rsid w:val="00491BFC"/>
    <w:rsid w:val="00493D09"/>
    <w:rsid w:val="004A31E6"/>
    <w:rsid w:val="004A3F0F"/>
    <w:rsid w:val="004E2688"/>
    <w:rsid w:val="004F16EA"/>
    <w:rsid w:val="005174A0"/>
    <w:rsid w:val="00532193"/>
    <w:rsid w:val="00542BAC"/>
    <w:rsid w:val="00573018"/>
    <w:rsid w:val="00574696"/>
    <w:rsid w:val="0059045A"/>
    <w:rsid w:val="005A080F"/>
    <w:rsid w:val="005A23FA"/>
    <w:rsid w:val="005B3FBC"/>
    <w:rsid w:val="005C5291"/>
    <w:rsid w:val="005D249A"/>
    <w:rsid w:val="005E3DF2"/>
    <w:rsid w:val="005E63C2"/>
    <w:rsid w:val="005F039C"/>
    <w:rsid w:val="005F19EB"/>
    <w:rsid w:val="005F6D97"/>
    <w:rsid w:val="00601931"/>
    <w:rsid w:val="00621816"/>
    <w:rsid w:val="0062198E"/>
    <w:rsid w:val="0062504C"/>
    <w:rsid w:val="0065419E"/>
    <w:rsid w:val="00671836"/>
    <w:rsid w:val="006908A3"/>
    <w:rsid w:val="006931A2"/>
    <w:rsid w:val="006B5EFB"/>
    <w:rsid w:val="006C506C"/>
    <w:rsid w:val="007037E0"/>
    <w:rsid w:val="0071616A"/>
    <w:rsid w:val="007177C5"/>
    <w:rsid w:val="00731129"/>
    <w:rsid w:val="007336EB"/>
    <w:rsid w:val="007433A5"/>
    <w:rsid w:val="00754447"/>
    <w:rsid w:val="0077338F"/>
    <w:rsid w:val="00790099"/>
    <w:rsid w:val="007C4B36"/>
    <w:rsid w:val="007D123F"/>
    <w:rsid w:val="007E12C3"/>
    <w:rsid w:val="007E7BE7"/>
    <w:rsid w:val="0080558B"/>
    <w:rsid w:val="008109D6"/>
    <w:rsid w:val="00817017"/>
    <w:rsid w:val="00823CCB"/>
    <w:rsid w:val="0085509D"/>
    <w:rsid w:val="00861A58"/>
    <w:rsid w:val="00863BFB"/>
    <w:rsid w:val="008707D9"/>
    <w:rsid w:val="00887652"/>
    <w:rsid w:val="008B1498"/>
    <w:rsid w:val="008F0CA1"/>
    <w:rsid w:val="0090342C"/>
    <w:rsid w:val="0090762F"/>
    <w:rsid w:val="00933C32"/>
    <w:rsid w:val="00941098"/>
    <w:rsid w:val="00955196"/>
    <w:rsid w:val="009673BF"/>
    <w:rsid w:val="00992803"/>
    <w:rsid w:val="009A6D86"/>
    <w:rsid w:val="009C2A10"/>
    <w:rsid w:val="009D59B4"/>
    <w:rsid w:val="009F7B2A"/>
    <w:rsid w:val="00A01A02"/>
    <w:rsid w:val="00A1095A"/>
    <w:rsid w:val="00A20096"/>
    <w:rsid w:val="00A200FA"/>
    <w:rsid w:val="00A30D46"/>
    <w:rsid w:val="00A5412B"/>
    <w:rsid w:val="00A5639B"/>
    <w:rsid w:val="00A74C5F"/>
    <w:rsid w:val="00A817E0"/>
    <w:rsid w:val="00A979AA"/>
    <w:rsid w:val="00AA5D08"/>
    <w:rsid w:val="00AA6DCF"/>
    <w:rsid w:val="00AC51F8"/>
    <w:rsid w:val="00AC69EB"/>
    <w:rsid w:val="00AD4390"/>
    <w:rsid w:val="00AE182A"/>
    <w:rsid w:val="00B030F0"/>
    <w:rsid w:val="00B11A54"/>
    <w:rsid w:val="00B1395C"/>
    <w:rsid w:val="00B21216"/>
    <w:rsid w:val="00B2329C"/>
    <w:rsid w:val="00B51DBE"/>
    <w:rsid w:val="00B5333A"/>
    <w:rsid w:val="00B53572"/>
    <w:rsid w:val="00B57898"/>
    <w:rsid w:val="00B61A92"/>
    <w:rsid w:val="00B70F38"/>
    <w:rsid w:val="00B774D3"/>
    <w:rsid w:val="00B84949"/>
    <w:rsid w:val="00B87F26"/>
    <w:rsid w:val="00B90012"/>
    <w:rsid w:val="00B91437"/>
    <w:rsid w:val="00BB6842"/>
    <w:rsid w:val="00BC1722"/>
    <w:rsid w:val="00BC3DC6"/>
    <w:rsid w:val="00BE02C7"/>
    <w:rsid w:val="00BE2BE7"/>
    <w:rsid w:val="00BE3960"/>
    <w:rsid w:val="00BE7144"/>
    <w:rsid w:val="00BF6D40"/>
    <w:rsid w:val="00C149F9"/>
    <w:rsid w:val="00C404A8"/>
    <w:rsid w:val="00C43821"/>
    <w:rsid w:val="00C548C9"/>
    <w:rsid w:val="00C564D3"/>
    <w:rsid w:val="00C77252"/>
    <w:rsid w:val="00C86B76"/>
    <w:rsid w:val="00C947F7"/>
    <w:rsid w:val="00CB2691"/>
    <w:rsid w:val="00CC097F"/>
    <w:rsid w:val="00CD3C3F"/>
    <w:rsid w:val="00CE3EBC"/>
    <w:rsid w:val="00CF7E30"/>
    <w:rsid w:val="00D0351C"/>
    <w:rsid w:val="00D1603B"/>
    <w:rsid w:val="00D203E0"/>
    <w:rsid w:val="00D20FC5"/>
    <w:rsid w:val="00D25F5E"/>
    <w:rsid w:val="00D273D7"/>
    <w:rsid w:val="00D3336D"/>
    <w:rsid w:val="00D37A7A"/>
    <w:rsid w:val="00D55B66"/>
    <w:rsid w:val="00D66408"/>
    <w:rsid w:val="00D94426"/>
    <w:rsid w:val="00D95A32"/>
    <w:rsid w:val="00DB2A80"/>
    <w:rsid w:val="00DC0B89"/>
    <w:rsid w:val="00E02E00"/>
    <w:rsid w:val="00E170B0"/>
    <w:rsid w:val="00E3166D"/>
    <w:rsid w:val="00E4592A"/>
    <w:rsid w:val="00E5369B"/>
    <w:rsid w:val="00E54FCF"/>
    <w:rsid w:val="00E637FA"/>
    <w:rsid w:val="00E8600F"/>
    <w:rsid w:val="00EB5E00"/>
    <w:rsid w:val="00ED691A"/>
    <w:rsid w:val="00EE68DC"/>
    <w:rsid w:val="00EF02C6"/>
    <w:rsid w:val="00F10C7E"/>
    <w:rsid w:val="00F40BCB"/>
    <w:rsid w:val="00F468A8"/>
    <w:rsid w:val="00F52A91"/>
    <w:rsid w:val="00F53D99"/>
    <w:rsid w:val="00F54C85"/>
    <w:rsid w:val="00F648FC"/>
    <w:rsid w:val="00F77F6A"/>
    <w:rsid w:val="00F95DAF"/>
    <w:rsid w:val="00FA38AD"/>
    <w:rsid w:val="00FB6413"/>
    <w:rsid w:val="00FC421A"/>
    <w:rsid w:val="00FD11F1"/>
    <w:rsid w:val="00FD44E5"/>
    <w:rsid w:val="00FD49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B4D5"/>
  <w15:chartTrackingRefBased/>
  <w15:docId w15:val="{A3AAF7F0-80A5-4061-A3E8-F9FB7489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1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1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1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1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1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1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931"/>
    <w:rPr>
      <w:rFonts w:eastAsiaTheme="majorEastAsia" w:cstheme="majorBidi"/>
      <w:color w:val="272727" w:themeColor="text1" w:themeTint="D8"/>
    </w:rPr>
  </w:style>
  <w:style w:type="paragraph" w:styleId="Title">
    <w:name w:val="Title"/>
    <w:basedOn w:val="Normal"/>
    <w:next w:val="Normal"/>
    <w:link w:val="TitleChar"/>
    <w:uiPriority w:val="10"/>
    <w:qFormat/>
    <w:rsid w:val="00601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931"/>
    <w:pPr>
      <w:spacing w:before="160"/>
      <w:jc w:val="center"/>
    </w:pPr>
    <w:rPr>
      <w:i/>
      <w:iCs/>
      <w:color w:val="404040" w:themeColor="text1" w:themeTint="BF"/>
    </w:rPr>
  </w:style>
  <w:style w:type="character" w:customStyle="1" w:styleId="QuoteChar">
    <w:name w:val="Quote Char"/>
    <w:basedOn w:val="DefaultParagraphFont"/>
    <w:link w:val="Quote"/>
    <w:uiPriority w:val="29"/>
    <w:rsid w:val="00601931"/>
    <w:rPr>
      <w:i/>
      <w:iCs/>
      <w:color w:val="404040" w:themeColor="text1" w:themeTint="BF"/>
    </w:rPr>
  </w:style>
  <w:style w:type="paragraph" w:styleId="ListParagraph">
    <w:name w:val="List Paragraph"/>
    <w:basedOn w:val="Normal"/>
    <w:uiPriority w:val="34"/>
    <w:qFormat/>
    <w:rsid w:val="00601931"/>
    <w:pPr>
      <w:ind w:left="720"/>
      <w:contextualSpacing/>
    </w:pPr>
  </w:style>
  <w:style w:type="character" w:styleId="IntenseEmphasis">
    <w:name w:val="Intense Emphasis"/>
    <w:basedOn w:val="DefaultParagraphFont"/>
    <w:uiPriority w:val="21"/>
    <w:qFormat/>
    <w:rsid w:val="00601931"/>
    <w:rPr>
      <w:i/>
      <w:iCs/>
      <w:color w:val="0F4761" w:themeColor="accent1" w:themeShade="BF"/>
    </w:rPr>
  </w:style>
  <w:style w:type="paragraph" w:styleId="IntenseQuote">
    <w:name w:val="Intense Quote"/>
    <w:basedOn w:val="Normal"/>
    <w:next w:val="Normal"/>
    <w:link w:val="IntenseQuoteChar"/>
    <w:uiPriority w:val="30"/>
    <w:qFormat/>
    <w:rsid w:val="0060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931"/>
    <w:rPr>
      <w:i/>
      <w:iCs/>
      <w:color w:val="0F4761" w:themeColor="accent1" w:themeShade="BF"/>
    </w:rPr>
  </w:style>
  <w:style w:type="character" w:styleId="IntenseReference">
    <w:name w:val="Intense Reference"/>
    <w:basedOn w:val="DefaultParagraphFont"/>
    <w:uiPriority w:val="32"/>
    <w:qFormat/>
    <w:rsid w:val="00601931"/>
    <w:rPr>
      <w:b/>
      <w:bCs/>
      <w:smallCaps/>
      <w:color w:val="0F4761" w:themeColor="accent1" w:themeShade="BF"/>
      <w:spacing w:val="5"/>
    </w:rPr>
  </w:style>
  <w:style w:type="paragraph" w:styleId="NormalWeb">
    <w:name w:val="Normal (Web)"/>
    <w:basedOn w:val="Normal"/>
    <w:uiPriority w:val="99"/>
    <w:semiHidden/>
    <w:unhideWhenUsed/>
    <w:rsid w:val="005D249A"/>
    <w:rPr>
      <w:rFonts w:ascii="Times New Roman" w:hAnsi="Times New Roman" w:cs="Times New Roman"/>
      <w:sz w:val="24"/>
      <w:szCs w:val="24"/>
    </w:rPr>
  </w:style>
  <w:style w:type="paragraph" w:styleId="Caption">
    <w:name w:val="caption"/>
    <w:basedOn w:val="Normal"/>
    <w:next w:val="Normal"/>
    <w:uiPriority w:val="35"/>
    <w:unhideWhenUsed/>
    <w:qFormat/>
    <w:rsid w:val="009A6D86"/>
    <w:pPr>
      <w:spacing w:after="200" w:line="240" w:lineRule="auto"/>
    </w:pPr>
    <w:rPr>
      <w:i/>
      <w:iCs/>
      <w:color w:val="0E2841" w:themeColor="text2"/>
      <w:sz w:val="18"/>
      <w:szCs w:val="18"/>
    </w:rPr>
  </w:style>
  <w:style w:type="character" w:styleId="Hyperlink">
    <w:name w:val="Hyperlink"/>
    <w:basedOn w:val="DefaultParagraphFont"/>
    <w:uiPriority w:val="99"/>
    <w:unhideWhenUsed/>
    <w:rsid w:val="00BE7144"/>
    <w:rPr>
      <w:color w:val="467886" w:themeColor="hyperlink"/>
      <w:u w:val="single"/>
    </w:rPr>
  </w:style>
  <w:style w:type="character" w:styleId="UnresolvedMention">
    <w:name w:val="Unresolved Mention"/>
    <w:basedOn w:val="DefaultParagraphFont"/>
    <w:uiPriority w:val="99"/>
    <w:semiHidden/>
    <w:unhideWhenUsed/>
    <w:rsid w:val="00BE7144"/>
    <w:rPr>
      <w:color w:val="605E5C"/>
      <w:shd w:val="clear" w:color="auto" w:fill="E1DFDD"/>
    </w:rPr>
  </w:style>
  <w:style w:type="paragraph" w:styleId="TOCHeading">
    <w:name w:val="TOC Heading"/>
    <w:basedOn w:val="Heading1"/>
    <w:next w:val="Normal"/>
    <w:uiPriority w:val="39"/>
    <w:unhideWhenUsed/>
    <w:qFormat/>
    <w:rsid w:val="0062504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C69EB"/>
    <w:pPr>
      <w:spacing w:before="120" w:after="120"/>
    </w:pPr>
    <w:rPr>
      <w:b/>
      <w:bCs/>
      <w:caps/>
      <w:sz w:val="20"/>
      <w:szCs w:val="20"/>
    </w:rPr>
  </w:style>
  <w:style w:type="paragraph" w:styleId="TOC2">
    <w:name w:val="toc 2"/>
    <w:basedOn w:val="Normal"/>
    <w:next w:val="Normal"/>
    <w:autoRedefine/>
    <w:uiPriority w:val="39"/>
    <w:unhideWhenUsed/>
    <w:rsid w:val="00C564D3"/>
    <w:pPr>
      <w:numPr>
        <w:numId w:val="16"/>
      </w:numPr>
      <w:tabs>
        <w:tab w:val="right" w:leader="dot" w:pos="9016"/>
      </w:tabs>
      <w:spacing w:after="0"/>
    </w:pPr>
    <w:rPr>
      <w:smallCaps/>
      <w:sz w:val="20"/>
      <w:szCs w:val="20"/>
    </w:rPr>
  </w:style>
  <w:style w:type="paragraph" w:styleId="TOC3">
    <w:name w:val="toc 3"/>
    <w:basedOn w:val="Normal"/>
    <w:next w:val="Normal"/>
    <w:autoRedefine/>
    <w:uiPriority w:val="39"/>
    <w:unhideWhenUsed/>
    <w:rsid w:val="00AC69EB"/>
    <w:pPr>
      <w:spacing w:after="0"/>
      <w:ind w:left="440"/>
    </w:pPr>
    <w:rPr>
      <w:i/>
      <w:iCs/>
      <w:sz w:val="20"/>
      <w:szCs w:val="20"/>
    </w:rPr>
  </w:style>
  <w:style w:type="paragraph" w:styleId="TOC4">
    <w:name w:val="toc 4"/>
    <w:basedOn w:val="Normal"/>
    <w:next w:val="Normal"/>
    <w:autoRedefine/>
    <w:uiPriority w:val="39"/>
    <w:unhideWhenUsed/>
    <w:rsid w:val="00164F95"/>
    <w:pPr>
      <w:spacing w:after="0"/>
      <w:ind w:left="660"/>
    </w:pPr>
    <w:rPr>
      <w:sz w:val="18"/>
      <w:szCs w:val="18"/>
    </w:rPr>
  </w:style>
  <w:style w:type="paragraph" w:styleId="TOC5">
    <w:name w:val="toc 5"/>
    <w:basedOn w:val="Normal"/>
    <w:next w:val="Normal"/>
    <w:autoRedefine/>
    <w:uiPriority w:val="39"/>
    <w:unhideWhenUsed/>
    <w:rsid w:val="00164F95"/>
    <w:pPr>
      <w:spacing w:after="0"/>
      <w:ind w:left="880"/>
    </w:pPr>
    <w:rPr>
      <w:sz w:val="18"/>
      <w:szCs w:val="18"/>
    </w:rPr>
  </w:style>
  <w:style w:type="paragraph" w:styleId="TOC6">
    <w:name w:val="toc 6"/>
    <w:basedOn w:val="Normal"/>
    <w:next w:val="Normal"/>
    <w:autoRedefine/>
    <w:uiPriority w:val="39"/>
    <w:unhideWhenUsed/>
    <w:rsid w:val="00164F95"/>
    <w:pPr>
      <w:spacing w:after="0"/>
      <w:ind w:left="1100"/>
    </w:pPr>
    <w:rPr>
      <w:sz w:val="18"/>
      <w:szCs w:val="18"/>
    </w:rPr>
  </w:style>
  <w:style w:type="paragraph" w:styleId="TOC7">
    <w:name w:val="toc 7"/>
    <w:basedOn w:val="Normal"/>
    <w:next w:val="Normal"/>
    <w:autoRedefine/>
    <w:uiPriority w:val="39"/>
    <w:unhideWhenUsed/>
    <w:rsid w:val="00164F95"/>
    <w:pPr>
      <w:spacing w:after="0"/>
      <w:ind w:left="1320"/>
    </w:pPr>
    <w:rPr>
      <w:sz w:val="18"/>
      <w:szCs w:val="18"/>
    </w:rPr>
  </w:style>
  <w:style w:type="paragraph" w:styleId="TOC8">
    <w:name w:val="toc 8"/>
    <w:basedOn w:val="Normal"/>
    <w:next w:val="Normal"/>
    <w:autoRedefine/>
    <w:uiPriority w:val="39"/>
    <w:unhideWhenUsed/>
    <w:rsid w:val="00164F95"/>
    <w:pPr>
      <w:spacing w:after="0"/>
      <w:ind w:left="1540"/>
    </w:pPr>
    <w:rPr>
      <w:sz w:val="18"/>
      <w:szCs w:val="18"/>
    </w:rPr>
  </w:style>
  <w:style w:type="paragraph" w:styleId="TOC9">
    <w:name w:val="toc 9"/>
    <w:basedOn w:val="Normal"/>
    <w:next w:val="Normal"/>
    <w:autoRedefine/>
    <w:uiPriority w:val="39"/>
    <w:unhideWhenUsed/>
    <w:rsid w:val="00164F95"/>
    <w:pPr>
      <w:spacing w:after="0"/>
      <w:ind w:left="1760"/>
    </w:pPr>
    <w:rPr>
      <w:sz w:val="18"/>
      <w:szCs w:val="18"/>
    </w:rPr>
  </w:style>
  <w:style w:type="paragraph" w:styleId="Header">
    <w:name w:val="header"/>
    <w:basedOn w:val="Normal"/>
    <w:link w:val="HeaderChar"/>
    <w:uiPriority w:val="99"/>
    <w:unhideWhenUsed/>
    <w:rsid w:val="00517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4A0"/>
  </w:style>
  <w:style w:type="paragraph" w:styleId="Footer">
    <w:name w:val="footer"/>
    <w:basedOn w:val="Normal"/>
    <w:link w:val="FooterChar"/>
    <w:uiPriority w:val="99"/>
    <w:unhideWhenUsed/>
    <w:rsid w:val="00517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3094">
      <w:bodyDiv w:val="1"/>
      <w:marLeft w:val="0"/>
      <w:marRight w:val="0"/>
      <w:marTop w:val="0"/>
      <w:marBottom w:val="0"/>
      <w:divBdr>
        <w:top w:val="none" w:sz="0" w:space="0" w:color="auto"/>
        <w:left w:val="none" w:sz="0" w:space="0" w:color="auto"/>
        <w:bottom w:val="none" w:sz="0" w:space="0" w:color="auto"/>
        <w:right w:val="none" w:sz="0" w:space="0" w:color="auto"/>
      </w:divBdr>
    </w:div>
    <w:div w:id="205609664">
      <w:bodyDiv w:val="1"/>
      <w:marLeft w:val="0"/>
      <w:marRight w:val="0"/>
      <w:marTop w:val="0"/>
      <w:marBottom w:val="0"/>
      <w:divBdr>
        <w:top w:val="none" w:sz="0" w:space="0" w:color="auto"/>
        <w:left w:val="none" w:sz="0" w:space="0" w:color="auto"/>
        <w:bottom w:val="none" w:sz="0" w:space="0" w:color="auto"/>
        <w:right w:val="none" w:sz="0" w:space="0" w:color="auto"/>
      </w:divBdr>
      <w:divsChild>
        <w:div w:id="623777103">
          <w:marLeft w:val="0"/>
          <w:marRight w:val="0"/>
          <w:marTop w:val="0"/>
          <w:marBottom w:val="0"/>
          <w:divBdr>
            <w:top w:val="none" w:sz="0" w:space="0" w:color="auto"/>
            <w:left w:val="none" w:sz="0" w:space="0" w:color="auto"/>
            <w:bottom w:val="none" w:sz="0" w:space="0" w:color="auto"/>
            <w:right w:val="none" w:sz="0" w:space="0" w:color="auto"/>
          </w:divBdr>
          <w:divsChild>
            <w:div w:id="1299412244">
              <w:marLeft w:val="0"/>
              <w:marRight w:val="0"/>
              <w:marTop w:val="0"/>
              <w:marBottom w:val="0"/>
              <w:divBdr>
                <w:top w:val="none" w:sz="0" w:space="0" w:color="auto"/>
                <w:left w:val="none" w:sz="0" w:space="0" w:color="auto"/>
                <w:bottom w:val="none" w:sz="0" w:space="0" w:color="auto"/>
                <w:right w:val="none" w:sz="0" w:space="0" w:color="auto"/>
              </w:divBdr>
              <w:divsChild>
                <w:div w:id="736709649">
                  <w:marLeft w:val="0"/>
                  <w:marRight w:val="0"/>
                  <w:marTop w:val="0"/>
                  <w:marBottom w:val="0"/>
                  <w:divBdr>
                    <w:top w:val="none" w:sz="0" w:space="0" w:color="auto"/>
                    <w:left w:val="none" w:sz="0" w:space="0" w:color="auto"/>
                    <w:bottom w:val="none" w:sz="0" w:space="0" w:color="auto"/>
                    <w:right w:val="none" w:sz="0" w:space="0" w:color="auto"/>
                  </w:divBdr>
                  <w:divsChild>
                    <w:div w:id="548882632">
                      <w:marLeft w:val="0"/>
                      <w:marRight w:val="0"/>
                      <w:marTop w:val="0"/>
                      <w:marBottom w:val="0"/>
                      <w:divBdr>
                        <w:top w:val="none" w:sz="0" w:space="0" w:color="auto"/>
                        <w:left w:val="none" w:sz="0" w:space="0" w:color="auto"/>
                        <w:bottom w:val="none" w:sz="0" w:space="0" w:color="auto"/>
                        <w:right w:val="none" w:sz="0" w:space="0" w:color="auto"/>
                      </w:divBdr>
                      <w:divsChild>
                        <w:div w:id="1355300148">
                          <w:marLeft w:val="0"/>
                          <w:marRight w:val="0"/>
                          <w:marTop w:val="0"/>
                          <w:marBottom w:val="0"/>
                          <w:divBdr>
                            <w:top w:val="none" w:sz="0" w:space="0" w:color="auto"/>
                            <w:left w:val="none" w:sz="0" w:space="0" w:color="auto"/>
                            <w:bottom w:val="none" w:sz="0" w:space="0" w:color="auto"/>
                            <w:right w:val="none" w:sz="0" w:space="0" w:color="auto"/>
                          </w:divBdr>
                          <w:divsChild>
                            <w:div w:id="18197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493588">
      <w:bodyDiv w:val="1"/>
      <w:marLeft w:val="0"/>
      <w:marRight w:val="0"/>
      <w:marTop w:val="0"/>
      <w:marBottom w:val="0"/>
      <w:divBdr>
        <w:top w:val="none" w:sz="0" w:space="0" w:color="auto"/>
        <w:left w:val="none" w:sz="0" w:space="0" w:color="auto"/>
        <w:bottom w:val="none" w:sz="0" w:space="0" w:color="auto"/>
        <w:right w:val="none" w:sz="0" w:space="0" w:color="auto"/>
      </w:divBdr>
      <w:divsChild>
        <w:div w:id="118912913">
          <w:marLeft w:val="0"/>
          <w:marRight w:val="0"/>
          <w:marTop w:val="0"/>
          <w:marBottom w:val="0"/>
          <w:divBdr>
            <w:top w:val="none" w:sz="0" w:space="0" w:color="auto"/>
            <w:left w:val="none" w:sz="0" w:space="0" w:color="auto"/>
            <w:bottom w:val="none" w:sz="0" w:space="0" w:color="auto"/>
            <w:right w:val="none" w:sz="0" w:space="0" w:color="auto"/>
          </w:divBdr>
          <w:divsChild>
            <w:div w:id="180508038">
              <w:marLeft w:val="0"/>
              <w:marRight w:val="0"/>
              <w:marTop w:val="0"/>
              <w:marBottom w:val="0"/>
              <w:divBdr>
                <w:top w:val="none" w:sz="0" w:space="0" w:color="auto"/>
                <w:left w:val="none" w:sz="0" w:space="0" w:color="auto"/>
                <w:bottom w:val="none" w:sz="0" w:space="0" w:color="auto"/>
                <w:right w:val="none" w:sz="0" w:space="0" w:color="auto"/>
              </w:divBdr>
              <w:divsChild>
                <w:div w:id="1001741312">
                  <w:marLeft w:val="0"/>
                  <w:marRight w:val="0"/>
                  <w:marTop w:val="0"/>
                  <w:marBottom w:val="0"/>
                  <w:divBdr>
                    <w:top w:val="none" w:sz="0" w:space="0" w:color="auto"/>
                    <w:left w:val="none" w:sz="0" w:space="0" w:color="auto"/>
                    <w:bottom w:val="none" w:sz="0" w:space="0" w:color="auto"/>
                    <w:right w:val="none" w:sz="0" w:space="0" w:color="auto"/>
                  </w:divBdr>
                  <w:divsChild>
                    <w:div w:id="117844383">
                      <w:marLeft w:val="0"/>
                      <w:marRight w:val="0"/>
                      <w:marTop w:val="0"/>
                      <w:marBottom w:val="0"/>
                      <w:divBdr>
                        <w:top w:val="none" w:sz="0" w:space="0" w:color="auto"/>
                        <w:left w:val="none" w:sz="0" w:space="0" w:color="auto"/>
                        <w:bottom w:val="none" w:sz="0" w:space="0" w:color="auto"/>
                        <w:right w:val="none" w:sz="0" w:space="0" w:color="auto"/>
                      </w:divBdr>
                      <w:divsChild>
                        <w:div w:id="835418130">
                          <w:marLeft w:val="0"/>
                          <w:marRight w:val="0"/>
                          <w:marTop w:val="0"/>
                          <w:marBottom w:val="0"/>
                          <w:divBdr>
                            <w:top w:val="none" w:sz="0" w:space="0" w:color="auto"/>
                            <w:left w:val="none" w:sz="0" w:space="0" w:color="auto"/>
                            <w:bottom w:val="none" w:sz="0" w:space="0" w:color="auto"/>
                            <w:right w:val="none" w:sz="0" w:space="0" w:color="auto"/>
                          </w:divBdr>
                          <w:divsChild>
                            <w:div w:id="5741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165350">
      <w:bodyDiv w:val="1"/>
      <w:marLeft w:val="0"/>
      <w:marRight w:val="0"/>
      <w:marTop w:val="0"/>
      <w:marBottom w:val="0"/>
      <w:divBdr>
        <w:top w:val="none" w:sz="0" w:space="0" w:color="auto"/>
        <w:left w:val="none" w:sz="0" w:space="0" w:color="auto"/>
        <w:bottom w:val="none" w:sz="0" w:space="0" w:color="auto"/>
        <w:right w:val="none" w:sz="0" w:space="0" w:color="auto"/>
      </w:divBdr>
    </w:div>
    <w:div w:id="360595035">
      <w:bodyDiv w:val="1"/>
      <w:marLeft w:val="0"/>
      <w:marRight w:val="0"/>
      <w:marTop w:val="0"/>
      <w:marBottom w:val="0"/>
      <w:divBdr>
        <w:top w:val="none" w:sz="0" w:space="0" w:color="auto"/>
        <w:left w:val="none" w:sz="0" w:space="0" w:color="auto"/>
        <w:bottom w:val="none" w:sz="0" w:space="0" w:color="auto"/>
        <w:right w:val="none" w:sz="0" w:space="0" w:color="auto"/>
      </w:divBdr>
    </w:div>
    <w:div w:id="366687135">
      <w:bodyDiv w:val="1"/>
      <w:marLeft w:val="0"/>
      <w:marRight w:val="0"/>
      <w:marTop w:val="0"/>
      <w:marBottom w:val="0"/>
      <w:divBdr>
        <w:top w:val="none" w:sz="0" w:space="0" w:color="auto"/>
        <w:left w:val="none" w:sz="0" w:space="0" w:color="auto"/>
        <w:bottom w:val="none" w:sz="0" w:space="0" w:color="auto"/>
        <w:right w:val="none" w:sz="0" w:space="0" w:color="auto"/>
      </w:divBdr>
    </w:div>
    <w:div w:id="466779126">
      <w:bodyDiv w:val="1"/>
      <w:marLeft w:val="0"/>
      <w:marRight w:val="0"/>
      <w:marTop w:val="0"/>
      <w:marBottom w:val="0"/>
      <w:divBdr>
        <w:top w:val="none" w:sz="0" w:space="0" w:color="auto"/>
        <w:left w:val="none" w:sz="0" w:space="0" w:color="auto"/>
        <w:bottom w:val="none" w:sz="0" w:space="0" w:color="auto"/>
        <w:right w:val="none" w:sz="0" w:space="0" w:color="auto"/>
      </w:divBdr>
    </w:div>
    <w:div w:id="490831110">
      <w:bodyDiv w:val="1"/>
      <w:marLeft w:val="0"/>
      <w:marRight w:val="0"/>
      <w:marTop w:val="0"/>
      <w:marBottom w:val="0"/>
      <w:divBdr>
        <w:top w:val="none" w:sz="0" w:space="0" w:color="auto"/>
        <w:left w:val="none" w:sz="0" w:space="0" w:color="auto"/>
        <w:bottom w:val="none" w:sz="0" w:space="0" w:color="auto"/>
        <w:right w:val="none" w:sz="0" w:space="0" w:color="auto"/>
      </w:divBdr>
    </w:div>
    <w:div w:id="601036817">
      <w:bodyDiv w:val="1"/>
      <w:marLeft w:val="0"/>
      <w:marRight w:val="0"/>
      <w:marTop w:val="0"/>
      <w:marBottom w:val="0"/>
      <w:divBdr>
        <w:top w:val="none" w:sz="0" w:space="0" w:color="auto"/>
        <w:left w:val="none" w:sz="0" w:space="0" w:color="auto"/>
        <w:bottom w:val="none" w:sz="0" w:space="0" w:color="auto"/>
        <w:right w:val="none" w:sz="0" w:space="0" w:color="auto"/>
      </w:divBdr>
    </w:div>
    <w:div w:id="607078860">
      <w:bodyDiv w:val="1"/>
      <w:marLeft w:val="0"/>
      <w:marRight w:val="0"/>
      <w:marTop w:val="0"/>
      <w:marBottom w:val="0"/>
      <w:divBdr>
        <w:top w:val="none" w:sz="0" w:space="0" w:color="auto"/>
        <w:left w:val="none" w:sz="0" w:space="0" w:color="auto"/>
        <w:bottom w:val="none" w:sz="0" w:space="0" w:color="auto"/>
        <w:right w:val="none" w:sz="0" w:space="0" w:color="auto"/>
      </w:divBdr>
    </w:div>
    <w:div w:id="635642591">
      <w:bodyDiv w:val="1"/>
      <w:marLeft w:val="0"/>
      <w:marRight w:val="0"/>
      <w:marTop w:val="0"/>
      <w:marBottom w:val="0"/>
      <w:divBdr>
        <w:top w:val="none" w:sz="0" w:space="0" w:color="auto"/>
        <w:left w:val="none" w:sz="0" w:space="0" w:color="auto"/>
        <w:bottom w:val="none" w:sz="0" w:space="0" w:color="auto"/>
        <w:right w:val="none" w:sz="0" w:space="0" w:color="auto"/>
      </w:divBdr>
    </w:div>
    <w:div w:id="820315351">
      <w:bodyDiv w:val="1"/>
      <w:marLeft w:val="0"/>
      <w:marRight w:val="0"/>
      <w:marTop w:val="0"/>
      <w:marBottom w:val="0"/>
      <w:divBdr>
        <w:top w:val="none" w:sz="0" w:space="0" w:color="auto"/>
        <w:left w:val="none" w:sz="0" w:space="0" w:color="auto"/>
        <w:bottom w:val="none" w:sz="0" w:space="0" w:color="auto"/>
        <w:right w:val="none" w:sz="0" w:space="0" w:color="auto"/>
      </w:divBdr>
    </w:div>
    <w:div w:id="846866569">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36273263">
      <w:bodyDiv w:val="1"/>
      <w:marLeft w:val="0"/>
      <w:marRight w:val="0"/>
      <w:marTop w:val="0"/>
      <w:marBottom w:val="0"/>
      <w:divBdr>
        <w:top w:val="none" w:sz="0" w:space="0" w:color="auto"/>
        <w:left w:val="none" w:sz="0" w:space="0" w:color="auto"/>
        <w:bottom w:val="none" w:sz="0" w:space="0" w:color="auto"/>
        <w:right w:val="none" w:sz="0" w:space="0" w:color="auto"/>
      </w:divBdr>
    </w:div>
    <w:div w:id="1047873139">
      <w:bodyDiv w:val="1"/>
      <w:marLeft w:val="0"/>
      <w:marRight w:val="0"/>
      <w:marTop w:val="0"/>
      <w:marBottom w:val="0"/>
      <w:divBdr>
        <w:top w:val="none" w:sz="0" w:space="0" w:color="auto"/>
        <w:left w:val="none" w:sz="0" w:space="0" w:color="auto"/>
        <w:bottom w:val="none" w:sz="0" w:space="0" w:color="auto"/>
        <w:right w:val="none" w:sz="0" w:space="0" w:color="auto"/>
      </w:divBdr>
      <w:divsChild>
        <w:div w:id="2144082176">
          <w:marLeft w:val="0"/>
          <w:marRight w:val="0"/>
          <w:marTop w:val="0"/>
          <w:marBottom w:val="0"/>
          <w:divBdr>
            <w:top w:val="none" w:sz="0" w:space="0" w:color="auto"/>
            <w:left w:val="none" w:sz="0" w:space="0" w:color="auto"/>
            <w:bottom w:val="none" w:sz="0" w:space="0" w:color="auto"/>
            <w:right w:val="none" w:sz="0" w:space="0" w:color="auto"/>
          </w:divBdr>
          <w:divsChild>
            <w:div w:id="531116609">
              <w:marLeft w:val="0"/>
              <w:marRight w:val="0"/>
              <w:marTop w:val="0"/>
              <w:marBottom w:val="0"/>
              <w:divBdr>
                <w:top w:val="none" w:sz="0" w:space="0" w:color="auto"/>
                <w:left w:val="none" w:sz="0" w:space="0" w:color="auto"/>
                <w:bottom w:val="none" w:sz="0" w:space="0" w:color="auto"/>
                <w:right w:val="single" w:sz="6" w:space="0" w:color="CBD0E5"/>
              </w:divBdr>
              <w:divsChild>
                <w:div w:id="482160597">
                  <w:marLeft w:val="0"/>
                  <w:marRight w:val="0"/>
                  <w:marTop w:val="0"/>
                  <w:marBottom w:val="0"/>
                  <w:divBdr>
                    <w:top w:val="none" w:sz="0" w:space="0" w:color="auto"/>
                    <w:left w:val="none" w:sz="0" w:space="0" w:color="auto"/>
                    <w:bottom w:val="none" w:sz="0" w:space="0" w:color="auto"/>
                    <w:right w:val="none" w:sz="0" w:space="0" w:color="auto"/>
                  </w:divBdr>
                </w:div>
              </w:divsChild>
            </w:div>
            <w:div w:id="1523057457">
              <w:marLeft w:val="0"/>
              <w:marRight w:val="0"/>
              <w:marTop w:val="0"/>
              <w:marBottom w:val="0"/>
              <w:divBdr>
                <w:top w:val="none" w:sz="0" w:space="0" w:color="auto"/>
                <w:left w:val="none" w:sz="0" w:space="0" w:color="auto"/>
                <w:bottom w:val="none" w:sz="0" w:space="0" w:color="auto"/>
                <w:right w:val="none" w:sz="0" w:space="0" w:color="auto"/>
              </w:divBdr>
              <w:divsChild>
                <w:div w:id="401677860">
                  <w:marLeft w:val="0"/>
                  <w:marRight w:val="0"/>
                  <w:marTop w:val="0"/>
                  <w:marBottom w:val="0"/>
                  <w:divBdr>
                    <w:top w:val="none" w:sz="0" w:space="0" w:color="auto"/>
                    <w:left w:val="none" w:sz="0" w:space="0" w:color="auto"/>
                    <w:bottom w:val="none" w:sz="0" w:space="0" w:color="auto"/>
                    <w:right w:val="none" w:sz="0" w:space="0" w:color="auto"/>
                  </w:divBdr>
                  <w:divsChild>
                    <w:div w:id="1799684884">
                      <w:marLeft w:val="0"/>
                      <w:marRight w:val="0"/>
                      <w:marTop w:val="0"/>
                      <w:marBottom w:val="0"/>
                      <w:divBdr>
                        <w:top w:val="none" w:sz="0" w:space="0" w:color="auto"/>
                        <w:left w:val="none" w:sz="0" w:space="0" w:color="auto"/>
                        <w:bottom w:val="none" w:sz="0" w:space="0" w:color="auto"/>
                        <w:right w:val="none" w:sz="0" w:space="0" w:color="auto"/>
                      </w:divBdr>
                      <w:divsChild>
                        <w:div w:id="1984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30276">
          <w:marLeft w:val="0"/>
          <w:marRight w:val="0"/>
          <w:marTop w:val="0"/>
          <w:marBottom w:val="0"/>
          <w:divBdr>
            <w:top w:val="none" w:sz="0" w:space="0" w:color="auto"/>
            <w:left w:val="none" w:sz="0" w:space="0" w:color="auto"/>
            <w:bottom w:val="none" w:sz="0" w:space="0" w:color="auto"/>
            <w:right w:val="none" w:sz="0" w:space="0" w:color="auto"/>
          </w:divBdr>
          <w:divsChild>
            <w:div w:id="2146897303">
              <w:marLeft w:val="0"/>
              <w:marRight w:val="0"/>
              <w:marTop w:val="0"/>
              <w:marBottom w:val="0"/>
              <w:divBdr>
                <w:top w:val="none" w:sz="0" w:space="0" w:color="auto"/>
                <w:left w:val="none" w:sz="0" w:space="0" w:color="auto"/>
                <w:bottom w:val="none" w:sz="0" w:space="0" w:color="auto"/>
                <w:right w:val="none" w:sz="0" w:space="0" w:color="auto"/>
              </w:divBdr>
              <w:divsChild>
                <w:div w:id="5955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4862">
      <w:bodyDiv w:val="1"/>
      <w:marLeft w:val="0"/>
      <w:marRight w:val="0"/>
      <w:marTop w:val="0"/>
      <w:marBottom w:val="0"/>
      <w:divBdr>
        <w:top w:val="none" w:sz="0" w:space="0" w:color="auto"/>
        <w:left w:val="none" w:sz="0" w:space="0" w:color="auto"/>
        <w:bottom w:val="none" w:sz="0" w:space="0" w:color="auto"/>
        <w:right w:val="none" w:sz="0" w:space="0" w:color="auto"/>
      </w:divBdr>
    </w:div>
    <w:div w:id="1198392669">
      <w:bodyDiv w:val="1"/>
      <w:marLeft w:val="0"/>
      <w:marRight w:val="0"/>
      <w:marTop w:val="0"/>
      <w:marBottom w:val="0"/>
      <w:divBdr>
        <w:top w:val="none" w:sz="0" w:space="0" w:color="auto"/>
        <w:left w:val="none" w:sz="0" w:space="0" w:color="auto"/>
        <w:bottom w:val="none" w:sz="0" w:space="0" w:color="auto"/>
        <w:right w:val="none" w:sz="0" w:space="0" w:color="auto"/>
      </w:divBdr>
    </w:div>
    <w:div w:id="1327709885">
      <w:bodyDiv w:val="1"/>
      <w:marLeft w:val="0"/>
      <w:marRight w:val="0"/>
      <w:marTop w:val="0"/>
      <w:marBottom w:val="0"/>
      <w:divBdr>
        <w:top w:val="none" w:sz="0" w:space="0" w:color="auto"/>
        <w:left w:val="none" w:sz="0" w:space="0" w:color="auto"/>
        <w:bottom w:val="none" w:sz="0" w:space="0" w:color="auto"/>
        <w:right w:val="none" w:sz="0" w:space="0" w:color="auto"/>
      </w:divBdr>
    </w:div>
    <w:div w:id="1357387886">
      <w:bodyDiv w:val="1"/>
      <w:marLeft w:val="0"/>
      <w:marRight w:val="0"/>
      <w:marTop w:val="0"/>
      <w:marBottom w:val="0"/>
      <w:divBdr>
        <w:top w:val="none" w:sz="0" w:space="0" w:color="auto"/>
        <w:left w:val="none" w:sz="0" w:space="0" w:color="auto"/>
        <w:bottom w:val="none" w:sz="0" w:space="0" w:color="auto"/>
        <w:right w:val="none" w:sz="0" w:space="0" w:color="auto"/>
      </w:divBdr>
    </w:div>
    <w:div w:id="1417362665">
      <w:bodyDiv w:val="1"/>
      <w:marLeft w:val="0"/>
      <w:marRight w:val="0"/>
      <w:marTop w:val="0"/>
      <w:marBottom w:val="0"/>
      <w:divBdr>
        <w:top w:val="none" w:sz="0" w:space="0" w:color="auto"/>
        <w:left w:val="none" w:sz="0" w:space="0" w:color="auto"/>
        <w:bottom w:val="none" w:sz="0" w:space="0" w:color="auto"/>
        <w:right w:val="none" w:sz="0" w:space="0" w:color="auto"/>
      </w:divBdr>
    </w:div>
    <w:div w:id="1568027903">
      <w:bodyDiv w:val="1"/>
      <w:marLeft w:val="0"/>
      <w:marRight w:val="0"/>
      <w:marTop w:val="0"/>
      <w:marBottom w:val="0"/>
      <w:divBdr>
        <w:top w:val="none" w:sz="0" w:space="0" w:color="auto"/>
        <w:left w:val="none" w:sz="0" w:space="0" w:color="auto"/>
        <w:bottom w:val="none" w:sz="0" w:space="0" w:color="auto"/>
        <w:right w:val="none" w:sz="0" w:space="0" w:color="auto"/>
      </w:divBdr>
    </w:div>
    <w:div w:id="1594970846">
      <w:bodyDiv w:val="1"/>
      <w:marLeft w:val="0"/>
      <w:marRight w:val="0"/>
      <w:marTop w:val="0"/>
      <w:marBottom w:val="0"/>
      <w:divBdr>
        <w:top w:val="none" w:sz="0" w:space="0" w:color="auto"/>
        <w:left w:val="none" w:sz="0" w:space="0" w:color="auto"/>
        <w:bottom w:val="none" w:sz="0" w:space="0" w:color="auto"/>
        <w:right w:val="none" w:sz="0" w:space="0" w:color="auto"/>
      </w:divBdr>
    </w:div>
    <w:div w:id="1631980618">
      <w:bodyDiv w:val="1"/>
      <w:marLeft w:val="0"/>
      <w:marRight w:val="0"/>
      <w:marTop w:val="0"/>
      <w:marBottom w:val="0"/>
      <w:divBdr>
        <w:top w:val="none" w:sz="0" w:space="0" w:color="auto"/>
        <w:left w:val="none" w:sz="0" w:space="0" w:color="auto"/>
        <w:bottom w:val="none" w:sz="0" w:space="0" w:color="auto"/>
        <w:right w:val="none" w:sz="0" w:space="0" w:color="auto"/>
      </w:divBdr>
    </w:div>
    <w:div w:id="1659726193">
      <w:bodyDiv w:val="1"/>
      <w:marLeft w:val="0"/>
      <w:marRight w:val="0"/>
      <w:marTop w:val="0"/>
      <w:marBottom w:val="0"/>
      <w:divBdr>
        <w:top w:val="none" w:sz="0" w:space="0" w:color="auto"/>
        <w:left w:val="none" w:sz="0" w:space="0" w:color="auto"/>
        <w:bottom w:val="none" w:sz="0" w:space="0" w:color="auto"/>
        <w:right w:val="none" w:sz="0" w:space="0" w:color="auto"/>
      </w:divBdr>
      <w:divsChild>
        <w:div w:id="1197810534">
          <w:marLeft w:val="0"/>
          <w:marRight w:val="0"/>
          <w:marTop w:val="0"/>
          <w:marBottom w:val="0"/>
          <w:divBdr>
            <w:top w:val="none" w:sz="0" w:space="0" w:color="auto"/>
            <w:left w:val="none" w:sz="0" w:space="0" w:color="auto"/>
            <w:bottom w:val="none" w:sz="0" w:space="0" w:color="auto"/>
            <w:right w:val="none" w:sz="0" w:space="0" w:color="auto"/>
          </w:divBdr>
          <w:divsChild>
            <w:div w:id="67389813">
              <w:marLeft w:val="0"/>
              <w:marRight w:val="0"/>
              <w:marTop w:val="0"/>
              <w:marBottom w:val="0"/>
              <w:divBdr>
                <w:top w:val="none" w:sz="0" w:space="0" w:color="auto"/>
                <w:left w:val="none" w:sz="0" w:space="0" w:color="auto"/>
                <w:bottom w:val="none" w:sz="0" w:space="0" w:color="auto"/>
                <w:right w:val="single" w:sz="6" w:space="0" w:color="CBD0E5"/>
              </w:divBdr>
              <w:divsChild>
                <w:div w:id="1767536448">
                  <w:marLeft w:val="0"/>
                  <w:marRight w:val="0"/>
                  <w:marTop w:val="0"/>
                  <w:marBottom w:val="0"/>
                  <w:divBdr>
                    <w:top w:val="none" w:sz="0" w:space="0" w:color="auto"/>
                    <w:left w:val="none" w:sz="0" w:space="0" w:color="auto"/>
                    <w:bottom w:val="none" w:sz="0" w:space="0" w:color="auto"/>
                    <w:right w:val="none" w:sz="0" w:space="0" w:color="auto"/>
                  </w:divBdr>
                </w:div>
              </w:divsChild>
            </w:div>
            <w:div w:id="2113821881">
              <w:marLeft w:val="0"/>
              <w:marRight w:val="0"/>
              <w:marTop w:val="0"/>
              <w:marBottom w:val="0"/>
              <w:divBdr>
                <w:top w:val="none" w:sz="0" w:space="0" w:color="auto"/>
                <w:left w:val="none" w:sz="0" w:space="0" w:color="auto"/>
                <w:bottom w:val="none" w:sz="0" w:space="0" w:color="auto"/>
                <w:right w:val="none" w:sz="0" w:space="0" w:color="auto"/>
              </w:divBdr>
              <w:divsChild>
                <w:div w:id="441612433">
                  <w:marLeft w:val="0"/>
                  <w:marRight w:val="0"/>
                  <w:marTop w:val="0"/>
                  <w:marBottom w:val="0"/>
                  <w:divBdr>
                    <w:top w:val="none" w:sz="0" w:space="0" w:color="auto"/>
                    <w:left w:val="none" w:sz="0" w:space="0" w:color="auto"/>
                    <w:bottom w:val="none" w:sz="0" w:space="0" w:color="auto"/>
                    <w:right w:val="none" w:sz="0" w:space="0" w:color="auto"/>
                  </w:divBdr>
                  <w:divsChild>
                    <w:div w:id="1265845754">
                      <w:marLeft w:val="0"/>
                      <w:marRight w:val="0"/>
                      <w:marTop w:val="0"/>
                      <w:marBottom w:val="0"/>
                      <w:divBdr>
                        <w:top w:val="none" w:sz="0" w:space="0" w:color="auto"/>
                        <w:left w:val="none" w:sz="0" w:space="0" w:color="auto"/>
                        <w:bottom w:val="none" w:sz="0" w:space="0" w:color="auto"/>
                        <w:right w:val="none" w:sz="0" w:space="0" w:color="auto"/>
                      </w:divBdr>
                      <w:divsChild>
                        <w:div w:id="4185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97678">
          <w:marLeft w:val="0"/>
          <w:marRight w:val="0"/>
          <w:marTop w:val="0"/>
          <w:marBottom w:val="0"/>
          <w:divBdr>
            <w:top w:val="none" w:sz="0" w:space="0" w:color="auto"/>
            <w:left w:val="none" w:sz="0" w:space="0" w:color="auto"/>
            <w:bottom w:val="none" w:sz="0" w:space="0" w:color="auto"/>
            <w:right w:val="none" w:sz="0" w:space="0" w:color="auto"/>
          </w:divBdr>
          <w:divsChild>
            <w:div w:id="577248257">
              <w:marLeft w:val="0"/>
              <w:marRight w:val="0"/>
              <w:marTop w:val="0"/>
              <w:marBottom w:val="0"/>
              <w:divBdr>
                <w:top w:val="none" w:sz="0" w:space="0" w:color="auto"/>
                <w:left w:val="none" w:sz="0" w:space="0" w:color="auto"/>
                <w:bottom w:val="none" w:sz="0" w:space="0" w:color="auto"/>
                <w:right w:val="none" w:sz="0" w:space="0" w:color="auto"/>
              </w:divBdr>
              <w:divsChild>
                <w:div w:id="1459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7180">
      <w:bodyDiv w:val="1"/>
      <w:marLeft w:val="0"/>
      <w:marRight w:val="0"/>
      <w:marTop w:val="0"/>
      <w:marBottom w:val="0"/>
      <w:divBdr>
        <w:top w:val="none" w:sz="0" w:space="0" w:color="auto"/>
        <w:left w:val="none" w:sz="0" w:space="0" w:color="auto"/>
        <w:bottom w:val="none" w:sz="0" w:space="0" w:color="auto"/>
        <w:right w:val="none" w:sz="0" w:space="0" w:color="auto"/>
      </w:divBdr>
    </w:div>
    <w:div w:id="1746410878">
      <w:bodyDiv w:val="1"/>
      <w:marLeft w:val="0"/>
      <w:marRight w:val="0"/>
      <w:marTop w:val="0"/>
      <w:marBottom w:val="0"/>
      <w:divBdr>
        <w:top w:val="none" w:sz="0" w:space="0" w:color="auto"/>
        <w:left w:val="none" w:sz="0" w:space="0" w:color="auto"/>
        <w:bottom w:val="none" w:sz="0" w:space="0" w:color="auto"/>
        <w:right w:val="none" w:sz="0" w:space="0" w:color="auto"/>
      </w:divBdr>
    </w:div>
    <w:div w:id="1815020574">
      <w:bodyDiv w:val="1"/>
      <w:marLeft w:val="0"/>
      <w:marRight w:val="0"/>
      <w:marTop w:val="0"/>
      <w:marBottom w:val="0"/>
      <w:divBdr>
        <w:top w:val="none" w:sz="0" w:space="0" w:color="auto"/>
        <w:left w:val="none" w:sz="0" w:space="0" w:color="auto"/>
        <w:bottom w:val="none" w:sz="0" w:space="0" w:color="auto"/>
        <w:right w:val="none" w:sz="0" w:space="0" w:color="auto"/>
      </w:divBdr>
    </w:div>
    <w:div w:id="1828935020">
      <w:bodyDiv w:val="1"/>
      <w:marLeft w:val="0"/>
      <w:marRight w:val="0"/>
      <w:marTop w:val="0"/>
      <w:marBottom w:val="0"/>
      <w:divBdr>
        <w:top w:val="none" w:sz="0" w:space="0" w:color="auto"/>
        <w:left w:val="none" w:sz="0" w:space="0" w:color="auto"/>
        <w:bottom w:val="none" w:sz="0" w:space="0" w:color="auto"/>
        <w:right w:val="none" w:sz="0" w:space="0" w:color="auto"/>
      </w:divBdr>
    </w:div>
    <w:div w:id="1979144451">
      <w:bodyDiv w:val="1"/>
      <w:marLeft w:val="0"/>
      <w:marRight w:val="0"/>
      <w:marTop w:val="0"/>
      <w:marBottom w:val="0"/>
      <w:divBdr>
        <w:top w:val="none" w:sz="0" w:space="0" w:color="auto"/>
        <w:left w:val="none" w:sz="0" w:space="0" w:color="auto"/>
        <w:bottom w:val="none" w:sz="0" w:space="0" w:color="auto"/>
        <w:right w:val="none" w:sz="0" w:space="0" w:color="auto"/>
      </w:divBdr>
    </w:div>
    <w:div w:id="1996251700">
      <w:bodyDiv w:val="1"/>
      <w:marLeft w:val="0"/>
      <w:marRight w:val="0"/>
      <w:marTop w:val="0"/>
      <w:marBottom w:val="0"/>
      <w:divBdr>
        <w:top w:val="none" w:sz="0" w:space="0" w:color="auto"/>
        <w:left w:val="none" w:sz="0" w:space="0" w:color="auto"/>
        <w:bottom w:val="none" w:sz="0" w:space="0" w:color="auto"/>
        <w:right w:val="none" w:sz="0" w:space="0" w:color="auto"/>
      </w:divBdr>
    </w:div>
    <w:div w:id="20231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ckinsey.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pmorgan.com" TargetMode="External"/><Relationship Id="rId2" Type="http://schemas.openxmlformats.org/officeDocument/2006/relationships/numbering" Target="numbering.xml"/><Relationship Id="rId16" Type="http://schemas.openxmlformats.org/officeDocument/2006/relationships/hyperlink" Target="https://www.tc.columbia.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and.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32D61-431D-4189-A7E6-ECAC1D21C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13</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Rehman</dc:creator>
  <cp:keywords/>
  <dc:description/>
  <cp:lastModifiedBy>Abeera Rehman</cp:lastModifiedBy>
  <cp:revision>99</cp:revision>
  <dcterms:created xsi:type="dcterms:W3CDTF">2024-11-24T10:36:00Z</dcterms:created>
  <dcterms:modified xsi:type="dcterms:W3CDTF">2024-11-24T14:26:00Z</dcterms:modified>
</cp:coreProperties>
</file>