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062" w:rsidRDefault="004D09B6">
      <w:pPr>
        <w:ind w:left="1" w:hanging="3"/>
        <w:jc w:val="center"/>
        <w:rPr>
          <w:rFonts w:ascii="Arial" w:eastAsia="Arial" w:hAnsi="Arial" w:cs="Arial"/>
          <w:sz w:val="32"/>
          <w:szCs w:val="32"/>
        </w:rPr>
      </w:pPr>
      <w:r>
        <w:rPr>
          <w:rFonts w:ascii="Arial" w:eastAsia="Arial" w:hAnsi="Arial" w:cs="Arial"/>
          <w:b/>
          <w:sz w:val="32"/>
          <w:szCs w:val="32"/>
        </w:rPr>
        <w:t xml:space="preserve">How to use STRUCTURE FROM </w:t>
      </w:r>
      <w:proofErr w:type="spellStart"/>
      <w:r>
        <w:rPr>
          <w:rFonts w:ascii="Arial" w:eastAsia="Arial" w:hAnsi="Arial" w:cs="Arial"/>
          <w:b/>
          <w:sz w:val="32"/>
          <w:szCs w:val="32"/>
        </w:rPr>
        <w:t>vcf</w:t>
      </w:r>
      <w:proofErr w:type="spellEnd"/>
      <w:r>
        <w:rPr>
          <w:rFonts w:ascii="Arial" w:eastAsia="Arial" w:hAnsi="Arial" w:cs="Arial"/>
          <w:b/>
          <w:sz w:val="32"/>
          <w:szCs w:val="32"/>
        </w:rPr>
        <w:t xml:space="preserve"> FILE</w:t>
      </w:r>
    </w:p>
    <w:p w:rsidR="00B05062" w:rsidRDefault="00B05062">
      <w:pPr>
        <w:ind w:left="1" w:hanging="3"/>
        <w:jc w:val="center"/>
        <w:rPr>
          <w:rFonts w:ascii="Arial" w:eastAsia="Arial" w:hAnsi="Arial" w:cs="Arial"/>
          <w:sz w:val="32"/>
          <w:szCs w:val="32"/>
        </w:rPr>
      </w:pPr>
    </w:p>
    <w:p w:rsidR="00B05062" w:rsidRDefault="00B05062">
      <w:pPr>
        <w:ind w:left="1" w:hanging="3"/>
        <w:jc w:val="center"/>
        <w:rPr>
          <w:rFonts w:ascii="Arial" w:eastAsia="Arial" w:hAnsi="Arial" w:cs="Arial"/>
          <w:sz w:val="32"/>
          <w:szCs w:val="32"/>
        </w:rPr>
      </w:pPr>
    </w:p>
    <w:p w:rsidR="00B05062" w:rsidRDefault="004D09B6">
      <w:pPr>
        <w:numPr>
          <w:ilvl w:val="0"/>
          <w:numId w:val="1"/>
        </w:numPr>
        <w:ind w:left="0" w:hanging="2"/>
        <w:rPr>
          <w:rFonts w:ascii="Arial" w:eastAsia="Arial" w:hAnsi="Arial" w:cs="Arial"/>
        </w:rPr>
      </w:pPr>
      <w:r>
        <w:rPr>
          <w:rFonts w:ascii="Arial" w:eastAsia="Arial" w:hAnsi="Arial" w:cs="Arial"/>
        </w:rPr>
        <w:t xml:space="preserve">Generate STRUCTURE input file using </w:t>
      </w:r>
      <w:proofErr w:type="spellStart"/>
      <w:r>
        <w:rPr>
          <w:rFonts w:ascii="Arial" w:eastAsia="Arial" w:hAnsi="Arial" w:cs="Arial"/>
        </w:rPr>
        <w:t>PDGSpider</w:t>
      </w:r>
      <w:proofErr w:type="spellEnd"/>
    </w:p>
    <w:p w:rsidR="00B05062" w:rsidRDefault="004D09B6">
      <w:pPr>
        <w:numPr>
          <w:ilvl w:val="0"/>
          <w:numId w:val="1"/>
        </w:numPr>
        <w:ind w:left="0" w:hanging="2"/>
        <w:rPr>
          <w:rFonts w:ascii="Arial" w:eastAsia="Arial" w:hAnsi="Arial" w:cs="Arial"/>
        </w:rPr>
      </w:pPr>
      <w:proofErr w:type="spellStart"/>
      <w:r>
        <w:rPr>
          <w:rFonts w:ascii="Arial" w:eastAsia="Arial" w:hAnsi="Arial" w:cs="Arial"/>
        </w:rPr>
        <w:t>Edite</w:t>
      </w:r>
      <w:proofErr w:type="spellEnd"/>
    </w:p>
    <w:p w:rsidR="00B05062" w:rsidRDefault="004D09B6">
      <w:pPr>
        <w:numPr>
          <w:ilvl w:val="0"/>
          <w:numId w:val="1"/>
        </w:numPr>
        <w:ind w:left="0" w:hanging="2"/>
        <w:rPr>
          <w:rFonts w:ascii="Arial" w:eastAsia="Arial" w:hAnsi="Arial" w:cs="Arial"/>
        </w:rPr>
      </w:pPr>
      <w:r>
        <w:rPr>
          <w:rFonts w:ascii="Arial" w:eastAsia="Arial" w:hAnsi="Arial" w:cs="Arial"/>
        </w:rPr>
        <w:t>Go to FILE and select NEW PROJECT</w:t>
      </w:r>
    </w:p>
    <w:p w:rsidR="00B05062" w:rsidRDefault="004D09B6">
      <w:pPr>
        <w:numPr>
          <w:ilvl w:val="0"/>
          <w:numId w:val="1"/>
        </w:numPr>
        <w:ind w:left="0" w:hanging="2"/>
        <w:rPr>
          <w:rFonts w:ascii="Arial" w:eastAsia="Arial" w:hAnsi="Arial" w:cs="Arial"/>
        </w:rPr>
      </w:pPr>
      <w:r>
        <w:rPr>
          <w:rFonts w:ascii="Arial" w:eastAsia="Arial" w:hAnsi="Arial" w:cs="Arial"/>
        </w:rPr>
        <w:t xml:space="preserve">Name the project </w:t>
      </w:r>
      <w:proofErr w:type="spellStart"/>
      <w:r>
        <w:rPr>
          <w:rFonts w:ascii="Arial" w:eastAsia="Arial" w:hAnsi="Arial" w:cs="Arial"/>
        </w:rPr>
        <w:t>eg.</w:t>
      </w:r>
      <w:proofErr w:type="spellEnd"/>
      <w:r>
        <w:rPr>
          <w:rFonts w:ascii="Arial" w:eastAsia="Arial" w:hAnsi="Arial" w:cs="Arial"/>
        </w:rPr>
        <w:t xml:space="preserve"> </w:t>
      </w:r>
      <w:r>
        <w:rPr>
          <w:rFonts w:ascii="Arial" w:eastAsia="Arial" w:hAnsi="Arial" w:cs="Arial"/>
        </w:rPr>
        <w:t>Zambia</w:t>
      </w:r>
    </w:p>
    <w:p w:rsidR="00B05062" w:rsidRDefault="004D09B6">
      <w:pPr>
        <w:numPr>
          <w:ilvl w:val="0"/>
          <w:numId w:val="1"/>
        </w:numPr>
        <w:ind w:left="0" w:hanging="2"/>
        <w:rPr>
          <w:rFonts w:ascii="Arial" w:eastAsia="Arial" w:hAnsi="Arial" w:cs="Arial"/>
        </w:rPr>
      </w:pPr>
      <w:r>
        <w:rPr>
          <w:rFonts w:ascii="Arial" w:eastAsia="Arial" w:hAnsi="Arial" w:cs="Arial"/>
        </w:rPr>
        <w:t>Select the directory where the STRUCTURE input file is kept</w:t>
      </w:r>
    </w:p>
    <w:p w:rsidR="00B05062" w:rsidRDefault="004D09B6">
      <w:pPr>
        <w:numPr>
          <w:ilvl w:val="0"/>
          <w:numId w:val="1"/>
        </w:numPr>
        <w:ind w:left="0" w:hanging="2"/>
        <w:rPr>
          <w:rFonts w:ascii="Arial" w:eastAsia="Arial" w:hAnsi="Arial" w:cs="Arial"/>
        </w:rPr>
      </w:pPr>
      <w:r>
        <w:rPr>
          <w:rFonts w:ascii="Arial" w:eastAsia="Arial" w:hAnsi="Arial" w:cs="Arial"/>
        </w:rPr>
        <w:t>Select the actual STRUCTURE input file</w:t>
      </w:r>
    </w:p>
    <w:p w:rsidR="00B05062" w:rsidRDefault="004D09B6">
      <w:pPr>
        <w:numPr>
          <w:ilvl w:val="0"/>
          <w:numId w:val="1"/>
        </w:numPr>
        <w:ind w:left="0" w:hanging="2"/>
        <w:rPr>
          <w:rFonts w:ascii="Arial" w:eastAsia="Arial" w:hAnsi="Arial" w:cs="Arial"/>
        </w:rPr>
      </w:pPr>
      <w:r>
        <w:rPr>
          <w:rFonts w:ascii="Arial" w:eastAsia="Arial" w:hAnsi="Arial" w:cs="Arial"/>
        </w:rPr>
        <w:t>Press NEXT</w:t>
      </w:r>
    </w:p>
    <w:p w:rsidR="00B05062" w:rsidRDefault="004D09B6">
      <w:pPr>
        <w:numPr>
          <w:ilvl w:val="0"/>
          <w:numId w:val="1"/>
        </w:numPr>
        <w:ind w:left="0" w:hanging="2"/>
        <w:rPr>
          <w:rFonts w:ascii="Arial" w:eastAsia="Arial" w:hAnsi="Arial" w:cs="Arial"/>
        </w:rPr>
      </w:pPr>
      <w:r>
        <w:rPr>
          <w:rFonts w:ascii="Arial" w:eastAsia="Arial" w:hAnsi="Arial" w:cs="Arial"/>
        </w:rPr>
        <w:t xml:space="preserve">Click on SHOW DATA FORMAT and use this information to fill out rest of project wizard </w:t>
      </w:r>
      <w:proofErr w:type="spellStart"/>
      <w:r>
        <w:rPr>
          <w:rFonts w:ascii="Arial" w:eastAsia="Arial" w:hAnsi="Arial" w:cs="Arial"/>
        </w:rPr>
        <w:t>eg.</w:t>
      </w:r>
      <w:proofErr w:type="spellEnd"/>
      <w:r>
        <w:rPr>
          <w:rFonts w:ascii="Arial" w:eastAsia="Arial" w:hAnsi="Arial" w:cs="Arial"/>
        </w:rPr>
        <w:t xml:space="preserve"> SHOW DATA FORMAT shows: </w:t>
      </w:r>
    </w:p>
    <w:p w:rsidR="00B05062" w:rsidRDefault="004D09B6">
      <w:pPr>
        <w:ind w:left="0" w:hanging="2"/>
        <w:rPr>
          <w:rFonts w:ascii="Arial" w:eastAsia="Arial" w:hAnsi="Arial" w:cs="Arial"/>
        </w:rPr>
      </w:pPr>
      <w:r>
        <w:rPr>
          <w:rFonts w:ascii="Arial" w:eastAsia="Arial" w:hAnsi="Arial" w:cs="Arial"/>
        </w:rPr>
        <w:t>414 lines with 13</w:t>
      </w:r>
    </w:p>
    <w:p w:rsidR="00B05062" w:rsidRDefault="004D09B6">
      <w:pPr>
        <w:ind w:left="0" w:hanging="2"/>
        <w:rPr>
          <w:rFonts w:ascii="Arial" w:eastAsia="Arial" w:hAnsi="Arial" w:cs="Arial"/>
        </w:rPr>
      </w:pPr>
      <w:r>
        <w:rPr>
          <w:rFonts w:ascii="Arial" w:eastAsia="Arial" w:hAnsi="Arial" w:cs="Arial"/>
        </w:rPr>
        <w:t xml:space="preserve">1 </w:t>
      </w:r>
      <w:proofErr w:type="gramStart"/>
      <w:r>
        <w:rPr>
          <w:rFonts w:ascii="Arial" w:eastAsia="Arial" w:hAnsi="Arial" w:cs="Arial"/>
        </w:rPr>
        <w:t>lines</w:t>
      </w:r>
      <w:proofErr w:type="gramEnd"/>
      <w:r>
        <w:rPr>
          <w:rFonts w:ascii="Arial" w:eastAsia="Arial" w:hAnsi="Arial" w:cs="Arial"/>
        </w:rPr>
        <w:t xml:space="preserve"> with 11 columns</w:t>
      </w:r>
    </w:p>
    <w:p w:rsidR="00B05062" w:rsidRDefault="004D09B6">
      <w:pPr>
        <w:ind w:left="0" w:hanging="2"/>
        <w:rPr>
          <w:rFonts w:ascii="Arial" w:eastAsia="Arial" w:hAnsi="Arial" w:cs="Arial"/>
        </w:rPr>
      </w:pPr>
      <w:r>
        <w:rPr>
          <w:rFonts w:ascii="Arial" w:eastAsia="Arial" w:hAnsi="Arial" w:cs="Arial"/>
        </w:rPr>
        <w:t>This means there are 207 individuals (file in diploid format so 414/2 = 207) and there a</w:t>
      </w:r>
      <w:r>
        <w:rPr>
          <w:rFonts w:ascii="Arial" w:eastAsia="Arial" w:hAnsi="Arial" w:cs="Arial"/>
        </w:rPr>
        <w:t>re 11 loci. Fill in this data in Project Wizard window</w:t>
      </w:r>
    </w:p>
    <w:p w:rsidR="00B05062" w:rsidRDefault="004D09B6">
      <w:pPr>
        <w:numPr>
          <w:ilvl w:val="0"/>
          <w:numId w:val="1"/>
        </w:numPr>
        <w:ind w:left="0" w:hanging="2"/>
        <w:rPr>
          <w:rFonts w:ascii="Arial" w:eastAsia="Arial" w:hAnsi="Arial" w:cs="Arial"/>
        </w:rPr>
      </w:pPr>
      <w:r>
        <w:rPr>
          <w:rFonts w:ascii="Arial" w:eastAsia="Arial" w:hAnsi="Arial" w:cs="Arial"/>
        </w:rPr>
        <w:t>The missing data value is “-9” for STRUCTURE</w:t>
      </w:r>
    </w:p>
    <w:p w:rsidR="00B05062" w:rsidRDefault="004D09B6">
      <w:pPr>
        <w:numPr>
          <w:ilvl w:val="0"/>
          <w:numId w:val="1"/>
        </w:numPr>
        <w:ind w:left="0" w:hanging="2"/>
        <w:rPr>
          <w:rFonts w:ascii="Arial" w:eastAsia="Arial" w:hAnsi="Arial" w:cs="Arial"/>
        </w:rPr>
      </w:pPr>
      <w:r>
        <w:rPr>
          <w:rFonts w:ascii="Arial" w:eastAsia="Arial" w:hAnsi="Arial" w:cs="Arial"/>
        </w:rPr>
        <w:t>Press NEXT</w:t>
      </w:r>
    </w:p>
    <w:p w:rsidR="00B05062" w:rsidRDefault="004D09B6">
      <w:pPr>
        <w:numPr>
          <w:ilvl w:val="0"/>
          <w:numId w:val="1"/>
        </w:numPr>
        <w:ind w:left="0" w:hanging="2"/>
        <w:rPr>
          <w:rFonts w:ascii="Arial" w:eastAsia="Arial" w:hAnsi="Arial" w:cs="Arial"/>
        </w:rPr>
      </w:pPr>
      <w:r>
        <w:rPr>
          <w:rFonts w:ascii="Arial" w:eastAsia="Arial" w:hAnsi="Arial" w:cs="Arial"/>
        </w:rPr>
        <w:t>Select ROW OF MARKER NAMES then NEXT</w:t>
      </w:r>
    </w:p>
    <w:p w:rsidR="00B05062" w:rsidRDefault="004D09B6">
      <w:pPr>
        <w:numPr>
          <w:ilvl w:val="0"/>
          <w:numId w:val="1"/>
        </w:numPr>
        <w:ind w:left="0" w:hanging="2"/>
        <w:rPr>
          <w:rFonts w:ascii="Arial" w:eastAsia="Arial" w:hAnsi="Arial" w:cs="Arial"/>
        </w:rPr>
      </w:pPr>
      <w:r>
        <w:rPr>
          <w:rFonts w:ascii="Arial" w:eastAsia="Arial" w:hAnsi="Arial" w:cs="Arial"/>
        </w:rPr>
        <w:t>Select INDIVIDUAL ID FOR EACH INDIVIDUAL and PUTATIVE POPULATION ORIGIN FOR EACH INDIVIDUAL</w:t>
      </w:r>
    </w:p>
    <w:p w:rsidR="00B05062" w:rsidRDefault="004D09B6">
      <w:pPr>
        <w:numPr>
          <w:ilvl w:val="0"/>
          <w:numId w:val="1"/>
        </w:numPr>
        <w:ind w:left="0" w:hanging="2"/>
        <w:rPr>
          <w:rFonts w:ascii="Arial" w:eastAsia="Arial" w:hAnsi="Arial" w:cs="Arial"/>
        </w:rPr>
      </w:pPr>
      <w:r>
        <w:rPr>
          <w:rFonts w:ascii="Arial" w:eastAsia="Arial" w:hAnsi="Arial" w:cs="Arial"/>
        </w:rPr>
        <w:t>Press FINISH</w:t>
      </w:r>
    </w:p>
    <w:p w:rsidR="00B05062" w:rsidRDefault="004D09B6">
      <w:pPr>
        <w:numPr>
          <w:ilvl w:val="0"/>
          <w:numId w:val="1"/>
        </w:numPr>
        <w:ind w:left="0" w:hanging="2"/>
        <w:rPr>
          <w:rFonts w:ascii="Arial" w:eastAsia="Arial" w:hAnsi="Arial" w:cs="Arial"/>
        </w:rPr>
      </w:pPr>
      <w:r>
        <w:rPr>
          <w:rFonts w:ascii="Arial" w:eastAsia="Arial" w:hAnsi="Arial" w:cs="Arial"/>
        </w:rPr>
        <w:t>Pre</w:t>
      </w:r>
      <w:r>
        <w:rPr>
          <w:rFonts w:ascii="Arial" w:eastAsia="Arial" w:hAnsi="Arial" w:cs="Arial"/>
        </w:rPr>
        <w:t>ss PROCEED</w:t>
      </w:r>
    </w:p>
    <w:p w:rsidR="00B05062" w:rsidRDefault="004D09B6">
      <w:pPr>
        <w:numPr>
          <w:ilvl w:val="0"/>
          <w:numId w:val="1"/>
        </w:numPr>
        <w:ind w:left="0" w:hanging="2"/>
        <w:rPr>
          <w:rFonts w:ascii="Arial" w:eastAsia="Arial" w:hAnsi="Arial" w:cs="Arial"/>
        </w:rPr>
      </w:pPr>
      <w:r>
        <w:rPr>
          <w:rFonts w:ascii="Arial" w:eastAsia="Arial" w:hAnsi="Arial" w:cs="Arial"/>
        </w:rPr>
        <w:t>Your data is now loaded onto STRUCTURE.</w:t>
      </w:r>
    </w:p>
    <w:p w:rsidR="00B05062" w:rsidRDefault="004D09B6">
      <w:pPr>
        <w:numPr>
          <w:ilvl w:val="0"/>
          <w:numId w:val="1"/>
        </w:numPr>
        <w:ind w:left="0" w:hanging="2"/>
        <w:rPr>
          <w:rFonts w:ascii="Arial" w:eastAsia="Arial" w:hAnsi="Arial" w:cs="Arial"/>
        </w:rPr>
      </w:pPr>
      <w:r>
        <w:rPr>
          <w:rFonts w:ascii="Arial" w:eastAsia="Arial" w:hAnsi="Arial" w:cs="Arial"/>
        </w:rPr>
        <w:t xml:space="preserve"> Click on PARAMETER SET and select NEW</w:t>
      </w:r>
    </w:p>
    <w:p w:rsidR="00B05062" w:rsidRDefault="004D09B6">
      <w:pPr>
        <w:numPr>
          <w:ilvl w:val="1"/>
          <w:numId w:val="1"/>
        </w:numPr>
        <w:ind w:left="0" w:hanging="2"/>
        <w:rPr>
          <w:rFonts w:ascii="Arial" w:eastAsia="Arial" w:hAnsi="Arial" w:cs="Arial"/>
        </w:rPr>
      </w:pPr>
      <w:r>
        <w:rPr>
          <w:rFonts w:ascii="Arial" w:eastAsia="Arial" w:hAnsi="Arial" w:cs="Arial"/>
        </w:rPr>
        <w:t xml:space="preserve">Under RUN LENGTH tab use </w:t>
      </w:r>
      <w:proofErr w:type="spellStart"/>
      <w:r>
        <w:rPr>
          <w:rFonts w:ascii="Arial" w:eastAsia="Arial" w:hAnsi="Arial" w:cs="Arial"/>
        </w:rPr>
        <w:t>Burnin</w:t>
      </w:r>
      <w:proofErr w:type="spellEnd"/>
      <w:r>
        <w:rPr>
          <w:rFonts w:ascii="Arial" w:eastAsia="Arial" w:hAnsi="Arial" w:cs="Arial"/>
        </w:rPr>
        <w:t xml:space="preserve"> Period of 10,000 and 10,000 MCMC reps. You can use larger numbers but it doesn’t significantly alter the results and just takes longer</w:t>
      </w:r>
      <w:r>
        <w:rPr>
          <w:rFonts w:ascii="Arial" w:eastAsia="Arial" w:hAnsi="Arial" w:cs="Arial"/>
        </w:rPr>
        <w:t>.  The critical parameter in STRUCTURE is the number of runs (should do 20 runs)</w:t>
      </w:r>
    </w:p>
    <w:p w:rsidR="00B05062" w:rsidRDefault="004D09B6">
      <w:pPr>
        <w:numPr>
          <w:ilvl w:val="1"/>
          <w:numId w:val="1"/>
        </w:numPr>
        <w:ind w:left="0" w:hanging="2"/>
        <w:rPr>
          <w:rFonts w:ascii="Arial" w:eastAsia="Arial" w:hAnsi="Arial" w:cs="Arial"/>
        </w:rPr>
      </w:pPr>
      <w:r>
        <w:rPr>
          <w:rFonts w:ascii="Arial" w:eastAsia="Arial" w:hAnsi="Arial" w:cs="Arial"/>
        </w:rPr>
        <w:t>Under ANCESTRY MODEL tab use Admixture Model</w:t>
      </w:r>
    </w:p>
    <w:p w:rsidR="00B05062" w:rsidRDefault="004D09B6">
      <w:pPr>
        <w:numPr>
          <w:ilvl w:val="1"/>
          <w:numId w:val="1"/>
        </w:numPr>
        <w:ind w:left="0" w:hanging="2"/>
        <w:rPr>
          <w:rFonts w:ascii="Arial" w:eastAsia="Arial" w:hAnsi="Arial" w:cs="Arial"/>
        </w:rPr>
      </w:pPr>
      <w:r>
        <w:rPr>
          <w:rFonts w:ascii="Arial" w:eastAsia="Arial" w:hAnsi="Arial" w:cs="Arial"/>
        </w:rPr>
        <w:t>Under ALLELE FREQUENCY MODEL tab use Allele Frequencies Correlated or Independent.  When correlated is selected it can overestimat</w:t>
      </w:r>
      <w:r>
        <w:rPr>
          <w:rFonts w:ascii="Arial" w:eastAsia="Arial" w:hAnsi="Arial" w:cs="Arial"/>
        </w:rPr>
        <w:t>e the number of clusters (K)</w:t>
      </w:r>
    </w:p>
    <w:p w:rsidR="00B05062" w:rsidRDefault="004D09B6">
      <w:pPr>
        <w:numPr>
          <w:ilvl w:val="1"/>
          <w:numId w:val="1"/>
        </w:numPr>
        <w:ind w:left="0" w:hanging="2"/>
        <w:rPr>
          <w:rFonts w:ascii="Arial" w:eastAsia="Arial" w:hAnsi="Arial" w:cs="Arial"/>
        </w:rPr>
      </w:pPr>
      <w:r>
        <w:rPr>
          <w:rFonts w:ascii="Arial" w:eastAsia="Arial" w:hAnsi="Arial" w:cs="Arial"/>
        </w:rPr>
        <w:t>Leave the ADVANCED tab at default</w:t>
      </w:r>
    </w:p>
    <w:p w:rsidR="00B05062" w:rsidRDefault="004D09B6">
      <w:pPr>
        <w:numPr>
          <w:ilvl w:val="1"/>
          <w:numId w:val="1"/>
        </w:numPr>
        <w:ind w:left="0" w:hanging="2"/>
        <w:rPr>
          <w:rFonts w:ascii="Arial" w:eastAsia="Arial" w:hAnsi="Arial" w:cs="Arial"/>
        </w:rPr>
      </w:pPr>
      <w:r>
        <w:rPr>
          <w:rFonts w:ascii="Arial" w:eastAsia="Arial" w:hAnsi="Arial" w:cs="Arial"/>
        </w:rPr>
        <w:t xml:space="preserve">Press OK and give parameter set a name </w:t>
      </w:r>
      <w:proofErr w:type="spellStart"/>
      <w:r>
        <w:rPr>
          <w:rFonts w:ascii="Arial" w:eastAsia="Arial" w:hAnsi="Arial" w:cs="Arial"/>
        </w:rPr>
        <w:t>eg.</w:t>
      </w:r>
      <w:proofErr w:type="spellEnd"/>
      <w:r>
        <w:rPr>
          <w:rFonts w:ascii="Arial" w:eastAsia="Arial" w:hAnsi="Arial" w:cs="Arial"/>
        </w:rPr>
        <w:t xml:space="preserve"> Param1</w:t>
      </w:r>
    </w:p>
    <w:p w:rsidR="00B05062" w:rsidRDefault="004D09B6">
      <w:pPr>
        <w:numPr>
          <w:ilvl w:val="0"/>
          <w:numId w:val="1"/>
        </w:numPr>
        <w:ind w:left="0" w:hanging="2"/>
        <w:rPr>
          <w:rFonts w:ascii="Arial" w:eastAsia="Arial" w:hAnsi="Arial" w:cs="Arial"/>
        </w:rPr>
      </w:pPr>
      <w:r>
        <w:rPr>
          <w:rFonts w:ascii="Arial" w:eastAsia="Arial" w:hAnsi="Arial" w:cs="Arial"/>
        </w:rPr>
        <w:t>Go to PROJECT and select START JOB</w:t>
      </w:r>
    </w:p>
    <w:p w:rsidR="00B05062" w:rsidRDefault="004D09B6">
      <w:pPr>
        <w:numPr>
          <w:ilvl w:val="1"/>
          <w:numId w:val="1"/>
        </w:numPr>
        <w:ind w:left="0" w:hanging="2"/>
        <w:rPr>
          <w:rFonts w:ascii="Arial" w:eastAsia="Arial" w:hAnsi="Arial" w:cs="Arial"/>
        </w:rPr>
      </w:pPr>
      <w:r>
        <w:rPr>
          <w:rFonts w:ascii="Arial" w:eastAsia="Arial" w:hAnsi="Arial" w:cs="Arial"/>
        </w:rPr>
        <w:t>Select the parameter set (</w:t>
      </w:r>
      <w:proofErr w:type="spellStart"/>
      <w:r>
        <w:rPr>
          <w:rFonts w:ascii="Arial" w:eastAsia="Arial" w:hAnsi="Arial" w:cs="Arial"/>
        </w:rPr>
        <w:t>eg</w:t>
      </w:r>
      <w:proofErr w:type="spellEnd"/>
      <w:r>
        <w:rPr>
          <w:rFonts w:ascii="Arial" w:eastAsia="Arial" w:hAnsi="Arial" w:cs="Arial"/>
        </w:rPr>
        <w:t xml:space="preserve"> Param1)</w:t>
      </w:r>
    </w:p>
    <w:p w:rsidR="00B05062" w:rsidRDefault="004D09B6">
      <w:pPr>
        <w:numPr>
          <w:ilvl w:val="1"/>
          <w:numId w:val="1"/>
        </w:numPr>
        <w:ind w:left="0" w:hanging="2"/>
        <w:rPr>
          <w:rFonts w:ascii="Arial" w:eastAsia="Arial" w:hAnsi="Arial" w:cs="Arial"/>
        </w:rPr>
      </w:pPr>
      <w:r>
        <w:rPr>
          <w:rFonts w:ascii="Arial" w:eastAsia="Arial" w:hAnsi="Arial" w:cs="Arial"/>
        </w:rPr>
        <w:t xml:space="preserve">Specify the number of clusters (K) to test </w:t>
      </w:r>
      <w:proofErr w:type="spellStart"/>
      <w:r>
        <w:rPr>
          <w:rFonts w:ascii="Arial" w:eastAsia="Arial" w:hAnsi="Arial" w:cs="Arial"/>
        </w:rPr>
        <w:t>eg</w:t>
      </w:r>
      <w:proofErr w:type="spellEnd"/>
      <w:r>
        <w:rPr>
          <w:rFonts w:ascii="Arial" w:eastAsia="Arial" w:hAnsi="Arial" w:cs="Arial"/>
        </w:rPr>
        <w:t xml:space="preserve"> 1 to 20</w:t>
      </w:r>
    </w:p>
    <w:p w:rsidR="00B05062" w:rsidRDefault="004D09B6">
      <w:pPr>
        <w:numPr>
          <w:ilvl w:val="1"/>
          <w:numId w:val="1"/>
        </w:numPr>
        <w:ind w:left="0" w:hanging="2"/>
        <w:rPr>
          <w:rFonts w:ascii="Arial" w:eastAsia="Arial" w:hAnsi="Arial" w:cs="Arial"/>
        </w:rPr>
      </w:pPr>
      <w:r>
        <w:rPr>
          <w:rFonts w:ascii="Arial" w:eastAsia="Arial" w:hAnsi="Arial" w:cs="Arial"/>
        </w:rPr>
        <w:t>Specify the number of iterations (runs) – needs to be at least 20</w:t>
      </w:r>
    </w:p>
    <w:p w:rsidR="00B05062" w:rsidRDefault="004D09B6">
      <w:pPr>
        <w:numPr>
          <w:ilvl w:val="1"/>
          <w:numId w:val="1"/>
        </w:numPr>
        <w:ind w:left="0" w:hanging="2"/>
        <w:rPr>
          <w:rFonts w:ascii="Arial" w:eastAsia="Arial" w:hAnsi="Arial" w:cs="Arial"/>
        </w:rPr>
      </w:pPr>
      <w:r>
        <w:rPr>
          <w:rFonts w:ascii="Arial" w:eastAsia="Arial" w:hAnsi="Arial" w:cs="Arial"/>
        </w:rPr>
        <w:t>Press START</w:t>
      </w:r>
    </w:p>
    <w:p w:rsidR="00B05062" w:rsidRDefault="004D09B6">
      <w:pPr>
        <w:numPr>
          <w:ilvl w:val="1"/>
          <w:numId w:val="1"/>
        </w:numPr>
        <w:ind w:left="0" w:hanging="2"/>
        <w:rPr>
          <w:rFonts w:ascii="Arial" w:eastAsia="Arial" w:hAnsi="Arial" w:cs="Arial"/>
        </w:rPr>
      </w:pPr>
      <w:r>
        <w:rPr>
          <w:rFonts w:ascii="Arial" w:eastAsia="Arial" w:hAnsi="Arial" w:cs="Arial"/>
        </w:rPr>
        <w:t>Leave STRUCTURE to run overnight or in background if you’re in the lab.  The time it takes to run STRUTURE depends on the number of samples and loci and number of K being tested.</w:t>
      </w:r>
      <w:r>
        <w:rPr>
          <w:rFonts w:ascii="Arial" w:eastAsia="Arial" w:hAnsi="Arial" w:cs="Arial"/>
        </w:rPr>
        <w:t xml:space="preserve"> </w:t>
      </w:r>
      <w:proofErr w:type="gramStart"/>
      <w:r>
        <w:rPr>
          <w:rFonts w:ascii="Arial" w:eastAsia="Arial" w:hAnsi="Arial" w:cs="Arial"/>
        </w:rPr>
        <w:t>Typically</w:t>
      </w:r>
      <w:proofErr w:type="gramEnd"/>
      <w:r>
        <w:rPr>
          <w:rFonts w:ascii="Arial" w:eastAsia="Arial" w:hAnsi="Arial" w:cs="Arial"/>
        </w:rPr>
        <w:t xml:space="preserve"> STRUCTURE takes a few hours for </w:t>
      </w:r>
      <w:proofErr w:type="spellStart"/>
      <w:r>
        <w:rPr>
          <w:rFonts w:ascii="Arial" w:eastAsia="Arial" w:hAnsi="Arial" w:cs="Arial"/>
        </w:rPr>
        <w:t>microsats</w:t>
      </w:r>
      <w:proofErr w:type="spellEnd"/>
      <w:r>
        <w:rPr>
          <w:rFonts w:ascii="Arial" w:eastAsia="Arial" w:hAnsi="Arial" w:cs="Arial"/>
        </w:rPr>
        <w:t xml:space="preserve"> but longer for </w:t>
      </w:r>
      <w:proofErr w:type="spellStart"/>
      <w:r>
        <w:rPr>
          <w:rFonts w:ascii="Arial" w:eastAsia="Arial" w:hAnsi="Arial" w:cs="Arial"/>
        </w:rPr>
        <w:t>wgs</w:t>
      </w:r>
      <w:proofErr w:type="spellEnd"/>
      <w:r>
        <w:rPr>
          <w:rFonts w:ascii="Arial" w:eastAsia="Arial" w:hAnsi="Arial" w:cs="Arial"/>
        </w:rPr>
        <w:t xml:space="preserve"> data</w:t>
      </w:r>
      <w:r>
        <w:rPr>
          <w:rFonts w:ascii="Arial" w:eastAsia="Arial" w:hAnsi="Arial" w:cs="Arial"/>
        </w:rPr>
        <w:t>. It uses a lot of memory so it’s easiest to just run overnight.</w:t>
      </w:r>
      <w:bookmarkStart w:id="0" w:name="_GoBack"/>
      <w:bookmarkEnd w:id="0"/>
    </w:p>
    <w:p w:rsidR="00B05062" w:rsidRDefault="004D09B6">
      <w:pPr>
        <w:numPr>
          <w:ilvl w:val="0"/>
          <w:numId w:val="1"/>
        </w:numPr>
        <w:ind w:left="0" w:hanging="2"/>
        <w:rPr>
          <w:rFonts w:ascii="Arial" w:eastAsia="Arial" w:hAnsi="Arial" w:cs="Arial"/>
        </w:rPr>
      </w:pPr>
      <w:r>
        <w:rPr>
          <w:rFonts w:ascii="Arial" w:eastAsia="Arial" w:hAnsi="Arial" w:cs="Arial"/>
        </w:rPr>
        <w:lastRenderedPageBreak/>
        <w:t>When STRUCTURE has finished running a new window will appear saying “JOB finished”</w:t>
      </w:r>
    </w:p>
    <w:p w:rsidR="00B05062" w:rsidRDefault="004D09B6">
      <w:pPr>
        <w:numPr>
          <w:ilvl w:val="0"/>
          <w:numId w:val="1"/>
        </w:numPr>
        <w:ind w:left="0" w:hanging="2"/>
        <w:rPr>
          <w:rFonts w:ascii="Arial" w:eastAsia="Arial" w:hAnsi="Arial" w:cs="Arial"/>
        </w:rPr>
      </w:pPr>
      <w:r>
        <w:rPr>
          <w:rFonts w:ascii="Arial" w:eastAsia="Arial" w:hAnsi="Arial" w:cs="Arial"/>
          <w:b/>
        </w:rPr>
        <w:t>Click</w:t>
      </w:r>
      <w:r>
        <w:rPr>
          <w:rFonts w:ascii="Arial" w:eastAsia="Arial" w:hAnsi="Arial" w:cs="Arial"/>
        </w:rPr>
        <w:t xml:space="preserve"> on the SIMULATION SUMMARY on left hand side.  A t</w:t>
      </w:r>
      <w:r>
        <w:rPr>
          <w:rFonts w:ascii="Arial" w:eastAsia="Arial" w:hAnsi="Arial" w:cs="Arial"/>
        </w:rPr>
        <w:t>able displaying the STRUCTURE results will be displayed.  Go to FILE and SAVE AS TEXT.  Save this file as something like “</w:t>
      </w:r>
      <w:proofErr w:type="spellStart"/>
      <w:r>
        <w:rPr>
          <w:rFonts w:ascii="Arial" w:eastAsia="Arial" w:hAnsi="Arial" w:cs="Arial"/>
        </w:rPr>
        <w:t>LnP</w:t>
      </w:r>
      <w:proofErr w:type="spellEnd"/>
      <w:r>
        <w:rPr>
          <w:rFonts w:ascii="Arial" w:eastAsia="Arial" w:hAnsi="Arial" w:cs="Arial"/>
        </w:rPr>
        <w:t>(D) raw data”.  There is an issue with STRUCTURE in that it does not save the runs so if you don’t save this simulation summary tab</w:t>
      </w:r>
      <w:r>
        <w:rPr>
          <w:rFonts w:ascii="Arial" w:eastAsia="Arial" w:hAnsi="Arial" w:cs="Arial"/>
        </w:rPr>
        <w:t xml:space="preserve">le before closing STRUCTURE you won’t have the data need to plot the </w:t>
      </w:r>
      <w:proofErr w:type="spellStart"/>
      <w:r>
        <w:rPr>
          <w:rFonts w:ascii="Arial" w:eastAsia="Arial" w:hAnsi="Arial" w:cs="Arial"/>
        </w:rPr>
        <w:t>LnP</w:t>
      </w:r>
      <w:proofErr w:type="spellEnd"/>
      <w:r>
        <w:rPr>
          <w:rFonts w:ascii="Arial" w:eastAsia="Arial" w:hAnsi="Arial" w:cs="Arial"/>
        </w:rPr>
        <w:t>(D) vs K graph.</w:t>
      </w:r>
    </w:p>
    <w:p w:rsidR="00B05062" w:rsidRDefault="004D09B6">
      <w:pPr>
        <w:numPr>
          <w:ilvl w:val="0"/>
          <w:numId w:val="1"/>
        </w:numPr>
        <w:ind w:left="0" w:hanging="2"/>
        <w:rPr>
          <w:rFonts w:ascii="Arial" w:eastAsia="Arial" w:hAnsi="Arial" w:cs="Arial"/>
        </w:rPr>
      </w:pPr>
      <w:r>
        <w:rPr>
          <w:rFonts w:ascii="Arial" w:eastAsia="Arial" w:hAnsi="Arial" w:cs="Arial"/>
        </w:rPr>
        <w:t xml:space="preserve">Open the saved simulation summary text file in Excel and use text import wizard to save in Excel format.  Arrange data into the following format and calculate the average </w:t>
      </w:r>
      <w:proofErr w:type="spellStart"/>
      <w:r>
        <w:rPr>
          <w:rFonts w:ascii="Arial" w:eastAsia="Arial" w:hAnsi="Arial" w:cs="Arial"/>
        </w:rPr>
        <w:t>LnP</w:t>
      </w:r>
      <w:proofErr w:type="spellEnd"/>
      <w:r>
        <w:rPr>
          <w:rFonts w:ascii="Arial" w:eastAsia="Arial" w:hAnsi="Arial" w:cs="Arial"/>
        </w:rPr>
        <w:t>(D) for each value of K and the SD for each value of K.</w:t>
      </w:r>
    </w:p>
    <w:p w:rsidR="00B05062" w:rsidRDefault="00B05062">
      <w:pPr>
        <w:ind w:left="0" w:hanging="2"/>
        <w:rPr>
          <w:rFonts w:ascii="Arial" w:eastAsia="Arial" w:hAnsi="Arial" w:cs="Arial"/>
        </w:rPr>
      </w:pPr>
    </w:p>
    <w:p w:rsidR="00B05062" w:rsidRDefault="004D09B6">
      <w:pPr>
        <w:ind w:left="0" w:hanging="2"/>
        <w:rPr>
          <w:rFonts w:ascii="Arial" w:eastAsia="Arial" w:hAnsi="Arial" w:cs="Arial"/>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480050" cy="2246630"/>
            <wp:effectExtent l="0" t="0" r="0" b="0"/>
            <wp:wrapTopAndBottom distT="0" dist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480050" cy="2246630"/>
                    </a:xfrm>
                    <a:prstGeom prst="rect">
                      <a:avLst/>
                    </a:prstGeom>
                    <a:ln/>
                  </pic:spPr>
                </pic:pic>
              </a:graphicData>
            </a:graphic>
          </wp:anchor>
        </w:drawing>
      </w:r>
    </w:p>
    <w:p w:rsidR="00B05062" w:rsidRDefault="00B05062">
      <w:pPr>
        <w:ind w:left="0" w:hanging="2"/>
        <w:rPr>
          <w:rFonts w:ascii="Arial" w:eastAsia="Arial" w:hAnsi="Arial" w:cs="Arial"/>
        </w:rPr>
      </w:pPr>
    </w:p>
    <w:p w:rsidR="00B05062" w:rsidRDefault="004D09B6">
      <w:pPr>
        <w:ind w:left="0" w:hanging="2"/>
        <w:rPr>
          <w:rFonts w:ascii="Arial" w:eastAsia="Arial" w:hAnsi="Arial" w:cs="Arial"/>
          <w:color w:val="FF0000"/>
        </w:rPr>
      </w:pPr>
      <w:r>
        <w:rPr>
          <w:rFonts w:ascii="Arial" w:eastAsia="Arial" w:hAnsi="Arial" w:cs="Arial"/>
          <w:b/>
          <w:color w:val="FF0000"/>
        </w:rPr>
        <w:t>COMMENT BY AB</w:t>
      </w:r>
    </w:p>
    <w:p w:rsidR="00B05062" w:rsidRDefault="004D09B6">
      <w:pPr>
        <w:ind w:left="0" w:hanging="2"/>
        <w:rPr>
          <w:rFonts w:ascii="Arial" w:eastAsia="Arial" w:hAnsi="Arial" w:cs="Arial"/>
          <w:color w:val="FF0000"/>
        </w:rPr>
      </w:pPr>
      <w:r>
        <w:rPr>
          <w:rFonts w:ascii="Arial" w:eastAsia="Arial" w:hAnsi="Arial" w:cs="Arial"/>
          <w:b/>
          <w:color w:val="FF0000"/>
        </w:rPr>
        <w:t>From thi</w:t>
      </w:r>
      <w:r>
        <w:rPr>
          <w:rFonts w:ascii="Arial" w:eastAsia="Arial" w:hAnsi="Arial" w:cs="Arial"/>
          <w:b/>
          <w:color w:val="FF0000"/>
        </w:rPr>
        <w:t xml:space="preserve">s data calculate </w:t>
      </w:r>
      <w:proofErr w:type="spellStart"/>
      <w:r>
        <w:rPr>
          <w:rFonts w:ascii="Arial" w:eastAsia="Arial" w:hAnsi="Arial" w:cs="Arial"/>
          <w:b/>
          <w:color w:val="FF0000"/>
        </w:rPr>
        <w:t>deltaK</w:t>
      </w:r>
      <w:proofErr w:type="spellEnd"/>
      <w:r>
        <w:rPr>
          <w:rFonts w:ascii="Arial" w:eastAsia="Arial" w:hAnsi="Arial" w:cs="Arial"/>
          <w:b/>
          <w:color w:val="FF0000"/>
        </w:rPr>
        <w:t xml:space="preserve"> as described in </w:t>
      </w:r>
      <w:proofErr w:type="spellStart"/>
      <w:r>
        <w:rPr>
          <w:rFonts w:ascii="Arial" w:eastAsia="Arial" w:hAnsi="Arial" w:cs="Arial"/>
          <w:b/>
          <w:color w:val="FF0000"/>
        </w:rPr>
        <w:t>Evanno</w:t>
      </w:r>
      <w:proofErr w:type="spellEnd"/>
      <w:r>
        <w:rPr>
          <w:rFonts w:ascii="Arial" w:eastAsia="Arial" w:hAnsi="Arial" w:cs="Arial"/>
          <w:b/>
          <w:color w:val="FF0000"/>
        </w:rPr>
        <w:t xml:space="preserve"> et al. 2005 (HIGHLY RECOMMENDED READING). The highest peak for </w:t>
      </w:r>
      <w:proofErr w:type="spellStart"/>
      <w:r>
        <w:rPr>
          <w:rFonts w:ascii="Arial" w:eastAsia="Arial" w:hAnsi="Arial" w:cs="Arial"/>
          <w:b/>
          <w:color w:val="FF0000"/>
        </w:rPr>
        <w:t>deltaK</w:t>
      </w:r>
      <w:proofErr w:type="spellEnd"/>
      <w:r>
        <w:rPr>
          <w:rFonts w:ascii="Arial" w:eastAsia="Arial" w:hAnsi="Arial" w:cs="Arial"/>
          <w:b/>
          <w:color w:val="FF0000"/>
        </w:rPr>
        <w:t xml:space="preserve"> is the best estimate of K, given the data.</w:t>
      </w:r>
    </w:p>
    <w:p w:rsidR="00B05062" w:rsidRDefault="00B05062">
      <w:pPr>
        <w:ind w:left="0" w:hanging="2"/>
        <w:rPr>
          <w:rFonts w:ascii="Arial" w:eastAsia="Arial" w:hAnsi="Arial" w:cs="Arial"/>
          <w:color w:val="FF0000"/>
        </w:rPr>
      </w:pPr>
    </w:p>
    <w:p w:rsidR="00B05062" w:rsidRDefault="004D09B6">
      <w:pPr>
        <w:ind w:left="0" w:hanging="2"/>
        <w:rPr>
          <w:rFonts w:ascii="Arial" w:eastAsia="Arial" w:hAnsi="Arial" w:cs="Arial"/>
          <w:color w:val="FF0000"/>
        </w:rPr>
      </w:pPr>
      <w:r>
        <w:rPr>
          <w:rFonts w:ascii="Arial" w:eastAsia="Arial" w:hAnsi="Arial" w:cs="Arial"/>
          <w:b/>
          <w:color w:val="FF0000"/>
        </w:rPr>
        <w:t xml:space="preserve">There may also be </w:t>
      </w:r>
      <w:proofErr w:type="spellStart"/>
      <w:r>
        <w:rPr>
          <w:rFonts w:ascii="Arial" w:eastAsia="Arial" w:hAnsi="Arial" w:cs="Arial"/>
          <w:b/>
          <w:color w:val="FF0000"/>
        </w:rPr>
        <w:t>heirachical</w:t>
      </w:r>
      <w:proofErr w:type="spellEnd"/>
      <w:r>
        <w:rPr>
          <w:rFonts w:ascii="Arial" w:eastAsia="Arial" w:hAnsi="Arial" w:cs="Arial"/>
          <w:b/>
          <w:color w:val="FF0000"/>
        </w:rPr>
        <w:t xml:space="preserve"> migration schemes where strong population structure obscures weak</w:t>
      </w:r>
      <w:r>
        <w:rPr>
          <w:rFonts w:ascii="Arial" w:eastAsia="Arial" w:hAnsi="Arial" w:cs="Arial"/>
          <w:b/>
          <w:color w:val="FF0000"/>
        </w:rPr>
        <w:t xml:space="preserve">er population structure. In this situation the uppermost hierarchical level is detected. Subsequent analysis should then be conducted with subsets of the data. </w:t>
      </w:r>
    </w:p>
    <w:p w:rsidR="00B05062" w:rsidRDefault="00B05062">
      <w:pPr>
        <w:ind w:left="0" w:hanging="2"/>
        <w:rPr>
          <w:rFonts w:ascii="Arial" w:eastAsia="Arial" w:hAnsi="Arial" w:cs="Arial"/>
          <w:color w:val="FF0000"/>
        </w:rPr>
      </w:pPr>
    </w:p>
    <w:p w:rsidR="00B05062" w:rsidRDefault="004D09B6">
      <w:pPr>
        <w:ind w:left="0" w:hanging="2"/>
        <w:rPr>
          <w:rFonts w:ascii="Arial" w:eastAsia="Arial" w:hAnsi="Arial" w:cs="Arial"/>
          <w:color w:val="FF0000"/>
        </w:rPr>
      </w:pPr>
      <w:r>
        <w:rPr>
          <w:rFonts w:ascii="Arial" w:eastAsia="Arial" w:hAnsi="Arial" w:cs="Arial"/>
          <w:b/>
          <w:color w:val="FF0000"/>
        </w:rPr>
        <w:t>Also see Alyssa for explanation.</w:t>
      </w:r>
    </w:p>
    <w:p w:rsidR="00B05062" w:rsidRDefault="00B05062">
      <w:pPr>
        <w:ind w:left="0" w:hanging="2"/>
        <w:rPr>
          <w:rFonts w:ascii="Arial" w:eastAsia="Arial" w:hAnsi="Arial" w:cs="Arial"/>
        </w:rPr>
      </w:pPr>
    </w:p>
    <w:p w:rsidR="00B05062" w:rsidRDefault="004D09B6">
      <w:pPr>
        <w:numPr>
          <w:ilvl w:val="0"/>
          <w:numId w:val="1"/>
        </w:numPr>
        <w:ind w:left="0" w:hanging="2"/>
        <w:rPr>
          <w:rFonts w:ascii="Arial" w:eastAsia="Arial" w:hAnsi="Arial" w:cs="Arial"/>
        </w:rPr>
      </w:pPr>
      <w:r>
        <w:rPr>
          <w:rFonts w:ascii="Arial" w:eastAsia="Arial" w:hAnsi="Arial" w:cs="Arial"/>
        </w:rPr>
        <w:lastRenderedPageBreak/>
        <w:t xml:space="preserve"> Cut and paste the values for the average and SD for </w:t>
      </w:r>
      <w:proofErr w:type="spellStart"/>
      <w:r>
        <w:rPr>
          <w:rFonts w:ascii="Arial" w:eastAsia="Arial" w:hAnsi="Arial" w:cs="Arial"/>
        </w:rPr>
        <w:t>LnP</w:t>
      </w:r>
      <w:proofErr w:type="spellEnd"/>
      <w:r>
        <w:rPr>
          <w:rFonts w:ascii="Arial" w:eastAsia="Arial" w:hAnsi="Arial" w:cs="Arial"/>
        </w:rPr>
        <w:t xml:space="preserve">(D) </w:t>
      </w:r>
      <w:r>
        <w:rPr>
          <w:rFonts w:ascii="Arial" w:eastAsia="Arial" w:hAnsi="Arial" w:cs="Arial"/>
        </w:rPr>
        <w:t>for each value of K into the following format:</w:t>
      </w:r>
      <w:r>
        <w:rPr>
          <w:noProof/>
        </w:rPr>
        <w:drawing>
          <wp:anchor distT="0" distB="0" distL="114300" distR="114300" simplePos="0" relativeHeight="251659264" behindDoc="0" locked="0" layoutInCell="1" hidden="0" allowOverlap="1">
            <wp:simplePos x="0" y="0"/>
            <wp:positionH relativeFrom="column">
              <wp:posOffset>1700530</wp:posOffset>
            </wp:positionH>
            <wp:positionV relativeFrom="paragraph">
              <wp:posOffset>505460</wp:posOffset>
            </wp:positionV>
            <wp:extent cx="1308100" cy="2514600"/>
            <wp:effectExtent l="0" t="0" r="0" b="0"/>
            <wp:wrapTopAndBottom distT="0" dist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08100" cy="2514600"/>
                    </a:xfrm>
                    <a:prstGeom prst="rect">
                      <a:avLst/>
                    </a:prstGeom>
                    <a:ln/>
                  </pic:spPr>
                </pic:pic>
              </a:graphicData>
            </a:graphic>
          </wp:anchor>
        </w:drawing>
      </w:r>
    </w:p>
    <w:p w:rsidR="00B05062" w:rsidRDefault="00B05062">
      <w:pPr>
        <w:ind w:left="0" w:hanging="2"/>
        <w:rPr>
          <w:rFonts w:ascii="Arial" w:eastAsia="Arial" w:hAnsi="Arial" w:cs="Arial"/>
        </w:rPr>
      </w:pPr>
    </w:p>
    <w:p w:rsidR="00B05062" w:rsidRDefault="00B05062">
      <w:pPr>
        <w:ind w:left="0" w:hanging="2"/>
        <w:rPr>
          <w:rFonts w:ascii="Arial" w:eastAsia="Arial" w:hAnsi="Arial" w:cs="Arial"/>
        </w:rPr>
      </w:pPr>
    </w:p>
    <w:p w:rsidR="00B05062" w:rsidRDefault="00B05062">
      <w:pPr>
        <w:ind w:left="0" w:hanging="2"/>
        <w:rPr>
          <w:rFonts w:ascii="Arial" w:eastAsia="Arial" w:hAnsi="Arial" w:cs="Arial"/>
        </w:rPr>
      </w:pPr>
    </w:p>
    <w:p w:rsidR="00B05062" w:rsidRDefault="004D09B6">
      <w:pPr>
        <w:numPr>
          <w:ilvl w:val="0"/>
          <w:numId w:val="1"/>
        </w:numPr>
        <w:ind w:left="0" w:hanging="2"/>
        <w:rPr>
          <w:rFonts w:ascii="Arial" w:eastAsia="Arial" w:hAnsi="Arial" w:cs="Arial"/>
        </w:rPr>
      </w:pPr>
      <w:r>
        <w:rPr>
          <w:rFonts w:ascii="Arial" w:eastAsia="Arial" w:hAnsi="Arial" w:cs="Arial"/>
        </w:rPr>
        <w:t xml:space="preserve"> Plot K vs average </w:t>
      </w:r>
      <w:proofErr w:type="spellStart"/>
      <w:r>
        <w:rPr>
          <w:rFonts w:ascii="Arial" w:eastAsia="Arial" w:hAnsi="Arial" w:cs="Arial"/>
        </w:rPr>
        <w:t>LnP</w:t>
      </w:r>
      <w:proofErr w:type="spellEnd"/>
      <w:r>
        <w:rPr>
          <w:rFonts w:ascii="Arial" w:eastAsia="Arial" w:hAnsi="Arial" w:cs="Arial"/>
        </w:rPr>
        <w:t>(D) to determine optimal K</w:t>
      </w:r>
    </w:p>
    <w:p w:rsidR="00B05062" w:rsidRDefault="00B05062">
      <w:pPr>
        <w:ind w:left="0" w:hanging="2"/>
        <w:rPr>
          <w:rFonts w:ascii="Arial" w:eastAsia="Arial" w:hAnsi="Arial" w:cs="Arial"/>
        </w:rPr>
      </w:pPr>
    </w:p>
    <w:p w:rsidR="00B05062" w:rsidRDefault="004D09B6">
      <w:pPr>
        <w:ind w:left="0" w:hanging="2"/>
        <w:rPr>
          <w:rFonts w:ascii="Arial" w:eastAsia="Arial" w:hAnsi="Arial" w:cs="Arial"/>
        </w:rPr>
      </w:pPr>
      <w:r>
        <w:rPr>
          <w:noProof/>
        </w:rPr>
        <w:drawing>
          <wp:anchor distT="0" distB="0" distL="114300" distR="114300" simplePos="0" relativeHeight="251660288" behindDoc="0" locked="0" layoutInCell="1" hidden="0" allowOverlap="1">
            <wp:simplePos x="0" y="0"/>
            <wp:positionH relativeFrom="column">
              <wp:posOffset>1</wp:posOffset>
            </wp:positionH>
            <wp:positionV relativeFrom="paragraph">
              <wp:posOffset>0</wp:posOffset>
            </wp:positionV>
            <wp:extent cx="5477510" cy="2489835"/>
            <wp:effectExtent l="0" t="0" r="0" b="0"/>
            <wp:wrapTopAndBottom distT="0" dist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77510" cy="2489835"/>
                    </a:xfrm>
                    <a:prstGeom prst="rect">
                      <a:avLst/>
                    </a:prstGeom>
                    <a:ln/>
                  </pic:spPr>
                </pic:pic>
              </a:graphicData>
            </a:graphic>
          </wp:anchor>
        </w:drawing>
      </w:r>
    </w:p>
    <w:p w:rsidR="00B05062" w:rsidRDefault="004D09B6">
      <w:pPr>
        <w:numPr>
          <w:ilvl w:val="0"/>
          <w:numId w:val="1"/>
        </w:numPr>
        <w:ind w:left="0" w:hanging="2"/>
        <w:rPr>
          <w:rFonts w:ascii="Arial" w:eastAsia="Arial" w:hAnsi="Arial" w:cs="Arial"/>
        </w:rPr>
      </w:pPr>
      <w:r>
        <w:rPr>
          <w:rFonts w:ascii="Arial" w:eastAsia="Arial" w:hAnsi="Arial" w:cs="Arial"/>
        </w:rPr>
        <w:t xml:space="preserve">The optimal K occurs when the plot starts to plateau or decrease and the standard deviation increases. In this plot it is difficult to tell so one needs to look at the raw ancestry coefficient plots. </w:t>
      </w:r>
    </w:p>
    <w:p w:rsidR="00B05062" w:rsidRDefault="004D09B6">
      <w:pPr>
        <w:numPr>
          <w:ilvl w:val="0"/>
          <w:numId w:val="1"/>
        </w:numPr>
        <w:ind w:left="0" w:hanging="2"/>
        <w:rPr>
          <w:rFonts w:ascii="Arial" w:eastAsia="Arial" w:hAnsi="Arial" w:cs="Arial"/>
        </w:rPr>
      </w:pPr>
      <w:r>
        <w:rPr>
          <w:rFonts w:ascii="Arial" w:eastAsia="Arial" w:hAnsi="Arial" w:cs="Arial"/>
        </w:rPr>
        <w:t xml:space="preserve">To plot the raw data of ancestry </w:t>
      </w:r>
      <w:proofErr w:type="gramStart"/>
      <w:r>
        <w:rPr>
          <w:rFonts w:ascii="Arial" w:eastAsia="Arial" w:hAnsi="Arial" w:cs="Arial"/>
        </w:rPr>
        <w:t>coefficients</w:t>
      </w:r>
      <w:proofErr w:type="gramEnd"/>
      <w:r>
        <w:rPr>
          <w:rFonts w:ascii="Arial" w:eastAsia="Arial" w:hAnsi="Arial" w:cs="Arial"/>
        </w:rPr>
        <w:t xml:space="preserve"> open the </w:t>
      </w:r>
      <w:r>
        <w:rPr>
          <w:rFonts w:ascii="Arial" w:eastAsia="Arial" w:hAnsi="Arial" w:cs="Arial"/>
        </w:rPr>
        <w:t>STRUCTURE results folder.  In this case we’d called the STRUCTURE runs “Zambia</w:t>
      </w:r>
      <w:r>
        <w:rPr>
          <w:rFonts w:ascii="Arial" w:eastAsia="Arial" w:hAnsi="Arial" w:cs="Arial"/>
        </w:rPr>
        <w:t>”.  Go to the directory where the “Zambia</w:t>
      </w:r>
      <w:r>
        <w:rPr>
          <w:rFonts w:ascii="Arial" w:eastAsia="Arial" w:hAnsi="Arial" w:cs="Arial"/>
        </w:rPr>
        <w:t>” STRUCTURE folder is. Open this folder and then open the Parameter name folder (</w:t>
      </w:r>
      <w:proofErr w:type="spellStart"/>
      <w:r>
        <w:rPr>
          <w:rFonts w:ascii="Arial" w:eastAsia="Arial" w:hAnsi="Arial" w:cs="Arial"/>
        </w:rPr>
        <w:t>eg</w:t>
      </w:r>
      <w:proofErr w:type="spellEnd"/>
      <w:r>
        <w:rPr>
          <w:rFonts w:ascii="Arial" w:eastAsia="Arial" w:hAnsi="Arial" w:cs="Arial"/>
        </w:rPr>
        <w:t xml:space="preserve"> Param1) and then open RESULTS folder.  This folder co</w:t>
      </w:r>
      <w:r>
        <w:rPr>
          <w:rFonts w:ascii="Arial" w:eastAsia="Arial" w:hAnsi="Arial" w:cs="Arial"/>
        </w:rPr>
        <w:t xml:space="preserve">ntains results text files for each run.  Randomly select a run </w:t>
      </w:r>
      <w:r>
        <w:rPr>
          <w:rFonts w:ascii="Arial" w:eastAsia="Arial" w:hAnsi="Arial" w:cs="Arial"/>
        </w:rPr>
        <w:lastRenderedPageBreak/>
        <w:t>for each value of K to plot i.e. If you choose to run STRUCTURE 20 times for each value of K from 1 to 20 then the following applies:</w:t>
      </w:r>
    </w:p>
    <w:p w:rsidR="00B05062" w:rsidRDefault="004D09B6">
      <w:pPr>
        <w:ind w:left="0" w:hanging="2"/>
        <w:rPr>
          <w:rFonts w:ascii="Arial" w:eastAsia="Arial" w:hAnsi="Arial" w:cs="Arial"/>
        </w:rPr>
      </w:pPr>
      <w:r>
        <w:rPr>
          <w:rFonts w:ascii="Arial" w:eastAsia="Arial" w:hAnsi="Arial" w:cs="Arial"/>
        </w:rPr>
        <w:t>K=1, runs 1-20</w:t>
      </w:r>
    </w:p>
    <w:p w:rsidR="00B05062" w:rsidRDefault="004D09B6">
      <w:pPr>
        <w:ind w:left="0" w:hanging="2"/>
        <w:rPr>
          <w:rFonts w:ascii="Arial" w:eastAsia="Arial" w:hAnsi="Arial" w:cs="Arial"/>
        </w:rPr>
      </w:pPr>
      <w:r>
        <w:rPr>
          <w:rFonts w:ascii="Arial" w:eastAsia="Arial" w:hAnsi="Arial" w:cs="Arial"/>
        </w:rPr>
        <w:t>K=2, runs 21-40</w:t>
      </w:r>
    </w:p>
    <w:p w:rsidR="00B05062" w:rsidRDefault="004D09B6">
      <w:pPr>
        <w:ind w:left="0" w:hanging="2"/>
        <w:rPr>
          <w:rFonts w:ascii="Arial" w:eastAsia="Arial" w:hAnsi="Arial" w:cs="Arial"/>
        </w:rPr>
      </w:pPr>
      <w:r>
        <w:rPr>
          <w:rFonts w:ascii="Arial" w:eastAsia="Arial" w:hAnsi="Arial" w:cs="Arial"/>
        </w:rPr>
        <w:t>K=3, runs 41-60</w:t>
      </w:r>
    </w:p>
    <w:p w:rsidR="00B05062" w:rsidRDefault="004D09B6">
      <w:pPr>
        <w:ind w:left="0" w:hanging="2"/>
        <w:rPr>
          <w:rFonts w:ascii="Arial" w:eastAsia="Arial" w:hAnsi="Arial" w:cs="Arial"/>
        </w:rPr>
      </w:pPr>
      <w:r>
        <w:rPr>
          <w:rFonts w:ascii="Arial" w:eastAsia="Arial" w:hAnsi="Arial" w:cs="Arial"/>
        </w:rPr>
        <w:t>K=4, runs 61</w:t>
      </w:r>
      <w:r>
        <w:rPr>
          <w:rFonts w:ascii="Arial" w:eastAsia="Arial" w:hAnsi="Arial" w:cs="Arial"/>
        </w:rPr>
        <w:t>-80 etc.</w:t>
      </w:r>
    </w:p>
    <w:p w:rsidR="00B05062" w:rsidRDefault="00B05062">
      <w:pPr>
        <w:ind w:left="0" w:hanging="2"/>
        <w:rPr>
          <w:rFonts w:ascii="Arial" w:eastAsia="Arial" w:hAnsi="Arial" w:cs="Arial"/>
        </w:rPr>
      </w:pPr>
    </w:p>
    <w:p w:rsidR="00B05062" w:rsidRDefault="004D09B6">
      <w:pPr>
        <w:ind w:left="0" w:hanging="2"/>
        <w:rPr>
          <w:rFonts w:ascii="Arial" w:eastAsia="Arial" w:hAnsi="Arial" w:cs="Arial"/>
        </w:rPr>
      </w:pPr>
      <w:r>
        <w:rPr>
          <w:rFonts w:ascii="Arial" w:eastAsia="Arial" w:hAnsi="Arial" w:cs="Arial"/>
        </w:rPr>
        <w:t xml:space="preserve">Randomly select a run for each a value of K, </w:t>
      </w:r>
      <w:proofErr w:type="spellStart"/>
      <w:r>
        <w:rPr>
          <w:rFonts w:ascii="Arial" w:eastAsia="Arial" w:hAnsi="Arial" w:cs="Arial"/>
        </w:rPr>
        <w:t>e.g</w:t>
      </w:r>
      <w:proofErr w:type="spellEnd"/>
      <w:r>
        <w:rPr>
          <w:rFonts w:ascii="Arial" w:eastAsia="Arial" w:hAnsi="Arial" w:cs="Arial"/>
        </w:rPr>
        <w:t xml:space="preserve"> run 30 for K=</w:t>
      </w:r>
      <w:proofErr w:type="gramStart"/>
      <w:r>
        <w:rPr>
          <w:rFonts w:ascii="Arial" w:eastAsia="Arial" w:hAnsi="Arial" w:cs="Arial"/>
        </w:rPr>
        <w:t>2,  and</w:t>
      </w:r>
      <w:proofErr w:type="gramEnd"/>
      <w:r>
        <w:rPr>
          <w:rFonts w:ascii="Arial" w:eastAsia="Arial" w:hAnsi="Arial" w:cs="Arial"/>
        </w:rPr>
        <w:t xml:space="preserve"> then copy and paste the inferred ancestry of individuals for that run into an Excel spreadsheet:</w:t>
      </w:r>
    </w:p>
    <w:p w:rsidR="00B05062" w:rsidRDefault="00B05062">
      <w:pPr>
        <w:ind w:left="0" w:hanging="2"/>
        <w:rPr>
          <w:rFonts w:ascii="Arial" w:eastAsia="Arial" w:hAnsi="Arial" w:cs="Arial"/>
        </w:rPr>
      </w:pPr>
    </w:p>
    <w:p w:rsidR="00B05062" w:rsidRDefault="004D09B6">
      <w:pPr>
        <w:ind w:left="0" w:hanging="2"/>
        <w:rPr>
          <w:rFonts w:ascii="Arial" w:eastAsia="Arial" w:hAnsi="Arial" w:cs="Arial"/>
        </w:rPr>
      </w:pPr>
      <w:r>
        <w:rPr>
          <w:rFonts w:ascii="Arial" w:eastAsia="Arial" w:hAnsi="Arial" w:cs="Arial"/>
        </w:rPr>
        <w:t>FORMAT of RESULTS text file for run 30, K=2 for 20 individuals.</w:t>
      </w:r>
    </w:p>
    <w:p w:rsidR="00B05062" w:rsidRDefault="00B05062">
      <w:pPr>
        <w:ind w:left="0" w:hanging="2"/>
        <w:rPr>
          <w:rFonts w:ascii="Arial" w:eastAsia="Arial" w:hAnsi="Arial" w:cs="Arial"/>
        </w:rPr>
      </w:pPr>
    </w:p>
    <w:p w:rsidR="00B05062" w:rsidRDefault="004D09B6">
      <w:pPr>
        <w:ind w:left="0" w:hanging="2"/>
        <w:jc w:val="center"/>
        <w:rPr>
          <w:rFonts w:ascii="Arial" w:eastAsia="Arial" w:hAnsi="Arial" w:cs="Arial"/>
          <w:sz w:val="18"/>
          <w:szCs w:val="18"/>
        </w:rPr>
      </w:pPr>
      <w:r>
        <w:rPr>
          <w:rFonts w:ascii="Arial" w:eastAsia="Arial" w:hAnsi="Arial" w:cs="Arial"/>
          <w:sz w:val="18"/>
          <w:szCs w:val="18"/>
        </w:rPr>
        <w:t>Inferred ance</w:t>
      </w:r>
      <w:r>
        <w:rPr>
          <w:rFonts w:ascii="Arial" w:eastAsia="Arial" w:hAnsi="Arial" w:cs="Arial"/>
          <w:sz w:val="18"/>
          <w:szCs w:val="18"/>
        </w:rPr>
        <w:t>stry of individuals:</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Label (%Miss) Pop:  Inferred clusters</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1     1353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9)    1 :  0.989 0.011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2     1357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9)    1 :  0.974 0.026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3     1380</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18)    1 :  0.010 0.990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4     1381</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27)    1 :  0.975 0.025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5     1386</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18)    1 </w:t>
      </w:r>
      <w:r>
        <w:rPr>
          <w:rFonts w:ascii="Arial" w:eastAsia="Arial" w:hAnsi="Arial" w:cs="Arial"/>
          <w:sz w:val="18"/>
          <w:szCs w:val="18"/>
        </w:rPr>
        <w:t xml:space="preserve">:  0.989 0.011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6     1356</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18)    1 :  0.180 0.820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7      682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9)    1 :  0.079 0.921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8      400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9)    1 :  0.956 0.044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9      421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9)    1 :  0.986 0.014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10      430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0)    1 :  0.838 0.162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11      433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9)    1 :  0.965 0.035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12      440</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18)    1 :  0.990 0.010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13      441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9)    1 :  0.687 0.313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14      455</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18)    1 :  0.785 0.215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15      558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9)    1 :  0.972 0.028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16      559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9)    1 :  0.987 0.013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17      613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9)    1 :  0.990 0.010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18      623</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18)    1 :  0.987 0.013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19      636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9)    1 :  0.985 0.015 </w:t>
      </w:r>
    </w:p>
    <w:p w:rsidR="00B05062" w:rsidRDefault="004D09B6">
      <w:pPr>
        <w:ind w:left="0" w:hanging="2"/>
        <w:jc w:val="center"/>
        <w:rPr>
          <w:rFonts w:ascii="Arial" w:eastAsia="Arial" w:hAnsi="Arial" w:cs="Arial"/>
          <w:sz w:val="18"/>
          <w:szCs w:val="18"/>
        </w:rPr>
      </w:pPr>
      <w:r>
        <w:rPr>
          <w:rFonts w:ascii="Arial" w:eastAsia="Arial" w:hAnsi="Arial" w:cs="Arial"/>
          <w:sz w:val="18"/>
          <w:szCs w:val="18"/>
        </w:rPr>
        <w:t xml:space="preserve"> 20     1325 </w:t>
      </w: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9)    1 :  0.988 0.012 </w:t>
      </w:r>
    </w:p>
    <w:p w:rsidR="00B05062" w:rsidRDefault="00B05062">
      <w:pPr>
        <w:ind w:left="0" w:hanging="2"/>
        <w:rPr>
          <w:rFonts w:ascii="Arial" w:eastAsia="Arial" w:hAnsi="Arial" w:cs="Arial"/>
        </w:rPr>
      </w:pPr>
    </w:p>
    <w:p w:rsidR="00B05062" w:rsidRDefault="00B05062">
      <w:pPr>
        <w:ind w:left="0" w:hanging="2"/>
        <w:rPr>
          <w:rFonts w:ascii="Arial" w:eastAsia="Arial" w:hAnsi="Arial" w:cs="Arial"/>
        </w:rPr>
      </w:pPr>
    </w:p>
    <w:p w:rsidR="00B05062" w:rsidRDefault="004D09B6">
      <w:pPr>
        <w:numPr>
          <w:ilvl w:val="0"/>
          <w:numId w:val="1"/>
        </w:numPr>
        <w:ind w:left="0" w:hanging="2"/>
        <w:rPr>
          <w:rFonts w:ascii="Arial" w:eastAsia="Arial" w:hAnsi="Arial" w:cs="Arial"/>
        </w:rPr>
      </w:pPr>
      <w:r>
        <w:rPr>
          <w:rFonts w:ascii="Arial" w:eastAsia="Arial" w:hAnsi="Arial" w:cs="Arial"/>
        </w:rPr>
        <w:t>Delete the unwanted columns to produce format as follows:</w:t>
      </w:r>
    </w:p>
    <w:p w:rsidR="00B05062" w:rsidRDefault="004D09B6">
      <w:pPr>
        <w:ind w:left="0" w:hanging="2"/>
        <w:rPr>
          <w:rFonts w:ascii="Arial" w:eastAsia="Arial" w:hAnsi="Arial" w:cs="Arial"/>
        </w:rPr>
      </w:pPr>
      <w:r>
        <w:rPr>
          <w:noProof/>
        </w:rPr>
        <w:lastRenderedPageBreak/>
        <w:drawing>
          <wp:anchor distT="0" distB="0" distL="114300" distR="114300" simplePos="0" relativeHeight="251661312" behindDoc="0" locked="0" layoutInCell="1" hidden="0" allowOverlap="1">
            <wp:simplePos x="0" y="0"/>
            <wp:positionH relativeFrom="column">
              <wp:posOffset>1537335</wp:posOffset>
            </wp:positionH>
            <wp:positionV relativeFrom="paragraph">
              <wp:posOffset>185420</wp:posOffset>
            </wp:positionV>
            <wp:extent cx="2907665" cy="3300730"/>
            <wp:effectExtent l="0" t="0" r="0" b="0"/>
            <wp:wrapTopAndBottom distT="0" dist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907665" cy="3300730"/>
                    </a:xfrm>
                    <a:prstGeom prst="rect">
                      <a:avLst/>
                    </a:prstGeom>
                    <a:ln/>
                  </pic:spPr>
                </pic:pic>
              </a:graphicData>
            </a:graphic>
          </wp:anchor>
        </w:drawing>
      </w:r>
    </w:p>
    <w:p w:rsidR="00B05062" w:rsidRDefault="00B05062">
      <w:pPr>
        <w:ind w:left="0" w:hanging="2"/>
        <w:jc w:val="center"/>
        <w:rPr>
          <w:rFonts w:ascii="Arial" w:eastAsia="Arial" w:hAnsi="Arial" w:cs="Arial"/>
        </w:rPr>
      </w:pPr>
    </w:p>
    <w:p w:rsidR="00B05062" w:rsidRDefault="004D09B6">
      <w:pPr>
        <w:ind w:left="0" w:hanging="2"/>
        <w:rPr>
          <w:rFonts w:ascii="Arial" w:eastAsia="Arial" w:hAnsi="Arial" w:cs="Arial"/>
        </w:rPr>
      </w:pPr>
      <w:r>
        <w:rPr>
          <w:rFonts w:ascii="Arial" w:eastAsia="Arial" w:hAnsi="Arial" w:cs="Arial"/>
        </w:rPr>
        <w:t xml:space="preserve"> </w:t>
      </w:r>
    </w:p>
    <w:p w:rsidR="00B05062" w:rsidRDefault="004D09B6">
      <w:pPr>
        <w:numPr>
          <w:ilvl w:val="0"/>
          <w:numId w:val="1"/>
        </w:numPr>
        <w:ind w:left="0" w:hanging="2"/>
        <w:rPr>
          <w:rFonts w:ascii="Arial" w:eastAsia="Arial" w:hAnsi="Arial" w:cs="Arial"/>
        </w:rPr>
      </w:pPr>
      <w:r>
        <w:rPr>
          <w:rFonts w:ascii="Arial" w:eastAsia="Arial" w:hAnsi="Arial" w:cs="Arial"/>
        </w:rPr>
        <w:t xml:space="preserve">Repeat steps 23 and 24 for </w:t>
      </w:r>
      <w:r>
        <w:rPr>
          <w:rFonts w:ascii="Arial" w:eastAsia="Arial" w:hAnsi="Arial" w:cs="Arial"/>
        </w:rPr>
        <w:t xml:space="preserve">each value of K you wish to plot </w:t>
      </w:r>
    </w:p>
    <w:p w:rsidR="00B05062" w:rsidRDefault="00B05062">
      <w:pPr>
        <w:ind w:left="0" w:hanging="2"/>
        <w:rPr>
          <w:rFonts w:ascii="Arial" w:eastAsia="Arial" w:hAnsi="Arial" w:cs="Arial"/>
        </w:rPr>
      </w:pPr>
    </w:p>
    <w:p w:rsidR="00B05062" w:rsidRDefault="00B05062">
      <w:pPr>
        <w:ind w:left="0" w:hanging="2"/>
        <w:rPr>
          <w:rFonts w:ascii="Arial" w:eastAsia="Arial" w:hAnsi="Arial" w:cs="Arial"/>
        </w:rPr>
      </w:pPr>
    </w:p>
    <w:p w:rsidR="00B05062" w:rsidRDefault="00B05062">
      <w:pPr>
        <w:ind w:left="0" w:hanging="2"/>
        <w:rPr>
          <w:rFonts w:ascii="Arial" w:eastAsia="Arial" w:hAnsi="Arial" w:cs="Arial"/>
        </w:rPr>
      </w:pPr>
    </w:p>
    <w:p w:rsidR="00B05062" w:rsidRDefault="00B05062">
      <w:pPr>
        <w:ind w:left="0" w:hanging="2"/>
        <w:rPr>
          <w:rFonts w:ascii="Arial" w:eastAsia="Arial" w:hAnsi="Arial" w:cs="Arial"/>
        </w:rPr>
      </w:pPr>
    </w:p>
    <w:p w:rsidR="00B05062" w:rsidRDefault="00B05062">
      <w:pPr>
        <w:ind w:left="0" w:hanging="2"/>
        <w:rPr>
          <w:rFonts w:ascii="Arial" w:eastAsia="Arial" w:hAnsi="Arial" w:cs="Arial"/>
        </w:rPr>
      </w:pPr>
    </w:p>
    <w:p w:rsidR="00B05062" w:rsidRDefault="00B05062">
      <w:pPr>
        <w:ind w:left="0" w:hanging="2"/>
        <w:rPr>
          <w:rFonts w:ascii="Arial" w:eastAsia="Arial" w:hAnsi="Arial" w:cs="Arial"/>
        </w:rPr>
      </w:pPr>
    </w:p>
    <w:p w:rsidR="00B05062" w:rsidRDefault="00B05062">
      <w:pPr>
        <w:ind w:left="0" w:hanging="2"/>
        <w:rPr>
          <w:rFonts w:ascii="Arial" w:eastAsia="Arial" w:hAnsi="Arial" w:cs="Arial"/>
        </w:rPr>
      </w:pPr>
    </w:p>
    <w:p w:rsidR="00B05062" w:rsidRDefault="00B05062">
      <w:pPr>
        <w:ind w:left="0" w:hanging="2"/>
        <w:rPr>
          <w:rFonts w:ascii="Arial" w:eastAsia="Arial" w:hAnsi="Arial" w:cs="Arial"/>
        </w:rPr>
      </w:pPr>
    </w:p>
    <w:p w:rsidR="00B05062" w:rsidRDefault="00B05062">
      <w:pPr>
        <w:ind w:left="0" w:hanging="2"/>
        <w:rPr>
          <w:rFonts w:ascii="Arial" w:eastAsia="Arial" w:hAnsi="Arial" w:cs="Arial"/>
        </w:rPr>
      </w:pPr>
    </w:p>
    <w:p w:rsidR="00B05062" w:rsidRDefault="00B05062">
      <w:pPr>
        <w:ind w:left="0" w:hanging="2"/>
        <w:rPr>
          <w:rFonts w:ascii="Arial" w:eastAsia="Arial" w:hAnsi="Arial" w:cs="Arial"/>
        </w:rPr>
      </w:pPr>
    </w:p>
    <w:p w:rsidR="00B05062" w:rsidRDefault="00B05062">
      <w:pPr>
        <w:ind w:left="0" w:hanging="2"/>
        <w:rPr>
          <w:rFonts w:ascii="Arial" w:eastAsia="Arial" w:hAnsi="Arial" w:cs="Arial"/>
        </w:rPr>
      </w:pPr>
    </w:p>
    <w:p w:rsidR="00B05062" w:rsidRDefault="00B05062">
      <w:pPr>
        <w:ind w:left="0" w:hanging="2"/>
        <w:rPr>
          <w:rFonts w:ascii="Arial" w:eastAsia="Arial" w:hAnsi="Arial" w:cs="Arial"/>
        </w:rPr>
      </w:pPr>
    </w:p>
    <w:p w:rsidR="00B05062" w:rsidRDefault="004D09B6">
      <w:pPr>
        <w:numPr>
          <w:ilvl w:val="0"/>
          <w:numId w:val="1"/>
        </w:numPr>
        <w:ind w:left="0" w:hanging="2"/>
        <w:rPr>
          <w:rFonts w:ascii="Arial" w:eastAsia="Arial" w:hAnsi="Arial" w:cs="Arial"/>
        </w:rPr>
      </w:pPr>
      <w:r>
        <w:rPr>
          <w:rFonts w:ascii="Arial" w:eastAsia="Arial" w:hAnsi="Arial" w:cs="Arial"/>
        </w:rPr>
        <w:t xml:space="preserve">You can then plot the raw data for each value of K </w:t>
      </w:r>
      <w:proofErr w:type="spellStart"/>
      <w:r>
        <w:rPr>
          <w:rFonts w:ascii="Arial" w:eastAsia="Arial" w:hAnsi="Arial" w:cs="Arial"/>
        </w:rPr>
        <w:t>eg.</w:t>
      </w:r>
      <w:proofErr w:type="spellEnd"/>
      <w:r>
        <w:rPr>
          <w:rFonts w:ascii="Arial" w:eastAsia="Arial" w:hAnsi="Arial" w:cs="Arial"/>
        </w:rPr>
        <w:t xml:space="preserve"> K=2</w:t>
      </w:r>
    </w:p>
    <w:p w:rsidR="00B05062" w:rsidRDefault="004D09B6">
      <w:pPr>
        <w:ind w:left="0" w:hanging="2"/>
        <w:rPr>
          <w:rFonts w:ascii="Arial" w:eastAsia="Arial" w:hAnsi="Arial" w:cs="Arial"/>
        </w:rPr>
      </w:pPr>
      <w:r>
        <w:rPr>
          <w:noProof/>
        </w:rPr>
        <w:lastRenderedPageBreak/>
        <w:drawing>
          <wp:anchor distT="0" distB="0" distL="114300" distR="114300" simplePos="0" relativeHeight="251662336" behindDoc="0" locked="0" layoutInCell="1" hidden="0" allowOverlap="1">
            <wp:simplePos x="0" y="0"/>
            <wp:positionH relativeFrom="column">
              <wp:posOffset>165735</wp:posOffset>
            </wp:positionH>
            <wp:positionV relativeFrom="paragraph">
              <wp:posOffset>55880</wp:posOffset>
            </wp:positionV>
            <wp:extent cx="5143500" cy="2246630"/>
            <wp:effectExtent l="0" t="0" r="0" b="0"/>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143500" cy="2246630"/>
                    </a:xfrm>
                    <a:prstGeom prst="rect">
                      <a:avLst/>
                    </a:prstGeom>
                    <a:ln/>
                  </pic:spPr>
                </pic:pic>
              </a:graphicData>
            </a:graphic>
          </wp:anchor>
        </w:drawing>
      </w:r>
    </w:p>
    <w:p w:rsidR="00B05062" w:rsidRDefault="004D09B6">
      <w:pPr>
        <w:numPr>
          <w:ilvl w:val="0"/>
          <w:numId w:val="1"/>
        </w:numPr>
        <w:ind w:left="0" w:hanging="2"/>
        <w:rPr>
          <w:rFonts w:ascii="Arial" w:eastAsia="Arial" w:hAnsi="Arial" w:cs="Arial"/>
        </w:rPr>
      </w:pPr>
      <w:r>
        <w:rPr>
          <w:rFonts w:ascii="Arial" w:eastAsia="Arial" w:hAnsi="Arial" w:cs="Arial"/>
        </w:rPr>
        <w:t>Using the SORT DATA option in Excel, sort each ancestry coefficient column from largest to smallest and then plot the raw data:</w:t>
      </w:r>
    </w:p>
    <w:p w:rsidR="00B05062" w:rsidRDefault="004D09B6">
      <w:pPr>
        <w:ind w:left="0" w:hanging="2"/>
        <w:rPr>
          <w:rFonts w:ascii="Arial" w:eastAsia="Arial" w:hAnsi="Arial" w:cs="Arial"/>
        </w:rPr>
      </w:pPr>
      <w:r>
        <w:rPr>
          <w:rFonts w:ascii="Arial" w:eastAsia="Arial" w:hAnsi="Arial" w:cs="Arial"/>
        </w:rPr>
        <w:t xml:space="preserve"> </w:t>
      </w:r>
    </w:p>
    <w:p w:rsidR="00B05062" w:rsidRDefault="004D09B6">
      <w:pPr>
        <w:ind w:left="0" w:hanging="2"/>
        <w:rPr>
          <w:rFonts w:ascii="Arial" w:eastAsia="Arial" w:hAnsi="Arial" w:cs="Arial"/>
        </w:rPr>
      </w:pPr>
      <w:r>
        <w:rPr>
          <w:noProof/>
        </w:rPr>
        <w:drawing>
          <wp:anchor distT="0" distB="0" distL="114300" distR="114300" simplePos="0" relativeHeight="251663360" behindDoc="0" locked="0" layoutInCell="1" hidden="0" allowOverlap="1">
            <wp:simplePos x="0" y="0"/>
            <wp:positionH relativeFrom="column">
              <wp:posOffset>1</wp:posOffset>
            </wp:positionH>
            <wp:positionV relativeFrom="paragraph">
              <wp:posOffset>0</wp:posOffset>
            </wp:positionV>
            <wp:extent cx="5485130" cy="2323465"/>
            <wp:effectExtent l="0" t="0" r="0" b="0"/>
            <wp:wrapTopAndBottom distT="0" dist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85130" cy="2323465"/>
                    </a:xfrm>
                    <a:prstGeom prst="rect">
                      <a:avLst/>
                    </a:prstGeom>
                    <a:ln/>
                  </pic:spPr>
                </pic:pic>
              </a:graphicData>
            </a:graphic>
          </wp:anchor>
        </w:drawing>
      </w:r>
    </w:p>
    <w:p w:rsidR="00B05062" w:rsidRDefault="004D09B6">
      <w:pPr>
        <w:numPr>
          <w:ilvl w:val="0"/>
          <w:numId w:val="1"/>
        </w:numPr>
        <w:ind w:left="0" w:hanging="2"/>
        <w:rPr>
          <w:rFonts w:ascii="Arial" w:eastAsia="Arial" w:hAnsi="Arial" w:cs="Arial"/>
        </w:rPr>
      </w:pPr>
      <w:r>
        <w:rPr>
          <w:rFonts w:ascii="Arial" w:eastAsia="Arial" w:hAnsi="Arial" w:cs="Arial"/>
        </w:rPr>
        <w:t>Calculate the average ancestry coefficients for each village/population and plot to see if the different clusters are geographically structured:</w:t>
      </w:r>
    </w:p>
    <w:p w:rsidR="00B05062" w:rsidRDefault="00B05062">
      <w:pPr>
        <w:ind w:left="0" w:hanging="2"/>
        <w:rPr>
          <w:rFonts w:ascii="Arial" w:eastAsia="Arial" w:hAnsi="Arial" w:cs="Arial"/>
        </w:rPr>
      </w:pPr>
    </w:p>
    <w:p w:rsidR="00B05062" w:rsidRDefault="004D09B6">
      <w:pPr>
        <w:ind w:left="0" w:hanging="2"/>
        <w:rPr>
          <w:rFonts w:ascii="Arial" w:eastAsia="Arial" w:hAnsi="Arial" w:cs="Arial"/>
        </w:rPr>
      </w:pPr>
      <w:r>
        <w:rPr>
          <w:noProof/>
        </w:rPr>
        <w:drawing>
          <wp:anchor distT="0" distB="0" distL="114300" distR="114300" simplePos="0" relativeHeight="251664384" behindDoc="0" locked="0" layoutInCell="1" hidden="0" allowOverlap="1">
            <wp:simplePos x="0" y="0"/>
            <wp:positionH relativeFrom="column">
              <wp:posOffset>-62864</wp:posOffset>
            </wp:positionH>
            <wp:positionV relativeFrom="paragraph">
              <wp:posOffset>213359</wp:posOffset>
            </wp:positionV>
            <wp:extent cx="5482590" cy="1837690"/>
            <wp:effectExtent l="0" t="0" r="0" b="0"/>
            <wp:wrapTopAndBottom distT="0" dist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82590" cy="1837690"/>
                    </a:xfrm>
                    <a:prstGeom prst="rect">
                      <a:avLst/>
                    </a:prstGeom>
                    <a:ln/>
                  </pic:spPr>
                </pic:pic>
              </a:graphicData>
            </a:graphic>
          </wp:anchor>
        </w:drawing>
      </w:r>
    </w:p>
    <w:sectPr w:rsidR="00B05062">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42F06"/>
    <w:multiLevelType w:val="multilevel"/>
    <w:tmpl w:val="71A4270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062"/>
    <w:rsid w:val="004D09B6"/>
    <w:rsid w:val="00B0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95B5"/>
  <w15:docId w15:val="{0DC6C57C-DC0D-44F0-825D-76B6DDF48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mS1Vopqz9D65YBwEFzziU5kJeA==">CgMxLjA4AHIhMUhXanJqRkFkZC0xbGhXa1ZKOUdIbUI1cF9ocC1qZEpL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843</Words>
  <Characters>4810</Characters>
  <Application>Microsoft Office Word</Application>
  <DocSecurity>0</DocSecurity>
  <Lines>40</Lines>
  <Paragraphs>11</Paragraphs>
  <ScaleCrop>false</ScaleCrop>
  <Company>Brown University</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Schultz</dc:creator>
  <cp:lastModifiedBy>Fola, Abebe Almu</cp:lastModifiedBy>
  <cp:revision>2</cp:revision>
  <dcterms:created xsi:type="dcterms:W3CDTF">2019-11-27T20:52:00Z</dcterms:created>
  <dcterms:modified xsi:type="dcterms:W3CDTF">2023-06-14T03:24:00Z</dcterms:modified>
</cp:coreProperties>
</file>