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Autospacing="0" w:before="0" w:afterAutospacing="0" w:after="0"/>
        <w:ind w:lef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Autospacing="0" w:before="240" w:afterAutospacing="0" w:after="240"/>
        <w:jc w:val="center"/>
        <w:rPr/>
      </w:pPr>
      <w:r>
        <w:rPr>
          <w:rFonts w:eastAsia="Aptos" w:cs="Aptos"/>
          <w:b/>
          <w:bCs/>
          <w:sz w:val="40"/>
          <w:szCs w:val="40"/>
          <w:lang w:val="es-ES"/>
        </w:rPr>
        <w:t>3º Criterio de evaluación</w:t>
      </w:r>
    </w:p>
    <w:p>
      <w:pPr>
        <w:pStyle w:val="Normal"/>
        <w:spacing w:lineRule="auto" w:line="276" w:beforeAutospacing="0" w:before="240" w:afterAutospacing="0" w:after="240"/>
        <w:jc w:val="center"/>
        <w:rPr/>
      </w:pPr>
      <w:r>
        <w:rPr>
          <w:rFonts w:eastAsia="Aptos" w:cs="Aptos"/>
          <w:b/>
          <w:bCs/>
          <w:sz w:val="40"/>
          <w:szCs w:val="40"/>
          <w:lang w:val="es-ES"/>
        </w:rPr>
        <w:t>Proyecto Intermodular</w:t>
      </w:r>
    </w:p>
    <w:p>
      <w:pPr>
        <w:pStyle w:val="Normal"/>
        <w:spacing w:lineRule="auto" w:line="276" w:beforeAutospacing="0" w:before="240" w:afterAutospacing="0" w:after="240"/>
        <w:jc w:val="center"/>
        <w:rPr/>
      </w:pPr>
      <w:r>
        <w:rPr/>
      </w:r>
    </w:p>
    <w:p>
      <w:pPr>
        <w:pStyle w:val="Normal"/>
        <w:spacing w:lineRule="auto" w:line="276" w:beforeAutospacing="0" w:before="240" w:afterAutospacing="0" w:after="240"/>
        <w:jc w:val="both"/>
        <w:rPr/>
      </w:pPr>
      <w:r>
        <w:rPr>
          <w:rFonts w:eastAsia="Aptos" w:cs="Aptos"/>
          <w:b/>
          <w:bCs/>
          <w:sz w:val="28"/>
          <w:szCs w:val="28"/>
          <w:lang w:val="es-ES"/>
        </w:rPr>
        <w:t>En este documento se definirá el sistema de detección de incidencias a la hora de realizar el proyecto.</w:t>
      </w:r>
    </w:p>
    <w:p>
      <w:pPr>
        <w:pStyle w:val="ListParagraph"/>
        <w:numPr>
          <w:ilvl w:val="0"/>
          <w:numId w:val="6"/>
        </w:numPr>
        <w:spacing w:lineRule="auto" w:line="276" w:beforeAutospacing="0" w:before="240" w:afterAutospacing="0" w:after="240"/>
        <w:contextualSpacing/>
        <w:rPr>
          <w:rFonts w:ascii="Aptos" w:hAnsi="Aptos" w:eastAsia="Aptos" w:cs="Aptos"/>
          <w:b/>
          <w:bCs/>
          <w:sz w:val="32"/>
          <w:szCs w:val="32"/>
          <w:lang w:val="es-ES"/>
        </w:rPr>
      </w:pPr>
      <w:r>
        <w:rPr>
          <w:rFonts w:eastAsia="Aptos" w:cs="Aptos"/>
          <w:b/>
          <w:bCs/>
          <w:sz w:val="32"/>
          <w:szCs w:val="32"/>
          <w:lang w:val="es-ES"/>
        </w:rPr>
        <w:t>Detección de incidencias</w:t>
      </w:r>
    </w:p>
    <w:p>
      <w:pPr>
        <w:pStyle w:val="ListParagraph"/>
        <w:numPr>
          <w:ilvl w:val="1"/>
          <w:numId w:val="5"/>
        </w:numPr>
        <w:spacing w:lineRule="auto" w:line="276"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Durante pruebas internas: La mayoría de los errores se encontrarán cuando se realicen pruebas internas mientras que se programa la aplicación.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5"/>
        </w:numPr>
        <w:spacing w:lineRule="auto" w:line="276"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Durante pruebas con usuarios: Una vez que pensemos que la aplicación ha dejado de tener errores o sabemos que los errores existen, una vez que le pidamos a otras personas que prueben la aplicación (realizando acciones que no estaban pensadas en un principio).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5"/>
        </w:numPr>
        <w:spacing w:lineRule="auto" w:line="276" w:beforeAutospacing="0" w:before="0" w:afterAutospacing="0" w:after="0"/>
        <w:contextualSpacing/>
        <w:jc w:val="both"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Al revisar el código: Se pueden encontrar errores muy obvios a la hora de revisar el código principal de la aplicación.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0"/>
          <w:numId w:val="4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b/>
          <w:bCs/>
          <w:sz w:val="32"/>
          <w:szCs w:val="32"/>
          <w:lang w:val="es-ES"/>
        </w:rPr>
      </w:pPr>
      <w:r>
        <w:rPr>
          <w:rFonts w:eastAsia="Aptos" w:cs="Aptos"/>
          <w:b/>
          <w:bCs/>
          <w:sz w:val="32"/>
          <w:szCs w:val="32"/>
          <w:lang w:val="es-ES"/>
        </w:rPr>
        <w:t>Registro de incidencias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Documento compartido o herramienta (Trello): En nuestro trello tendremos 2 listas: una para errores que se han detectado pero que aún no tienen solución y otra lista para los errores que hemos ido encontrado y solucionado.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Campos básicos:</w:t>
      </w:r>
    </w:p>
    <w:p>
      <w:pPr>
        <w:pStyle w:val="ListParagraph"/>
        <w:spacing w:lineRule="auto" w:line="276" w:beforeAutospacing="0" w:before="0" w:afterAutospacing="0" w:after="0"/>
        <w:ind w:left="144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</w:r>
    </w:p>
    <w:p>
      <w:pPr>
        <w:pStyle w:val="ListParagraph"/>
        <w:numPr>
          <w:ilvl w:val="2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ID: Podríamos poner un identificador para cada error y así sabemos el orden en el que van apareciendo los errores.</w:t>
      </w:r>
    </w:p>
    <w:p>
      <w:pPr>
        <w:pStyle w:val="ListParagraph"/>
        <w:spacing w:lineRule="auto" w:line="276" w:beforeAutospacing="0" w:before="0" w:afterAutospacing="0" w:after="0"/>
        <w:ind w:left="216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</w:r>
    </w:p>
    <w:p>
      <w:pPr>
        <w:pStyle w:val="ListParagraph"/>
        <w:numPr>
          <w:ilvl w:val="2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Descripción: Una pequeña descripción del error que se ha ocasionado.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2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Pasos para reproducir: Los pasos que hay que seguir para poder llegar al error que se ha generado.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2"/>
          <w:numId w:val="3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Gravedad: La gravedad del error que se ha detectado.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b/>
          <w:bCs/>
          <w:sz w:val="32"/>
          <w:szCs w:val="32"/>
          <w:lang w:val="es-ES"/>
        </w:rPr>
      </w:pPr>
      <w:r>
        <w:rPr>
          <w:rFonts w:eastAsia="Aptos" w:cs="Aptos"/>
          <w:b/>
          <w:bCs/>
          <w:sz w:val="32"/>
          <w:szCs w:val="32"/>
          <w:lang w:val="es-ES"/>
        </w:rPr>
        <w:t>Clasificación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1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Crítica: El error causa que el juego no sea jugable.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1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Media: afecta a la jugabilidad o alguna funcionalidad concreta.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ListParagraph"/>
        <w:numPr>
          <w:ilvl w:val="1"/>
          <w:numId w:val="1"/>
        </w:numPr>
        <w:spacing w:lineRule="auto" w:line="276"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s-ES"/>
        </w:rPr>
      </w:pPr>
      <w:r>
        <w:rPr>
          <w:rFonts w:eastAsia="Aptos" w:cs="Aptos"/>
          <w:sz w:val="24"/>
          <w:szCs w:val="24"/>
          <w:lang w:val="es-ES"/>
        </w:rPr>
        <w:t>Baja: error visual o menor que no afecta demasiado a la jugabilidad.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begin"/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instrText xml:space="preserve"> PAGE </w:instrText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fldChar w:fldCharType="separate"/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t>2</w:t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fldChar w:fldCharType="end"/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Abel Aaron Luis</w:t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fldChar w:fldCharType="begin"/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instrText xml:space="preserve"> PAGE </w:instrText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fldChar w:fldCharType="separate"/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t>2</w:t>
          </w:r>
          <w:r>
            <w:rPr>
              <w:sz w:val="24"/>
              <w:kern w:val="0"/>
              <w:szCs w:val="24"/>
              <w:rFonts w:eastAsia="Aptos" w:cs=""/>
              <w:lang w:val="es-ES" w:eastAsia="en-US" w:bidi="ar-SA"/>
            </w:rPr>
            <w:fldChar w:fldCharType="end"/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Abel Aaron Luis</w:t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Criterios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Proyecto Intermodular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2ºDAM</w:t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Criterios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Proyecto Intermodular</w:t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es-ES" w:eastAsia="en-US" w:bidi="ar-SA"/>
            </w:rPr>
            <w:t>2ºDAM</w:t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8a72c2c"/>
    <w:pPr>
      <w:spacing w:before="0" w:after="160"/>
      <w:ind w:left="72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uiPriority w:val="99"/>
    <w:unhideWhenUsed/>
    <w:rsid w:val="08a72c2c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8a72c2c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265</Words>
  <Characters>1320</Characters>
  <CharactersWithSpaces>1547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2025-12-17T07:46:47Z</dcterms:created>
  <dc:creator>Aarón Fuentes Casanova</dc:creator>
  <dc:description/>
  <dc:language>es-ES</dc:language>
  <cp:lastModifiedBy/>
  <cp:lastPrinted>2025-12-17T09:08:03Z</cp:lastPrinted>
  <dcterms:modified xsi:type="dcterms:W3CDTF">2025-12-17T09:07:16Z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