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408A8" w:rsidRPr="00E915DB" w:rsidRDefault="00D408A8" w:rsidP="00D408A8">
      <w:pPr>
        <w:pStyle w:val="Corpodetexto"/>
        <w:ind w:left="2017"/>
        <w:jc w:val="both"/>
        <w:rPr>
          <w:rFonts w:ascii="Arial" w:hAnsi="Arial" w:cs="Arial"/>
        </w:rPr>
      </w:pPr>
      <w:r w:rsidRPr="00E915DB">
        <w:rPr>
          <w:rFonts w:ascii="Arial" w:hAnsi="Arial" w:cs="Arial"/>
          <w:noProof/>
          <w:lang w:val="pt-PT" w:eastAsia="pt-PT"/>
        </w:rPr>
        <w:drawing>
          <wp:inline distT="0" distB="0" distL="0" distR="0" wp14:anchorId="17B56A92" wp14:editId="25C610AC">
            <wp:extent cx="2628637" cy="89154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628637" cy="891540"/>
                    </a:xfrm>
                    <a:prstGeom prst="rect">
                      <a:avLst/>
                    </a:prstGeom>
                  </pic:spPr>
                </pic:pic>
              </a:graphicData>
            </a:graphic>
          </wp:inline>
        </w:drawing>
      </w:r>
    </w:p>
    <w:p w:rsidR="00D408A8" w:rsidRPr="00E915DB" w:rsidRDefault="00D408A8" w:rsidP="00D408A8">
      <w:pPr>
        <w:spacing w:before="189" w:line="364" w:lineRule="auto"/>
        <w:ind w:right="-7"/>
        <w:jc w:val="center"/>
        <w:rPr>
          <w:rFonts w:ascii="Arial" w:hAnsi="Arial" w:cs="Arial"/>
          <w:lang w:val="pt-PT"/>
        </w:rPr>
      </w:pPr>
      <w:r w:rsidRPr="00E915DB">
        <w:rPr>
          <w:rFonts w:ascii="Arial" w:hAnsi="Arial" w:cs="Arial"/>
          <w:lang w:val="pt-PT"/>
        </w:rPr>
        <w:t>INSTITUTO</w:t>
      </w:r>
      <w:r w:rsidRPr="00E915DB">
        <w:rPr>
          <w:rFonts w:ascii="Arial" w:hAnsi="Arial" w:cs="Arial"/>
          <w:spacing w:val="-2"/>
          <w:lang w:val="pt-PT"/>
        </w:rPr>
        <w:t xml:space="preserve"> </w:t>
      </w:r>
      <w:r w:rsidRPr="00E915DB">
        <w:rPr>
          <w:rFonts w:ascii="Arial" w:hAnsi="Arial" w:cs="Arial"/>
          <w:lang w:val="pt-PT"/>
        </w:rPr>
        <w:t>SUPERIOR</w:t>
      </w:r>
      <w:r w:rsidRPr="00E915DB">
        <w:rPr>
          <w:rFonts w:ascii="Arial" w:hAnsi="Arial" w:cs="Arial"/>
          <w:spacing w:val="-9"/>
          <w:lang w:val="pt-PT"/>
        </w:rPr>
        <w:t xml:space="preserve"> </w:t>
      </w:r>
      <w:r w:rsidRPr="00E915DB">
        <w:rPr>
          <w:rFonts w:ascii="Arial" w:hAnsi="Arial" w:cs="Arial"/>
          <w:lang w:val="pt-PT"/>
        </w:rPr>
        <w:t>POLITÉCNICO</w:t>
      </w:r>
      <w:r w:rsidRPr="00E915DB">
        <w:rPr>
          <w:rFonts w:ascii="Arial" w:hAnsi="Arial" w:cs="Arial"/>
          <w:spacing w:val="-9"/>
          <w:lang w:val="pt-PT"/>
        </w:rPr>
        <w:t xml:space="preserve"> </w:t>
      </w:r>
      <w:r w:rsidRPr="00E915DB">
        <w:rPr>
          <w:rFonts w:ascii="Arial" w:hAnsi="Arial" w:cs="Arial"/>
          <w:lang w:val="pt-PT"/>
        </w:rPr>
        <w:t>DE</w:t>
      </w:r>
      <w:r w:rsidRPr="00E915DB">
        <w:rPr>
          <w:rFonts w:ascii="Arial" w:hAnsi="Arial" w:cs="Arial"/>
          <w:spacing w:val="-16"/>
          <w:lang w:val="pt-PT"/>
        </w:rPr>
        <w:t xml:space="preserve"> </w:t>
      </w:r>
      <w:r w:rsidRPr="00E915DB">
        <w:rPr>
          <w:rFonts w:ascii="Arial" w:hAnsi="Arial" w:cs="Arial"/>
          <w:lang w:val="pt-PT"/>
        </w:rPr>
        <w:t>TECNOLOGIAS</w:t>
      </w:r>
      <w:r w:rsidRPr="00E915DB">
        <w:rPr>
          <w:rFonts w:ascii="Arial" w:hAnsi="Arial" w:cs="Arial"/>
          <w:spacing w:val="-15"/>
          <w:lang w:val="pt-PT"/>
        </w:rPr>
        <w:t xml:space="preserve"> </w:t>
      </w:r>
      <w:r w:rsidRPr="00E915DB">
        <w:rPr>
          <w:rFonts w:ascii="Arial" w:hAnsi="Arial" w:cs="Arial"/>
          <w:lang w:val="pt-PT"/>
        </w:rPr>
        <w:t>E</w:t>
      </w:r>
      <w:r w:rsidRPr="00E915DB">
        <w:rPr>
          <w:rFonts w:ascii="Arial" w:hAnsi="Arial" w:cs="Arial"/>
          <w:spacing w:val="-17"/>
          <w:lang w:val="pt-PT"/>
        </w:rPr>
        <w:t xml:space="preserve"> </w:t>
      </w:r>
      <w:r w:rsidRPr="00E915DB">
        <w:rPr>
          <w:rFonts w:ascii="Arial" w:hAnsi="Arial" w:cs="Arial"/>
          <w:lang w:val="pt-PT"/>
        </w:rPr>
        <w:t>CIÊNCIAS DEPARTAMENTO</w:t>
      </w:r>
      <w:r w:rsidRPr="00E915DB">
        <w:rPr>
          <w:rFonts w:ascii="Arial" w:hAnsi="Arial" w:cs="Arial"/>
          <w:spacing w:val="40"/>
          <w:lang w:val="pt-PT"/>
        </w:rPr>
        <w:t xml:space="preserve"> </w:t>
      </w:r>
      <w:r w:rsidRPr="00E915DB">
        <w:rPr>
          <w:rFonts w:ascii="Arial" w:hAnsi="Arial" w:cs="Arial"/>
          <w:lang w:val="pt-PT"/>
        </w:rPr>
        <w:t>DE ENGENHARIA</w:t>
      </w:r>
      <w:r w:rsidRPr="00E915DB">
        <w:rPr>
          <w:rFonts w:ascii="Arial" w:hAnsi="Arial" w:cs="Arial"/>
          <w:spacing w:val="40"/>
          <w:lang w:val="pt-PT"/>
        </w:rPr>
        <w:t xml:space="preserve"> </w:t>
      </w:r>
      <w:r w:rsidRPr="00E915DB">
        <w:rPr>
          <w:rFonts w:ascii="Arial" w:hAnsi="Arial" w:cs="Arial"/>
          <w:lang w:val="pt-PT"/>
        </w:rPr>
        <w:t>E TECNOLOGIAS</w:t>
      </w:r>
    </w:p>
    <w:p w:rsidR="00D408A8" w:rsidRPr="00E915DB" w:rsidRDefault="00D408A8" w:rsidP="00D408A8">
      <w:pPr>
        <w:spacing w:line="266" w:lineRule="exact"/>
        <w:ind w:right="-7"/>
        <w:jc w:val="center"/>
        <w:rPr>
          <w:rFonts w:ascii="Arial" w:hAnsi="Arial" w:cs="Arial"/>
          <w:lang w:val="pt-PT"/>
        </w:rPr>
      </w:pPr>
      <w:r w:rsidRPr="00E915DB">
        <w:rPr>
          <w:rFonts w:ascii="Arial" w:hAnsi="Arial" w:cs="Arial"/>
          <w:spacing w:val="-2"/>
          <w:lang w:val="pt-PT"/>
        </w:rPr>
        <w:t>CURSO</w:t>
      </w:r>
      <w:r w:rsidRPr="00E915DB">
        <w:rPr>
          <w:rFonts w:ascii="Arial" w:hAnsi="Arial" w:cs="Arial"/>
          <w:spacing w:val="-5"/>
          <w:lang w:val="pt-PT"/>
        </w:rPr>
        <w:t xml:space="preserve"> </w:t>
      </w:r>
      <w:r w:rsidRPr="00E915DB">
        <w:rPr>
          <w:rFonts w:ascii="Arial" w:hAnsi="Arial" w:cs="Arial"/>
          <w:spacing w:val="-2"/>
          <w:lang w:val="pt-PT"/>
        </w:rPr>
        <w:t>DE</w:t>
      </w:r>
      <w:r w:rsidRPr="00E915DB">
        <w:rPr>
          <w:rFonts w:ascii="Arial" w:hAnsi="Arial" w:cs="Arial"/>
          <w:spacing w:val="-12"/>
          <w:lang w:val="pt-PT"/>
        </w:rPr>
        <w:t xml:space="preserve"> </w:t>
      </w:r>
      <w:r w:rsidRPr="00E915DB">
        <w:rPr>
          <w:rFonts w:ascii="Arial" w:hAnsi="Arial" w:cs="Arial"/>
          <w:spacing w:val="-2"/>
          <w:lang w:val="pt-PT"/>
        </w:rPr>
        <w:t>ENGENHARIA</w:t>
      </w:r>
      <w:r w:rsidRPr="00E915DB">
        <w:rPr>
          <w:rFonts w:ascii="Arial" w:hAnsi="Arial" w:cs="Arial"/>
          <w:spacing w:val="14"/>
          <w:lang w:val="pt-PT"/>
        </w:rPr>
        <w:t xml:space="preserve"> </w:t>
      </w:r>
      <w:r w:rsidRPr="00E915DB">
        <w:rPr>
          <w:rFonts w:ascii="Arial" w:hAnsi="Arial" w:cs="Arial"/>
          <w:spacing w:val="-2"/>
          <w:lang w:val="pt-PT"/>
        </w:rPr>
        <w:t>INFORMÁTICA</w:t>
      </w:r>
    </w:p>
    <w:p w:rsidR="00D408A8" w:rsidRPr="00E915DB" w:rsidRDefault="00D408A8" w:rsidP="00D408A8">
      <w:pPr>
        <w:pStyle w:val="Corpodetexto"/>
        <w:jc w:val="both"/>
        <w:rPr>
          <w:rFonts w:ascii="Arial" w:hAnsi="Arial" w:cs="Arial"/>
          <w:lang w:val="pt-PT"/>
        </w:rPr>
      </w:pPr>
    </w:p>
    <w:p w:rsidR="00D408A8" w:rsidRPr="00E915DB" w:rsidRDefault="00D408A8" w:rsidP="00D408A8">
      <w:pPr>
        <w:pStyle w:val="Corpodetexto"/>
        <w:jc w:val="both"/>
        <w:rPr>
          <w:rFonts w:ascii="Arial" w:hAnsi="Arial" w:cs="Arial"/>
          <w:lang w:val="pt-PT"/>
        </w:rPr>
      </w:pPr>
    </w:p>
    <w:p w:rsidR="00D408A8" w:rsidRPr="00E915DB" w:rsidRDefault="00D408A8" w:rsidP="00D408A8">
      <w:pPr>
        <w:pStyle w:val="Corpodetexto"/>
        <w:jc w:val="both"/>
        <w:rPr>
          <w:rFonts w:ascii="Arial" w:hAnsi="Arial" w:cs="Arial"/>
          <w:lang w:val="pt-PT"/>
        </w:rPr>
      </w:pPr>
    </w:p>
    <w:p w:rsidR="00D408A8" w:rsidRPr="00E915DB" w:rsidRDefault="00D408A8" w:rsidP="00D408A8">
      <w:pPr>
        <w:pStyle w:val="Corpodetexto"/>
        <w:jc w:val="both"/>
        <w:rPr>
          <w:rFonts w:ascii="Arial" w:hAnsi="Arial" w:cs="Arial"/>
          <w:lang w:val="pt-PT"/>
        </w:rPr>
      </w:pPr>
    </w:p>
    <w:p w:rsidR="00D408A8" w:rsidRPr="00E915DB" w:rsidRDefault="00D408A8" w:rsidP="00D408A8">
      <w:pPr>
        <w:pStyle w:val="Corpodetexto"/>
        <w:jc w:val="both"/>
        <w:rPr>
          <w:rFonts w:ascii="Arial" w:hAnsi="Arial" w:cs="Arial"/>
          <w:lang w:val="pt-PT"/>
        </w:rPr>
      </w:pPr>
    </w:p>
    <w:p w:rsidR="00D408A8" w:rsidRDefault="00826A72" w:rsidP="00D408A8">
      <w:pPr>
        <w:pStyle w:val="Corpodetexto"/>
        <w:spacing w:before="154"/>
        <w:jc w:val="center"/>
        <w:rPr>
          <w:rFonts w:ascii="Arial" w:hAnsi="Arial" w:cs="Arial"/>
          <w:b/>
          <w:bCs/>
          <w:lang w:val="pt-PT"/>
        </w:rPr>
      </w:pPr>
      <w:r w:rsidRPr="00E915DB">
        <w:rPr>
          <w:rFonts w:ascii="Arial" w:hAnsi="Arial" w:cs="Arial"/>
          <w:b/>
          <w:bCs/>
          <w:lang w:val="pt-PT"/>
        </w:rPr>
        <w:t xml:space="preserve">COMPILADOR DE JAVA </w:t>
      </w:r>
    </w:p>
    <w:p w:rsidR="005A5503" w:rsidRPr="005A5503" w:rsidRDefault="005A5503" w:rsidP="005A5503">
      <w:pPr>
        <w:pStyle w:val="Corpodetexto"/>
        <w:spacing w:before="154"/>
        <w:jc w:val="center"/>
        <w:rPr>
          <w:rFonts w:ascii="Arial" w:hAnsi="Arial" w:cs="Arial"/>
          <w:sz w:val="32"/>
          <w:lang w:val="pt-PT"/>
        </w:rPr>
      </w:pPr>
      <w:r w:rsidRPr="00E4281D">
        <w:rPr>
          <w:rFonts w:ascii="Arial" w:hAnsi="Arial" w:cs="Arial"/>
          <w:b/>
          <w:bCs/>
          <w:sz w:val="32"/>
          <w:lang w:val="pt-PT"/>
        </w:rPr>
        <w:t>MANUAL DO PROGRAMADOR</w:t>
      </w:r>
    </w:p>
    <w:p w:rsidR="005A5503" w:rsidRPr="00694CF4" w:rsidRDefault="005A5503" w:rsidP="005A5503">
      <w:pPr>
        <w:pStyle w:val="Corpodetexto"/>
        <w:spacing w:before="154"/>
        <w:jc w:val="center"/>
        <w:rPr>
          <w:rFonts w:ascii="Arial" w:hAnsi="Arial" w:cs="Arial"/>
          <w:sz w:val="32"/>
          <w:lang w:val="pt-PT"/>
        </w:rPr>
      </w:pPr>
      <w:r w:rsidRPr="00694CF4">
        <w:rPr>
          <w:rFonts w:ascii="Arial" w:hAnsi="Arial" w:cs="Arial"/>
          <w:b/>
          <w:bCs/>
          <w:sz w:val="32"/>
          <w:lang w:val="pt-PT"/>
        </w:rPr>
        <w:t>MANUAL DO UTILIZADOR</w:t>
      </w:r>
    </w:p>
    <w:p w:rsidR="00D408A8" w:rsidRPr="00E915DB" w:rsidRDefault="00D408A8" w:rsidP="00D408A8">
      <w:pPr>
        <w:pStyle w:val="Corpodetexto"/>
        <w:jc w:val="both"/>
        <w:rPr>
          <w:rFonts w:ascii="Arial" w:hAnsi="Arial" w:cs="Arial"/>
          <w:b/>
          <w:lang w:val="pt-PT"/>
        </w:rPr>
      </w:pPr>
    </w:p>
    <w:p w:rsidR="00D408A8" w:rsidRPr="00E915DB" w:rsidRDefault="00D408A8" w:rsidP="00D408A8">
      <w:pPr>
        <w:pStyle w:val="Corpodetexto"/>
        <w:spacing w:before="190"/>
        <w:jc w:val="both"/>
        <w:rPr>
          <w:rFonts w:ascii="Arial" w:hAnsi="Arial" w:cs="Arial"/>
          <w:b/>
          <w:lang w:val="pt-PT"/>
        </w:rPr>
      </w:pPr>
    </w:p>
    <w:p w:rsidR="00D408A8" w:rsidRPr="00E915DB" w:rsidRDefault="00D408A8" w:rsidP="00D408A8">
      <w:pPr>
        <w:pStyle w:val="Corpodetexto"/>
        <w:spacing w:line="240" w:lineRule="auto"/>
        <w:ind w:right="-7"/>
        <w:jc w:val="both"/>
        <w:rPr>
          <w:rFonts w:ascii="Arial" w:hAnsi="Arial" w:cs="Arial"/>
          <w:lang w:val="pt-PT"/>
        </w:rPr>
      </w:pPr>
      <w:r w:rsidRPr="00E915DB">
        <w:rPr>
          <w:rFonts w:ascii="Arial" w:hAnsi="Arial" w:cs="Arial"/>
          <w:lang w:val="pt-PT"/>
        </w:rPr>
        <w:t xml:space="preserve">Nome: Abel Nkele Canas </w:t>
      </w:r>
    </w:p>
    <w:p w:rsidR="00D408A8" w:rsidRPr="00E915DB" w:rsidRDefault="00D408A8" w:rsidP="00D408A8">
      <w:pPr>
        <w:pStyle w:val="Corpodetexto"/>
        <w:spacing w:line="240" w:lineRule="auto"/>
        <w:ind w:right="-7"/>
        <w:jc w:val="both"/>
        <w:rPr>
          <w:rFonts w:ascii="Arial" w:hAnsi="Arial" w:cs="Arial"/>
          <w:lang w:val="pt-PT"/>
        </w:rPr>
      </w:pPr>
      <w:r w:rsidRPr="00E915DB">
        <w:rPr>
          <w:rFonts w:ascii="Arial" w:hAnsi="Arial" w:cs="Arial"/>
          <w:lang w:val="pt-PT"/>
        </w:rPr>
        <w:t xml:space="preserve">Nº Processo: 20231051 </w:t>
      </w:r>
    </w:p>
    <w:p w:rsidR="00D408A8" w:rsidRPr="00E915DB" w:rsidRDefault="00D408A8" w:rsidP="00D408A8">
      <w:pPr>
        <w:pStyle w:val="Corpodetexto"/>
        <w:spacing w:line="240" w:lineRule="auto"/>
        <w:ind w:right="-7"/>
        <w:jc w:val="both"/>
        <w:rPr>
          <w:rFonts w:ascii="Arial" w:hAnsi="Arial" w:cs="Arial"/>
          <w:lang w:val="pt-PT"/>
        </w:rPr>
      </w:pPr>
      <w:r w:rsidRPr="00E915DB">
        <w:rPr>
          <w:rFonts w:ascii="Arial" w:hAnsi="Arial" w:cs="Arial"/>
          <w:lang w:val="pt-PT"/>
        </w:rPr>
        <w:t>Turma: M3</w:t>
      </w:r>
    </w:p>
    <w:p w:rsidR="00D408A8" w:rsidRPr="00E915DB" w:rsidRDefault="00D408A8" w:rsidP="00D408A8">
      <w:pPr>
        <w:pStyle w:val="Corpodetexto"/>
        <w:spacing w:before="3" w:line="240" w:lineRule="auto"/>
        <w:ind w:right="-7"/>
        <w:jc w:val="both"/>
        <w:rPr>
          <w:rFonts w:ascii="Arial" w:hAnsi="Arial" w:cs="Arial"/>
          <w:lang w:val="pt-PT"/>
        </w:rPr>
      </w:pPr>
      <w:r w:rsidRPr="00E915DB">
        <w:rPr>
          <w:rFonts w:ascii="Arial" w:hAnsi="Arial" w:cs="Arial"/>
          <w:lang w:val="pt-PT"/>
        </w:rPr>
        <w:t>Ano:</w:t>
      </w:r>
      <w:r w:rsidRPr="00E915DB">
        <w:rPr>
          <w:rFonts w:ascii="Arial" w:hAnsi="Arial" w:cs="Arial"/>
          <w:spacing w:val="24"/>
          <w:lang w:val="pt-PT"/>
        </w:rPr>
        <w:t xml:space="preserve"> </w:t>
      </w:r>
      <w:r w:rsidRPr="00E915DB">
        <w:rPr>
          <w:rFonts w:ascii="Arial" w:hAnsi="Arial" w:cs="Arial"/>
          <w:lang w:val="pt-PT"/>
        </w:rPr>
        <w:t>3º</w:t>
      </w:r>
      <w:r w:rsidRPr="00E915DB">
        <w:rPr>
          <w:rFonts w:ascii="Arial" w:hAnsi="Arial" w:cs="Arial"/>
          <w:spacing w:val="6"/>
          <w:lang w:val="pt-PT"/>
        </w:rPr>
        <w:t xml:space="preserve"> </w:t>
      </w:r>
      <w:r w:rsidRPr="00E915DB">
        <w:rPr>
          <w:rFonts w:ascii="Arial" w:hAnsi="Arial" w:cs="Arial"/>
          <w:spacing w:val="-5"/>
          <w:lang w:val="pt-PT"/>
        </w:rPr>
        <w:t>ano</w:t>
      </w:r>
    </w:p>
    <w:p w:rsidR="00D408A8" w:rsidRPr="00E915DB" w:rsidRDefault="00D408A8" w:rsidP="00D408A8">
      <w:pPr>
        <w:rPr>
          <w:rFonts w:ascii="Arial" w:hAnsi="Arial" w:cs="Arial"/>
          <w:lang w:val="pt-PT"/>
        </w:rPr>
      </w:pPr>
    </w:p>
    <w:p w:rsidR="00D408A8" w:rsidRPr="00E915DB" w:rsidRDefault="00D408A8" w:rsidP="00D408A8">
      <w:pPr>
        <w:rPr>
          <w:rFonts w:ascii="Arial" w:hAnsi="Arial" w:cs="Arial"/>
          <w:lang w:val="pt-PT"/>
        </w:rPr>
      </w:pPr>
    </w:p>
    <w:p w:rsidR="00D408A8" w:rsidRPr="00E915DB" w:rsidRDefault="00D408A8" w:rsidP="00D408A8">
      <w:pPr>
        <w:rPr>
          <w:rFonts w:ascii="Arial" w:hAnsi="Arial" w:cs="Arial"/>
          <w:lang w:val="pt-PT"/>
        </w:rPr>
      </w:pPr>
    </w:p>
    <w:p w:rsidR="00D408A8" w:rsidRPr="00E915DB" w:rsidRDefault="00D408A8" w:rsidP="00D408A8">
      <w:pPr>
        <w:rPr>
          <w:rFonts w:ascii="Arial" w:hAnsi="Arial" w:cs="Arial"/>
          <w:lang w:val="pt-PT"/>
        </w:rPr>
      </w:pPr>
    </w:p>
    <w:p w:rsidR="00D408A8" w:rsidRPr="00E915DB" w:rsidRDefault="00D408A8" w:rsidP="00D408A8">
      <w:pPr>
        <w:rPr>
          <w:rFonts w:ascii="Arial" w:hAnsi="Arial" w:cs="Arial"/>
          <w:lang w:val="pt-PT"/>
        </w:rPr>
      </w:pPr>
    </w:p>
    <w:p w:rsidR="00D408A8" w:rsidRPr="00E915DB" w:rsidRDefault="00D408A8" w:rsidP="00D408A8">
      <w:pPr>
        <w:rPr>
          <w:rFonts w:ascii="Arial" w:hAnsi="Arial" w:cs="Arial"/>
          <w:lang w:val="pt-PT"/>
        </w:rPr>
      </w:pPr>
    </w:p>
    <w:p w:rsidR="00D408A8" w:rsidRPr="00E915DB" w:rsidRDefault="00D408A8" w:rsidP="00D408A8">
      <w:pPr>
        <w:jc w:val="center"/>
        <w:rPr>
          <w:rFonts w:ascii="Arial" w:hAnsi="Arial" w:cs="Arial"/>
          <w:b/>
          <w:lang w:val="pt-PT"/>
        </w:rPr>
      </w:pPr>
    </w:p>
    <w:p w:rsidR="00D408A8" w:rsidRPr="00E915DB" w:rsidRDefault="00D408A8" w:rsidP="00D408A8">
      <w:pPr>
        <w:jc w:val="center"/>
        <w:rPr>
          <w:rFonts w:ascii="Arial" w:hAnsi="Arial" w:cs="Arial"/>
          <w:b/>
          <w:lang w:val="pt-PT"/>
        </w:rPr>
      </w:pPr>
    </w:p>
    <w:p w:rsidR="00D408A8" w:rsidRPr="00E915DB" w:rsidRDefault="00D408A8" w:rsidP="00D408A8">
      <w:pPr>
        <w:jc w:val="center"/>
        <w:rPr>
          <w:rFonts w:ascii="Arial" w:hAnsi="Arial" w:cs="Arial"/>
          <w:b/>
          <w:lang w:val="pt-PT"/>
        </w:rPr>
      </w:pPr>
    </w:p>
    <w:p w:rsidR="00DE0A58" w:rsidRPr="005A5503" w:rsidRDefault="00DE0A58">
      <w:pPr>
        <w:rPr>
          <w:rFonts w:ascii="Arial" w:hAnsi="Arial" w:cs="Arial"/>
          <w:lang w:val="pt-PT"/>
        </w:rPr>
      </w:pPr>
    </w:p>
    <w:bookmarkStart w:id="0" w:name="_Toc234609641" w:displacedByCustomXml="next"/>
    <w:sdt>
      <w:sdtPr>
        <w:rPr>
          <w:rFonts w:ascii="Arial" w:hAnsi="Arial" w:cs="Arial"/>
          <w:sz w:val="22"/>
          <w:szCs w:val="22"/>
          <w:lang w:val="pt-BR"/>
        </w:rPr>
        <w:id w:val="229423285"/>
        <w:docPartObj>
          <w:docPartGallery w:val="Table of Contents"/>
          <w:docPartUnique/>
        </w:docPartObj>
      </w:sdtPr>
      <w:sdtEndPr>
        <w:rPr>
          <w:rFonts w:ascii="Calibri" w:eastAsiaTheme="minorEastAsia" w:hAnsi="Calibri" w:cstheme="minorBidi"/>
          <w:color w:val="auto"/>
        </w:rPr>
      </w:sdtEndPr>
      <w:sdtContent>
        <w:p w:rsidR="005A5503" w:rsidRPr="008430FC" w:rsidRDefault="005A5503" w:rsidP="005A5503">
          <w:pPr>
            <w:pStyle w:val="Ttulo1"/>
            <w:rPr>
              <w:rFonts w:ascii="Arial" w:hAnsi="Arial" w:cs="Arial"/>
              <w:color w:val="auto"/>
              <w:sz w:val="22"/>
              <w:szCs w:val="22"/>
              <w:lang w:val="pt-PT"/>
            </w:rPr>
          </w:pPr>
          <w:r w:rsidRPr="008430FC">
            <w:rPr>
              <w:rFonts w:ascii="Arial" w:hAnsi="Arial" w:cs="Arial"/>
              <w:color w:val="auto"/>
              <w:sz w:val="22"/>
              <w:szCs w:val="22"/>
              <w:lang w:val="pt-PT"/>
            </w:rPr>
            <w:t>ÍNDICE</w:t>
          </w:r>
          <w:bookmarkEnd w:id="0"/>
        </w:p>
        <w:p w:rsidR="005A5503" w:rsidRPr="008430FC" w:rsidRDefault="005A5503">
          <w:pPr>
            <w:pStyle w:val="Sumrio1"/>
            <w:tabs>
              <w:tab w:val="right" w:leader="dot" w:pos="8630"/>
            </w:tabs>
            <w:rPr>
              <w:rFonts w:ascii="Arial" w:hAnsi="Arial" w:cs="Arial"/>
              <w:noProof/>
              <w:lang w:val="pt-PT" w:eastAsia="pt-PT"/>
            </w:rPr>
          </w:pPr>
          <w:r w:rsidRPr="008430FC">
            <w:rPr>
              <w:rFonts w:ascii="Arial" w:hAnsi="Arial" w:cs="Arial"/>
            </w:rPr>
            <w:fldChar w:fldCharType="begin"/>
          </w:r>
          <w:r w:rsidRPr="008430FC">
            <w:rPr>
              <w:rFonts w:ascii="Arial" w:hAnsi="Arial" w:cs="Arial"/>
            </w:rPr>
            <w:instrText xml:space="preserve"> TOC \o "1-3" \h \z \u </w:instrText>
          </w:r>
          <w:r w:rsidRPr="008430FC">
            <w:rPr>
              <w:rFonts w:ascii="Arial" w:hAnsi="Arial" w:cs="Arial"/>
            </w:rPr>
            <w:fldChar w:fldCharType="separate"/>
          </w:r>
          <w:hyperlink w:anchor="_Toc234609641" w:history="1">
            <w:r w:rsidRPr="008430FC">
              <w:rPr>
                <w:rStyle w:val="Hyperlink"/>
                <w:rFonts w:ascii="Arial" w:hAnsi="Arial" w:cs="Arial"/>
                <w:noProof/>
                <w:lang w:val="pt-PT"/>
              </w:rPr>
              <w:t>ÍNDICE</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_Toc234609641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42" w:history="1">
            <w:r w:rsidRPr="008430FC">
              <w:rPr>
                <w:rStyle w:val="Hyperlink"/>
                <w:rFonts w:ascii="Arial" w:hAnsi="Arial" w:cs="Arial"/>
                <w:noProof/>
                <w:lang w:val="pt-PT"/>
              </w:rPr>
              <w:t>1. INTRODUÇÃO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_Toc234609642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5</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43" w:history="1">
            <w:r w:rsidRPr="008430FC">
              <w:rPr>
                <w:rStyle w:val="Hyperlink"/>
                <w:rFonts w:ascii="Arial" w:hAnsi="Arial" w:cs="Arial"/>
                <w:noProof/>
                <w:lang w:val="pt-PT"/>
              </w:rPr>
              <w:t>2. DESENVOLVIMENTO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_Toc234609643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7</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44" w:history="1">
            <w:r w:rsidRPr="008430FC">
              <w:rPr>
                <w:rStyle w:val="Hyperlink"/>
                <w:rFonts w:ascii="Arial" w:hAnsi="Arial" w:cs="Arial"/>
                <w:noProof/>
                <w:lang w:val="pt-PT"/>
              </w:rPr>
              <w:t>2.1. Escolha e especificação da linguagem em estudo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_Toc234609644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7</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45" w:history="1">
            <w:r w:rsidRPr="008430FC">
              <w:rPr>
                <w:rStyle w:val="Hyperlink"/>
                <w:rFonts w:ascii="Arial" w:hAnsi="Arial" w:cs="Arial"/>
                <w:noProof/>
                <w:lang w:val="pt-PT"/>
              </w:rPr>
              <w:t>2.2. Construção do Analisador Léxico (Scanner)</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_Toc234609645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7</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46" w:history="1">
            <w:r w:rsidRPr="008430FC">
              <w:rPr>
                <w:rStyle w:val="Hyperlink"/>
                <w:rFonts w:ascii="Arial" w:hAnsi="Arial" w:cs="Arial"/>
                <w:noProof/>
                <w:lang w:val="pt-PT"/>
              </w:rPr>
              <w:t>2.3. Construção do Analisador Sintático (Parser)</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_Toc234609646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9</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47" w:history="1">
            <w:r w:rsidRPr="008430FC">
              <w:rPr>
                <w:rStyle w:val="Hyperlink"/>
                <w:rFonts w:ascii="Arial" w:hAnsi="Arial" w:cs="Arial"/>
                <w:noProof/>
                <w:lang w:val="pt-PT"/>
              </w:rPr>
              <w:t>2.4. Construção da Tabela de Símbolos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_Toc234609647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12</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48" w:history="1">
            <w:r w:rsidRPr="008430FC">
              <w:rPr>
                <w:rStyle w:val="Hyperlink"/>
                <w:rFonts w:ascii="Arial" w:hAnsi="Arial" w:cs="Arial"/>
                <w:noProof/>
                <w:lang w:val="pt-PT"/>
              </w:rPr>
              <w:t>2.5. Construção do Analisador Semântico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_Toc234609648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14</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49" w:history="1">
            <w:r w:rsidRPr="008430FC">
              <w:rPr>
                <w:rStyle w:val="Hyperlink"/>
                <w:rFonts w:ascii="Arial" w:hAnsi="Arial" w:cs="Arial"/>
                <w:noProof/>
                <w:lang w:val="pt-PT"/>
              </w:rPr>
              <w:t>2.6. Integração das três fases e exemplo de execução completa</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_Toc234609649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16</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50" w:history="1">
            <w:r w:rsidRPr="008430FC">
              <w:rPr>
                <w:rStyle w:val="Hyperlink"/>
                <w:rFonts w:ascii="Arial" w:hAnsi="Arial" w:cs="Arial"/>
                <w:noProof/>
                <w:lang w:val="pt-PT"/>
              </w:rPr>
              <w:t>3. CONCLUSÃO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_Toc234609650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19</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51" w:history="1">
            <w:r w:rsidRPr="008430FC">
              <w:rPr>
                <w:rStyle w:val="Hyperlink"/>
                <w:rFonts w:ascii="Arial" w:hAnsi="Arial" w:cs="Arial"/>
                <w:noProof/>
                <w:lang w:val="pt-PT"/>
              </w:rPr>
              <w:t>4. REFERÊNCIAS BIBLIOGRÁFICAS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_Toc234609651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20</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52" w:history="1">
            <w:r w:rsidRPr="008430FC">
              <w:rPr>
                <w:rStyle w:val="Hyperlink"/>
                <w:rFonts w:ascii="Arial" w:hAnsi="Arial" w:cs="Arial"/>
                <w:noProof/>
                <w:lang w:val="pt-PT"/>
              </w:rPr>
              <w:t>5. APÊNDICES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_Toc234609652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21</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53" w:history="1">
            <w:r w:rsidRPr="008430FC">
              <w:rPr>
                <w:rStyle w:val="Hyperlink"/>
                <w:rFonts w:ascii="Arial" w:hAnsi="Arial" w:cs="Arial"/>
                <w:noProof/>
                <w:lang w:val="pt-PT"/>
              </w:rPr>
              <w:t>Apêndice A — Manual do Programador</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_Toc234609653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21</w:t>
            </w:r>
            <w:r w:rsidRPr="008430FC">
              <w:rPr>
                <w:rFonts w:ascii="Arial" w:hAnsi="Arial" w:cs="Arial"/>
                <w:noProof/>
                <w:webHidden/>
              </w:rPr>
              <w:fldChar w:fldCharType="end"/>
            </w:r>
          </w:hyperlink>
        </w:p>
        <w:p w:rsidR="005A5503" w:rsidRPr="008430FC" w:rsidRDefault="005A5503">
          <w:pPr>
            <w:pStyle w:val="Sumrio1"/>
            <w:tabs>
              <w:tab w:val="right" w:leader="dot" w:pos="8630"/>
            </w:tabs>
            <w:rPr>
              <w:rFonts w:ascii="Arial" w:hAnsi="Arial" w:cs="Arial"/>
              <w:noProof/>
              <w:lang w:val="pt-PT" w:eastAsia="pt-PT"/>
            </w:rPr>
          </w:pPr>
          <w:hyperlink w:anchor="_Toc234609654" w:history="1">
            <w:r w:rsidRPr="008430FC">
              <w:rPr>
                <w:rStyle w:val="Hyperlink"/>
                <w:rFonts w:ascii="Arial" w:hAnsi="Arial" w:cs="Arial"/>
                <w:noProof/>
                <w:lang w:val="pt-PT"/>
              </w:rPr>
              <w:t>Manual do Programador</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_Toc234609654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21</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55" w:history="1">
            <w:r w:rsidRPr="008430FC">
              <w:rPr>
                <w:rStyle w:val="Hyperlink"/>
                <w:rFonts w:ascii="Arial" w:hAnsi="Arial" w:cs="Arial"/>
                <w:noProof/>
                <w:lang w:val="pt-PT"/>
              </w:rPr>
              <w:t>MINI-COMPILADOR para um subconjunto da linguagem Java</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_Toc234609655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21</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56" w:history="1">
            <w:r w:rsidRPr="008430FC">
              <w:rPr>
                <w:rStyle w:val="Hyperlink"/>
                <w:rFonts w:ascii="Arial" w:eastAsiaTheme="majorEastAsia" w:hAnsi="Arial" w:cs="Arial"/>
                <w:b/>
                <w:bCs/>
                <w:noProof/>
                <w:lang w:val="pt-PT"/>
              </w:rPr>
              <w:t>1. INTRODUÇÃO AO MANUAL</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_Toc234609656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21</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57" w:history="1">
            <w:r w:rsidRPr="008430FC">
              <w:rPr>
                <w:rStyle w:val="Hyperlink"/>
                <w:rFonts w:ascii="Arial" w:eastAsiaTheme="majorEastAsia" w:hAnsi="Arial" w:cs="Arial"/>
                <w:b/>
                <w:bCs/>
                <w:noProof/>
                <w:lang w:val="pt-PT"/>
              </w:rPr>
              <w:t>2. VISÃO GERAL DA ARQUITETURA</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_Toc234609657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22</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58" w:history="1">
            <w:r w:rsidRPr="008430FC">
              <w:rPr>
                <w:rStyle w:val="Hyperlink"/>
                <w:rFonts w:ascii="Arial" w:eastAsiaTheme="majorEastAsia" w:hAnsi="Arial" w:cs="Arial"/>
                <w:b/>
                <w:bCs/>
                <w:noProof/>
              </w:rPr>
              <w:t>3. ORGANIZAÇÃO DO CÓDIGO-FONTE</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_Toc234609658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23</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59" w:history="1">
            <w:r w:rsidRPr="008430FC">
              <w:rPr>
                <w:rStyle w:val="Hyperlink"/>
                <w:rFonts w:ascii="Arial" w:eastAsiaTheme="majorEastAsia" w:hAnsi="Arial" w:cs="Arial"/>
                <w:b/>
                <w:bCs/>
                <w:noProof/>
                <w:lang w:val="pt-PT"/>
              </w:rPr>
              <w:t xml:space="preserve">4. O PACOTE </w:t>
            </w:r>
            <w:r w:rsidRPr="008430FC">
              <w:rPr>
                <w:rStyle w:val="Hyperlink"/>
                <w:rFonts w:ascii="Arial" w:eastAsiaTheme="majorEastAsia" w:hAnsi="Arial" w:cs="Arial"/>
                <w:b/>
                <w:bCs/>
                <w:noProof/>
                <w:shd w:val="clear" w:color="auto" w:fill="EDEDED"/>
                <w:lang w:val="pt-PT"/>
              </w:rPr>
              <w:t>LEXER</w:t>
            </w:r>
            <w:r w:rsidRPr="008430FC">
              <w:rPr>
                <w:rStyle w:val="Hyperlink"/>
                <w:rFonts w:ascii="Arial" w:eastAsiaTheme="majorEastAsia" w:hAnsi="Arial" w:cs="Arial"/>
                <w:b/>
                <w:bCs/>
                <w:noProof/>
                <w:lang w:val="pt-PT"/>
              </w:rPr>
              <w:t xml:space="preserve"> — ANALISADOR LÉXICO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_Toc234609659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23</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60" w:history="1">
            <w:r w:rsidRPr="008430FC">
              <w:rPr>
                <w:rStyle w:val="Hyperlink"/>
                <w:rFonts w:ascii="Arial" w:eastAsiaTheme="majorEastAsia" w:hAnsi="Arial" w:cs="Arial"/>
                <w:b/>
                <w:bCs/>
                <w:noProof/>
                <w:lang w:val="pt-PT"/>
              </w:rPr>
              <w:t xml:space="preserve">4.1. </w:t>
            </w:r>
            <w:r w:rsidRPr="008430FC">
              <w:rPr>
                <w:rStyle w:val="Hyperlink"/>
                <w:rFonts w:ascii="Arial" w:eastAsiaTheme="majorEastAsia" w:hAnsi="Arial" w:cs="Arial"/>
                <w:b/>
                <w:bCs/>
                <w:noProof/>
                <w:shd w:val="clear" w:color="auto" w:fill="EDEDED"/>
                <w:lang w:val="pt-PT"/>
              </w:rPr>
              <w:t>Tipo</w:t>
            </w:r>
            <w:r w:rsidRPr="008430FC">
              <w:rPr>
                <w:rStyle w:val="Hyperlink"/>
                <w:rFonts w:ascii="Arial" w:eastAsiaTheme="majorEastAsia" w:hAnsi="Arial" w:cs="Arial"/>
                <w:b/>
                <w:bCs/>
                <w:noProof/>
                <w:lang w:val="pt-PT"/>
              </w:rPr>
              <w:t xml:space="preserve"> (enum)</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_Toc234609660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23</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61" w:history="1">
            <w:r w:rsidRPr="008430FC">
              <w:rPr>
                <w:rStyle w:val="Hyperlink"/>
                <w:rFonts w:ascii="Arial" w:eastAsiaTheme="majorEastAsia" w:hAnsi="Arial" w:cs="Arial"/>
                <w:b/>
                <w:bCs/>
                <w:noProof/>
                <w:lang w:val="pt-PT"/>
              </w:rPr>
              <w:t xml:space="preserve">4.2. </w:t>
            </w:r>
            <w:r w:rsidRPr="008430FC">
              <w:rPr>
                <w:rStyle w:val="Hyperlink"/>
                <w:rFonts w:ascii="Arial" w:eastAsiaTheme="majorEastAsia" w:hAnsi="Arial" w:cs="Arial"/>
                <w:b/>
                <w:bCs/>
                <w:noProof/>
                <w:shd w:val="clear" w:color="auto" w:fill="EDEDED"/>
                <w:lang w:val="pt-PT"/>
              </w:rPr>
              <w:t>Token</w:t>
            </w:r>
            <w:r w:rsidRPr="008430FC">
              <w:rPr>
                <w:rStyle w:val="Hyperlink"/>
                <w:rFonts w:ascii="Arial" w:eastAsiaTheme="majorEastAsia" w:hAnsi="Arial" w:cs="Arial"/>
                <w:b/>
                <w:bCs/>
                <w:noProof/>
                <w:lang w:val="pt-PT"/>
              </w:rPr>
              <w:t xml:space="preserve"> (classe)</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_Toc234609661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24</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62" w:history="1">
            <w:r w:rsidRPr="008430FC">
              <w:rPr>
                <w:rStyle w:val="Hyperlink"/>
                <w:rFonts w:ascii="Arial" w:eastAsiaTheme="majorEastAsia" w:hAnsi="Arial" w:cs="Arial"/>
                <w:b/>
                <w:bCs/>
                <w:noProof/>
                <w:lang w:val="pt-PT"/>
              </w:rPr>
              <w:t xml:space="preserve">4.3. </w:t>
            </w:r>
            <w:r w:rsidRPr="008430FC">
              <w:rPr>
                <w:rStyle w:val="Hyperlink"/>
                <w:rFonts w:ascii="Arial" w:eastAsiaTheme="majorEastAsia" w:hAnsi="Arial" w:cs="Arial"/>
                <w:b/>
                <w:bCs/>
                <w:noProof/>
                <w:shd w:val="clear" w:color="auto" w:fill="EDEDED"/>
                <w:lang w:val="pt-PT"/>
              </w:rPr>
              <w:t>LexError</w:t>
            </w:r>
            <w:r w:rsidRPr="008430FC">
              <w:rPr>
                <w:rStyle w:val="Hyperlink"/>
                <w:rFonts w:ascii="Arial" w:eastAsiaTheme="majorEastAsia" w:hAnsi="Arial" w:cs="Arial"/>
                <w:b/>
                <w:bCs/>
                <w:noProof/>
                <w:lang w:val="pt-PT"/>
              </w:rPr>
              <w:t xml:space="preserve"> (exceção)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_Toc234609662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24</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63" w:history="1">
            <w:r w:rsidRPr="008430FC">
              <w:rPr>
                <w:rStyle w:val="Hyperlink"/>
                <w:rFonts w:ascii="Arial" w:eastAsiaTheme="majorEastAsia" w:hAnsi="Arial" w:cs="Arial"/>
                <w:b/>
                <w:bCs/>
                <w:noProof/>
                <w:lang w:val="pt-PT"/>
              </w:rPr>
              <w:t xml:space="preserve">4.4. </w:t>
            </w:r>
            <w:r w:rsidRPr="008430FC">
              <w:rPr>
                <w:rStyle w:val="Hyperlink"/>
                <w:rFonts w:ascii="Arial" w:eastAsiaTheme="majorEastAsia" w:hAnsi="Arial" w:cs="Arial"/>
                <w:b/>
                <w:bCs/>
                <w:noProof/>
                <w:shd w:val="clear" w:color="auto" w:fill="EDEDED"/>
                <w:lang w:val="pt-PT"/>
              </w:rPr>
              <w:t>Lexer</w:t>
            </w:r>
            <w:r w:rsidRPr="008430FC">
              <w:rPr>
                <w:rStyle w:val="Hyperlink"/>
                <w:rFonts w:ascii="Arial" w:eastAsiaTheme="majorEastAsia" w:hAnsi="Arial" w:cs="Arial"/>
                <w:b/>
                <w:bCs/>
                <w:noProof/>
                <w:lang w:val="pt-PT"/>
              </w:rPr>
              <w:t xml:space="preserve"> (classe principal)</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_Toc234609663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24</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64" w:history="1">
            <w:r w:rsidRPr="008430FC">
              <w:rPr>
                <w:rStyle w:val="Hyperlink"/>
                <w:rFonts w:ascii="Arial" w:eastAsiaTheme="majorEastAsia" w:hAnsi="Arial" w:cs="Arial"/>
                <w:b/>
                <w:bCs/>
                <w:noProof/>
                <w:lang w:val="pt-PT"/>
              </w:rPr>
              <w:t xml:space="preserve">5. O PACOTE </w:t>
            </w:r>
            <w:r w:rsidRPr="008430FC">
              <w:rPr>
                <w:rStyle w:val="Hyperlink"/>
                <w:rFonts w:ascii="Arial" w:eastAsiaTheme="majorEastAsia" w:hAnsi="Arial" w:cs="Arial"/>
                <w:b/>
                <w:bCs/>
                <w:noProof/>
                <w:shd w:val="clear" w:color="auto" w:fill="EDEDED"/>
                <w:lang w:val="pt-PT"/>
              </w:rPr>
              <w:t>PARSER</w:t>
            </w:r>
            <w:r w:rsidRPr="008430FC">
              <w:rPr>
                <w:rStyle w:val="Hyperlink"/>
                <w:rFonts w:ascii="Arial" w:eastAsiaTheme="majorEastAsia" w:hAnsi="Arial" w:cs="Arial"/>
                <w:b/>
                <w:bCs/>
                <w:noProof/>
                <w:lang w:val="pt-PT"/>
              </w:rPr>
              <w:t xml:space="preserve"> — ANALISADOR SINTÁTICO E AST</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_Toc234609664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25</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65" w:history="1">
            <w:r w:rsidRPr="008430FC">
              <w:rPr>
                <w:rStyle w:val="Hyperlink"/>
                <w:rFonts w:ascii="Arial" w:eastAsiaTheme="majorEastAsia" w:hAnsi="Arial" w:cs="Arial"/>
                <w:b/>
                <w:bCs/>
                <w:noProof/>
                <w:lang w:val="pt-PT"/>
              </w:rPr>
              <w:t>5.1. Metodologia de construção da gramática</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_Toc234609665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25</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66" w:history="1">
            <w:r w:rsidRPr="008430FC">
              <w:rPr>
                <w:rStyle w:val="Hyperlink"/>
                <w:rFonts w:ascii="Arial" w:eastAsiaTheme="majorEastAsia" w:hAnsi="Arial" w:cs="Arial"/>
                <w:b/>
                <w:bCs/>
                <w:noProof/>
                <w:lang w:val="pt-PT"/>
              </w:rPr>
              <w:t>5.2. A Árvore Sintática Abstrata (AST)</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_Toc234609666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26</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67" w:history="1">
            <w:r w:rsidRPr="008430FC">
              <w:rPr>
                <w:rStyle w:val="Hyperlink"/>
                <w:rFonts w:ascii="Arial" w:eastAsiaTheme="majorEastAsia" w:hAnsi="Arial" w:cs="Arial"/>
                <w:b/>
                <w:bCs/>
                <w:noProof/>
                <w:lang w:val="pt-PT"/>
              </w:rPr>
              <w:t>5.3. Preenchimento da Tabela de Símbolos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_Toc234609667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27</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68" w:history="1">
            <w:r w:rsidRPr="008430FC">
              <w:rPr>
                <w:rStyle w:val="Hyperlink"/>
                <w:rFonts w:ascii="Arial" w:eastAsiaTheme="majorEastAsia" w:hAnsi="Arial" w:cs="Arial"/>
                <w:b/>
                <w:bCs/>
                <w:noProof/>
                <w:lang w:val="pt-PT"/>
              </w:rPr>
              <w:t>5.4. Alocação recursiva de sub-escopos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_Toc234609668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27</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69" w:history="1">
            <w:r w:rsidRPr="008430FC">
              <w:rPr>
                <w:rStyle w:val="Hyperlink"/>
                <w:rFonts w:ascii="Arial" w:eastAsiaTheme="majorEastAsia" w:hAnsi="Arial" w:cs="Arial"/>
                <w:b/>
                <w:bCs/>
                <w:noProof/>
                <w:lang w:val="pt-PT"/>
              </w:rPr>
              <w:t xml:space="preserve">6. O PACOTE </w:t>
            </w:r>
            <w:r w:rsidRPr="008430FC">
              <w:rPr>
                <w:rStyle w:val="Hyperlink"/>
                <w:rFonts w:ascii="Arial" w:eastAsiaTheme="majorEastAsia" w:hAnsi="Arial" w:cs="Arial"/>
                <w:b/>
                <w:bCs/>
                <w:noProof/>
                <w:shd w:val="clear" w:color="auto" w:fill="EDEDED"/>
                <w:lang w:val="pt-PT"/>
              </w:rPr>
              <w:t>SYMBOL</w:t>
            </w:r>
            <w:r w:rsidRPr="008430FC">
              <w:rPr>
                <w:rStyle w:val="Hyperlink"/>
                <w:rFonts w:ascii="Arial" w:eastAsiaTheme="majorEastAsia" w:hAnsi="Arial" w:cs="Arial"/>
                <w:b/>
                <w:bCs/>
                <w:noProof/>
                <w:lang w:val="pt-PT"/>
              </w:rPr>
              <w:t xml:space="preserve"> — TABELA DE SÍMBOLOS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_Toc234609669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27</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70" w:history="1">
            <w:r w:rsidRPr="008430FC">
              <w:rPr>
                <w:rStyle w:val="Hyperlink"/>
                <w:rFonts w:ascii="Arial" w:eastAsiaTheme="majorEastAsia" w:hAnsi="Arial" w:cs="Arial"/>
                <w:b/>
                <w:bCs/>
                <w:noProof/>
                <w:lang w:val="pt-PT"/>
              </w:rPr>
              <w:t xml:space="preserve">6.1. </w:t>
            </w:r>
            <w:r w:rsidRPr="008430FC">
              <w:rPr>
                <w:rStyle w:val="Hyperlink"/>
                <w:rFonts w:ascii="Arial" w:eastAsiaTheme="majorEastAsia" w:hAnsi="Arial" w:cs="Arial"/>
                <w:b/>
                <w:bCs/>
                <w:noProof/>
                <w:shd w:val="clear" w:color="auto" w:fill="EDEDED"/>
                <w:lang w:val="pt-PT"/>
              </w:rPr>
              <w:t>SymbolEntry</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_Toc234609670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27</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71" w:history="1">
            <w:r w:rsidRPr="008430FC">
              <w:rPr>
                <w:rStyle w:val="Hyperlink"/>
                <w:rFonts w:ascii="Arial" w:eastAsiaTheme="majorEastAsia" w:hAnsi="Arial" w:cs="Arial"/>
                <w:b/>
                <w:bCs/>
                <w:noProof/>
                <w:lang w:val="pt-PT"/>
              </w:rPr>
              <w:t xml:space="preserve">6.2. </w:t>
            </w:r>
            <w:r w:rsidRPr="008430FC">
              <w:rPr>
                <w:rStyle w:val="Hyperlink"/>
                <w:rFonts w:ascii="Arial" w:eastAsiaTheme="majorEastAsia" w:hAnsi="Arial" w:cs="Arial"/>
                <w:b/>
                <w:bCs/>
                <w:noProof/>
                <w:shd w:val="clear" w:color="auto" w:fill="EDEDED"/>
                <w:lang w:val="pt-PT"/>
              </w:rPr>
              <w:t>SymbolTable</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_Toc234609671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28</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72" w:history="1">
            <w:r w:rsidRPr="008430FC">
              <w:rPr>
                <w:rStyle w:val="Hyperlink"/>
                <w:rFonts w:ascii="Arial" w:eastAsiaTheme="majorEastAsia" w:hAnsi="Arial" w:cs="Arial"/>
                <w:b/>
                <w:bCs/>
                <w:noProof/>
                <w:lang w:val="pt-PT"/>
              </w:rPr>
              <w:t xml:space="preserve">7. O PACOTE </w:t>
            </w:r>
            <w:r w:rsidRPr="008430FC">
              <w:rPr>
                <w:rStyle w:val="Hyperlink"/>
                <w:rFonts w:ascii="Arial" w:eastAsiaTheme="majorEastAsia" w:hAnsi="Arial" w:cs="Arial"/>
                <w:b/>
                <w:bCs/>
                <w:noProof/>
                <w:shd w:val="clear" w:color="auto" w:fill="EDEDED"/>
                <w:lang w:val="pt-PT"/>
              </w:rPr>
              <w:t>SEMANTIC</w:t>
            </w:r>
            <w:r w:rsidRPr="008430FC">
              <w:rPr>
                <w:rStyle w:val="Hyperlink"/>
                <w:rFonts w:ascii="Arial" w:eastAsiaTheme="majorEastAsia" w:hAnsi="Arial" w:cs="Arial"/>
                <w:b/>
                <w:bCs/>
                <w:noProof/>
                <w:lang w:val="pt-PT"/>
              </w:rPr>
              <w:t xml:space="preserve"> — ANALISADOR SEMÂNTICO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_Toc234609672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29</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73" w:history="1">
            <w:r w:rsidRPr="008430FC">
              <w:rPr>
                <w:rStyle w:val="Hyperlink"/>
                <w:rFonts w:ascii="Arial" w:eastAsiaTheme="majorEastAsia" w:hAnsi="Arial" w:cs="Arial"/>
                <w:b/>
                <w:bCs/>
                <w:noProof/>
                <w:lang w:val="pt-PT"/>
              </w:rPr>
              <w:t xml:space="preserve">7.1. </w:t>
            </w:r>
            <w:r w:rsidRPr="008430FC">
              <w:rPr>
                <w:rStyle w:val="Hyperlink"/>
                <w:rFonts w:ascii="Arial" w:eastAsiaTheme="majorEastAsia" w:hAnsi="Arial" w:cs="Arial"/>
                <w:b/>
                <w:bCs/>
                <w:noProof/>
                <w:shd w:val="clear" w:color="auto" w:fill="EDEDED"/>
                <w:lang w:val="pt-PT"/>
              </w:rPr>
              <w:t>Type</w:t>
            </w:r>
            <w:r w:rsidRPr="008430FC">
              <w:rPr>
                <w:rStyle w:val="Hyperlink"/>
                <w:rFonts w:ascii="Arial" w:eastAsiaTheme="majorEastAsia" w:hAnsi="Arial" w:cs="Arial"/>
                <w:b/>
                <w:bCs/>
                <w:noProof/>
                <w:lang w:val="pt-PT"/>
              </w:rPr>
              <w:t xml:space="preserve"> — representação de tipos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_Toc234609673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29</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74" w:history="1">
            <w:r w:rsidRPr="008430FC">
              <w:rPr>
                <w:rStyle w:val="Hyperlink"/>
                <w:rFonts w:ascii="Arial" w:eastAsiaTheme="majorEastAsia" w:hAnsi="Arial" w:cs="Arial"/>
                <w:b/>
                <w:bCs/>
                <w:noProof/>
                <w:lang w:val="pt-PT"/>
              </w:rPr>
              <w:t>7.2. Estrutura da travessia</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_Toc234609674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30</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75" w:history="1">
            <w:r w:rsidRPr="008430FC">
              <w:rPr>
                <w:rStyle w:val="Hyperlink"/>
                <w:rFonts w:ascii="Arial" w:eastAsiaTheme="majorEastAsia" w:hAnsi="Arial" w:cs="Arial"/>
                <w:b/>
                <w:bCs/>
                <w:noProof/>
                <w:lang w:val="pt-PT"/>
              </w:rPr>
              <w:t>7.3. Mapeamento direto às alíneas do enunciado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_Toc234609675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30</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76" w:history="1">
            <w:r w:rsidRPr="008430FC">
              <w:rPr>
                <w:rStyle w:val="Hyperlink"/>
                <w:rFonts w:ascii="Arial" w:eastAsiaTheme="majorEastAsia" w:hAnsi="Arial" w:cs="Arial"/>
                <w:b/>
                <w:bCs/>
                <w:noProof/>
                <w:lang w:val="pt-PT"/>
              </w:rPr>
              <w:t xml:space="preserve">7.4. </w:t>
            </w:r>
            <w:r w:rsidRPr="008430FC">
              <w:rPr>
                <w:rStyle w:val="Hyperlink"/>
                <w:rFonts w:ascii="Arial" w:eastAsiaTheme="majorEastAsia" w:hAnsi="Arial" w:cs="Arial"/>
                <w:b/>
                <w:bCs/>
                <w:noProof/>
                <w:shd w:val="clear" w:color="auto" w:fill="EDEDED"/>
                <w:lang w:val="pt-PT"/>
              </w:rPr>
              <w:t>SemanticError</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_Toc234609676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31</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77" w:history="1">
            <w:r w:rsidRPr="008430FC">
              <w:rPr>
                <w:rStyle w:val="Hyperlink"/>
                <w:rFonts w:ascii="Arial" w:eastAsiaTheme="majorEastAsia" w:hAnsi="Arial" w:cs="Arial"/>
                <w:b/>
                <w:bCs/>
                <w:noProof/>
                <w:lang w:val="pt-PT"/>
              </w:rPr>
              <w:t>7.5. Limitações assumidas (documentadas no próprio código)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_Toc234609677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31</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78" w:history="1">
            <w:r w:rsidRPr="008430FC">
              <w:rPr>
                <w:rStyle w:val="Hyperlink"/>
                <w:rFonts w:ascii="Arial" w:eastAsiaTheme="majorEastAsia" w:hAnsi="Arial" w:cs="Arial"/>
                <w:b/>
                <w:bCs/>
                <w:noProof/>
                <w:lang w:val="pt-PT"/>
              </w:rPr>
              <w:t xml:space="preserve">8. O PACOTE </w:t>
            </w:r>
            <w:r w:rsidRPr="008430FC">
              <w:rPr>
                <w:rStyle w:val="Hyperlink"/>
                <w:rFonts w:ascii="Arial" w:eastAsiaTheme="majorEastAsia" w:hAnsi="Arial" w:cs="Arial"/>
                <w:b/>
                <w:bCs/>
                <w:noProof/>
                <w:shd w:val="clear" w:color="auto" w:fill="EDEDED"/>
                <w:lang w:val="pt-PT"/>
              </w:rPr>
              <w:t>MAIN</w:t>
            </w:r>
            <w:r w:rsidRPr="008430FC">
              <w:rPr>
                <w:rStyle w:val="Hyperlink"/>
                <w:rFonts w:ascii="Arial" w:eastAsiaTheme="majorEastAsia" w:hAnsi="Arial" w:cs="Arial"/>
                <w:b/>
                <w:bCs/>
                <w:noProof/>
                <w:lang w:val="pt-PT"/>
              </w:rPr>
              <w:t xml:space="preserve"> — PONTO DE ENTRADA</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_Toc234609678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32</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79" w:history="1">
            <w:r w:rsidRPr="008430FC">
              <w:rPr>
                <w:rStyle w:val="Hyperlink"/>
                <w:rFonts w:ascii="Arial" w:eastAsiaTheme="majorEastAsia" w:hAnsi="Arial" w:cs="Arial"/>
                <w:b/>
                <w:bCs/>
                <w:noProof/>
                <w:lang w:val="pt-PT"/>
              </w:rPr>
              <w:t>9. FLUXO DE EXECUÇÃO COMPLETO (PASSO A PASSO)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_Toc234609679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32</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80" w:history="1">
            <w:r w:rsidRPr="008430FC">
              <w:rPr>
                <w:rStyle w:val="Hyperlink"/>
                <w:rFonts w:ascii="Arial" w:eastAsiaTheme="majorEastAsia" w:hAnsi="Arial" w:cs="Arial"/>
                <w:b/>
                <w:bCs/>
                <w:noProof/>
                <w:lang w:val="pt-PT"/>
              </w:rPr>
              <w:t>10. COMO COMPILAR O PROJETO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_Toc234609680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33</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81" w:history="1">
            <w:r w:rsidRPr="008430FC">
              <w:rPr>
                <w:rStyle w:val="Hyperlink"/>
                <w:rFonts w:ascii="Arial" w:eastAsiaTheme="majorEastAsia" w:hAnsi="Arial" w:cs="Arial"/>
                <w:b/>
                <w:bCs/>
                <w:noProof/>
                <w:lang w:val="pt-PT"/>
              </w:rPr>
              <w:t>Opção A — via NetBeans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_Toc234609681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33</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82" w:history="1">
            <w:r w:rsidRPr="008430FC">
              <w:rPr>
                <w:rStyle w:val="Hyperlink"/>
                <w:rFonts w:ascii="Arial" w:eastAsiaTheme="majorEastAsia" w:hAnsi="Arial" w:cs="Arial"/>
                <w:b/>
                <w:bCs/>
                <w:noProof/>
                <w:lang w:val="pt-PT"/>
              </w:rPr>
              <w:t>Opção B — via linha de comandos (sem IDE)</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_Toc234609682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33</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83" w:history="1">
            <w:r w:rsidRPr="008430FC">
              <w:rPr>
                <w:rStyle w:val="Hyperlink"/>
                <w:rFonts w:ascii="Arial" w:eastAsiaTheme="majorEastAsia" w:hAnsi="Arial" w:cs="Arial"/>
                <w:b/>
                <w:bCs/>
                <w:noProof/>
                <w:lang w:val="pt-PT"/>
              </w:rPr>
              <w:t>11. COMO EXECUTAR O PROJETO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_Toc234609683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33</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84" w:history="1">
            <w:r w:rsidRPr="008430FC">
              <w:rPr>
                <w:rStyle w:val="Hyperlink"/>
                <w:rFonts w:ascii="Arial" w:eastAsiaTheme="majorEastAsia" w:hAnsi="Arial" w:cs="Arial"/>
                <w:b/>
                <w:bCs/>
                <w:noProof/>
                <w:lang w:val="pt-PT"/>
              </w:rPr>
              <w:t>12. COMO ESTENDER O COMPILADOR (GUIA PRÁTICO)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_Toc234609684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33</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85" w:history="1">
            <w:r w:rsidRPr="008430FC">
              <w:rPr>
                <w:rStyle w:val="Hyperlink"/>
                <w:rFonts w:ascii="Arial" w:eastAsiaTheme="majorEastAsia" w:hAnsi="Arial" w:cs="Arial"/>
                <w:b/>
                <w:bCs/>
                <w:noProof/>
              </w:rPr>
              <w:t>12.1. Adicionar uma nova verificação semântica</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_Toc234609685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34</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86" w:history="1">
            <w:r w:rsidRPr="008430FC">
              <w:rPr>
                <w:rStyle w:val="Hyperlink"/>
                <w:rFonts w:ascii="Arial" w:eastAsiaTheme="majorEastAsia" w:hAnsi="Arial" w:cs="Arial"/>
                <w:b/>
                <w:bCs/>
                <w:noProof/>
                <w:lang w:val="pt-PT"/>
              </w:rPr>
              <w:t>12.2. Adicionar um novo tipo de instrução (statement) à linguagem</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_Toc234609686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34</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87" w:history="1">
            <w:r w:rsidRPr="008430FC">
              <w:rPr>
                <w:rStyle w:val="Hyperlink"/>
                <w:rFonts w:ascii="Arial" w:eastAsiaTheme="majorEastAsia" w:hAnsi="Arial" w:cs="Arial"/>
                <w:b/>
                <w:bCs/>
                <w:noProof/>
                <w:lang w:val="pt-PT"/>
              </w:rPr>
              <w:t>12.3. Adicionar suporte a uma nova classe da biblioteca padrão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_Toc234609687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34</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88" w:history="1">
            <w:r w:rsidRPr="008430FC">
              <w:rPr>
                <w:rStyle w:val="Hyperlink"/>
                <w:rFonts w:ascii="Arial" w:eastAsiaTheme="majorEastAsia" w:hAnsi="Arial" w:cs="Arial"/>
                <w:b/>
                <w:bCs/>
                <w:noProof/>
                <w:lang w:val="pt-PT"/>
              </w:rPr>
              <w:t>12.4. Depurar um caso em que a Tabela de Símbolos não tem a entrada esperada</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_Toc234609688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34</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89" w:history="1">
            <w:r w:rsidRPr="008430FC">
              <w:rPr>
                <w:rStyle w:val="Hyperlink"/>
                <w:rFonts w:ascii="Arial" w:eastAsiaTheme="majorEastAsia" w:hAnsi="Arial" w:cs="Arial"/>
                <w:b/>
                <w:bCs/>
                <w:noProof/>
                <w:lang w:val="pt-PT"/>
              </w:rPr>
              <w:t>13. TRATAMENTO E RECUPERAÇÃO DE ERROS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_Toc234609689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35</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90" w:history="1">
            <w:r w:rsidRPr="008430FC">
              <w:rPr>
                <w:rStyle w:val="Hyperlink"/>
                <w:rFonts w:ascii="Arial" w:eastAsiaTheme="majorEastAsia" w:hAnsi="Arial" w:cs="Arial"/>
                <w:b/>
                <w:bCs/>
                <w:noProof/>
                <w:lang w:val="pt-PT"/>
              </w:rPr>
              <w:t>13.1. Erros léxicos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_Toc234609690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35</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91" w:history="1">
            <w:r w:rsidRPr="008430FC">
              <w:rPr>
                <w:rStyle w:val="Hyperlink"/>
                <w:rFonts w:ascii="Arial" w:eastAsiaTheme="majorEastAsia" w:hAnsi="Arial" w:cs="Arial"/>
                <w:b/>
                <w:bCs/>
                <w:noProof/>
                <w:lang w:val="pt-PT"/>
              </w:rPr>
              <w:t>13.2. Erros sintáticos — modo pânico em três níveis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_Toc234609691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35</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692" w:history="1">
            <w:r w:rsidRPr="008430FC">
              <w:rPr>
                <w:rStyle w:val="Hyperlink"/>
                <w:rFonts w:ascii="Arial" w:eastAsiaTheme="majorEastAsia" w:hAnsi="Arial" w:cs="Arial"/>
                <w:b/>
                <w:bCs/>
                <w:noProof/>
                <w:lang w:val="pt-PT"/>
              </w:rPr>
              <w:t>13.3. Erros semânticos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_Toc234609692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36</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93" w:history="1">
            <w:r w:rsidRPr="008430FC">
              <w:rPr>
                <w:rStyle w:val="Hyperlink"/>
                <w:rFonts w:ascii="Arial" w:eastAsiaTheme="majorEastAsia" w:hAnsi="Arial" w:cs="Arial"/>
                <w:b/>
                <w:bCs/>
                <w:noProof/>
                <w:lang w:val="pt-PT"/>
              </w:rPr>
              <w:t>14. Convenções de código adotadas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_Toc234609693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36</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94" w:history="1">
            <w:r w:rsidRPr="008430FC">
              <w:rPr>
                <w:rStyle w:val="Hyperlink"/>
                <w:rFonts w:ascii="Arial" w:eastAsiaTheme="majorEastAsia" w:hAnsi="Arial" w:cs="Arial"/>
                <w:b/>
                <w:bCs/>
                <w:noProof/>
                <w:lang w:val="pt-PT"/>
              </w:rPr>
              <w:t>15. TESTES E FICHEIROS DE EXEMPLO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_Toc234609694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37</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95" w:history="1">
            <w:r w:rsidRPr="008430FC">
              <w:rPr>
                <w:rStyle w:val="Hyperlink"/>
                <w:rFonts w:ascii="Arial" w:eastAsiaTheme="majorEastAsia" w:hAnsi="Arial" w:cs="Arial"/>
                <w:b/>
                <w:bCs/>
                <w:noProof/>
                <w:lang w:val="pt-PT"/>
              </w:rPr>
              <w:t>16. LIMITAÇÕES CONHECIDAS E TRABALHO FUTURO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_Toc234609695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37</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96" w:history="1">
            <w:r w:rsidRPr="008430FC">
              <w:rPr>
                <w:rStyle w:val="Hyperlink"/>
                <w:rFonts w:ascii="Arial" w:eastAsiaTheme="majorEastAsia" w:hAnsi="Arial" w:cs="Arial"/>
                <w:b/>
                <w:bCs/>
                <w:noProof/>
                <w:lang w:val="pt-PT"/>
              </w:rPr>
              <w:t>17. REFERÊNCIA RÁPIDA DE CLASSES (API)</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_Toc234609696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37</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97" w:history="1">
            <w:r w:rsidRPr="008430FC">
              <w:rPr>
                <w:rStyle w:val="Hyperlink"/>
                <w:rFonts w:ascii="Arial" w:eastAsiaTheme="majorEastAsia" w:hAnsi="Arial" w:cs="Arial"/>
                <w:b/>
                <w:bCs/>
                <w:noProof/>
                <w:lang w:val="pt-PT"/>
              </w:rPr>
              <w:t>18. CONCLUSÃO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_Toc234609697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39</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98" w:history="1">
            <w:r w:rsidRPr="008430FC">
              <w:rPr>
                <w:rStyle w:val="Hyperlink"/>
                <w:rFonts w:ascii="Arial" w:eastAsiaTheme="majorEastAsia" w:hAnsi="Arial" w:cs="Arial"/>
                <w:b/>
                <w:bCs/>
                <w:noProof/>
                <w:lang w:val="pt-PT"/>
              </w:rPr>
              <w:t>19. Referências Bibliográficas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_Toc234609698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40</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699" w:history="1">
            <w:r w:rsidRPr="008430FC">
              <w:rPr>
                <w:rStyle w:val="Hyperlink"/>
                <w:rFonts w:ascii="Arial" w:hAnsi="Arial" w:cs="Arial"/>
                <w:noProof/>
                <w:lang w:val="pt-PT"/>
              </w:rPr>
              <w:t>Apêndice B — Manual do Utilizador</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_Toc234609699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40</w:t>
            </w:r>
            <w:r w:rsidRPr="008430FC">
              <w:rPr>
                <w:rFonts w:ascii="Arial" w:hAnsi="Arial" w:cs="Arial"/>
                <w:noProof/>
                <w:webHidden/>
              </w:rPr>
              <w:fldChar w:fldCharType="end"/>
            </w:r>
          </w:hyperlink>
        </w:p>
        <w:p w:rsidR="005A5503" w:rsidRPr="008430FC" w:rsidRDefault="005A5503">
          <w:pPr>
            <w:pStyle w:val="Sumrio1"/>
            <w:tabs>
              <w:tab w:val="right" w:leader="dot" w:pos="8630"/>
            </w:tabs>
            <w:rPr>
              <w:rFonts w:ascii="Arial" w:hAnsi="Arial" w:cs="Arial"/>
              <w:noProof/>
              <w:lang w:val="pt-PT" w:eastAsia="pt-PT"/>
            </w:rPr>
          </w:pPr>
          <w:hyperlink w:anchor="_Toc234609700" w:history="1">
            <w:r w:rsidRPr="008430FC">
              <w:rPr>
                <w:rStyle w:val="Hyperlink"/>
                <w:rFonts w:ascii="Arial" w:hAnsi="Arial" w:cs="Arial"/>
                <w:noProof/>
                <w:lang w:val="pt-PT"/>
              </w:rPr>
              <w:t>MANUAL DO UTILIZADOR</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_Toc234609700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41</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701" w:history="1">
            <w:r w:rsidRPr="008430FC">
              <w:rPr>
                <w:rStyle w:val="Hyperlink"/>
                <w:rFonts w:ascii="Arial" w:hAnsi="Arial" w:cs="Arial"/>
                <w:noProof/>
                <w:lang w:val="pt-PT"/>
              </w:rPr>
              <w:t>MINI-COMPILADOR para um subconjunto da linguagem Java</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_Toc234609701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41</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702" w:history="1">
            <w:r w:rsidRPr="008430FC">
              <w:rPr>
                <w:rStyle w:val="Hyperlink"/>
                <w:rFonts w:ascii="Arial" w:eastAsiaTheme="majorEastAsia" w:hAnsi="Arial" w:cs="Arial"/>
                <w:b/>
                <w:bCs/>
                <w:noProof/>
                <w:lang w:val="pt-PT"/>
              </w:rPr>
              <w:t>1. O QUE É ESTE PROGRAMA</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_Toc234609702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41</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703" w:history="1">
            <w:r w:rsidRPr="008430FC">
              <w:rPr>
                <w:rStyle w:val="Hyperlink"/>
                <w:rFonts w:ascii="Arial" w:eastAsiaTheme="majorEastAsia" w:hAnsi="Arial" w:cs="Arial"/>
                <w:b/>
                <w:bCs/>
                <w:noProof/>
              </w:rPr>
              <w:t>2. REQUISITOS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_Toc234609703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42</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704" w:history="1">
            <w:r w:rsidRPr="008430FC">
              <w:rPr>
                <w:rStyle w:val="Hyperlink"/>
                <w:rFonts w:ascii="Arial" w:eastAsiaTheme="majorEastAsia" w:hAnsi="Arial" w:cs="Arial"/>
                <w:b/>
                <w:bCs/>
                <w:noProof/>
                <w:lang w:val="pt-PT"/>
              </w:rPr>
              <w:t>3. INSTALAÇÃO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_Toc234609704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42</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705" w:history="1">
            <w:r w:rsidRPr="008430FC">
              <w:rPr>
                <w:rStyle w:val="Hyperlink"/>
                <w:rFonts w:ascii="Arial" w:eastAsiaTheme="majorEastAsia" w:hAnsi="Arial" w:cs="Arial"/>
                <w:b/>
                <w:bCs/>
                <w:noProof/>
                <w:lang w:val="pt-PT"/>
              </w:rPr>
              <w:t>Opção A — Abrir no NetBeans (mais simples)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_Toc234609705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42</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706" w:history="1">
            <w:r w:rsidRPr="008430FC">
              <w:rPr>
                <w:rStyle w:val="Hyperlink"/>
                <w:rFonts w:ascii="Arial" w:eastAsiaTheme="majorEastAsia" w:hAnsi="Arial" w:cs="Arial"/>
                <w:b/>
                <w:bCs/>
                <w:noProof/>
                <w:lang w:val="pt-PT"/>
              </w:rPr>
              <w:t>Opção B — Compilar manualmente pela linha de comandos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_Toc234609706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42</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707" w:history="1">
            <w:r w:rsidRPr="008430FC">
              <w:rPr>
                <w:rStyle w:val="Hyperlink"/>
                <w:rFonts w:ascii="Arial" w:eastAsiaTheme="majorEastAsia" w:hAnsi="Arial" w:cs="Arial"/>
                <w:b/>
                <w:bCs/>
                <w:noProof/>
                <w:lang w:val="pt-PT"/>
              </w:rPr>
              <w:t>4. COMO EXECUTAR</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_Toc234609707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42</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708" w:history="1">
            <w:r w:rsidRPr="008430FC">
              <w:rPr>
                <w:rStyle w:val="Hyperlink"/>
                <w:rFonts w:ascii="Arial" w:eastAsiaTheme="majorEastAsia" w:hAnsi="Arial" w:cs="Arial"/>
                <w:b/>
                <w:bCs/>
                <w:noProof/>
                <w:lang w:val="pt-PT"/>
              </w:rPr>
              <w:t>Sobre acentos na consola do Windows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_Toc234609708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42</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709" w:history="1">
            <w:r w:rsidRPr="008430FC">
              <w:rPr>
                <w:rStyle w:val="Hyperlink"/>
                <w:rFonts w:ascii="Arial" w:eastAsiaTheme="majorEastAsia" w:hAnsi="Arial" w:cs="Arial"/>
                <w:b/>
                <w:bCs/>
                <w:noProof/>
                <w:lang w:val="pt-PT"/>
              </w:rPr>
              <w:t>5. FORMATO DO FICHEIRO DE ENTRADA</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_Toc234609709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43</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710" w:history="1">
            <w:r w:rsidRPr="008430FC">
              <w:rPr>
                <w:rStyle w:val="Hyperlink"/>
                <w:rFonts w:ascii="Arial" w:eastAsiaTheme="majorEastAsia" w:hAnsi="Arial" w:cs="Arial"/>
                <w:b/>
                <w:bCs/>
                <w:noProof/>
                <w:lang w:val="pt-PT"/>
              </w:rPr>
              <w:t>6. COMO LER A SAÍDA DO PROGRAMA</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_Toc234609710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43</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711" w:history="1">
            <w:r w:rsidRPr="008430FC">
              <w:rPr>
                <w:rStyle w:val="Hyperlink"/>
                <w:rFonts w:ascii="Arial" w:eastAsiaTheme="majorEastAsia" w:hAnsi="Arial" w:cs="Arial"/>
                <w:b/>
                <w:bCs/>
                <w:noProof/>
                <w:lang w:val="pt-PT"/>
              </w:rPr>
              <w:t>6.1. Nota para quem quiser depurar o Lexer (avançado)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_Toc234609711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44</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712" w:history="1">
            <w:r w:rsidRPr="008430FC">
              <w:rPr>
                <w:rStyle w:val="Hyperlink"/>
                <w:rFonts w:ascii="Arial" w:eastAsiaTheme="majorEastAsia" w:hAnsi="Arial" w:cs="Arial"/>
                <w:b/>
                <w:bCs/>
                <w:noProof/>
                <w:lang w:val="pt-PT"/>
              </w:rPr>
              <w:t>6.2. A Tabela de Símbolos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_Toc234609712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44</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713" w:history="1">
            <w:r w:rsidRPr="008430FC">
              <w:rPr>
                <w:rStyle w:val="Hyperlink"/>
                <w:rFonts w:ascii="Arial" w:eastAsiaTheme="majorEastAsia" w:hAnsi="Arial" w:cs="Arial"/>
                <w:b/>
                <w:bCs/>
                <w:noProof/>
                <w:lang w:val="pt-PT"/>
              </w:rPr>
              <w:t>6.3. Erros sintáticos vs. erros semânticos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_Toc234609713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45</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714" w:history="1">
            <w:r w:rsidRPr="008430FC">
              <w:rPr>
                <w:rStyle w:val="Hyperlink"/>
                <w:rFonts w:ascii="Arial" w:eastAsiaTheme="majorEastAsia" w:hAnsi="Arial" w:cs="Arial"/>
                <w:b/>
                <w:bCs/>
                <w:noProof/>
                <w:lang w:val="pt-PT"/>
              </w:rPr>
              <w:t>7. SUBCONJUNTO DA LINGUAGEM SUPORTADO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_Toc234609714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45</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715" w:history="1">
            <w:r w:rsidRPr="008430FC">
              <w:rPr>
                <w:rStyle w:val="Hyperlink"/>
                <w:rFonts w:ascii="Arial" w:eastAsiaTheme="majorEastAsia" w:hAnsi="Arial" w:cs="Arial"/>
                <w:b/>
                <w:bCs/>
                <w:noProof/>
                <w:lang w:val="pt-PT"/>
              </w:rPr>
              <w:t>O que o analisador semântico verifica, especificamente</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_Toc234609715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45</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716" w:history="1">
            <w:r w:rsidRPr="008430FC">
              <w:rPr>
                <w:rStyle w:val="Hyperlink"/>
                <w:rFonts w:ascii="Arial" w:eastAsiaTheme="majorEastAsia" w:hAnsi="Arial" w:cs="Arial"/>
                <w:b/>
                <w:bCs/>
                <w:noProof/>
                <w:lang w:val="pt-PT"/>
              </w:rPr>
              <w:t>8. EXEMPLOS COMPLETOS PASSO A PASSO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_Toc234609716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46</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717" w:history="1">
            <w:r w:rsidRPr="008430FC">
              <w:rPr>
                <w:rStyle w:val="Hyperlink"/>
                <w:rFonts w:ascii="Arial" w:eastAsiaTheme="majorEastAsia" w:hAnsi="Arial" w:cs="Arial"/>
                <w:b/>
                <w:bCs/>
                <w:noProof/>
                <w:lang w:val="pt-PT"/>
              </w:rPr>
              <w:t>8.1. Exemplo sem erros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_Toc234609717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46</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718" w:history="1">
            <w:r w:rsidRPr="008430FC">
              <w:rPr>
                <w:rStyle w:val="Hyperlink"/>
                <w:rFonts w:ascii="Arial" w:eastAsiaTheme="majorEastAsia" w:hAnsi="Arial" w:cs="Arial"/>
                <w:b/>
                <w:bCs/>
                <w:noProof/>
                <w:lang w:val="pt-PT"/>
              </w:rPr>
              <w:t>8.2. Exemplo com erros semânticos (todas as verificações)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_Toc234609718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46</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719" w:history="1">
            <w:r w:rsidRPr="008430FC">
              <w:rPr>
                <w:rStyle w:val="Hyperlink"/>
                <w:rFonts w:ascii="Arial" w:eastAsiaTheme="majorEastAsia" w:hAnsi="Arial" w:cs="Arial"/>
                <w:b/>
                <w:bCs/>
                <w:noProof/>
                <w:lang w:val="pt-PT"/>
              </w:rPr>
              <w:t>8.3. Exemplo com arrays e for-each</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_Toc234609719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48</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720" w:history="1">
            <w:r w:rsidRPr="008430FC">
              <w:rPr>
                <w:rStyle w:val="Hyperlink"/>
                <w:rFonts w:ascii="Arial" w:eastAsiaTheme="majorEastAsia" w:hAnsi="Arial" w:cs="Arial"/>
                <w:b/>
                <w:bCs/>
                <w:noProof/>
                <w:lang w:val="pt-PT"/>
              </w:rPr>
              <w:t>8.4. Exemplo com erro sintático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_Toc234609720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48</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721" w:history="1">
            <w:r w:rsidRPr="008430FC">
              <w:rPr>
                <w:rStyle w:val="Hyperlink"/>
                <w:rFonts w:ascii="Arial" w:eastAsiaTheme="majorEastAsia" w:hAnsi="Arial" w:cs="Arial"/>
                <w:b/>
                <w:bCs/>
                <w:noProof/>
                <w:lang w:val="pt-PT"/>
              </w:rPr>
              <w:t>9. MENSAGENS DE ERRO MAIS COMUNS E O QUE SIGNIFICAM</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_Toc234609721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49</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722" w:history="1">
            <w:r w:rsidRPr="008430FC">
              <w:rPr>
                <w:rStyle w:val="Hyperlink"/>
                <w:rFonts w:ascii="Arial" w:eastAsiaTheme="majorEastAsia" w:hAnsi="Arial" w:cs="Arial"/>
                <w:b/>
                <w:bCs/>
                <w:noProof/>
                <w:lang w:val="pt-PT"/>
              </w:rPr>
              <w:t>10. PERGUNTAS FREQUENTES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_Toc234609722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49</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723" w:history="1">
            <w:r w:rsidRPr="008430FC">
              <w:rPr>
                <w:rStyle w:val="Hyperlink"/>
                <w:rFonts w:ascii="Arial" w:eastAsiaTheme="majorEastAsia" w:hAnsi="Arial" w:cs="Arial"/>
                <w:b/>
                <w:bCs/>
                <w:noProof/>
                <w:lang w:val="pt-PT"/>
              </w:rPr>
              <w:t>11. LIMITAÇÕES E O QUE O PROGRAMA NÃO FAZ</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_Toc234609723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50</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724" w:history="1">
            <w:r w:rsidRPr="008430FC">
              <w:rPr>
                <w:rStyle w:val="Hyperlink"/>
                <w:rFonts w:ascii="Arial" w:eastAsiaTheme="majorEastAsia" w:hAnsi="Arial" w:cs="Arial"/>
                <w:b/>
                <w:bCs/>
                <w:noProof/>
              </w:rPr>
              <w:t>12. RESOLUÇÃO DE PROBLEMAS (TROUBLESHOOTING)</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_Toc234609724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50</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725" w:history="1">
            <w:r w:rsidRPr="008430FC">
              <w:rPr>
                <w:rStyle w:val="Hyperlink"/>
                <w:rFonts w:ascii="Arial" w:eastAsiaTheme="majorEastAsia" w:hAnsi="Arial" w:cs="Arial"/>
                <w:b/>
                <w:bCs/>
                <w:noProof/>
              </w:rPr>
              <w:t>13. GLOSSÁRIO DE TERMOS TÉCNICOS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_Toc234609725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51</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726" w:history="1">
            <w:r w:rsidRPr="008430FC">
              <w:rPr>
                <w:rStyle w:val="Hyperlink"/>
                <w:rFonts w:ascii="Arial" w:eastAsiaTheme="majorEastAsia" w:hAnsi="Arial" w:cs="Arial"/>
                <w:b/>
                <w:bCs/>
                <w:noProof/>
                <w:lang w:val="pt-PT"/>
              </w:rPr>
              <w:t>14. REFERÊNCIA RÁPIDA: PALAVRAS-RESERVADAS E OPERADORES RECONHECIDOS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_Toc234609726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53</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727" w:history="1">
            <w:r w:rsidRPr="008430FC">
              <w:rPr>
                <w:rStyle w:val="Hyperlink"/>
                <w:rFonts w:ascii="Arial" w:eastAsiaTheme="majorEastAsia" w:hAnsi="Arial" w:cs="Arial"/>
                <w:b/>
                <w:bCs/>
                <w:noProof/>
              </w:rPr>
              <w:t>14.1. Palavras-reservadas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_Toc234609727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53</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728" w:history="1">
            <w:r w:rsidRPr="008430FC">
              <w:rPr>
                <w:rStyle w:val="Hyperlink"/>
                <w:rFonts w:ascii="Arial" w:eastAsiaTheme="majorEastAsia" w:hAnsi="Arial" w:cs="Arial"/>
                <w:b/>
                <w:bCs/>
                <w:noProof/>
                <w:lang w:val="pt-PT"/>
              </w:rPr>
              <w:t>14.2. Literais especiais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_Toc234609728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53</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729" w:history="1">
            <w:r w:rsidRPr="008430FC">
              <w:rPr>
                <w:rStyle w:val="Hyperlink"/>
                <w:rFonts w:ascii="Arial" w:eastAsiaTheme="majorEastAsia" w:hAnsi="Arial" w:cs="Arial"/>
                <w:b/>
                <w:bCs/>
                <w:noProof/>
                <w:lang w:val="pt-PT"/>
              </w:rPr>
              <w:t xml:space="preserve">14.3. </w:t>
            </w:r>
            <w:r w:rsidRPr="008430FC">
              <w:rPr>
                <w:rStyle w:val="Hyperlink"/>
                <w:rFonts w:ascii="Arial" w:eastAsiaTheme="majorEastAsia" w:hAnsi="Arial" w:cs="Arial"/>
                <w:b/>
                <w:bCs/>
                <w:noProof/>
              </w:rPr>
              <w:t>Operadores e delimitadores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_Toc234609729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53</w:t>
            </w:r>
            <w:r w:rsidRPr="008430FC">
              <w:rPr>
                <w:rFonts w:ascii="Arial" w:hAnsi="Arial" w:cs="Arial"/>
                <w:noProof/>
                <w:webHidden/>
              </w:rPr>
              <w:fldChar w:fldCharType="end"/>
            </w:r>
          </w:hyperlink>
        </w:p>
        <w:p w:rsidR="005A5503" w:rsidRPr="008430FC" w:rsidRDefault="005A5503">
          <w:pPr>
            <w:pStyle w:val="Sumrio3"/>
            <w:tabs>
              <w:tab w:val="right" w:leader="dot" w:pos="8630"/>
            </w:tabs>
            <w:rPr>
              <w:rFonts w:ascii="Arial" w:hAnsi="Arial" w:cs="Arial"/>
              <w:noProof/>
              <w:lang w:val="pt-PT" w:eastAsia="pt-PT"/>
            </w:rPr>
          </w:pPr>
          <w:hyperlink w:anchor="_Toc234609730" w:history="1">
            <w:r w:rsidRPr="008430FC">
              <w:rPr>
                <w:rStyle w:val="Hyperlink"/>
                <w:rFonts w:ascii="Arial" w:eastAsiaTheme="majorEastAsia" w:hAnsi="Arial" w:cs="Arial"/>
                <w:b/>
                <w:bCs/>
                <w:noProof/>
              </w:rPr>
              <w:t>14.4. Categorias de literais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_Toc234609730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54</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731" w:history="1">
            <w:r w:rsidRPr="008430FC">
              <w:rPr>
                <w:rStyle w:val="Hyperlink"/>
                <w:rFonts w:ascii="Arial" w:eastAsiaTheme="majorEastAsia" w:hAnsi="Arial" w:cs="Arial"/>
                <w:b/>
                <w:bCs/>
                <w:noProof/>
                <w:lang w:val="pt-PT"/>
              </w:rPr>
              <w:t>15. CONCLUSÃO</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_Toc234609731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55</w:t>
            </w:r>
            <w:r w:rsidRPr="008430FC">
              <w:rPr>
                <w:rFonts w:ascii="Arial" w:hAnsi="Arial" w:cs="Arial"/>
                <w:noProof/>
                <w:webHidden/>
              </w:rPr>
              <w:fldChar w:fldCharType="end"/>
            </w:r>
          </w:hyperlink>
        </w:p>
        <w:p w:rsidR="005A5503" w:rsidRPr="008430FC" w:rsidRDefault="005A5503">
          <w:pPr>
            <w:pStyle w:val="Sumrio2"/>
            <w:tabs>
              <w:tab w:val="right" w:leader="dot" w:pos="8630"/>
            </w:tabs>
            <w:rPr>
              <w:rFonts w:ascii="Arial" w:hAnsi="Arial" w:cs="Arial"/>
              <w:noProof/>
              <w:lang w:val="pt-PT" w:eastAsia="pt-PT"/>
            </w:rPr>
          </w:pPr>
          <w:hyperlink w:anchor="_Toc234609732" w:history="1">
            <w:r w:rsidRPr="008430FC">
              <w:rPr>
                <w:rStyle w:val="Hyperlink"/>
                <w:rFonts w:ascii="Arial" w:eastAsiaTheme="majorEastAsia" w:hAnsi="Arial" w:cs="Arial"/>
                <w:b/>
                <w:bCs/>
                <w:noProof/>
              </w:rPr>
              <w:t>16. REFERÊNCIAS BIBLIOGRÁFICAS</w:t>
            </w:r>
            <w:r w:rsidRPr="008430FC">
              <w:rPr>
                <w:rFonts w:ascii="Arial" w:hAnsi="Arial" w:cs="Arial"/>
                <w:noProof/>
                <w:webHidden/>
              </w:rPr>
              <w:tab/>
            </w:r>
            <w:r w:rsidRPr="008430FC">
              <w:rPr>
                <w:rFonts w:ascii="Arial" w:hAnsi="Arial" w:cs="Arial"/>
                <w:noProof/>
                <w:webHidden/>
              </w:rPr>
              <w:fldChar w:fldCharType="begin"/>
            </w:r>
            <w:r w:rsidRPr="008430FC">
              <w:rPr>
                <w:rFonts w:ascii="Arial" w:hAnsi="Arial" w:cs="Arial"/>
                <w:noProof/>
                <w:webHidden/>
              </w:rPr>
              <w:instrText xml:space="preserve"> PAGEREF _Toc234609732 \h </w:instrText>
            </w:r>
            <w:r w:rsidRPr="008430FC">
              <w:rPr>
                <w:rFonts w:ascii="Arial" w:hAnsi="Arial" w:cs="Arial"/>
                <w:noProof/>
                <w:webHidden/>
              </w:rPr>
            </w:r>
            <w:r w:rsidRPr="008430FC">
              <w:rPr>
                <w:rFonts w:ascii="Arial" w:hAnsi="Arial" w:cs="Arial"/>
                <w:noProof/>
                <w:webHidden/>
              </w:rPr>
              <w:fldChar w:fldCharType="separate"/>
            </w:r>
            <w:r w:rsidR="00FD4163">
              <w:rPr>
                <w:rFonts w:ascii="Arial" w:hAnsi="Arial" w:cs="Arial"/>
                <w:noProof/>
                <w:webHidden/>
              </w:rPr>
              <w:t>56</w:t>
            </w:r>
            <w:r w:rsidRPr="008430FC">
              <w:rPr>
                <w:rFonts w:ascii="Arial" w:hAnsi="Arial" w:cs="Arial"/>
                <w:noProof/>
                <w:webHidden/>
              </w:rPr>
              <w:fldChar w:fldCharType="end"/>
            </w:r>
          </w:hyperlink>
        </w:p>
        <w:p w:rsidR="005A5503" w:rsidRDefault="005A5503">
          <w:r w:rsidRPr="008430FC">
            <w:rPr>
              <w:rFonts w:ascii="Arial" w:hAnsi="Arial" w:cs="Arial"/>
              <w:b/>
              <w:bCs/>
              <w:lang w:val="pt-BR"/>
            </w:rPr>
            <w:fldChar w:fldCharType="end"/>
          </w:r>
        </w:p>
      </w:sdtContent>
    </w:sdt>
    <w:p w:rsidR="005A5503" w:rsidRPr="00E915DB" w:rsidRDefault="005A5503">
      <w:pPr>
        <w:rPr>
          <w:rFonts w:ascii="Arial" w:hAnsi="Arial" w:cs="Arial"/>
          <w:lang w:val="pt-PT"/>
        </w:rPr>
      </w:pPr>
    </w:p>
    <w:p w:rsidR="00DE0A58" w:rsidRPr="00E915DB" w:rsidRDefault="00D408A8">
      <w:pPr>
        <w:rPr>
          <w:rFonts w:ascii="Arial" w:hAnsi="Arial" w:cs="Arial"/>
          <w:lang w:val="pt-PT"/>
        </w:rPr>
      </w:pPr>
      <w:r w:rsidRPr="00E915DB">
        <w:rPr>
          <w:rFonts w:ascii="Arial" w:hAnsi="Arial" w:cs="Arial"/>
          <w:lang w:val="pt-PT"/>
        </w:rPr>
        <w:br w:type="page"/>
      </w:r>
      <w:bookmarkStart w:id="1" w:name="_GoBack"/>
      <w:bookmarkEnd w:id="1"/>
    </w:p>
    <w:p w:rsidR="00DE0A58" w:rsidRPr="00E915DB" w:rsidRDefault="00E915DB">
      <w:pPr>
        <w:pStyle w:val="Ttulo2"/>
        <w:rPr>
          <w:rFonts w:ascii="Arial" w:hAnsi="Arial" w:cs="Arial"/>
          <w:color w:val="auto"/>
          <w:sz w:val="22"/>
          <w:szCs w:val="22"/>
          <w:lang w:val="pt-PT"/>
        </w:rPr>
      </w:pPr>
      <w:bookmarkStart w:id="2" w:name="_Toc234609642"/>
      <w:r w:rsidRPr="00E915DB">
        <w:rPr>
          <w:rFonts w:ascii="Arial" w:hAnsi="Arial" w:cs="Arial"/>
          <w:color w:val="auto"/>
          <w:sz w:val="22"/>
          <w:szCs w:val="22"/>
          <w:lang w:val="pt-PT"/>
        </w:rPr>
        <w:lastRenderedPageBreak/>
        <w:t>1. INTRODUÇÃO</w:t>
      </w:r>
      <w:bookmarkEnd w:id="2"/>
    </w:p>
    <w:p w:rsidR="00DE0A58" w:rsidRPr="00E915DB" w:rsidRDefault="00D408A8" w:rsidP="00E915DB">
      <w:pPr>
        <w:jc w:val="both"/>
        <w:rPr>
          <w:rFonts w:ascii="Arial" w:hAnsi="Arial" w:cs="Arial"/>
          <w:lang w:val="pt-PT"/>
        </w:rPr>
      </w:pPr>
      <w:r w:rsidRPr="00E915DB">
        <w:rPr>
          <w:rFonts w:ascii="Arial" w:hAnsi="Arial" w:cs="Arial"/>
          <w:lang w:val="pt-PT"/>
        </w:rPr>
        <w:t xml:space="preserve">A construção de um compilador é um dos exercícios mais completos que um estudante de Engenharia Informática pode realizar, pois obriga a articular, num só sistema, conhecimentos de teoria de linguagens formais e autómatos, estruturas de dados, algoritmos de recuperação de erros e organização de software. Este documento descreve o trabalho realizado no âmbito do Exame Normal de Compiladores, cujo objetivo específico é a construção da terceira e última fase do front-end de um compilador — o </w:t>
      </w:r>
      <w:r w:rsidRPr="00E915DB">
        <w:rPr>
          <w:rFonts w:ascii="Arial" w:hAnsi="Arial" w:cs="Arial"/>
          <w:b/>
          <w:lang w:val="pt-PT"/>
        </w:rPr>
        <w:t>Analisador Semântico</w:t>
      </w:r>
      <w:r w:rsidRPr="00E915DB">
        <w:rPr>
          <w:rFonts w:ascii="Arial" w:hAnsi="Arial" w:cs="Arial"/>
          <w:lang w:val="pt-PT"/>
        </w:rPr>
        <w:t xml:space="preserve"> — integrada com as duas fases já desenvolvidas anteriormente: o </w:t>
      </w:r>
      <w:r w:rsidRPr="00E915DB">
        <w:rPr>
          <w:rFonts w:ascii="Arial" w:hAnsi="Arial" w:cs="Arial"/>
          <w:b/>
          <w:lang w:val="pt-PT"/>
        </w:rPr>
        <w:t>Analisador Léxico</w:t>
      </w:r>
      <w:r w:rsidRPr="00E915DB">
        <w:rPr>
          <w:rFonts w:ascii="Arial" w:hAnsi="Arial" w:cs="Arial"/>
          <w:lang w:val="pt-PT"/>
        </w:rPr>
        <w:t xml:space="preserve"> e o </w:t>
      </w:r>
      <w:r w:rsidRPr="00E915DB">
        <w:rPr>
          <w:rFonts w:ascii="Arial" w:hAnsi="Arial" w:cs="Arial"/>
          <w:b/>
          <w:lang w:val="pt-PT"/>
        </w:rPr>
        <w:t>Analisador Sintático</w:t>
      </w:r>
      <w:r w:rsidRPr="00E915DB">
        <w:rPr>
          <w:rFonts w:ascii="Arial" w:hAnsi="Arial" w:cs="Arial"/>
          <w:lang w:val="pt-PT"/>
        </w:rPr>
        <w:t>.</w:t>
      </w:r>
    </w:p>
    <w:p w:rsidR="00DE0A58" w:rsidRPr="00E915DB" w:rsidRDefault="00D408A8" w:rsidP="00E915DB">
      <w:pPr>
        <w:jc w:val="both"/>
        <w:rPr>
          <w:rFonts w:ascii="Arial" w:hAnsi="Arial" w:cs="Arial"/>
          <w:lang w:val="pt-PT"/>
        </w:rPr>
      </w:pPr>
      <w:r w:rsidRPr="00E915DB">
        <w:rPr>
          <w:rFonts w:ascii="Arial" w:hAnsi="Arial" w:cs="Arial"/>
          <w:lang w:val="pt-PT"/>
        </w:rPr>
        <w:t xml:space="preserve">Um compilador tem como função transformar um programa escrito numa linguagem de alto nível (a linguagem-fonte) num programa equivalente, executável ou numa representação intermédia. Antes de qualquer geração de código, porém, o compilador precisa de garantir que o programa de entrada é </w:t>
      </w:r>
      <w:r w:rsidRPr="00E915DB">
        <w:rPr>
          <w:rFonts w:ascii="Arial" w:hAnsi="Arial" w:cs="Arial"/>
          <w:b/>
          <w:lang w:val="pt-PT"/>
        </w:rPr>
        <w:t>válido</w:t>
      </w:r>
      <w:r w:rsidRPr="00E915DB">
        <w:rPr>
          <w:rFonts w:ascii="Arial" w:hAnsi="Arial" w:cs="Arial"/>
          <w:lang w:val="pt-PT"/>
        </w:rPr>
        <w:t xml:space="preserve"> em três níveis crescentes de exigência:</w:t>
      </w:r>
    </w:p>
    <w:p w:rsidR="00DE0A58" w:rsidRPr="00E915DB" w:rsidRDefault="00D408A8" w:rsidP="00E915DB">
      <w:pPr>
        <w:pStyle w:val="Commarcadores"/>
        <w:numPr>
          <w:ilvl w:val="0"/>
          <w:numId w:val="10"/>
        </w:numPr>
        <w:jc w:val="both"/>
        <w:rPr>
          <w:rFonts w:ascii="Arial" w:hAnsi="Arial" w:cs="Arial"/>
          <w:lang w:val="pt-PT"/>
        </w:rPr>
      </w:pPr>
      <w:r w:rsidRPr="00E915DB">
        <w:rPr>
          <w:rFonts w:ascii="Arial" w:hAnsi="Arial" w:cs="Arial"/>
          <w:lang w:val="pt-PT"/>
        </w:rPr>
        <w:t xml:space="preserve">ao nível </w:t>
      </w:r>
      <w:r w:rsidRPr="00E915DB">
        <w:rPr>
          <w:rFonts w:ascii="Arial" w:hAnsi="Arial" w:cs="Arial"/>
          <w:b/>
          <w:lang w:val="pt-PT"/>
        </w:rPr>
        <w:t>léxico</w:t>
      </w:r>
      <w:r w:rsidRPr="00E915DB">
        <w:rPr>
          <w:rFonts w:ascii="Arial" w:hAnsi="Arial" w:cs="Arial"/>
          <w:lang w:val="pt-PT"/>
        </w:rPr>
        <w:t>, garantindo que toda a sequência de caracteres do ficheiro-fonte pode ser agrupada em unidades reconhecíveis (tokens): identificadores, palavras reservadas, literais, operadores e delimitadores;</w:t>
      </w:r>
    </w:p>
    <w:p w:rsidR="00DE0A58" w:rsidRPr="00E915DB" w:rsidRDefault="00D408A8" w:rsidP="00E915DB">
      <w:pPr>
        <w:pStyle w:val="Commarcadores"/>
        <w:numPr>
          <w:ilvl w:val="0"/>
          <w:numId w:val="10"/>
        </w:numPr>
        <w:jc w:val="both"/>
        <w:rPr>
          <w:rFonts w:ascii="Arial" w:hAnsi="Arial" w:cs="Arial"/>
          <w:lang w:val="pt-PT"/>
        </w:rPr>
      </w:pPr>
      <w:r w:rsidRPr="00E915DB">
        <w:rPr>
          <w:rFonts w:ascii="Arial" w:hAnsi="Arial" w:cs="Arial"/>
          <w:lang w:val="pt-PT"/>
        </w:rPr>
        <w:t xml:space="preserve">ao nível </w:t>
      </w:r>
      <w:r w:rsidRPr="00E915DB">
        <w:rPr>
          <w:rFonts w:ascii="Arial" w:hAnsi="Arial" w:cs="Arial"/>
          <w:b/>
          <w:lang w:val="pt-PT"/>
        </w:rPr>
        <w:t>sintático</w:t>
      </w:r>
      <w:r w:rsidRPr="00E915DB">
        <w:rPr>
          <w:rFonts w:ascii="Arial" w:hAnsi="Arial" w:cs="Arial"/>
          <w:lang w:val="pt-PT"/>
        </w:rPr>
        <w:t xml:space="preserve">, garantindo que a sequência de tokens respeita a gramática da linguagem, produzindo uma </w:t>
      </w:r>
      <w:r w:rsidRPr="00E915DB">
        <w:rPr>
          <w:rFonts w:ascii="Arial" w:hAnsi="Arial" w:cs="Arial"/>
          <w:b/>
          <w:lang w:val="pt-PT"/>
        </w:rPr>
        <w:t>Árvore Sintática Abstrata (AST)</w:t>
      </w:r>
      <w:r w:rsidRPr="00E915DB">
        <w:rPr>
          <w:rFonts w:ascii="Arial" w:hAnsi="Arial" w:cs="Arial"/>
          <w:lang w:val="pt-PT"/>
        </w:rPr>
        <w:t xml:space="preserve"> que representa a estrutura hierárquica do programa;</w:t>
      </w:r>
    </w:p>
    <w:p w:rsidR="00DE0A58" w:rsidRPr="00E915DB" w:rsidRDefault="00D408A8" w:rsidP="00E915DB">
      <w:pPr>
        <w:pStyle w:val="Commarcadores"/>
        <w:numPr>
          <w:ilvl w:val="0"/>
          <w:numId w:val="10"/>
        </w:numPr>
        <w:jc w:val="both"/>
        <w:rPr>
          <w:rFonts w:ascii="Arial" w:hAnsi="Arial" w:cs="Arial"/>
          <w:lang w:val="pt-PT"/>
        </w:rPr>
      </w:pPr>
      <w:r w:rsidRPr="00E915DB">
        <w:rPr>
          <w:rFonts w:ascii="Arial" w:hAnsi="Arial" w:cs="Arial"/>
          <w:lang w:val="pt-PT"/>
        </w:rPr>
        <w:t xml:space="preserve">ao nível </w:t>
      </w:r>
      <w:r w:rsidRPr="00E915DB">
        <w:rPr>
          <w:rFonts w:ascii="Arial" w:hAnsi="Arial" w:cs="Arial"/>
          <w:b/>
          <w:lang w:val="pt-PT"/>
        </w:rPr>
        <w:t>semântico</w:t>
      </w:r>
      <w:r w:rsidRPr="00E915DB">
        <w:rPr>
          <w:rFonts w:ascii="Arial" w:hAnsi="Arial" w:cs="Arial"/>
          <w:lang w:val="pt-PT"/>
        </w:rPr>
        <w:t>, garantindo que o programa, apesar de gramaticalmente correto, também faz sentido: que toda a variável usada foi previamente declarada, que não há duas declarações do mesmo nome no mesmo escopo, que os tipos envolvidos em operações e atribuições são compatíveis entre si, e que as estruturas de controlo de fluxo recebem os argumentos do tipo esperado.</w:t>
      </w:r>
    </w:p>
    <w:p w:rsidR="00DE0A58" w:rsidRPr="00E915DB" w:rsidRDefault="00D408A8" w:rsidP="00E915DB">
      <w:pPr>
        <w:jc w:val="both"/>
        <w:rPr>
          <w:rFonts w:ascii="Arial" w:hAnsi="Arial" w:cs="Arial"/>
          <w:lang w:val="pt-PT"/>
        </w:rPr>
      </w:pPr>
      <w:r w:rsidRPr="00E915DB">
        <w:rPr>
          <w:rFonts w:ascii="Arial" w:hAnsi="Arial" w:cs="Arial"/>
          <w:lang w:val="pt-PT"/>
        </w:rPr>
        <w:t xml:space="preserve">O projeto aqui descrito — a que chamámos </w:t>
      </w:r>
      <w:r w:rsidRPr="00E915DB">
        <w:rPr>
          <w:rFonts w:ascii="Arial" w:hAnsi="Arial" w:cs="Arial"/>
          <w:b/>
          <w:lang w:val="pt-PT"/>
        </w:rPr>
        <w:t>MINI-COMPILADOR</w:t>
      </w:r>
      <w:r w:rsidRPr="00E915DB">
        <w:rPr>
          <w:rFonts w:ascii="Arial" w:hAnsi="Arial" w:cs="Arial"/>
          <w:lang w:val="pt-PT"/>
        </w:rPr>
        <w:t xml:space="preserve"> — implementa estas três fases para um </w:t>
      </w:r>
      <w:r w:rsidRPr="00E915DB">
        <w:rPr>
          <w:rFonts w:ascii="Arial" w:hAnsi="Arial" w:cs="Arial"/>
          <w:b/>
          <w:lang w:val="pt-PT"/>
        </w:rPr>
        <w:t>subconjunto realista da linguagem Java</w:t>
      </w:r>
      <w:r w:rsidRPr="00E915DB">
        <w:rPr>
          <w:rFonts w:ascii="Arial" w:hAnsi="Arial" w:cs="Arial"/>
          <w:lang w:val="pt-PT"/>
        </w:rPr>
        <w:t>, escolhido pela sua familiaridade (é a linguagem de programação predominantemente usada ao longo do curso), pela riqueza da sua gramática (suficientemente complexa para justificar técnicas de eliminação de ambiguidade e de recursividade à esquerda, exigidas pelo enunciado) e pelo seu sistema de tipos estático, que se presta naturalmente à implementação das verificações semânticas pedidas.</w:t>
      </w:r>
    </w:p>
    <w:p w:rsidR="00DE0A58" w:rsidRPr="00E915DB" w:rsidRDefault="00D408A8" w:rsidP="00E915DB">
      <w:pPr>
        <w:jc w:val="both"/>
        <w:rPr>
          <w:rFonts w:ascii="Arial" w:hAnsi="Arial" w:cs="Arial"/>
          <w:lang w:val="pt-PT"/>
        </w:rPr>
      </w:pPr>
      <w:r w:rsidRPr="00E915DB">
        <w:rPr>
          <w:rFonts w:ascii="Arial" w:hAnsi="Arial" w:cs="Arial"/>
          <w:lang w:val="pt-PT"/>
        </w:rPr>
        <w:t>Os objetivos concretos deste trabalho, decorrentes diretamente do enunciado do exame, foram:</w:t>
      </w:r>
    </w:p>
    <w:p w:rsidR="00DE0A58" w:rsidRPr="00E915DB" w:rsidRDefault="00D408A8" w:rsidP="00E915DB">
      <w:pPr>
        <w:pStyle w:val="Numerada"/>
        <w:numPr>
          <w:ilvl w:val="0"/>
          <w:numId w:val="11"/>
        </w:numPr>
        <w:jc w:val="both"/>
        <w:rPr>
          <w:rFonts w:ascii="Arial" w:hAnsi="Arial" w:cs="Arial"/>
          <w:lang w:val="pt-PT"/>
        </w:rPr>
      </w:pPr>
      <w:r w:rsidRPr="00E915DB">
        <w:rPr>
          <w:rFonts w:ascii="Arial" w:hAnsi="Arial" w:cs="Arial"/>
          <w:lang w:val="pt-PT"/>
        </w:rPr>
        <w:t xml:space="preserve">Construir um </w:t>
      </w:r>
      <w:r w:rsidRPr="00E915DB">
        <w:rPr>
          <w:rFonts w:ascii="Arial" w:hAnsi="Arial" w:cs="Arial"/>
          <w:b/>
          <w:lang w:val="pt-PT"/>
        </w:rPr>
        <w:t>Analisador Léxico</w:t>
      </w:r>
      <w:r w:rsidRPr="00E915DB">
        <w:rPr>
          <w:rFonts w:ascii="Arial" w:hAnsi="Arial" w:cs="Arial"/>
          <w:lang w:val="pt-PT"/>
        </w:rPr>
        <w:t xml:space="preserve"> (scanner) capaz de reconhecer todos os tokens do subconjunto de Java escolhido, com base em autómatos finitos determinísticos e expressões regulares informais para cada categoria de token.</w:t>
      </w:r>
    </w:p>
    <w:p w:rsidR="00DE0A58" w:rsidRPr="00E915DB" w:rsidRDefault="00D408A8" w:rsidP="00E915DB">
      <w:pPr>
        <w:pStyle w:val="Numerada"/>
        <w:numPr>
          <w:ilvl w:val="0"/>
          <w:numId w:val="11"/>
        </w:numPr>
        <w:jc w:val="both"/>
        <w:rPr>
          <w:rFonts w:ascii="Arial" w:hAnsi="Arial" w:cs="Arial"/>
          <w:lang w:val="pt-PT"/>
        </w:rPr>
      </w:pPr>
      <w:r w:rsidRPr="00E915DB">
        <w:rPr>
          <w:rFonts w:ascii="Arial" w:hAnsi="Arial" w:cs="Arial"/>
          <w:lang w:val="pt-PT"/>
        </w:rPr>
        <w:t xml:space="preserve">Construir um </w:t>
      </w:r>
      <w:r w:rsidRPr="00E915DB">
        <w:rPr>
          <w:rFonts w:ascii="Arial" w:hAnsi="Arial" w:cs="Arial"/>
          <w:b/>
          <w:lang w:val="pt-PT"/>
        </w:rPr>
        <w:t>Analisador Sintático</w:t>
      </w:r>
      <w:r w:rsidRPr="00E915DB">
        <w:rPr>
          <w:rFonts w:ascii="Arial" w:hAnsi="Arial" w:cs="Arial"/>
          <w:lang w:val="pt-PT"/>
        </w:rPr>
        <w:t xml:space="preserve"> (parser) a partir de uma gramática preparada especificamente para ser processada por descida recursiva, removendo ambiguidades (o clássico problema do dangling else) e recursividade à esquerda (nas produções de expressões).</w:t>
      </w:r>
    </w:p>
    <w:p w:rsidR="00DE0A58" w:rsidRPr="00E915DB" w:rsidRDefault="00D408A8" w:rsidP="00E915DB">
      <w:pPr>
        <w:pStyle w:val="Numerada"/>
        <w:numPr>
          <w:ilvl w:val="0"/>
          <w:numId w:val="11"/>
        </w:numPr>
        <w:jc w:val="both"/>
        <w:rPr>
          <w:rFonts w:ascii="Arial" w:hAnsi="Arial" w:cs="Arial"/>
          <w:lang w:val="pt-PT"/>
        </w:rPr>
      </w:pPr>
      <w:r w:rsidRPr="00E915DB">
        <w:rPr>
          <w:rFonts w:ascii="Arial" w:hAnsi="Arial" w:cs="Arial"/>
          <w:lang w:val="pt-PT"/>
        </w:rPr>
        <w:lastRenderedPageBreak/>
        <w:t xml:space="preserve">Construir um </w:t>
      </w:r>
      <w:r w:rsidRPr="00E915DB">
        <w:rPr>
          <w:rFonts w:ascii="Arial" w:hAnsi="Arial" w:cs="Arial"/>
          <w:b/>
          <w:lang w:val="pt-PT"/>
        </w:rPr>
        <w:t>Analisador Semântico</w:t>
      </w:r>
      <w:r w:rsidRPr="00E915DB">
        <w:rPr>
          <w:rFonts w:ascii="Arial" w:hAnsi="Arial" w:cs="Arial"/>
          <w:lang w:val="pt-PT"/>
        </w:rPr>
        <w:t xml:space="preserve"> que, a partir da Árvore Sintática e da Tabela de Símbolos preenchidas pelas fases anteriores, verifique: (a) uso de variáveis não declaradas; (b) declarações duplicadas no mesmo escopo; (c) incompatibilidade de tipos de dados; (d) tipos incorretos nos argumentos de chamadas de métodos; (e) atribuições de tipos incompatíveis a variáveis; e (f) argumentos inválidos nas estruturas de controlo (condicionais e ciclos).</w:t>
      </w:r>
    </w:p>
    <w:p w:rsidR="00DE0A58" w:rsidRPr="00E915DB" w:rsidRDefault="00D408A8" w:rsidP="00E915DB">
      <w:pPr>
        <w:jc w:val="both"/>
        <w:rPr>
          <w:rFonts w:ascii="Arial" w:hAnsi="Arial" w:cs="Arial"/>
          <w:lang w:val="pt-PT"/>
        </w:rPr>
      </w:pPr>
      <w:r w:rsidRPr="00E915DB">
        <w:rPr>
          <w:rFonts w:ascii="Arial" w:hAnsi="Arial" w:cs="Arial"/>
          <w:lang w:val="pt-PT"/>
        </w:rPr>
        <w:t>O restante deste documento está organizado da seguinte forma: a secção 2 ("Desenvolvimento") descreve, com o necessário detalhe técnico, a metodologia usada em cada uma das três fases, mostrando como as decisões de implementação decorrem diretamente da teoria de compiladores lecionada na disciplina; a secção 3 apresenta as conclusões do trabalho; a secção 4 lista as referências bibliográficas consultadas; e os apêndices reproduzem, na íntegra, o Manual do Programador e o Manual do Utilizador do MINI-COMPILADOR.</w:t>
      </w:r>
    </w:p>
    <w:p w:rsidR="00E915DB" w:rsidRPr="00E915DB" w:rsidRDefault="00E915DB">
      <w:pPr>
        <w:pStyle w:val="Ttulo2"/>
        <w:rPr>
          <w:rFonts w:ascii="Arial" w:hAnsi="Arial" w:cs="Arial"/>
          <w:color w:val="auto"/>
          <w:sz w:val="22"/>
          <w:szCs w:val="22"/>
          <w:lang w:val="pt-PT"/>
        </w:rPr>
      </w:pPr>
    </w:p>
    <w:p w:rsidR="00E915DB" w:rsidRPr="00E915DB" w:rsidRDefault="00E915DB">
      <w:pPr>
        <w:pStyle w:val="Ttulo2"/>
        <w:rPr>
          <w:rFonts w:ascii="Arial" w:hAnsi="Arial" w:cs="Arial"/>
          <w:color w:val="auto"/>
          <w:sz w:val="22"/>
          <w:szCs w:val="22"/>
          <w:lang w:val="pt-PT"/>
        </w:rPr>
      </w:pPr>
    </w:p>
    <w:p w:rsidR="00E915DB" w:rsidRPr="00E915DB" w:rsidRDefault="00E915DB" w:rsidP="00E915DB">
      <w:pPr>
        <w:rPr>
          <w:rFonts w:ascii="Arial" w:hAnsi="Arial" w:cs="Arial"/>
          <w:lang w:val="pt-PT"/>
        </w:rPr>
      </w:pPr>
    </w:p>
    <w:p w:rsidR="00E915DB" w:rsidRPr="00E915DB" w:rsidRDefault="00E915DB" w:rsidP="00E915DB">
      <w:pPr>
        <w:rPr>
          <w:rFonts w:ascii="Arial" w:hAnsi="Arial" w:cs="Arial"/>
          <w:lang w:val="pt-PT"/>
        </w:rPr>
      </w:pPr>
    </w:p>
    <w:p w:rsidR="00E915DB" w:rsidRPr="00E915DB" w:rsidRDefault="00E915DB" w:rsidP="00E915DB">
      <w:pPr>
        <w:rPr>
          <w:rFonts w:ascii="Arial" w:hAnsi="Arial" w:cs="Arial"/>
          <w:lang w:val="pt-PT"/>
        </w:rPr>
      </w:pPr>
    </w:p>
    <w:p w:rsidR="00E915DB" w:rsidRPr="00E915DB" w:rsidRDefault="00E915DB" w:rsidP="00E915DB">
      <w:pPr>
        <w:rPr>
          <w:rFonts w:ascii="Arial" w:hAnsi="Arial" w:cs="Arial"/>
          <w:lang w:val="pt-PT"/>
        </w:rPr>
      </w:pPr>
    </w:p>
    <w:p w:rsidR="00E915DB" w:rsidRPr="00E915DB" w:rsidRDefault="00E915DB" w:rsidP="00E915DB">
      <w:pPr>
        <w:rPr>
          <w:rFonts w:ascii="Arial" w:hAnsi="Arial" w:cs="Arial"/>
          <w:lang w:val="pt-PT"/>
        </w:rPr>
      </w:pPr>
    </w:p>
    <w:p w:rsidR="00E915DB" w:rsidRPr="00E915DB" w:rsidRDefault="00E915DB" w:rsidP="00E915DB">
      <w:pPr>
        <w:rPr>
          <w:rFonts w:ascii="Arial" w:hAnsi="Arial" w:cs="Arial"/>
          <w:lang w:val="pt-PT"/>
        </w:rPr>
      </w:pPr>
    </w:p>
    <w:p w:rsidR="00E915DB" w:rsidRPr="00E915DB" w:rsidRDefault="00E915DB" w:rsidP="00E915DB">
      <w:pPr>
        <w:rPr>
          <w:rFonts w:ascii="Arial" w:hAnsi="Arial" w:cs="Arial"/>
          <w:lang w:val="pt-PT"/>
        </w:rPr>
      </w:pPr>
    </w:p>
    <w:p w:rsidR="00E915DB" w:rsidRPr="00E915DB" w:rsidRDefault="00E915DB" w:rsidP="00E915DB">
      <w:pPr>
        <w:rPr>
          <w:rFonts w:ascii="Arial" w:hAnsi="Arial" w:cs="Arial"/>
          <w:lang w:val="pt-PT"/>
        </w:rPr>
      </w:pPr>
    </w:p>
    <w:p w:rsidR="00E915DB" w:rsidRPr="00E915DB" w:rsidRDefault="00E915DB" w:rsidP="00E915DB">
      <w:pPr>
        <w:rPr>
          <w:rFonts w:ascii="Arial" w:hAnsi="Arial" w:cs="Arial"/>
          <w:lang w:val="pt-PT"/>
        </w:rPr>
      </w:pPr>
    </w:p>
    <w:p w:rsidR="00E915DB" w:rsidRPr="00E915DB" w:rsidRDefault="00E915DB" w:rsidP="00E915DB">
      <w:pPr>
        <w:rPr>
          <w:rFonts w:ascii="Arial" w:hAnsi="Arial" w:cs="Arial"/>
          <w:lang w:val="pt-PT"/>
        </w:rPr>
      </w:pPr>
    </w:p>
    <w:p w:rsidR="00E915DB" w:rsidRPr="00E915DB" w:rsidRDefault="00E915DB" w:rsidP="00E915DB">
      <w:pPr>
        <w:rPr>
          <w:rFonts w:ascii="Arial" w:hAnsi="Arial" w:cs="Arial"/>
          <w:lang w:val="pt-PT"/>
        </w:rPr>
      </w:pPr>
    </w:p>
    <w:p w:rsidR="00E915DB" w:rsidRPr="00E915DB" w:rsidRDefault="00E915DB">
      <w:pPr>
        <w:pStyle w:val="Ttulo2"/>
        <w:rPr>
          <w:rFonts w:ascii="Arial" w:hAnsi="Arial" w:cs="Arial"/>
          <w:color w:val="auto"/>
          <w:sz w:val="22"/>
          <w:szCs w:val="22"/>
          <w:lang w:val="pt-PT"/>
        </w:rPr>
      </w:pPr>
    </w:p>
    <w:p w:rsidR="00E915DB" w:rsidRPr="00E915DB" w:rsidRDefault="00E915DB" w:rsidP="00E915DB">
      <w:pPr>
        <w:rPr>
          <w:lang w:val="pt-PT"/>
        </w:rPr>
      </w:pPr>
    </w:p>
    <w:p w:rsidR="00E915DB" w:rsidRPr="00E915DB" w:rsidRDefault="00E915DB" w:rsidP="00E915DB">
      <w:pPr>
        <w:rPr>
          <w:lang w:val="pt-PT"/>
        </w:rPr>
      </w:pPr>
    </w:p>
    <w:p w:rsidR="00E915DB" w:rsidRPr="00E915DB" w:rsidRDefault="00E915DB" w:rsidP="00E915DB">
      <w:pPr>
        <w:rPr>
          <w:lang w:val="pt-PT"/>
        </w:rPr>
      </w:pPr>
    </w:p>
    <w:p w:rsidR="00DE0A58" w:rsidRPr="00E915DB" w:rsidRDefault="00E915DB">
      <w:pPr>
        <w:pStyle w:val="Ttulo2"/>
        <w:rPr>
          <w:rFonts w:ascii="Arial" w:hAnsi="Arial" w:cs="Arial"/>
          <w:color w:val="auto"/>
          <w:sz w:val="22"/>
          <w:szCs w:val="22"/>
          <w:lang w:val="pt-PT"/>
        </w:rPr>
      </w:pPr>
      <w:bookmarkStart w:id="3" w:name="_Toc234609643"/>
      <w:r w:rsidRPr="00E915DB">
        <w:rPr>
          <w:rFonts w:ascii="Arial" w:hAnsi="Arial" w:cs="Arial"/>
          <w:color w:val="auto"/>
          <w:sz w:val="22"/>
          <w:szCs w:val="22"/>
          <w:lang w:val="pt-PT"/>
        </w:rPr>
        <w:lastRenderedPageBreak/>
        <w:t>2. DESENVOLVIMENTO</w:t>
      </w:r>
      <w:bookmarkEnd w:id="3"/>
    </w:p>
    <w:p w:rsidR="00DE0A58" w:rsidRPr="00E915DB" w:rsidRDefault="00D408A8">
      <w:pPr>
        <w:pStyle w:val="Ttulo3"/>
        <w:rPr>
          <w:rFonts w:ascii="Arial" w:hAnsi="Arial" w:cs="Arial"/>
          <w:color w:val="auto"/>
          <w:sz w:val="22"/>
          <w:lang w:val="pt-PT"/>
        </w:rPr>
      </w:pPr>
      <w:bookmarkStart w:id="4" w:name="_Toc234609644"/>
      <w:r w:rsidRPr="00E915DB">
        <w:rPr>
          <w:rFonts w:ascii="Arial" w:hAnsi="Arial" w:cs="Arial"/>
          <w:color w:val="auto"/>
          <w:sz w:val="22"/>
          <w:lang w:val="pt-PT"/>
        </w:rPr>
        <w:t>2.1. Escolha e especificação da linguagem em estudo</w:t>
      </w:r>
      <w:bookmarkEnd w:id="4"/>
    </w:p>
    <w:p w:rsidR="00DE0A58" w:rsidRPr="00E915DB" w:rsidRDefault="00D408A8" w:rsidP="00E915DB">
      <w:pPr>
        <w:jc w:val="both"/>
        <w:rPr>
          <w:rFonts w:ascii="Arial" w:hAnsi="Arial" w:cs="Arial"/>
        </w:rPr>
      </w:pPr>
      <w:r w:rsidRPr="00E915DB">
        <w:rPr>
          <w:rFonts w:ascii="Arial" w:hAnsi="Arial" w:cs="Arial"/>
          <w:lang w:val="pt-PT"/>
        </w:rPr>
        <w:t xml:space="preserve">A linguagem escolhida para este projeto foi um </w:t>
      </w:r>
      <w:r w:rsidRPr="00E915DB">
        <w:rPr>
          <w:rFonts w:ascii="Arial" w:hAnsi="Arial" w:cs="Arial"/>
          <w:b/>
          <w:lang w:val="pt-PT"/>
        </w:rPr>
        <w:t>subconjunto da linguagem Java (SE 17)</w:t>
      </w:r>
      <w:r w:rsidRPr="00E915DB">
        <w:rPr>
          <w:rFonts w:ascii="Arial" w:hAnsi="Arial" w:cs="Arial"/>
          <w:lang w:val="pt-PT"/>
        </w:rPr>
        <w:t xml:space="preserve">. </w:t>
      </w:r>
      <w:proofErr w:type="gramStart"/>
      <w:r w:rsidRPr="00E915DB">
        <w:rPr>
          <w:rFonts w:ascii="Arial" w:hAnsi="Arial" w:cs="Arial"/>
        </w:rPr>
        <w:t>A</w:t>
      </w:r>
      <w:proofErr w:type="gramEnd"/>
      <w:r w:rsidRPr="00E915DB">
        <w:rPr>
          <w:rFonts w:ascii="Arial" w:hAnsi="Arial" w:cs="Arial"/>
        </w:rPr>
        <w:t xml:space="preserve"> escolha recaiu sobre Java por três razões principais:</w:t>
      </w:r>
    </w:p>
    <w:p w:rsidR="00DE0A58" w:rsidRPr="00E915DB" w:rsidRDefault="00D408A8" w:rsidP="00E915DB">
      <w:pPr>
        <w:pStyle w:val="Commarcadores"/>
        <w:numPr>
          <w:ilvl w:val="0"/>
          <w:numId w:val="12"/>
        </w:numPr>
        <w:jc w:val="both"/>
        <w:rPr>
          <w:rFonts w:ascii="Arial" w:hAnsi="Arial" w:cs="Arial"/>
          <w:lang w:val="pt-PT"/>
        </w:rPr>
      </w:pPr>
      <w:r w:rsidRPr="00E915DB">
        <w:rPr>
          <w:rFonts w:ascii="Arial" w:hAnsi="Arial" w:cs="Arial"/>
          <w:lang w:val="pt-PT"/>
        </w:rPr>
        <w:t>É a linguagem com que o autor tem maior familiaridade prática, reduzindo o risco de erros de especificação da gramática;</w:t>
      </w:r>
    </w:p>
    <w:p w:rsidR="00DE0A58" w:rsidRPr="00E915DB" w:rsidRDefault="00D408A8" w:rsidP="00E915DB">
      <w:pPr>
        <w:pStyle w:val="Commarcadores"/>
        <w:numPr>
          <w:ilvl w:val="0"/>
          <w:numId w:val="12"/>
        </w:numPr>
        <w:jc w:val="both"/>
        <w:rPr>
          <w:rFonts w:ascii="Arial" w:hAnsi="Arial" w:cs="Arial"/>
          <w:lang w:val="pt-PT"/>
        </w:rPr>
      </w:pPr>
      <w:r w:rsidRPr="00E915DB">
        <w:rPr>
          <w:rFonts w:ascii="Arial" w:hAnsi="Arial" w:cs="Arial"/>
          <w:lang w:val="pt-PT"/>
        </w:rPr>
        <w:t xml:space="preserve">É uma linguagem </w:t>
      </w:r>
      <w:r w:rsidRPr="00E915DB">
        <w:rPr>
          <w:rFonts w:ascii="Arial" w:hAnsi="Arial" w:cs="Arial"/>
          <w:b/>
          <w:lang w:val="pt-PT"/>
        </w:rPr>
        <w:t>fortemente tipada e orientada a objetos</w:t>
      </w:r>
      <w:r w:rsidRPr="00E915DB">
        <w:rPr>
          <w:rFonts w:ascii="Arial" w:hAnsi="Arial" w:cs="Arial"/>
          <w:lang w:val="pt-PT"/>
        </w:rPr>
        <w:t>, o que torna a fase de análise semântica (o foco central deste exame) particularmente rica: existe verificação de tipos em atribuições, chamadas de método, expressões aritméticas, estruturas de controlo, e existe um conceito claro de escopo (classe, método, bloco) que se presta a uma tabela de símbolos hierárquica;</w:t>
      </w:r>
    </w:p>
    <w:p w:rsidR="00DE0A58" w:rsidRPr="00E915DB" w:rsidRDefault="00D408A8" w:rsidP="00E915DB">
      <w:pPr>
        <w:pStyle w:val="Commarcadores"/>
        <w:numPr>
          <w:ilvl w:val="0"/>
          <w:numId w:val="12"/>
        </w:numPr>
        <w:jc w:val="both"/>
        <w:rPr>
          <w:rFonts w:ascii="Arial" w:hAnsi="Arial" w:cs="Arial"/>
          <w:lang w:val="pt-PT"/>
        </w:rPr>
      </w:pPr>
      <w:r w:rsidRPr="00E915DB">
        <w:rPr>
          <w:rFonts w:ascii="Arial" w:hAnsi="Arial" w:cs="Arial"/>
          <w:lang w:val="pt-PT"/>
        </w:rPr>
        <w:t xml:space="preserve">A gramática de Java contém, de forma natural, os dois problemas clássicos que o enunciado pede explicitamente para tratar: </w:t>
      </w:r>
      <w:r w:rsidRPr="00E915DB">
        <w:rPr>
          <w:rFonts w:ascii="Arial" w:hAnsi="Arial" w:cs="Arial"/>
          <w:b/>
          <w:lang w:val="pt-PT"/>
        </w:rPr>
        <w:t>ambiguidade</w:t>
      </w:r>
      <w:r w:rsidRPr="00E915DB">
        <w:rPr>
          <w:rFonts w:ascii="Arial" w:hAnsi="Arial" w:cs="Arial"/>
          <w:lang w:val="pt-PT"/>
        </w:rPr>
        <w:t xml:space="preserve"> (o problema do dangling else, presente em qualquer linguagem tipo C/Java com </w:t>
      </w:r>
      <w:r w:rsidRPr="00E915DB">
        <w:rPr>
          <w:rFonts w:ascii="Arial" w:hAnsi="Arial" w:cs="Arial"/>
          <w:shd w:val="clear" w:color="auto" w:fill="EDEDED"/>
          <w:lang w:val="pt-PT"/>
        </w:rPr>
        <w:t>if</w:t>
      </w:r>
      <w:r w:rsidRPr="00E915DB">
        <w:rPr>
          <w:rFonts w:ascii="Arial" w:hAnsi="Arial" w:cs="Arial"/>
          <w:lang w:val="pt-PT"/>
        </w:rPr>
        <w:t>/</w:t>
      </w:r>
      <w:r w:rsidRPr="00E915DB">
        <w:rPr>
          <w:rFonts w:ascii="Arial" w:hAnsi="Arial" w:cs="Arial"/>
          <w:shd w:val="clear" w:color="auto" w:fill="EDEDED"/>
          <w:lang w:val="pt-PT"/>
        </w:rPr>
        <w:t>else</w:t>
      </w:r>
      <w:r w:rsidRPr="00E915DB">
        <w:rPr>
          <w:rFonts w:ascii="Arial" w:hAnsi="Arial" w:cs="Arial"/>
          <w:lang w:val="pt-PT"/>
        </w:rPr>
        <w:t xml:space="preserve"> opcional) e </w:t>
      </w:r>
      <w:r w:rsidRPr="00E915DB">
        <w:rPr>
          <w:rFonts w:ascii="Arial" w:hAnsi="Arial" w:cs="Arial"/>
          <w:b/>
          <w:lang w:val="pt-PT"/>
        </w:rPr>
        <w:t>recursividade à esquerda</w:t>
      </w:r>
      <w:r w:rsidRPr="00E915DB">
        <w:rPr>
          <w:rFonts w:ascii="Arial" w:hAnsi="Arial" w:cs="Arial"/>
          <w:lang w:val="pt-PT"/>
        </w:rPr>
        <w:t xml:space="preserve"> (presente em todas as produções de expressões binárias: aditivas, multiplicativas, relacionais, lógicas, etc.).</w:t>
      </w:r>
    </w:p>
    <w:p w:rsidR="00DE0A58" w:rsidRPr="00E915DB" w:rsidRDefault="00D408A8" w:rsidP="00E915DB">
      <w:pPr>
        <w:jc w:val="both"/>
        <w:rPr>
          <w:rFonts w:ascii="Arial" w:hAnsi="Arial" w:cs="Arial"/>
          <w:lang w:val="pt-PT"/>
        </w:rPr>
      </w:pPr>
      <w:r w:rsidRPr="00E915DB">
        <w:rPr>
          <w:rFonts w:ascii="Arial" w:hAnsi="Arial" w:cs="Arial"/>
          <w:lang w:val="pt-PT"/>
        </w:rPr>
        <w:t xml:space="preserve">O subconjunto implementado cobre: declaração de pacotes e importações; classes e interfaces (incluindo aninhadas, com modificadores, herança de interface via </w:t>
      </w:r>
      <w:r w:rsidRPr="00E915DB">
        <w:rPr>
          <w:rFonts w:ascii="Arial" w:hAnsi="Arial" w:cs="Arial"/>
          <w:shd w:val="clear" w:color="auto" w:fill="EDEDED"/>
          <w:lang w:val="pt-PT"/>
        </w:rPr>
        <w:t>implements</w:t>
      </w:r>
      <w:r w:rsidRPr="00E915DB">
        <w:rPr>
          <w:rFonts w:ascii="Arial" w:hAnsi="Arial" w:cs="Arial"/>
          <w:lang w:val="pt-PT"/>
        </w:rPr>
        <w:t xml:space="preserve"> e de classe via </w:t>
      </w:r>
      <w:r w:rsidRPr="00E915DB">
        <w:rPr>
          <w:rFonts w:ascii="Arial" w:hAnsi="Arial" w:cs="Arial"/>
          <w:shd w:val="clear" w:color="auto" w:fill="EDEDED"/>
          <w:lang w:val="pt-PT"/>
        </w:rPr>
        <w:t>extends</w:t>
      </w:r>
      <w:r w:rsidRPr="00E915DB">
        <w:rPr>
          <w:rFonts w:ascii="Arial" w:hAnsi="Arial" w:cs="Arial"/>
          <w:lang w:val="pt-PT"/>
        </w:rPr>
        <w:t xml:space="preserve">, e sintaxe de genéricos </w:t>
      </w:r>
      <w:r w:rsidRPr="00E915DB">
        <w:rPr>
          <w:rFonts w:ascii="Arial" w:hAnsi="Arial" w:cs="Arial"/>
          <w:shd w:val="clear" w:color="auto" w:fill="EDEDED"/>
          <w:lang w:val="pt-PT"/>
        </w:rPr>
        <w:t>&lt;T extends X&gt;</w:t>
      </w:r>
      <w:r w:rsidRPr="00E915DB">
        <w:rPr>
          <w:rFonts w:ascii="Arial" w:hAnsi="Arial" w:cs="Arial"/>
          <w:lang w:val="pt-PT"/>
        </w:rPr>
        <w:t xml:space="preserve">); campos, métodos e construtores; todos os tipos primitivos de Java, </w:t>
      </w:r>
      <w:r w:rsidRPr="00E915DB">
        <w:rPr>
          <w:rFonts w:ascii="Arial" w:hAnsi="Arial" w:cs="Arial"/>
          <w:shd w:val="clear" w:color="auto" w:fill="EDEDED"/>
          <w:lang w:val="pt-PT"/>
        </w:rPr>
        <w:t>String</w:t>
      </w:r>
      <w:r w:rsidRPr="00E915DB">
        <w:rPr>
          <w:rFonts w:ascii="Arial" w:hAnsi="Arial" w:cs="Arial"/>
          <w:lang w:val="pt-PT"/>
        </w:rPr>
        <w:t>, tipos definidos pelo utilizador e arrays de qualquer dimensão; todas as instruções de controlo de fluxo (</w:t>
      </w:r>
      <w:r w:rsidRPr="00E915DB">
        <w:rPr>
          <w:rFonts w:ascii="Arial" w:hAnsi="Arial" w:cs="Arial"/>
          <w:shd w:val="clear" w:color="auto" w:fill="EDEDED"/>
          <w:lang w:val="pt-PT"/>
        </w:rPr>
        <w:t>if</w:t>
      </w:r>
      <w:r w:rsidRPr="00E915DB">
        <w:rPr>
          <w:rFonts w:ascii="Arial" w:hAnsi="Arial" w:cs="Arial"/>
          <w:lang w:val="pt-PT"/>
        </w:rPr>
        <w:t>/</w:t>
      </w:r>
      <w:r w:rsidRPr="00E915DB">
        <w:rPr>
          <w:rFonts w:ascii="Arial" w:hAnsi="Arial" w:cs="Arial"/>
          <w:shd w:val="clear" w:color="auto" w:fill="EDEDED"/>
          <w:lang w:val="pt-PT"/>
        </w:rPr>
        <w:t>else</w:t>
      </w:r>
      <w:r w:rsidRPr="00E915DB">
        <w:rPr>
          <w:rFonts w:ascii="Arial" w:hAnsi="Arial" w:cs="Arial"/>
          <w:lang w:val="pt-PT"/>
        </w:rPr>
        <w:t xml:space="preserve">, </w:t>
      </w:r>
      <w:r w:rsidRPr="00E915DB">
        <w:rPr>
          <w:rFonts w:ascii="Arial" w:hAnsi="Arial" w:cs="Arial"/>
          <w:shd w:val="clear" w:color="auto" w:fill="EDEDED"/>
          <w:lang w:val="pt-PT"/>
        </w:rPr>
        <w:t>while</w:t>
      </w:r>
      <w:r w:rsidRPr="00E915DB">
        <w:rPr>
          <w:rFonts w:ascii="Arial" w:hAnsi="Arial" w:cs="Arial"/>
          <w:lang w:val="pt-PT"/>
        </w:rPr>
        <w:t xml:space="preserve">, </w:t>
      </w:r>
      <w:r w:rsidRPr="00E915DB">
        <w:rPr>
          <w:rFonts w:ascii="Arial" w:hAnsi="Arial" w:cs="Arial"/>
          <w:shd w:val="clear" w:color="auto" w:fill="EDEDED"/>
          <w:lang w:val="pt-PT"/>
        </w:rPr>
        <w:t>do-while</w:t>
      </w:r>
      <w:r w:rsidRPr="00E915DB">
        <w:rPr>
          <w:rFonts w:ascii="Arial" w:hAnsi="Arial" w:cs="Arial"/>
          <w:lang w:val="pt-PT"/>
        </w:rPr>
        <w:t xml:space="preserve">, </w:t>
      </w:r>
      <w:r w:rsidRPr="00E915DB">
        <w:rPr>
          <w:rFonts w:ascii="Arial" w:hAnsi="Arial" w:cs="Arial"/>
          <w:shd w:val="clear" w:color="auto" w:fill="EDEDED"/>
          <w:lang w:val="pt-PT"/>
        </w:rPr>
        <w:t>for</w:t>
      </w:r>
      <w:r w:rsidRPr="00E915DB">
        <w:rPr>
          <w:rFonts w:ascii="Arial" w:hAnsi="Arial" w:cs="Arial"/>
          <w:lang w:val="pt-PT"/>
        </w:rPr>
        <w:t xml:space="preserve"> clássico e </w:t>
      </w:r>
      <w:r w:rsidRPr="00E915DB">
        <w:rPr>
          <w:rFonts w:ascii="Arial" w:hAnsi="Arial" w:cs="Arial"/>
          <w:shd w:val="clear" w:color="auto" w:fill="EDEDED"/>
          <w:lang w:val="pt-PT"/>
        </w:rPr>
        <w:t>for-each</w:t>
      </w:r>
      <w:r w:rsidRPr="00E915DB">
        <w:rPr>
          <w:rFonts w:ascii="Arial" w:hAnsi="Arial" w:cs="Arial"/>
          <w:lang w:val="pt-PT"/>
        </w:rPr>
        <w:t xml:space="preserve">, </w:t>
      </w:r>
      <w:r w:rsidRPr="00E915DB">
        <w:rPr>
          <w:rFonts w:ascii="Arial" w:hAnsi="Arial" w:cs="Arial"/>
          <w:shd w:val="clear" w:color="auto" w:fill="EDEDED"/>
          <w:lang w:val="pt-PT"/>
        </w:rPr>
        <w:t>switch</w:t>
      </w:r>
      <w:r w:rsidRPr="00E915DB">
        <w:rPr>
          <w:rFonts w:ascii="Arial" w:hAnsi="Arial" w:cs="Arial"/>
          <w:lang w:val="pt-PT"/>
        </w:rPr>
        <w:t xml:space="preserve">, </w:t>
      </w:r>
      <w:r w:rsidRPr="00E915DB">
        <w:rPr>
          <w:rFonts w:ascii="Arial" w:hAnsi="Arial" w:cs="Arial"/>
          <w:shd w:val="clear" w:color="auto" w:fill="EDEDED"/>
          <w:lang w:val="pt-PT"/>
        </w:rPr>
        <w:t>try</w:t>
      </w:r>
      <w:r w:rsidRPr="00E915DB">
        <w:rPr>
          <w:rFonts w:ascii="Arial" w:hAnsi="Arial" w:cs="Arial"/>
          <w:lang w:val="pt-PT"/>
        </w:rPr>
        <w:t>/</w:t>
      </w:r>
      <w:r w:rsidRPr="00E915DB">
        <w:rPr>
          <w:rFonts w:ascii="Arial" w:hAnsi="Arial" w:cs="Arial"/>
          <w:shd w:val="clear" w:color="auto" w:fill="EDEDED"/>
          <w:lang w:val="pt-PT"/>
        </w:rPr>
        <w:t>catch</w:t>
      </w:r>
      <w:r w:rsidRPr="00E915DB">
        <w:rPr>
          <w:rFonts w:ascii="Arial" w:hAnsi="Arial" w:cs="Arial"/>
          <w:lang w:val="pt-PT"/>
        </w:rPr>
        <w:t>/</w:t>
      </w:r>
      <w:r w:rsidRPr="00E915DB">
        <w:rPr>
          <w:rFonts w:ascii="Arial" w:hAnsi="Arial" w:cs="Arial"/>
          <w:shd w:val="clear" w:color="auto" w:fill="EDEDED"/>
          <w:lang w:val="pt-PT"/>
        </w:rPr>
        <w:t>finally</w:t>
      </w:r>
      <w:r w:rsidRPr="00E915DB">
        <w:rPr>
          <w:rFonts w:ascii="Arial" w:hAnsi="Arial" w:cs="Arial"/>
          <w:lang w:val="pt-PT"/>
        </w:rPr>
        <w:t xml:space="preserve">, </w:t>
      </w:r>
      <w:r w:rsidRPr="00E915DB">
        <w:rPr>
          <w:rFonts w:ascii="Arial" w:hAnsi="Arial" w:cs="Arial"/>
          <w:shd w:val="clear" w:color="auto" w:fill="EDEDED"/>
          <w:lang w:val="pt-PT"/>
        </w:rPr>
        <w:t>break</w:t>
      </w:r>
      <w:r w:rsidRPr="00E915DB">
        <w:rPr>
          <w:rFonts w:ascii="Arial" w:hAnsi="Arial" w:cs="Arial"/>
          <w:lang w:val="pt-PT"/>
        </w:rPr>
        <w:t xml:space="preserve">, </w:t>
      </w:r>
      <w:r w:rsidRPr="00E915DB">
        <w:rPr>
          <w:rFonts w:ascii="Arial" w:hAnsi="Arial" w:cs="Arial"/>
          <w:shd w:val="clear" w:color="auto" w:fill="EDEDED"/>
          <w:lang w:val="pt-PT"/>
        </w:rPr>
        <w:t>continue</w:t>
      </w:r>
      <w:r w:rsidRPr="00E915DB">
        <w:rPr>
          <w:rFonts w:ascii="Arial" w:hAnsi="Arial" w:cs="Arial"/>
          <w:lang w:val="pt-PT"/>
        </w:rPr>
        <w:t xml:space="preserve">, </w:t>
      </w:r>
      <w:r w:rsidRPr="00E915DB">
        <w:rPr>
          <w:rFonts w:ascii="Arial" w:hAnsi="Arial" w:cs="Arial"/>
          <w:shd w:val="clear" w:color="auto" w:fill="EDEDED"/>
          <w:lang w:val="pt-PT"/>
        </w:rPr>
        <w:t>return</w:t>
      </w:r>
      <w:r w:rsidRPr="00E915DB">
        <w:rPr>
          <w:rFonts w:ascii="Arial" w:hAnsi="Arial" w:cs="Arial"/>
          <w:lang w:val="pt-PT"/>
        </w:rPr>
        <w:t xml:space="preserve">, </w:t>
      </w:r>
      <w:r w:rsidRPr="00E915DB">
        <w:rPr>
          <w:rFonts w:ascii="Arial" w:hAnsi="Arial" w:cs="Arial"/>
          <w:shd w:val="clear" w:color="auto" w:fill="EDEDED"/>
          <w:lang w:val="pt-PT"/>
        </w:rPr>
        <w:t>throw</w:t>
      </w:r>
      <w:r w:rsidRPr="00E915DB">
        <w:rPr>
          <w:rFonts w:ascii="Arial" w:hAnsi="Arial" w:cs="Arial"/>
          <w:lang w:val="pt-PT"/>
        </w:rPr>
        <w:t xml:space="preserve">, </w:t>
      </w:r>
      <w:r w:rsidRPr="00E915DB">
        <w:rPr>
          <w:rFonts w:ascii="Arial" w:hAnsi="Arial" w:cs="Arial"/>
          <w:shd w:val="clear" w:color="auto" w:fill="EDEDED"/>
          <w:lang w:val="pt-PT"/>
        </w:rPr>
        <w:t>assert</w:t>
      </w:r>
      <w:r w:rsidRPr="00E915DB">
        <w:rPr>
          <w:rFonts w:ascii="Arial" w:hAnsi="Arial" w:cs="Arial"/>
          <w:lang w:val="pt-PT"/>
        </w:rPr>
        <w:t xml:space="preserve">, </w:t>
      </w:r>
      <w:r w:rsidRPr="00E915DB">
        <w:rPr>
          <w:rFonts w:ascii="Arial" w:hAnsi="Arial" w:cs="Arial"/>
          <w:shd w:val="clear" w:color="auto" w:fill="EDEDED"/>
          <w:lang w:val="pt-PT"/>
        </w:rPr>
        <w:t>synchronized</w:t>
      </w:r>
      <w:r w:rsidRPr="00E915DB">
        <w:rPr>
          <w:rFonts w:ascii="Arial" w:hAnsi="Arial" w:cs="Arial"/>
          <w:lang w:val="pt-PT"/>
        </w:rPr>
        <w:t xml:space="preserve">); e a totalidade dos operadores de expressão de Java, incluindo atribuições compostas, </w:t>
      </w:r>
      <w:r w:rsidRPr="00E915DB">
        <w:rPr>
          <w:rFonts w:ascii="Arial" w:hAnsi="Arial" w:cs="Arial"/>
          <w:shd w:val="clear" w:color="auto" w:fill="EDEDED"/>
          <w:lang w:val="pt-PT"/>
        </w:rPr>
        <w:t>instanceof</w:t>
      </w:r>
      <w:r w:rsidRPr="00E915DB">
        <w:rPr>
          <w:rFonts w:ascii="Arial" w:hAnsi="Arial" w:cs="Arial"/>
          <w:lang w:val="pt-PT"/>
        </w:rPr>
        <w:t>, o operador ternário, incremento/decremento e conversões explícitas de tipo (cast).</w:t>
      </w:r>
    </w:p>
    <w:p w:rsidR="00DE0A58" w:rsidRPr="00E915DB" w:rsidRDefault="00D408A8" w:rsidP="00E915DB">
      <w:pPr>
        <w:jc w:val="both"/>
        <w:rPr>
          <w:rFonts w:ascii="Arial" w:hAnsi="Arial" w:cs="Arial"/>
          <w:lang w:val="pt-PT"/>
        </w:rPr>
      </w:pPr>
      <w:r w:rsidRPr="00E915DB">
        <w:rPr>
          <w:rFonts w:ascii="Arial" w:hAnsi="Arial" w:cs="Arial"/>
          <w:lang w:val="pt-PT"/>
        </w:rPr>
        <w:t xml:space="preserve">A especificação completa da gramática, em notação BNF, está documentada no ficheiro </w:t>
      </w:r>
      <w:r w:rsidRPr="00E915DB">
        <w:rPr>
          <w:rFonts w:ascii="Arial" w:hAnsi="Arial" w:cs="Arial"/>
          <w:shd w:val="clear" w:color="auto" w:fill="EDEDED"/>
          <w:lang w:val="pt-PT"/>
        </w:rPr>
        <w:t>gramática.txt</w:t>
      </w:r>
      <w:r w:rsidRPr="00E915DB">
        <w:rPr>
          <w:rFonts w:ascii="Arial" w:hAnsi="Arial" w:cs="Arial"/>
          <w:lang w:val="pt-PT"/>
        </w:rPr>
        <w:t xml:space="preserve"> incluído no código-fonte entregue, e é usada como referência ao longo de toda a secção seguinte.</w:t>
      </w:r>
    </w:p>
    <w:p w:rsidR="00DE0A58" w:rsidRPr="00E915DB" w:rsidRDefault="00D408A8">
      <w:pPr>
        <w:pStyle w:val="Ttulo3"/>
        <w:rPr>
          <w:rFonts w:ascii="Arial" w:hAnsi="Arial" w:cs="Arial"/>
          <w:color w:val="auto"/>
          <w:sz w:val="22"/>
          <w:lang w:val="pt-PT"/>
        </w:rPr>
      </w:pPr>
      <w:bookmarkStart w:id="5" w:name="_Toc234609645"/>
      <w:r w:rsidRPr="00E915DB">
        <w:rPr>
          <w:rFonts w:ascii="Arial" w:hAnsi="Arial" w:cs="Arial"/>
          <w:color w:val="auto"/>
          <w:sz w:val="22"/>
          <w:lang w:val="pt-PT"/>
        </w:rPr>
        <w:t>2.2. Construção do Analisador Léxico (Scanner)</w:t>
      </w:r>
      <w:bookmarkEnd w:id="5"/>
    </w:p>
    <w:p w:rsidR="00DE0A58" w:rsidRPr="00E915DB" w:rsidRDefault="00D408A8">
      <w:pPr>
        <w:pStyle w:val="Ttulo4"/>
        <w:rPr>
          <w:rFonts w:ascii="Arial" w:hAnsi="Arial" w:cs="Arial"/>
          <w:i w:val="0"/>
          <w:color w:val="auto"/>
          <w:sz w:val="22"/>
          <w:lang w:val="pt-PT"/>
        </w:rPr>
      </w:pPr>
      <w:r w:rsidRPr="00E915DB">
        <w:rPr>
          <w:rFonts w:ascii="Arial" w:hAnsi="Arial" w:cs="Arial"/>
          <w:i w:val="0"/>
          <w:color w:val="auto"/>
          <w:sz w:val="22"/>
          <w:lang w:val="pt-PT"/>
        </w:rPr>
        <w:t>2.2.1. Metodologia</w:t>
      </w:r>
    </w:p>
    <w:p w:rsidR="00DE0A58" w:rsidRPr="00E915DB" w:rsidRDefault="00D408A8" w:rsidP="00E915DB">
      <w:pPr>
        <w:jc w:val="both"/>
        <w:rPr>
          <w:rFonts w:ascii="Arial" w:hAnsi="Arial" w:cs="Arial"/>
          <w:lang w:val="pt-PT"/>
        </w:rPr>
      </w:pPr>
      <w:r w:rsidRPr="00E915DB">
        <w:rPr>
          <w:rFonts w:ascii="Arial" w:hAnsi="Arial" w:cs="Arial"/>
          <w:lang w:val="pt-PT"/>
        </w:rPr>
        <w:t xml:space="preserve">O analisador léxico (classe </w:t>
      </w:r>
      <w:r w:rsidRPr="00E915DB">
        <w:rPr>
          <w:rFonts w:ascii="Arial" w:hAnsi="Arial" w:cs="Arial"/>
          <w:shd w:val="clear" w:color="auto" w:fill="EDEDED"/>
          <w:lang w:val="pt-PT"/>
        </w:rPr>
        <w:t>Lexer</w:t>
      </w:r>
      <w:r w:rsidRPr="00E915DB">
        <w:rPr>
          <w:rFonts w:ascii="Arial" w:hAnsi="Arial" w:cs="Arial"/>
          <w:lang w:val="pt-PT"/>
        </w:rPr>
        <w:t xml:space="preserve">, pacote </w:t>
      </w:r>
      <w:r w:rsidRPr="00E915DB">
        <w:rPr>
          <w:rFonts w:ascii="Arial" w:hAnsi="Arial" w:cs="Arial"/>
          <w:shd w:val="clear" w:color="auto" w:fill="EDEDED"/>
          <w:lang w:val="pt-PT"/>
        </w:rPr>
        <w:t>com.compiler.lexer</w:t>
      </w:r>
      <w:r w:rsidRPr="00E915DB">
        <w:rPr>
          <w:rFonts w:ascii="Arial" w:hAnsi="Arial" w:cs="Arial"/>
          <w:lang w:val="pt-PT"/>
        </w:rPr>
        <w:t xml:space="preserve">) foi construído como um </w:t>
      </w:r>
      <w:r w:rsidRPr="00E915DB">
        <w:rPr>
          <w:rFonts w:ascii="Arial" w:hAnsi="Arial" w:cs="Arial"/>
          <w:b/>
          <w:lang w:val="pt-PT"/>
        </w:rPr>
        <w:t>Autómato Finito Determinístico (AFD)</w:t>
      </w:r>
      <w:r w:rsidRPr="00E915DB">
        <w:rPr>
          <w:rFonts w:ascii="Arial" w:hAnsi="Arial" w:cs="Arial"/>
          <w:lang w:val="pt-PT"/>
        </w:rPr>
        <w:t xml:space="preserve"> explícito. Em vez de recorrer a uma biblioteca geradora de scanners (como o Lex/Flex ou o ANTLR), optou-se por implementar manualmente:</w:t>
      </w:r>
    </w:p>
    <w:p w:rsidR="00DE0A58" w:rsidRPr="00E915DB" w:rsidRDefault="00D408A8" w:rsidP="00E915DB">
      <w:pPr>
        <w:pStyle w:val="Numerada"/>
        <w:numPr>
          <w:ilvl w:val="0"/>
          <w:numId w:val="13"/>
        </w:numPr>
        <w:jc w:val="both"/>
        <w:rPr>
          <w:rFonts w:ascii="Arial" w:hAnsi="Arial" w:cs="Arial"/>
          <w:lang w:val="pt-PT"/>
        </w:rPr>
      </w:pPr>
      <w:r w:rsidRPr="00E915DB">
        <w:rPr>
          <w:rFonts w:ascii="Arial" w:hAnsi="Arial" w:cs="Arial"/>
          <w:lang w:val="pt-PT"/>
        </w:rPr>
        <w:t xml:space="preserve">Um conjunto de </w:t>
      </w:r>
      <w:r w:rsidRPr="00E915DB">
        <w:rPr>
          <w:rFonts w:ascii="Arial" w:hAnsi="Arial" w:cs="Arial"/>
          <w:b/>
          <w:lang w:val="pt-PT"/>
        </w:rPr>
        <w:t>estados</w:t>
      </w:r>
      <w:r w:rsidRPr="00E915DB">
        <w:rPr>
          <w:rFonts w:ascii="Arial" w:hAnsi="Arial" w:cs="Arial"/>
          <w:lang w:val="pt-PT"/>
        </w:rPr>
        <w:t xml:space="preserve"> do autómato, representados por um enum Java (</w:t>
      </w:r>
      <w:r w:rsidRPr="00E915DB">
        <w:rPr>
          <w:rFonts w:ascii="Arial" w:hAnsi="Arial" w:cs="Arial"/>
          <w:shd w:val="clear" w:color="auto" w:fill="EDEDED"/>
          <w:lang w:val="pt-PT"/>
        </w:rPr>
        <w:t>Estado</w:t>
      </w:r>
      <w:r w:rsidRPr="00E915DB">
        <w:rPr>
          <w:rFonts w:ascii="Arial" w:hAnsi="Arial" w:cs="Arial"/>
          <w:lang w:val="pt-PT"/>
        </w:rPr>
        <w:t xml:space="preserve">, com estados </w:t>
      </w:r>
      <w:r w:rsidRPr="00E915DB">
        <w:rPr>
          <w:rFonts w:ascii="Arial" w:hAnsi="Arial" w:cs="Arial"/>
          <w:shd w:val="clear" w:color="auto" w:fill="EDEDED"/>
          <w:lang w:val="pt-PT"/>
        </w:rPr>
        <w:t>Q0</w:t>
      </w:r>
      <w:r w:rsidRPr="00E915DB">
        <w:rPr>
          <w:rFonts w:ascii="Arial" w:hAnsi="Arial" w:cs="Arial"/>
          <w:lang w:val="pt-PT"/>
        </w:rPr>
        <w:t xml:space="preserve"> a </w:t>
      </w:r>
      <w:r w:rsidRPr="00E915DB">
        <w:rPr>
          <w:rFonts w:ascii="Arial" w:hAnsi="Arial" w:cs="Arial"/>
          <w:shd w:val="clear" w:color="auto" w:fill="EDEDED"/>
          <w:lang w:val="pt-PT"/>
        </w:rPr>
        <w:t>Q63</w:t>
      </w:r>
      <w:r w:rsidRPr="00E915DB">
        <w:rPr>
          <w:rFonts w:ascii="Arial" w:hAnsi="Arial" w:cs="Arial"/>
          <w:lang w:val="pt-PT"/>
        </w:rPr>
        <w:t xml:space="preserve">), onde </w:t>
      </w:r>
      <w:r w:rsidRPr="00E915DB">
        <w:rPr>
          <w:rFonts w:ascii="Arial" w:hAnsi="Arial" w:cs="Arial"/>
          <w:shd w:val="clear" w:color="auto" w:fill="EDEDED"/>
          <w:lang w:val="pt-PT"/>
        </w:rPr>
        <w:t>Q0</w:t>
      </w:r>
      <w:r w:rsidRPr="00E915DB">
        <w:rPr>
          <w:rFonts w:ascii="Arial" w:hAnsi="Arial" w:cs="Arial"/>
          <w:lang w:val="pt-PT"/>
        </w:rPr>
        <w:t xml:space="preserve"> é sempre o estado inicial de reconhecimento de um novo token;</w:t>
      </w:r>
    </w:p>
    <w:p w:rsidR="00DE0A58" w:rsidRPr="00E915DB" w:rsidRDefault="00D408A8" w:rsidP="00E915DB">
      <w:pPr>
        <w:pStyle w:val="Numerada"/>
        <w:numPr>
          <w:ilvl w:val="0"/>
          <w:numId w:val="13"/>
        </w:numPr>
        <w:jc w:val="both"/>
        <w:rPr>
          <w:rFonts w:ascii="Arial" w:hAnsi="Arial" w:cs="Arial"/>
          <w:lang w:val="pt-PT"/>
        </w:rPr>
      </w:pPr>
      <w:r w:rsidRPr="00E915DB">
        <w:rPr>
          <w:rFonts w:ascii="Arial" w:hAnsi="Arial" w:cs="Arial"/>
          <w:lang w:val="pt-PT"/>
        </w:rPr>
        <w:t xml:space="preserve">Uma </w:t>
      </w:r>
      <w:r w:rsidRPr="00E915DB">
        <w:rPr>
          <w:rFonts w:ascii="Arial" w:hAnsi="Arial" w:cs="Arial"/>
          <w:b/>
          <w:lang w:val="pt-PT"/>
        </w:rPr>
        <w:t>função de transição</w:t>
      </w:r>
      <w:r w:rsidRPr="00E915DB">
        <w:rPr>
          <w:rFonts w:ascii="Arial" w:hAnsi="Arial" w:cs="Arial"/>
          <w:lang w:val="pt-PT"/>
        </w:rPr>
        <w:t xml:space="preserve"> </w:t>
      </w:r>
      <w:r w:rsidRPr="00E915DB">
        <w:rPr>
          <w:rFonts w:ascii="Arial" w:hAnsi="Arial" w:cs="Arial"/>
          <w:shd w:val="clear" w:color="auto" w:fill="EDEDED"/>
          <w:lang w:val="pt-PT"/>
        </w:rPr>
        <w:t>transicao(Estado, char): Estado</w:t>
      </w:r>
      <w:r w:rsidRPr="00E915DB">
        <w:rPr>
          <w:rFonts w:ascii="Arial" w:hAnsi="Arial" w:cs="Arial"/>
          <w:lang w:val="pt-PT"/>
        </w:rPr>
        <w:t xml:space="preserve">, que implementa, para cada estado e cada categoria de carácter de entrada (letra, dígito, símbolo </w:t>
      </w:r>
      <w:r w:rsidRPr="00E915DB">
        <w:rPr>
          <w:rFonts w:ascii="Arial" w:hAnsi="Arial" w:cs="Arial"/>
          <w:lang w:val="pt-PT"/>
        </w:rPr>
        <w:lastRenderedPageBreak/>
        <w:t xml:space="preserve">específico), qual o próximo estado do autómato — ou </w:t>
      </w:r>
      <w:r w:rsidRPr="00E915DB">
        <w:rPr>
          <w:rFonts w:ascii="Arial" w:hAnsi="Arial" w:cs="Arial"/>
          <w:shd w:val="clear" w:color="auto" w:fill="EDEDED"/>
          <w:lang w:val="pt-PT"/>
        </w:rPr>
        <w:t>null</w:t>
      </w:r>
      <w:r w:rsidRPr="00E915DB">
        <w:rPr>
          <w:rFonts w:ascii="Arial" w:hAnsi="Arial" w:cs="Arial"/>
          <w:lang w:val="pt-PT"/>
        </w:rPr>
        <w:t xml:space="preserve"> quando não existe transição válida, indicando o fim do reconhecimento do lexema corrente;</w:t>
      </w:r>
    </w:p>
    <w:p w:rsidR="00DE0A58" w:rsidRPr="00E915DB" w:rsidRDefault="00D408A8" w:rsidP="00E915DB">
      <w:pPr>
        <w:pStyle w:val="Numerada"/>
        <w:numPr>
          <w:ilvl w:val="0"/>
          <w:numId w:val="13"/>
        </w:numPr>
        <w:jc w:val="both"/>
        <w:rPr>
          <w:rFonts w:ascii="Arial" w:hAnsi="Arial" w:cs="Arial"/>
          <w:lang w:val="pt-PT"/>
        </w:rPr>
      </w:pPr>
      <w:r w:rsidRPr="00E915DB">
        <w:rPr>
          <w:rFonts w:ascii="Arial" w:hAnsi="Arial" w:cs="Arial"/>
          <w:lang w:val="pt-PT"/>
        </w:rPr>
        <w:t xml:space="preserve">Uma função </w:t>
      </w:r>
      <w:r w:rsidRPr="00E915DB">
        <w:rPr>
          <w:rFonts w:ascii="Arial" w:hAnsi="Arial" w:cs="Arial"/>
          <w:shd w:val="clear" w:color="auto" w:fill="EDEDED"/>
          <w:lang w:val="pt-PT"/>
        </w:rPr>
        <w:t>isEstadoFinal(Estado): boolean</w:t>
      </w:r>
      <w:r w:rsidRPr="00E915DB">
        <w:rPr>
          <w:rFonts w:ascii="Arial" w:hAnsi="Arial" w:cs="Arial"/>
          <w:lang w:val="pt-PT"/>
        </w:rPr>
        <w:t xml:space="preserve"> que identifica quais os estados de aceitação do autómato, isto é, em que ponto um lexema acumulado já constitui um token válido e completo.</w:t>
      </w:r>
    </w:p>
    <w:p w:rsidR="00DE0A58" w:rsidRPr="00E915DB" w:rsidRDefault="00D408A8" w:rsidP="00E915DB">
      <w:pPr>
        <w:jc w:val="both"/>
        <w:rPr>
          <w:rFonts w:ascii="Arial" w:hAnsi="Arial" w:cs="Arial"/>
          <w:lang w:val="pt-PT"/>
        </w:rPr>
      </w:pPr>
      <w:r w:rsidRPr="00E915DB">
        <w:rPr>
          <w:rFonts w:ascii="Arial" w:hAnsi="Arial" w:cs="Arial"/>
          <w:lang w:val="pt-PT"/>
        </w:rPr>
        <w:t>Esta abordagem — construir o autómato "à mão", estado a estado — foi escolhida deliberadamente para tornar explícita, no próprio código, a correspondência entre a teoria de autómatos finitos lecionada na disciplina (diagrama de estados, função de transição, estados de aceitação) e a implementação. Cada categoria de token corresponde a um "ramo" percorrido dentro do mesmo autómato global:</w:t>
      </w:r>
    </w:p>
    <w:p w:rsidR="00DE0A58" w:rsidRPr="00E915DB" w:rsidRDefault="00D408A8" w:rsidP="00E915DB">
      <w:pPr>
        <w:pStyle w:val="Commarcadores"/>
        <w:numPr>
          <w:ilvl w:val="0"/>
          <w:numId w:val="14"/>
        </w:numPr>
        <w:jc w:val="both"/>
        <w:rPr>
          <w:rFonts w:ascii="Arial" w:hAnsi="Arial" w:cs="Arial"/>
          <w:lang w:val="pt-PT"/>
        </w:rPr>
      </w:pPr>
      <w:r w:rsidRPr="00E915DB">
        <w:rPr>
          <w:rFonts w:ascii="Arial" w:hAnsi="Arial" w:cs="Arial"/>
          <w:b/>
          <w:lang w:val="pt-PT"/>
        </w:rPr>
        <w:t>Identificadores e palavras reservadas</w:t>
      </w:r>
      <w:r w:rsidRPr="00E915DB">
        <w:rPr>
          <w:rFonts w:ascii="Arial" w:hAnsi="Arial" w:cs="Arial"/>
          <w:lang w:val="pt-PT"/>
        </w:rPr>
        <w:t xml:space="preserve">: reconhecidos a partir do estado </w:t>
      </w:r>
      <w:r w:rsidRPr="00E915DB">
        <w:rPr>
          <w:rFonts w:ascii="Arial" w:hAnsi="Arial" w:cs="Arial"/>
          <w:shd w:val="clear" w:color="auto" w:fill="EDEDED"/>
          <w:lang w:val="pt-PT"/>
        </w:rPr>
        <w:t>Q8</w:t>
      </w:r>
      <w:r w:rsidRPr="00E915DB">
        <w:rPr>
          <w:rFonts w:ascii="Arial" w:hAnsi="Arial" w:cs="Arial"/>
          <w:lang w:val="pt-PT"/>
        </w:rPr>
        <w:t xml:space="preserve"> (sequência de letras, dígitos, </w:t>
      </w:r>
      <w:r w:rsidRPr="00E915DB">
        <w:rPr>
          <w:rFonts w:ascii="Arial" w:hAnsi="Arial" w:cs="Arial"/>
          <w:shd w:val="clear" w:color="auto" w:fill="EDEDED"/>
          <w:lang w:val="pt-PT"/>
        </w:rPr>
        <w:t>_</w:t>
      </w:r>
      <w:r w:rsidRPr="00E915DB">
        <w:rPr>
          <w:rFonts w:ascii="Arial" w:hAnsi="Arial" w:cs="Arial"/>
          <w:lang w:val="pt-PT"/>
        </w:rPr>
        <w:t xml:space="preserve"> ou </w:t>
      </w:r>
      <w:r w:rsidRPr="00E915DB">
        <w:rPr>
          <w:rFonts w:ascii="Arial" w:hAnsi="Arial" w:cs="Arial"/>
          <w:shd w:val="clear" w:color="auto" w:fill="EDEDED"/>
          <w:lang w:val="pt-PT"/>
        </w:rPr>
        <w:t>$</w:t>
      </w:r>
      <w:r w:rsidRPr="00E915DB">
        <w:rPr>
          <w:rFonts w:ascii="Arial" w:hAnsi="Arial" w:cs="Arial"/>
          <w:lang w:val="pt-PT"/>
        </w:rPr>
        <w:t xml:space="preserve">). No fecho do lexema, uma verificação lexicográfica (não fonética) contra duas listas — </w:t>
      </w:r>
      <w:r w:rsidRPr="00E915DB">
        <w:rPr>
          <w:rFonts w:ascii="Arial" w:hAnsi="Arial" w:cs="Arial"/>
          <w:shd w:val="clear" w:color="auto" w:fill="EDEDED"/>
          <w:lang w:val="pt-PT"/>
        </w:rPr>
        <w:t>keywordsArray</w:t>
      </w:r>
      <w:r w:rsidRPr="00E915DB">
        <w:rPr>
          <w:rFonts w:ascii="Arial" w:hAnsi="Arial" w:cs="Arial"/>
          <w:lang w:val="pt-PT"/>
        </w:rPr>
        <w:t xml:space="preserve"> (as 50 palavras reservadas de Java) e </w:t>
      </w:r>
      <w:r w:rsidRPr="00E915DB">
        <w:rPr>
          <w:rFonts w:ascii="Arial" w:hAnsi="Arial" w:cs="Arial"/>
          <w:shd w:val="clear" w:color="auto" w:fill="EDEDED"/>
          <w:lang w:val="pt-PT"/>
        </w:rPr>
        <w:t>literalsArray</w:t>
      </w:r>
      <w:r w:rsidRPr="00E915DB">
        <w:rPr>
          <w:rFonts w:ascii="Arial" w:hAnsi="Arial" w:cs="Arial"/>
          <w:lang w:val="pt-PT"/>
        </w:rPr>
        <w:t xml:space="preserve"> (</w:t>
      </w:r>
      <w:r w:rsidRPr="00E915DB">
        <w:rPr>
          <w:rFonts w:ascii="Arial" w:hAnsi="Arial" w:cs="Arial"/>
          <w:shd w:val="clear" w:color="auto" w:fill="EDEDED"/>
          <w:lang w:val="pt-PT"/>
        </w:rPr>
        <w:t>true</w:t>
      </w:r>
      <w:r w:rsidRPr="00E915DB">
        <w:rPr>
          <w:rFonts w:ascii="Arial" w:hAnsi="Arial" w:cs="Arial"/>
          <w:lang w:val="pt-PT"/>
        </w:rPr>
        <w:t xml:space="preserve">, </w:t>
      </w:r>
      <w:r w:rsidRPr="00E915DB">
        <w:rPr>
          <w:rFonts w:ascii="Arial" w:hAnsi="Arial" w:cs="Arial"/>
          <w:shd w:val="clear" w:color="auto" w:fill="EDEDED"/>
          <w:lang w:val="pt-PT"/>
        </w:rPr>
        <w:t>false</w:t>
      </w:r>
      <w:r w:rsidRPr="00E915DB">
        <w:rPr>
          <w:rFonts w:ascii="Arial" w:hAnsi="Arial" w:cs="Arial"/>
          <w:lang w:val="pt-PT"/>
        </w:rPr>
        <w:t xml:space="preserve">, </w:t>
      </w:r>
      <w:r w:rsidRPr="00E915DB">
        <w:rPr>
          <w:rFonts w:ascii="Arial" w:hAnsi="Arial" w:cs="Arial"/>
          <w:shd w:val="clear" w:color="auto" w:fill="EDEDED"/>
          <w:lang w:val="pt-PT"/>
        </w:rPr>
        <w:t>null</w:t>
      </w:r>
      <w:r w:rsidRPr="00E915DB">
        <w:rPr>
          <w:rFonts w:ascii="Arial" w:hAnsi="Arial" w:cs="Arial"/>
          <w:lang w:val="pt-PT"/>
        </w:rPr>
        <w:t xml:space="preserve">) — decide a categoria final do token: </w:t>
      </w:r>
      <w:r w:rsidRPr="00E915DB">
        <w:rPr>
          <w:rFonts w:ascii="Arial" w:hAnsi="Arial" w:cs="Arial"/>
          <w:shd w:val="clear" w:color="auto" w:fill="EDEDED"/>
          <w:lang w:val="pt-PT"/>
        </w:rPr>
        <w:t>PALAVRA_RESERVADA</w:t>
      </w:r>
      <w:r w:rsidRPr="00E915DB">
        <w:rPr>
          <w:rFonts w:ascii="Arial" w:hAnsi="Arial" w:cs="Arial"/>
          <w:lang w:val="pt-PT"/>
        </w:rPr>
        <w:t xml:space="preserve">, </w:t>
      </w:r>
      <w:r w:rsidRPr="00E915DB">
        <w:rPr>
          <w:rFonts w:ascii="Arial" w:hAnsi="Arial" w:cs="Arial"/>
          <w:shd w:val="clear" w:color="auto" w:fill="EDEDED"/>
          <w:lang w:val="pt-PT"/>
        </w:rPr>
        <w:t>LITERAL_ESPECIAL</w:t>
      </w:r>
      <w:r w:rsidRPr="00E915DB">
        <w:rPr>
          <w:rFonts w:ascii="Arial" w:hAnsi="Arial" w:cs="Arial"/>
          <w:lang w:val="pt-PT"/>
        </w:rPr>
        <w:t xml:space="preserve"> ou </w:t>
      </w:r>
      <w:r w:rsidRPr="00E915DB">
        <w:rPr>
          <w:rFonts w:ascii="Arial" w:hAnsi="Arial" w:cs="Arial"/>
          <w:shd w:val="clear" w:color="auto" w:fill="EDEDED"/>
          <w:lang w:val="pt-PT"/>
        </w:rPr>
        <w:t>IDENTIFICADOR</w:t>
      </w:r>
      <w:r w:rsidRPr="00E915DB">
        <w:rPr>
          <w:rFonts w:ascii="Arial" w:hAnsi="Arial" w:cs="Arial"/>
          <w:lang w:val="pt-PT"/>
        </w:rPr>
        <w:t>.</w:t>
      </w:r>
    </w:p>
    <w:p w:rsidR="00DE0A58" w:rsidRPr="00E915DB" w:rsidRDefault="00D408A8" w:rsidP="00E915DB">
      <w:pPr>
        <w:pStyle w:val="Commarcadores"/>
        <w:numPr>
          <w:ilvl w:val="0"/>
          <w:numId w:val="14"/>
        </w:numPr>
        <w:jc w:val="both"/>
        <w:rPr>
          <w:rFonts w:ascii="Arial" w:hAnsi="Arial" w:cs="Arial"/>
          <w:lang w:val="pt-PT"/>
        </w:rPr>
      </w:pPr>
      <w:r w:rsidRPr="00E915DB">
        <w:rPr>
          <w:rFonts w:ascii="Arial" w:hAnsi="Arial" w:cs="Arial"/>
          <w:b/>
          <w:lang w:val="pt-PT"/>
        </w:rPr>
        <w:t>Números</w:t>
      </w:r>
      <w:r w:rsidRPr="00E915DB">
        <w:rPr>
          <w:rFonts w:ascii="Arial" w:hAnsi="Arial" w:cs="Arial"/>
          <w:lang w:val="pt-PT"/>
        </w:rPr>
        <w:t xml:space="preserve">: o estado </w:t>
      </w:r>
      <w:r w:rsidRPr="00E915DB">
        <w:rPr>
          <w:rFonts w:ascii="Arial" w:hAnsi="Arial" w:cs="Arial"/>
          <w:shd w:val="clear" w:color="auto" w:fill="EDEDED"/>
          <w:lang w:val="pt-PT"/>
        </w:rPr>
        <w:t>Q1</w:t>
      </w:r>
      <w:r w:rsidRPr="00E915DB">
        <w:rPr>
          <w:rFonts w:ascii="Arial" w:hAnsi="Arial" w:cs="Arial"/>
          <w:lang w:val="pt-PT"/>
        </w:rPr>
        <w:t xml:space="preserve"> acumula dígitos; a transição para </w:t>
      </w:r>
      <w:r w:rsidRPr="00E915DB">
        <w:rPr>
          <w:rFonts w:ascii="Arial" w:hAnsi="Arial" w:cs="Arial"/>
          <w:shd w:val="clear" w:color="auto" w:fill="EDEDED"/>
          <w:lang w:val="pt-PT"/>
        </w:rPr>
        <w:t>Q3</w:t>
      </w:r>
      <w:r w:rsidRPr="00E915DB">
        <w:rPr>
          <w:rFonts w:ascii="Arial" w:hAnsi="Arial" w:cs="Arial"/>
          <w:lang w:val="pt-PT"/>
        </w:rPr>
        <w:t>→</w:t>
      </w:r>
      <w:r w:rsidRPr="00E915DB">
        <w:rPr>
          <w:rFonts w:ascii="Arial" w:hAnsi="Arial" w:cs="Arial"/>
          <w:shd w:val="clear" w:color="auto" w:fill="EDEDED"/>
          <w:lang w:val="pt-PT"/>
        </w:rPr>
        <w:t>Q4</w:t>
      </w:r>
      <w:r w:rsidRPr="00E915DB">
        <w:rPr>
          <w:rFonts w:ascii="Arial" w:hAnsi="Arial" w:cs="Arial"/>
          <w:lang w:val="pt-PT"/>
        </w:rPr>
        <w:t xml:space="preserve"> reconhece a parte decimal (</w:t>
      </w:r>
      <w:r w:rsidRPr="00E915DB">
        <w:rPr>
          <w:rFonts w:ascii="Arial" w:hAnsi="Arial" w:cs="Arial"/>
          <w:shd w:val="clear" w:color="auto" w:fill="EDEDED"/>
          <w:lang w:val="pt-PT"/>
        </w:rPr>
        <w:t>.dígitos</w:t>
      </w:r>
      <w:r w:rsidRPr="00E915DB">
        <w:rPr>
          <w:rFonts w:ascii="Arial" w:hAnsi="Arial" w:cs="Arial"/>
          <w:lang w:val="pt-PT"/>
        </w:rPr>
        <w:t xml:space="preserve">); os sufixos </w:t>
      </w:r>
      <w:r w:rsidRPr="00E915DB">
        <w:rPr>
          <w:rFonts w:ascii="Arial" w:hAnsi="Arial" w:cs="Arial"/>
          <w:shd w:val="clear" w:color="auto" w:fill="EDEDED"/>
          <w:lang w:val="pt-PT"/>
        </w:rPr>
        <w:t>L</w:t>
      </w:r>
      <w:r w:rsidRPr="00E915DB">
        <w:rPr>
          <w:rFonts w:ascii="Arial" w:hAnsi="Arial" w:cs="Arial"/>
          <w:lang w:val="pt-PT"/>
        </w:rPr>
        <w:t>/</w:t>
      </w:r>
      <w:r w:rsidRPr="00E915DB">
        <w:rPr>
          <w:rFonts w:ascii="Arial" w:hAnsi="Arial" w:cs="Arial"/>
          <w:shd w:val="clear" w:color="auto" w:fill="EDEDED"/>
          <w:lang w:val="pt-PT"/>
        </w:rPr>
        <w:t>l</w:t>
      </w:r>
      <w:r w:rsidRPr="00E915DB">
        <w:rPr>
          <w:rFonts w:ascii="Arial" w:hAnsi="Arial" w:cs="Arial"/>
          <w:lang w:val="pt-PT"/>
        </w:rPr>
        <w:t xml:space="preserve"> (estado </w:t>
      </w:r>
      <w:r w:rsidRPr="00E915DB">
        <w:rPr>
          <w:rFonts w:ascii="Arial" w:hAnsi="Arial" w:cs="Arial"/>
          <w:shd w:val="clear" w:color="auto" w:fill="EDEDED"/>
          <w:lang w:val="pt-PT"/>
        </w:rPr>
        <w:t>Q2</w:t>
      </w:r>
      <w:r w:rsidRPr="00E915DB">
        <w:rPr>
          <w:rFonts w:ascii="Arial" w:hAnsi="Arial" w:cs="Arial"/>
          <w:lang w:val="pt-PT"/>
        </w:rPr>
        <w:t xml:space="preserve">) e </w:t>
      </w:r>
      <w:r w:rsidRPr="00E915DB">
        <w:rPr>
          <w:rFonts w:ascii="Arial" w:hAnsi="Arial" w:cs="Arial"/>
          <w:shd w:val="clear" w:color="auto" w:fill="EDEDED"/>
          <w:lang w:val="pt-PT"/>
        </w:rPr>
        <w:t>F</w:t>
      </w:r>
      <w:r w:rsidRPr="00E915DB">
        <w:rPr>
          <w:rFonts w:ascii="Arial" w:hAnsi="Arial" w:cs="Arial"/>
          <w:lang w:val="pt-PT"/>
        </w:rPr>
        <w:t>/</w:t>
      </w:r>
      <w:r w:rsidRPr="00E915DB">
        <w:rPr>
          <w:rFonts w:ascii="Arial" w:hAnsi="Arial" w:cs="Arial"/>
          <w:shd w:val="clear" w:color="auto" w:fill="EDEDED"/>
          <w:lang w:val="pt-PT"/>
        </w:rPr>
        <w:t>f</w:t>
      </w:r>
      <w:r w:rsidRPr="00E915DB">
        <w:rPr>
          <w:rFonts w:ascii="Arial" w:hAnsi="Arial" w:cs="Arial"/>
          <w:lang w:val="pt-PT"/>
        </w:rPr>
        <w:t>/</w:t>
      </w:r>
      <w:r w:rsidRPr="00E915DB">
        <w:rPr>
          <w:rFonts w:ascii="Arial" w:hAnsi="Arial" w:cs="Arial"/>
          <w:shd w:val="clear" w:color="auto" w:fill="EDEDED"/>
          <w:lang w:val="pt-PT"/>
        </w:rPr>
        <w:t>D</w:t>
      </w:r>
      <w:r w:rsidRPr="00E915DB">
        <w:rPr>
          <w:rFonts w:ascii="Arial" w:hAnsi="Arial" w:cs="Arial"/>
          <w:lang w:val="pt-PT"/>
        </w:rPr>
        <w:t>/</w:t>
      </w:r>
      <w:r w:rsidRPr="00E915DB">
        <w:rPr>
          <w:rFonts w:ascii="Arial" w:hAnsi="Arial" w:cs="Arial"/>
          <w:shd w:val="clear" w:color="auto" w:fill="EDEDED"/>
          <w:lang w:val="pt-PT"/>
        </w:rPr>
        <w:t>d</w:t>
      </w:r>
      <w:r w:rsidRPr="00E915DB">
        <w:rPr>
          <w:rFonts w:ascii="Arial" w:hAnsi="Arial" w:cs="Arial"/>
          <w:lang w:val="pt-PT"/>
        </w:rPr>
        <w:t xml:space="preserve"> (estado </w:t>
      </w:r>
      <w:r w:rsidRPr="00E915DB">
        <w:rPr>
          <w:rFonts w:ascii="Arial" w:hAnsi="Arial" w:cs="Arial"/>
          <w:shd w:val="clear" w:color="auto" w:fill="EDEDED"/>
          <w:lang w:val="pt-PT"/>
        </w:rPr>
        <w:t>Q5</w:t>
      </w:r>
      <w:r w:rsidRPr="00E915DB">
        <w:rPr>
          <w:rFonts w:ascii="Arial" w:hAnsi="Arial" w:cs="Arial"/>
          <w:lang w:val="pt-PT"/>
        </w:rPr>
        <w:t xml:space="preserve">) permitem distinguir, no fecho do token, entre </w:t>
      </w:r>
      <w:r w:rsidRPr="00E915DB">
        <w:rPr>
          <w:rFonts w:ascii="Arial" w:hAnsi="Arial" w:cs="Arial"/>
          <w:shd w:val="clear" w:color="auto" w:fill="EDEDED"/>
          <w:lang w:val="pt-PT"/>
        </w:rPr>
        <w:t>LITERAL_INTEIRO</w:t>
      </w:r>
      <w:r w:rsidRPr="00E915DB">
        <w:rPr>
          <w:rFonts w:ascii="Arial" w:hAnsi="Arial" w:cs="Arial"/>
          <w:lang w:val="pt-PT"/>
        </w:rPr>
        <w:t xml:space="preserve">, </w:t>
      </w:r>
      <w:r w:rsidRPr="00E915DB">
        <w:rPr>
          <w:rFonts w:ascii="Arial" w:hAnsi="Arial" w:cs="Arial"/>
          <w:shd w:val="clear" w:color="auto" w:fill="EDEDED"/>
          <w:lang w:val="pt-PT"/>
        </w:rPr>
        <w:t>LITERAL_LONG</w:t>
      </w:r>
      <w:r w:rsidRPr="00E915DB">
        <w:rPr>
          <w:rFonts w:ascii="Arial" w:hAnsi="Arial" w:cs="Arial"/>
          <w:lang w:val="pt-PT"/>
        </w:rPr>
        <w:t xml:space="preserve">, </w:t>
      </w:r>
      <w:r w:rsidRPr="00E915DB">
        <w:rPr>
          <w:rFonts w:ascii="Arial" w:hAnsi="Arial" w:cs="Arial"/>
          <w:shd w:val="clear" w:color="auto" w:fill="EDEDED"/>
          <w:lang w:val="pt-PT"/>
        </w:rPr>
        <w:t>LITERAL_FLOAT</w:t>
      </w:r>
      <w:r w:rsidRPr="00E915DB">
        <w:rPr>
          <w:rFonts w:ascii="Arial" w:hAnsi="Arial" w:cs="Arial"/>
          <w:lang w:val="pt-PT"/>
        </w:rPr>
        <w:t xml:space="preserve"> e </w:t>
      </w:r>
      <w:r w:rsidRPr="00E915DB">
        <w:rPr>
          <w:rFonts w:ascii="Arial" w:hAnsi="Arial" w:cs="Arial"/>
          <w:shd w:val="clear" w:color="auto" w:fill="EDEDED"/>
          <w:lang w:val="pt-PT"/>
        </w:rPr>
        <w:t>LITERAL_DOUBLE</w:t>
      </w:r>
      <w:r w:rsidRPr="00E915DB">
        <w:rPr>
          <w:rFonts w:ascii="Arial" w:hAnsi="Arial" w:cs="Arial"/>
          <w:lang w:val="pt-PT"/>
        </w:rPr>
        <w:t>.</w:t>
      </w:r>
    </w:p>
    <w:p w:rsidR="00DE0A58" w:rsidRPr="00E915DB" w:rsidRDefault="00D408A8" w:rsidP="00E915DB">
      <w:pPr>
        <w:pStyle w:val="Commarcadores"/>
        <w:numPr>
          <w:ilvl w:val="0"/>
          <w:numId w:val="14"/>
        </w:numPr>
        <w:jc w:val="both"/>
        <w:rPr>
          <w:rFonts w:ascii="Arial" w:hAnsi="Arial" w:cs="Arial"/>
          <w:lang w:val="pt-PT"/>
        </w:rPr>
      </w:pPr>
      <w:r w:rsidRPr="00E915DB">
        <w:rPr>
          <w:rFonts w:ascii="Arial" w:hAnsi="Arial" w:cs="Arial"/>
          <w:b/>
          <w:lang w:val="pt-PT"/>
        </w:rPr>
        <w:t>Strings e caracteres</w:t>
      </w:r>
      <w:r w:rsidRPr="00E915DB">
        <w:rPr>
          <w:rFonts w:ascii="Arial" w:hAnsi="Arial" w:cs="Arial"/>
          <w:lang w:val="pt-PT"/>
        </w:rPr>
        <w:t>: geridos por sub-rotinas dedicadas (</w:t>
      </w:r>
      <w:r w:rsidRPr="00E915DB">
        <w:rPr>
          <w:rFonts w:ascii="Arial" w:hAnsi="Arial" w:cs="Arial"/>
          <w:shd w:val="clear" w:color="auto" w:fill="EDEDED"/>
          <w:lang w:val="pt-PT"/>
        </w:rPr>
        <w:t>processarString</w:t>
      </w:r>
      <w:r w:rsidRPr="00E915DB">
        <w:rPr>
          <w:rFonts w:ascii="Arial" w:hAnsi="Arial" w:cs="Arial"/>
          <w:lang w:val="pt-PT"/>
        </w:rPr>
        <w:t xml:space="preserve">, </w:t>
      </w:r>
      <w:r w:rsidRPr="00E915DB">
        <w:rPr>
          <w:rFonts w:ascii="Arial" w:hAnsi="Arial" w:cs="Arial"/>
          <w:shd w:val="clear" w:color="auto" w:fill="EDEDED"/>
          <w:lang w:val="pt-PT"/>
        </w:rPr>
        <w:t>processarChar</w:t>
      </w:r>
      <w:r w:rsidRPr="00E915DB">
        <w:rPr>
          <w:rFonts w:ascii="Arial" w:hAnsi="Arial" w:cs="Arial"/>
          <w:lang w:val="pt-PT"/>
        </w:rPr>
        <w:t>) que tratam corretamente sequências de escape (</w:t>
      </w:r>
      <w:r w:rsidRPr="00E915DB">
        <w:rPr>
          <w:rFonts w:ascii="Arial" w:hAnsi="Arial" w:cs="Arial"/>
          <w:shd w:val="clear" w:color="auto" w:fill="EDEDED"/>
          <w:lang w:val="pt-PT"/>
        </w:rPr>
        <w:t>\"</w:t>
      </w:r>
      <w:r w:rsidRPr="00E915DB">
        <w:rPr>
          <w:rFonts w:ascii="Arial" w:hAnsi="Arial" w:cs="Arial"/>
          <w:lang w:val="pt-PT"/>
        </w:rPr>
        <w:t xml:space="preserve">, </w:t>
      </w:r>
      <w:r w:rsidRPr="00E915DB">
        <w:rPr>
          <w:rFonts w:ascii="Arial" w:hAnsi="Arial" w:cs="Arial"/>
          <w:shd w:val="clear" w:color="auto" w:fill="EDEDED"/>
          <w:lang w:val="pt-PT"/>
        </w:rPr>
        <w:t>\\</w:t>
      </w:r>
      <w:r w:rsidRPr="00E915DB">
        <w:rPr>
          <w:rFonts w:ascii="Arial" w:hAnsi="Arial" w:cs="Arial"/>
          <w:lang w:val="pt-PT"/>
        </w:rPr>
        <w:t xml:space="preserve">, </w:t>
      </w:r>
      <w:r w:rsidRPr="00E915DB">
        <w:rPr>
          <w:rFonts w:ascii="Arial" w:hAnsi="Arial" w:cs="Arial"/>
          <w:shd w:val="clear" w:color="auto" w:fill="EDEDED"/>
          <w:lang w:val="pt-PT"/>
        </w:rPr>
        <w:t>\n</w:t>
      </w:r>
      <w:r w:rsidRPr="00E915DB">
        <w:rPr>
          <w:rFonts w:ascii="Arial" w:hAnsi="Arial" w:cs="Arial"/>
          <w:lang w:val="pt-PT"/>
        </w:rPr>
        <w:t>, etc.) sem as interpretar — apenas as preservam no lexema — e que lançam um erro léxico (</w:t>
      </w:r>
      <w:r w:rsidRPr="00E915DB">
        <w:rPr>
          <w:rFonts w:ascii="Arial" w:hAnsi="Arial" w:cs="Arial"/>
          <w:shd w:val="clear" w:color="auto" w:fill="EDEDED"/>
          <w:lang w:val="pt-PT"/>
        </w:rPr>
        <w:t>LexError</w:t>
      </w:r>
      <w:r w:rsidRPr="00E915DB">
        <w:rPr>
          <w:rFonts w:ascii="Arial" w:hAnsi="Arial" w:cs="Arial"/>
          <w:lang w:val="pt-PT"/>
        </w:rPr>
        <w:t>) caso o literal não seja fechado antes do fim da linha (para strings) ou do ficheiro.</w:t>
      </w:r>
    </w:p>
    <w:p w:rsidR="00DE0A58" w:rsidRPr="00E915DB" w:rsidRDefault="00D408A8" w:rsidP="00E915DB">
      <w:pPr>
        <w:pStyle w:val="Commarcadores"/>
        <w:numPr>
          <w:ilvl w:val="0"/>
          <w:numId w:val="14"/>
        </w:numPr>
        <w:jc w:val="both"/>
        <w:rPr>
          <w:rFonts w:ascii="Arial" w:hAnsi="Arial" w:cs="Arial"/>
          <w:lang w:val="pt-PT"/>
        </w:rPr>
      </w:pPr>
      <w:r w:rsidRPr="00E915DB">
        <w:rPr>
          <w:rFonts w:ascii="Arial" w:hAnsi="Arial" w:cs="Arial"/>
          <w:b/>
          <w:lang w:val="pt-PT"/>
        </w:rPr>
        <w:t>Comentários</w:t>
      </w:r>
      <w:r w:rsidRPr="00E915DB">
        <w:rPr>
          <w:rFonts w:ascii="Arial" w:hAnsi="Arial" w:cs="Arial"/>
          <w:lang w:val="pt-PT"/>
        </w:rPr>
        <w:t>: comentários de linha (</w:t>
      </w:r>
      <w:r w:rsidRPr="00E915DB">
        <w:rPr>
          <w:rFonts w:ascii="Arial" w:hAnsi="Arial" w:cs="Arial"/>
          <w:shd w:val="clear" w:color="auto" w:fill="EDEDED"/>
          <w:lang w:val="pt-PT"/>
        </w:rPr>
        <w:t>//</w:t>
      </w:r>
      <w:r w:rsidRPr="00E915DB">
        <w:rPr>
          <w:rFonts w:ascii="Arial" w:hAnsi="Arial" w:cs="Arial"/>
          <w:lang w:val="pt-PT"/>
        </w:rPr>
        <w:t>) e de bloco (</w:t>
      </w:r>
      <w:r w:rsidRPr="00E915DB">
        <w:rPr>
          <w:rFonts w:ascii="Arial" w:hAnsi="Arial" w:cs="Arial"/>
          <w:shd w:val="clear" w:color="auto" w:fill="EDEDED"/>
          <w:lang w:val="pt-PT"/>
        </w:rPr>
        <w:t>/* ... */</w:t>
      </w:r>
      <w:r w:rsidRPr="00E915DB">
        <w:rPr>
          <w:rFonts w:ascii="Arial" w:hAnsi="Arial" w:cs="Arial"/>
          <w:lang w:val="pt-PT"/>
        </w:rPr>
        <w:t xml:space="preserve">, com suporte a aninhamento através de um contador </w:t>
      </w:r>
      <w:r w:rsidRPr="00E915DB">
        <w:rPr>
          <w:rFonts w:ascii="Arial" w:hAnsi="Arial" w:cs="Arial"/>
          <w:shd w:val="clear" w:color="auto" w:fill="EDEDED"/>
          <w:lang w:val="pt-PT"/>
        </w:rPr>
        <w:t>nestedLevel</w:t>
      </w:r>
      <w:r w:rsidRPr="00E915DB">
        <w:rPr>
          <w:rFonts w:ascii="Arial" w:hAnsi="Arial" w:cs="Arial"/>
          <w:lang w:val="pt-PT"/>
        </w:rPr>
        <w:t xml:space="preserve">) são reconhecidos e </w:t>
      </w:r>
      <w:r w:rsidRPr="00E915DB">
        <w:rPr>
          <w:rFonts w:ascii="Arial" w:hAnsi="Arial" w:cs="Arial"/>
          <w:b/>
          <w:lang w:val="pt-PT"/>
        </w:rPr>
        <w:t>descartados</w:t>
      </w:r>
      <w:r w:rsidRPr="00E915DB">
        <w:rPr>
          <w:rFonts w:ascii="Arial" w:hAnsi="Arial" w:cs="Arial"/>
          <w:lang w:val="pt-PT"/>
        </w:rPr>
        <w:t xml:space="preserve"> sem gerar token, através de sub-rotinas que avançam a posição de leitura sem produzir saída para o parser.</w:t>
      </w:r>
    </w:p>
    <w:p w:rsidR="00DE0A58" w:rsidRPr="00E915DB" w:rsidRDefault="00D408A8" w:rsidP="00E915DB">
      <w:pPr>
        <w:pStyle w:val="Commarcadores"/>
        <w:numPr>
          <w:ilvl w:val="0"/>
          <w:numId w:val="14"/>
        </w:numPr>
        <w:jc w:val="both"/>
        <w:rPr>
          <w:rFonts w:ascii="Arial" w:hAnsi="Arial" w:cs="Arial"/>
          <w:lang w:val="pt-PT"/>
        </w:rPr>
      </w:pPr>
      <w:r w:rsidRPr="00E915DB">
        <w:rPr>
          <w:rFonts w:ascii="Arial" w:hAnsi="Arial" w:cs="Arial"/>
          <w:b/>
          <w:lang w:val="pt-PT"/>
        </w:rPr>
        <w:t>Operadores</w:t>
      </w:r>
      <w:r w:rsidRPr="00E915DB">
        <w:rPr>
          <w:rFonts w:ascii="Arial" w:hAnsi="Arial" w:cs="Arial"/>
          <w:lang w:val="pt-PT"/>
        </w:rPr>
        <w:t>: os operadores de um só carácter (</w:t>
      </w:r>
      <w:r w:rsidRPr="00E915DB">
        <w:rPr>
          <w:rFonts w:ascii="Arial" w:hAnsi="Arial" w:cs="Arial"/>
          <w:shd w:val="clear" w:color="auto" w:fill="EDEDED"/>
          <w:lang w:val="pt-PT"/>
        </w:rPr>
        <w:t>+</w:t>
      </w:r>
      <w:r w:rsidRPr="00E915DB">
        <w:rPr>
          <w:rFonts w:ascii="Arial" w:hAnsi="Arial" w:cs="Arial"/>
          <w:lang w:val="pt-PT"/>
        </w:rPr>
        <w:t xml:space="preserve">, </w:t>
      </w:r>
      <w:r w:rsidRPr="00E915DB">
        <w:rPr>
          <w:rFonts w:ascii="Arial" w:hAnsi="Arial" w:cs="Arial"/>
          <w:shd w:val="clear" w:color="auto" w:fill="EDEDED"/>
          <w:lang w:val="pt-PT"/>
        </w:rPr>
        <w:t>-</w:t>
      </w:r>
      <w:r w:rsidRPr="00E915DB">
        <w:rPr>
          <w:rFonts w:ascii="Arial" w:hAnsi="Arial" w:cs="Arial"/>
          <w:lang w:val="pt-PT"/>
        </w:rPr>
        <w:t xml:space="preserve">, </w:t>
      </w:r>
      <w:r w:rsidRPr="00E915DB">
        <w:rPr>
          <w:rFonts w:ascii="Arial" w:hAnsi="Arial" w:cs="Arial"/>
          <w:shd w:val="clear" w:color="auto" w:fill="EDEDED"/>
          <w:lang w:val="pt-PT"/>
        </w:rPr>
        <w:t>&lt;</w:t>
      </w:r>
      <w:r w:rsidRPr="00E915DB">
        <w:rPr>
          <w:rFonts w:ascii="Arial" w:hAnsi="Arial" w:cs="Arial"/>
          <w:lang w:val="pt-PT"/>
        </w:rPr>
        <w:t xml:space="preserve">, </w:t>
      </w:r>
      <w:r w:rsidRPr="00E915DB">
        <w:rPr>
          <w:rFonts w:ascii="Arial" w:hAnsi="Arial" w:cs="Arial"/>
          <w:shd w:val="clear" w:color="auto" w:fill="EDEDED"/>
          <w:lang w:val="pt-PT"/>
        </w:rPr>
        <w:t>=</w:t>
      </w:r>
      <w:r w:rsidRPr="00E915DB">
        <w:rPr>
          <w:rFonts w:ascii="Arial" w:hAnsi="Arial" w:cs="Arial"/>
          <w:lang w:val="pt-PT"/>
        </w:rPr>
        <w:t>, etc.) são tratados pela tabela de transições genérica (</w:t>
      </w:r>
      <w:r w:rsidRPr="00E915DB">
        <w:rPr>
          <w:rFonts w:ascii="Arial" w:hAnsi="Arial" w:cs="Arial"/>
          <w:shd w:val="clear" w:color="auto" w:fill="EDEDED"/>
          <w:lang w:val="pt-PT"/>
        </w:rPr>
        <w:t>Q6</w:t>
      </w:r>
      <w:r w:rsidRPr="00E915DB">
        <w:rPr>
          <w:rFonts w:ascii="Arial" w:hAnsi="Arial" w:cs="Arial"/>
          <w:lang w:val="pt-PT"/>
        </w:rPr>
        <w:t xml:space="preserve"> como estado intermédio); no entanto, para evitar uma explosão do número de estados necessários para cobrir todas as combinações de 2 a 4 caracteres de um operador Java (</w:t>
      </w:r>
      <w:r w:rsidRPr="00E915DB">
        <w:rPr>
          <w:rFonts w:ascii="Arial" w:hAnsi="Arial" w:cs="Arial"/>
          <w:shd w:val="clear" w:color="auto" w:fill="EDEDED"/>
          <w:lang w:val="pt-PT"/>
        </w:rPr>
        <w:t>&gt;&gt;&gt;=</w:t>
      </w:r>
      <w:r w:rsidRPr="00E915DB">
        <w:rPr>
          <w:rFonts w:ascii="Arial" w:hAnsi="Arial" w:cs="Arial"/>
          <w:lang w:val="pt-PT"/>
        </w:rPr>
        <w:t xml:space="preserve"> é o caso mais extremo), optou-se por resolver os operadores compostos através de uma função de </w:t>
      </w:r>
      <w:r w:rsidRPr="00E915DB">
        <w:rPr>
          <w:rFonts w:ascii="Arial" w:hAnsi="Arial" w:cs="Arial"/>
          <w:b/>
          <w:lang w:val="pt-PT"/>
        </w:rPr>
        <w:t>lookahead direto</w:t>
      </w:r>
      <w:r w:rsidRPr="00E915DB">
        <w:rPr>
          <w:rFonts w:ascii="Arial" w:hAnsi="Arial" w:cs="Arial"/>
          <w:lang w:val="pt-PT"/>
        </w:rPr>
        <w:t xml:space="preserve"> (</w:t>
      </w:r>
      <w:r w:rsidRPr="00E915DB">
        <w:rPr>
          <w:rFonts w:ascii="Arial" w:hAnsi="Arial" w:cs="Arial"/>
          <w:shd w:val="clear" w:color="auto" w:fill="EDEDED"/>
          <w:lang w:val="pt-PT"/>
        </w:rPr>
        <w:t>processarOperadorEspecifico</w:t>
      </w:r>
      <w:r w:rsidRPr="00E915DB">
        <w:rPr>
          <w:rFonts w:ascii="Arial" w:hAnsi="Arial" w:cs="Arial"/>
          <w:lang w:val="pt-PT"/>
        </w:rPr>
        <w:t>), que examina os 1 a 3 caracteres seguintes ao primeiro símbolo do operador. Esta é uma simplificação de engenharia sobre o autómato "puro", plenamente equivalente em poder de reconhecimento, mas muito mais legível do que expandir o autómato para dezenas de estados adicionais só para operadores.</w:t>
      </w:r>
    </w:p>
    <w:p w:rsidR="00DE0A58" w:rsidRPr="00E915DB" w:rsidRDefault="00D408A8">
      <w:pPr>
        <w:pStyle w:val="Ttulo4"/>
        <w:rPr>
          <w:rFonts w:ascii="Arial" w:hAnsi="Arial" w:cs="Arial"/>
          <w:i w:val="0"/>
          <w:color w:val="auto"/>
          <w:sz w:val="22"/>
          <w:lang w:val="pt-PT"/>
        </w:rPr>
      </w:pPr>
      <w:r w:rsidRPr="00E915DB">
        <w:rPr>
          <w:rFonts w:ascii="Arial" w:hAnsi="Arial" w:cs="Arial"/>
          <w:i w:val="0"/>
          <w:color w:val="auto"/>
          <w:sz w:val="22"/>
          <w:lang w:val="pt-PT"/>
        </w:rPr>
        <w:t>2.2.2. Expressões regulares informais por categoria de token</w:t>
      </w:r>
    </w:p>
    <w:p w:rsidR="00DE0A58" w:rsidRPr="00E915DB" w:rsidRDefault="00D408A8" w:rsidP="0017251A">
      <w:pPr>
        <w:jc w:val="both"/>
        <w:rPr>
          <w:rFonts w:ascii="Arial" w:hAnsi="Arial" w:cs="Arial"/>
          <w:lang w:val="pt-PT"/>
        </w:rPr>
      </w:pPr>
      <w:r w:rsidRPr="00E915DB">
        <w:rPr>
          <w:rFonts w:ascii="Arial" w:hAnsi="Arial" w:cs="Arial"/>
          <w:lang w:val="pt-PT"/>
        </w:rPr>
        <w:t xml:space="preserve">Ainda que o scanner não use uma biblioteca de expressões regulares em tempo de execução (a correspondência é feita diretamente pelo autómato), a gramática léxica de </w:t>
      </w:r>
      <w:r w:rsidRPr="00E915DB">
        <w:rPr>
          <w:rFonts w:ascii="Arial" w:hAnsi="Arial" w:cs="Arial"/>
          <w:lang w:val="pt-PT"/>
        </w:rPr>
        <w:lastRenderedPageBreak/>
        <w:t>cada categoria de token pode ser descrita pelas seguintes expressões regulares equivalentes, que serviram de base ao desenho dos estados do autómato:</w:t>
      </w:r>
    </w:p>
    <w:tbl>
      <w:tblPr>
        <w:tblStyle w:val="Tabelacomgrade"/>
        <w:tblW w:w="0" w:type="auto"/>
        <w:tblLook w:val="04A0" w:firstRow="1" w:lastRow="0" w:firstColumn="1" w:lastColumn="0" w:noHBand="0" w:noVBand="1"/>
      </w:tblPr>
      <w:tblGrid>
        <w:gridCol w:w="8640"/>
      </w:tblGrid>
      <w:tr w:rsidR="00E915DB" w:rsidRPr="00E915DB">
        <w:tc>
          <w:tcPr>
            <w:tcW w:w="8640" w:type="dxa"/>
            <w:shd w:val="clear" w:color="auto" w:fill="F2F2F2"/>
          </w:tcPr>
          <w:p w:rsidR="00DE0A58" w:rsidRPr="00E915DB" w:rsidRDefault="00D408A8">
            <w:pPr>
              <w:spacing w:after="0"/>
              <w:rPr>
                <w:rFonts w:ascii="Arial" w:hAnsi="Arial" w:cs="Arial"/>
                <w:lang w:val="pt-PT"/>
              </w:rPr>
            </w:pPr>
            <w:r w:rsidRPr="00E915DB">
              <w:rPr>
                <w:rFonts w:ascii="Arial" w:hAnsi="Arial" w:cs="Arial"/>
                <w:lang w:val="pt-PT"/>
              </w:rPr>
              <w:t>IDENTIFICADOR</w:t>
            </w:r>
            <w:r w:rsidR="0017251A">
              <w:rPr>
                <w:rFonts w:ascii="Arial" w:hAnsi="Arial" w:cs="Arial"/>
                <w:lang w:val="pt-PT"/>
              </w:rPr>
              <w:t xml:space="preserve"> </w:t>
            </w:r>
            <w:r w:rsidRPr="00E915DB">
              <w:rPr>
                <w:rFonts w:ascii="Arial" w:hAnsi="Arial" w:cs="Arial"/>
                <w:lang w:val="pt-PT"/>
              </w:rPr>
              <w:t>::=  [A-Za-z_$][A-Za-z0-9_$]*</w:t>
            </w:r>
          </w:p>
          <w:p w:rsidR="00DE0A58" w:rsidRPr="00E915DB" w:rsidRDefault="00D408A8">
            <w:pPr>
              <w:spacing w:after="0"/>
              <w:rPr>
                <w:rFonts w:ascii="Arial" w:hAnsi="Arial" w:cs="Arial"/>
              </w:rPr>
            </w:pPr>
            <w:r w:rsidRPr="00E915DB">
              <w:rPr>
                <w:rFonts w:ascii="Arial" w:hAnsi="Arial" w:cs="Arial"/>
              </w:rPr>
              <w:t>LITERAL_INTEIRO</w:t>
            </w:r>
            <w:r w:rsidR="0017251A">
              <w:rPr>
                <w:rFonts w:ascii="Arial" w:hAnsi="Arial" w:cs="Arial"/>
              </w:rPr>
              <w:t xml:space="preserve"> </w:t>
            </w:r>
            <w:r w:rsidRPr="00E915DB">
              <w:rPr>
                <w:rFonts w:ascii="Arial" w:hAnsi="Arial" w:cs="Arial"/>
              </w:rPr>
              <w:t>::=  [0-9]+</w:t>
            </w:r>
          </w:p>
          <w:p w:rsidR="00DE0A58" w:rsidRPr="00E915DB" w:rsidRDefault="00D408A8">
            <w:pPr>
              <w:spacing w:after="0"/>
              <w:rPr>
                <w:rFonts w:ascii="Arial" w:hAnsi="Arial" w:cs="Arial"/>
              </w:rPr>
            </w:pPr>
            <w:r w:rsidRPr="00E915DB">
              <w:rPr>
                <w:rFonts w:ascii="Arial" w:hAnsi="Arial" w:cs="Arial"/>
              </w:rPr>
              <w:t>LITERAL_LONG</w:t>
            </w:r>
            <w:r w:rsidR="0017251A">
              <w:rPr>
                <w:rFonts w:ascii="Arial" w:hAnsi="Arial" w:cs="Arial"/>
              </w:rPr>
              <w:t xml:space="preserve"> </w:t>
            </w:r>
            <w:r w:rsidRPr="00E915DB">
              <w:rPr>
                <w:rFonts w:ascii="Arial" w:hAnsi="Arial" w:cs="Arial"/>
              </w:rPr>
              <w:t>::=  [0-9]+[lL]</w:t>
            </w:r>
          </w:p>
          <w:p w:rsidR="00DE0A58" w:rsidRPr="00E915DB" w:rsidRDefault="00D408A8">
            <w:pPr>
              <w:spacing w:after="0"/>
              <w:rPr>
                <w:rFonts w:ascii="Arial" w:hAnsi="Arial" w:cs="Arial"/>
              </w:rPr>
            </w:pPr>
            <w:r w:rsidRPr="00E915DB">
              <w:rPr>
                <w:rFonts w:ascii="Arial" w:hAnsi="Arial" w:cs="Arial"/>
              </w:rPr>
              <w:t>LITERAL_</w:t>
            </w:r>
            <w:proofErr w:type="gramStart"/>
            <w:r w:rsidRPr="00E915DB">
              <w:rPr>
                <w:rFonts w:ascii="Arial" w:hAnsi="Arial" w:cs="Arial"/>
              </w:rPr>
              <w:t>DOUBLE</w:t>
            </w:r>
            <w:r w:rsidR="0017251A">
              <w:rPr>
                <w:rFonts w:ascii="Arial" w:hAnsi="Arial" w:cs="Arial"/>
              </w:rPr>
              <w:t xml:space="preserve"> </w:t>
            </w:r>
            <w:r w:rsidRPr="00E915DB">
              <w:rPr>
                <w:rFonts w:ascii="Arial" w:hAnsi="Arial" w:cs="Arial"/>
              </w:rPr>
              <w:t>:</w:t>
            </w:r>
            <w:proofErr w:type="gramEnd"/>
            <w:r w:rsidRPr="00E915DB">
              <w:rPr>
                <w:rFonts w:ascii="Arial" w:hAnsi="Arial" w:cs="Arial"/>
              </w:rPr>
              <w:t>:=  [0-9]+"."[0-9]</w:t>
            </w:r>
            <w:proofErr w:type="gramStart"/>
            <w:r w:rsidRPr="00E915DB">
              <w:rPr>
                <w:rFonts w:ascii="Arial" w:hAnsi="Arial" w:cs="Arial"/>
              </w:rPr>
              <w:t>+(</w:t>
            </w:r>
            <w:proofErr w:type="gramEnd"/>
            <w:r w:rsidRPr="00E915DB">
              <w:rPr>
                <w:rFonts w:ascii="Arial" w:hAnsi="Arial" w:cs="Arial"/>
              </w:rPr>
              <w:t>[dD])?</w:t>
            </w:r>
          </w:p>
          <w:p w:rsidR="00DE0A58" w:rsidRPr="005A5503" w:rsidRDefault="00D408A8">
            <w:pPr>
              <w:spacing w:after="0"/>
              <w:rPr>
                <w:rFonts w:ascii="Arial" w:hAnsi="Arial" w:cs="Arial"/>
              </w:rPr>
            </w:pPr>
            <w:r w:rsidRPr="005A5503">
              <w:rPr>
                <w:rFonts w:ascii="Arial" w:hAnsi="Arial" w:cs="Arial"/>
              </w:rPr>
              <w:t>LITERAL_</w:t>
            </w:r>
            <w:proofErr w:type="gramStart"/>
            <w:r w:rsidRPr="005A5503">
              <w:rPr>
                <w:rFonts w:ascii="Arial" w:hAnsi="Arial" w:cs="Arial"/>
              </w:rPr>
              <w:t>FLOAT</w:t>
            </w:r>
            <w:r w:rsidR="0017251A" w:rsidRPr="005A5503">
              <w:rPr>
                <w:rFonts w:ascii="Arial" w:hAnsi="Arial" w:cs="Arial"/>
              </w:rPr>
              <w:t xml:space="preserve"> </w:t>
            </w:r>
            <w:r w:rsidRPr="005A5503">
              <w:rPr>
                <w:rFonts w:ascii="Arial" w:hAnsi="Arial" w:cs="Arial"/>
              </w:rPr>
              <w:t>:</w:t>
            </w:r>
            <w:proofErr w:type="gramEnd"/>
            <w:r w:rsidRPr="005A5503">
              <w:rPr>
                <w:rFonts w:ascii="Arial" w:hAnsi="Arial" w:cs="Arial"/>
              </w:rPr>
              <w:t>:=  [0-9]+"."[0-9]+[fF]</w:t>
            </w:r>
          </w:p>
          <w:p w:rsidR="00DE0A58" w:rsidRPr="00E915DB" w:rsidRDefault="00D408A8">
            <w:pPr>
              <w:spacing w:after="0"/>
              <w:rPr>
                <w:rFonts w:ascii="Arial" w:hAnsi="Arial" w:cs="Arial"/>
                <w:lang w:val="pt-PT"/>
              </w:rPr>
            </w:pPr>
            <w:r w:rsidRPr="00E915DB">
              <w:rPr>
                <w:rFonts w:ascii="Arial" w:hAnsi="Arial" w:cs="Arial"/>
                <w:lang w:val="pt-PT"/>
              </w:rPr>
              <w:t>LITERAL_TEXTO</w:t>
            </w:r>
            <w:r w:rsidR="0017251A">
              <w:rPr>
                <w:rFonts w:ascii="Arial" w:hAnsi="Arial" w:cs="Arial"/>
                <w:lang w:val="pt-PT"/>
              </w:rPr>
              <w:t xml:space="preserve"> </w:t>
            </w:r>
            <w:r w:rsidRPr="00E915DB">
              <w:rPr>
                <w:rFonts w:ascii="Arial" w:hAnsi="Arial" w:cs="Arial"/>
                <w:lang w:val="pt-PT"/>
              </w:rPr>
              <w:t>::=  \"( [^"\\\n] | \\. )*\"</w:t>
            </w:r>
          </w:p>
          <w:p w:rsidR="00DE0A58" w:rsidRPr="00E915DB" w:rsidRDefault="00D408A8">
            <w:pPr>
              <w:spacing w:after="0"/>
              <w:rPr>
                <w:rFonts w:ascii="Arial" w:hAnsi="Arial" w:cs="Arial"/>
                <w:lang w:val="pt-PT"/>
              </w:rPr>
            </w:pPr>
            <w:r w:rsidRPr="00E915DB">
              <w:rPr>
                <w:rFonts w:ascii="Arial" w:hAnsi="Arial" w:cs="Arial"/>
                <w:lang w:val="pt-PT"/>
              </w:rPr>
              <w:t>LITERAL_CARACTERE</w:t>
            </w:r>
            <w:r w:rsidR="0017251A">
              <w:rPr>
                <w:rFonts w:ascii="Arial" w:hAnsi="Arial" w:cs="Arial"/>
                <w:lang w:val="pt-PT"/>
              </w:rPr>
              <w:t xml:space="preserve"> </w:t>
            </w:r>
            <w:r w:rsidRPr="00E915DB">
              <w:rPr>
                <w:rFonts w:ascii="Arial" w:hAnsi="Arial" w:cs="Arial"/>
                <w:lang w:val="pt-PT"/>
              </w:rPr>
              <w:t>::=  '( [^'\\\n] | \\. )'</w:t>
            </w:r>
          </w:p>
          <w:p w:rsidR="00DE0A58" w:rsidRPr="00E915DB" w:rsidRDefault="00D408A8">
            <w:pPr>
              <w:spacing w:after="0"/>
              <w:rPr>
                <w:rFonts w:ascii="Arial" w:hAnsi="Arial" w:cs="Arial"/>
                <w:lang w:val="pt-PT"/>
              </w:rPr>
            </w:pPr>
            <w:r w:rsidRPr="00E915DB">
              <w:rPr>
                <w:rFonts w:ascii="Arial" w:hAnsi="Arial" w:cs="Arial"/>
                <w:lang w:val="pt-PT"/>
              </w:rPr>
              <w:t>COMENTARIO_LINHA</w:t>
            </w:r>
            <w:r w:rsidR="0017251A">
              <w:rPr>
                <w:rFonts w:ascii="Arial" w:hAnsi="Arial" w:cs="Arial"/>
                <w:lang w:val="pt-PT"/>
              </w:rPr>
              <w:t xml:space="preserve"> </w:t>
            </w:r>
            <w:r w:rsidRPr="00E915DB">
              <w:rPr>
                <w:rFonts w:ascii="Arial" w:hAnsi="Arial" w:cs="Arial"/>
                <w:lang w:val="pt-PT"/>
              </w:rPr>
              <w:t>::=  "//" [^\n]*</w:t>
            </w:r>
          </w:p>
          <w:p w:rsidR="00DE0A58" w:rsidRPr="00E915DB" w:rsidRDefault="00D408A8" w:rsidP="0017251A">
            <w:pPr>
              <w:spacing w:after="0"/>
              <w:rPr>
                <w:rFonts w:ascii="Arial" w:hAnsi="Arial" w:cs="Arial"/>
                <w:lang w:val="pt-PT"/>
              </w:rPr>
            </w:pPr>
            <w:r w:rsidRPr="00E915DB">
              <w:rPr>
                <w:rFonts w:ascii="Arial" w:hAnsi="Arial" w:cs="Arial"/>
                <w:lang w:val="pt-PT"/>
              </w:rPr>
              <w:t>COMENTARIO_BLOCO</w:t>
            </w:r>
            <w:r w:rsidR="0017251A">
              <w:rPr>
                <w:rFonts w:ascii="Arial" w:hAnsi="Arial" w:cs="Arial"/>
                <w:lang w:val="pt-PT"/>
              </w:rPr>
              <w:t xml:space="preserve"> </w:t>
            </w:r>
            <w:r w:rsidRPr="00E915DB">
              <w:rPr>
                <w:rFonts w:ascii="Arial" w:hAnsi="Arial" w:cs="Arial"/>
                <w:lang w:val="pt-PT"/>
              </w:rPr>
              <w:t>::=  "/*" ( qualquer carácter, incl. aninhado )* "*/"</w:t>
            </w:r>
          </w:p>
        </w:tc>
      </w:tr>
    </w:tbl>
    <w:p w:rsidR="00DE0A58" w:rsidRPr="00E915DB" w:rsidRDefault="00D408A8">
      <w:pPr>
        <w:pStyle w:val="Ttulo4"/>
        <w:rPr>
          <w:rFonts w:ascii="Arial" w:hAnsi="Arial" w:cs="Arial"/>
          <w:i w:val="0"/>
          <w:color w:val="auto"/>
          <w:sz w:val="22"/>
          <w:lang w:val="pt-PT"/>
        </w:rPr>
      </w:pPr>
      <w:r w:rsidRPr="00E915DB">
        <w:rPr>
          <w:rFonts w:ascii="Arial" w:hAnsi="Arial" w:cs="Arial"/>
          <w:i w:val="0"/>
          <w:color w:val="auto"/>
          <w:sz w:val="22"/>
          <w:lang w:val="pt-PT"/>
        </w:rPr>
        <w:t>2.2.3. Tratamento de erros léxicos</w:t>
      </w:r>
    </w:p>
    <w:p w:rsidR="00DE0A58" w:rsidRPr="00E915DB" w:rsidRDefault="00D408A8">
      <w:pPr>
        <w:rPr>
          <w:rFonts w:ascii="Arial" w:hAnsi="Arial" w:cs="Arial"/>
          <w:lang w:val="pt-PT"/>
        </w:rPr>
      </w:pPr>
      <w:r w:rsidRPr="00E915DB">
        <w:rPr>
          <w:rFonts w:ascii="Arial" w:hAnsi="Arial" w:cs="Arial"/>
          <w:lang w:val="pt-PT"/>
        </w:rPr>
        <w:t>Dois tipos de situação são tratados de forma distinta:</w:t>
      </w:r>
    </w:p>
    <w:p w:rsidR="00DE0A58" w:rsidRPr="00E915DB" w:rsidRDefault="00D408A8" w:rsidP="0017251A">
      <w:pPr>
        <w:pStyle w:val="Commarcadores"/>
        <w:numPr>
          <w:ilvl w:val="0"/>
          <w:numId w:val="15"/>
        </w:numPr>
        <w:jc w:val="both"/>
        <w:rPr>
          <w:rFonts w:ascii="Arial" w:hAnsi="Arial" w:cs="Arial"/>
          <w:lang w:val="pt-PT"/>
        </w:rPr>
      </w:pPr>
      <w:r w:rsidRPr="00E915DB">
        <w:rPr>
          <w:rFonts w:ascii="Arial" w:hAnsi="Arial" w:cs="Arial"/>
          <w:b/>
          <w:lang w:val="pt-PT"/>
        </w:rPr>
        <w:t>Caracteres não reconhecidos</w:t>
      </w:r>
      <w:r w:rsidRPr="00E915DB">
        <w:rPr>
          <w:rFonts w:ascii="Arial" w:hAnsi="Arial" w:cs="Arial"/>
          <w:lang w:val="pt-PT"/>
        </w:rPr>
        <w:t xml:space="preserve"> (nenhuma transição válida a partir de </w:t>
      </w:r>
      <w:r w:rsidRPr="00E915DB">
        <w:rPr>
          <w:rFonts w:ascii="Arial" w:hAnsi="Arial" w:cs="Arial"/>
          <w:shd w:val="clear" w:color="auto" w:fill="EDEDED"/>
          <w:lang w:val="pt-PT"/>
        </w:rPr>
        <w:t>Q0</w:t>
      </w:r>
      <w:r w:rsidRPr="00E915DB">
        <w:rPr>
          <w:rFonts w:ascii="Arial" w:hAnsi="Arial" w:cs="Arial"/>
          <w:lang w:val="pt-PT"/>
        </w:rPr>
        <w:t xml:space="preserve">, ex.: um símbolo estranho como </w:t>
      </w:r>
      <w:r w:rsidRPr="00E915DB">
        <w:rPr>
          <w:rFonts w:ascii="Arial" w:hAnsi="Arial" w:cs="Arial"/>
          <w:shd w:val="clear" w:color="auto" w:fill="EDEDED"/>
          <w:lang w:val="pt-PT"/>
        </w:rPr>
        <w:t>@</w:t>
      </w:r>
      <w:r w:rsidRPr="00E915DB">
        <w:rPr>
          <w:rFonts w:ascii="Arial" w:hAnsi="Arial" w:cs="Arial"/>
          <w:lang w:val="pt-PT"/>
        </w:rPr>
        <w:t xml:space="preserve"> fora de contexto ou um emoji): produzem um token </w:t>
      </w:r>
      <w:r w:rsidRPr="00E915DB">
        <w:rPr>
          <w:rFonts w:ascii="Arial" w:hAnsi="Arial" w:cs="Arial"/>
          <w:shd w:val="clear" w:color="auto" w:fill="EDEDED"/>
          <w:lang w:val="pt-PT"/>
        </w:rPr>
        <w:t>DESCONHECIDO</w:t>
      </w:r>
      <w:r w:rsidRPr="00E915DB">
        <w:rPr>
          <w:rFonts w:ascii="Arial" w:hAnsi="Arial" w:cs="Arial"/>
          <w:lang w:val="pt-PT"/>
        </w:rPr>
        <w:t xml:space="preserve">, que é reportado como aviso em </w:t>
      </w:r>
      <w:r w:rsidRPr="00E915DB">
        <w:rPr>
          <w:rFonts w:ascii="Arial" w:hAnsi="Arial" w:cs="Arial"/>
          <w:shd w:val="clear" w:color="auto" w:fill="EDEDED"/>
          <w:lang w:val="pt-PT"/>
        </w:rPr>
        <w:t>System.err</w:t>
      </w:r>
      <w:r w:rsidRPr="00E915DB">
        <w:rPr>
          <w:rFonts w:ascii="Arial" w:hAnsi="Arial" w:cs="Arial"/>
          <w:lang w:val="pt-PT"/>
        </w:rPr>
        <w:t xml:space="preserve"> e </w:t>
      </w:r>
      <w:r w:rsidRPr="00E915DB">
        <w:rPr>
          <w:rFonts w:ascii="Arial" w:hAnsi="Arial" w:cs="Arial"/>
          <w:b/>
          <w:lang w:val="pt-PT"/>
        </w:rPr>
        <w:t>descartado</w:t>
      </w:r>
      <w:r w:rsidRPr="00E915DB">
        <w:rPr>
          <w:rFonts w:ascii="Arial" w:hAnsi="Arial" w:cs="Arial"/>
          <w:lang w:val="pt-PT"/>
        </w:rPr>
        <w:t>, permitindo que o scanner continue a processar o resto do ficheiro sem interromper a análise.</w:t>
      </w:r>
    </w:p>
    <w:p w:rsidR="00DE0A58" w:rsidRPr="00E915DB" w:rsidRDefault="00D408A8" w:rsidP="0017251A">
      <w:pPr>
        <w:pStyle w:val="Commarcadores"/>
        <w:numPr>
          <w:ilvl w:val="0"/>
          <w:numId w:val="15"/>
        </w:numPr>
        <w:jc w:val="both"/>
        <w:rPr>
          <w:rFonts w:ascii="Arial" w:hAnsi="Arial" w:cs="Arial"/>
          <w:lang w:val="pt-PT"/>
        </w:rPr>
      </w:pPr>
      <w:r w:rsidRPr="00E915DB">
        <w:rPr>
          <w:rFonts w:ascii="Arial" w:hAnsi="Arial" w:cs="Arial"/>
          <w:b/>
          <w:lang w:val="pt-PT"/>
        </w:rPr>
        <w:t>Literais mal fechados</w:t>
      </w:r>
      <w:r w:rsidRPr="00E915DB">
        <w:rPr>
          <w:rFonts w:ascii="Arial" w:hAnsi="Arial" w:cs="Arial"/>
          <w:lang w:val="pt-PT"/>
        </w:rPr>
        <w:t xml:space="preserve"> (string, caractere ou comentário de bloco que chegam ao fim da linha/ficheiro sem o delimitador de fecho): são considerados erros fatais e lançam a exceção </w:t>
      </w:r>
      <w:r w:rsidRPr="00E915DB">
        <w:rPr>
          <w:rFonts w:ascii="Arial" w:hAnsi="Arial" w:cs="Arial"/>
          <w:shd w:val="clear" w:color="auto" w:fill="EDEDED"/>
          <w:lang w:val="pt-PT"/>
        </w:rPr>
        <w:t>LexError</w:t>
      </w:r>
      <w:r w:rsidRPr="00E915DB">
        <w:rPr>
          <w:rFonts w:ascii="Arial" w:hAnsi="Arial" w:cs="Arial"/>
          <w:lang w:val="pt-PT"/>
        </w:rPr>
        <w:t>, pois não existe, dentro do próprio literal, um ponto seguro de sincronização.</w:t>
      </w:r>
    </w:p>
    <w:p w:rsidR="00DE0A58" w:rsidRPr="00E915DB" w:rsidRDefault="00D408A8">
      <w:pPr>
        <w:pStyle w:val="Ttulo3"/>
        <w:rPr>
          <w:rFonts w:ascii="Arial" w:hAnsi="Arial" w:cs="Arial"/>
          <w:color w:val="auto"/>
          <w:sz w:val="22"/>
          <w:lang w:val="pt-PT"/>
        </w:rPr>
      </w:pPr>
      <w:bookmarkStart w:id="6" w:name="_Toc234609646"/>
      <w:r w:rsidRPr="00E915DB">
        <w:rPr>
          <w:rFonts w:ascii="Arial" w:hAnsi="Arial" w:cs="Arial"/>
          <w:color w:val="auto"/>
          <w:sz w:val="22"/>
          <w:lang w:val="pt-PT"/>
        </w:rPr>
        <w:t>2.3. Construção do Analisador Sintático (Parser)</w:t>
      </w:r>
      <w:bookmarkEnd w:id="6"/>
    </w:p>
    <w:p w:rsidR="00DE0A58" w:rsidRPr="00E915DB" w:rsidRDefault="00D408A8">
      <w:pPr>
        <w:pStyle w:val="Ttulo4"/>
        <w:rPr>
          <w:rFonts w:ascii="Arial" w:hAnsi="Arial" w:cs="Arial"/>
          <w:i w:val="0"/>
          <w:color w:val="auto"/>
          <w:sz w:val="22"/>
          <w:lang w:val="pt-PT"/>
        </w:rPr>
      </w:pPr>
      <w:r w:rsidRPr="00E915DB">
        <w:rPr>
          <w:rFonts w:ascii="Arial" w:hAnsi="Arial" w:cs="Arial"/>
          <w:i w:val="0"/>
          <w:color w:val="auto"/>
          <w:sz w:val="22"/>
          <w:lang w:val="pt-PT"/>
        </w:rPr>
        <w:t>2.3.1. Preparação da gramática: eliminação de ambiguidades e de recursividade à esquerda</w:t>
      </w:r>
    </w:p>
    <w:p w:rsidR="00DE0A58" w:rsidRPr="00E915DB" w:rsidRDefault="00D408A8" w:rsidP="0017251A">
      <w:pPr>
        <w:jc w:val="both"/>
        <w:rPr>
          <w:rFonts w:ascii="Arial" w:hAnsi="Arial" w:cs="Arial"/>
          <w:lang w:val="pt-PT"/>
        </w:rPr>
      </w:pPr>
      <w:r w:rsidRPr="00E915DB">
        <w:rPr>
          <w:rFonts w:ascii="Arial" w:hAnsi="Arial" w:cs="Arial"/>
          <w:lang w:val="pt-PT"/>
        </w:rPr>
        <w:t xml:space="preserve">A técnica escolhida para o analisador sintático foi a de um </w:t>
      </w:r>
      <w:r w:rsidRPr="00E915DB">
        <w:rPr>
          <w:rFonts w:ascii="Arial" w:hAnsi="Arial" w:cs="Arial"/>
          <w:b/>
          <w:lang w:val="pt-PT"/>
        </w:rPr>
        <w:t>parser descendente recursivo</w:t>
      </w:r>
      <w:r w:rsidRPr="00E915DB">
        <w:rPr>
          <w:rFonts w:ascii="Arial" w:hAnsi="Arial" w:cs="Arial"/>
          <w:lang w:val="pt-PT"/>
        </w:rPr>
        <w:t xml:space="preserve"> (recursive descent parser), que exige que a gramática de entrada seja preparada de forma a poder ser reconhecida por antecipação limitada de tokens (lookahead), sem retrocesso (backtracking). Duas transformações foram necessárias sobre a gramática "natural" de Java:</w:t>
      </w:r>
    </w:p>
    <w:p w:rsidR="00DE0A58" w:rsidRPr="00E915DB" w:rsidRDefault="00D408A8" w:rsidP="0017251A">
      <w:pPr>
        <w:jc w:val="both"/>
        <w:rPr>
          <w:rFonts w:ascii="Arial" w:hAnsi="Arial" w:cs="Arial"/>
          <w:lang w:val="pt-PT"/>
        </w:rPr>
      </w:pPr>
      <w:r w:rsidRPr="00E915DB">
        <w:rPr>
          <w:rFonts w:ascii="Arial" w:hAnsi="Arial" w:cs="Arial"/>
          <w:b/>
          <w:lang w:val="pt-PT"/>
        </w:rPr>
        <w:t>a) Eliminação da ambiguidade do "dangling else".</w:t>
      </w:r>
      <w:r w:rsidRPr="00E915DB">
        <w:rPr>
          <w:rFonts w:ascii="Arial" w:hAnsi="Arial" w:cs="Arial"/>
          <w:lang w:val="pt-PT"/>
        </w:rPr>
        <w:t xml:space="preserve"> A gramática natural de uma instrução condicional em Java —</w:t>
      </w:r>
    </w:p>
    <w:tbl>
      <w:tblPr>
        <w:tblStyle w:val="Tabelacomgrade"/>
        <w:tblW w:w="0" w:type="auto"/>
        <w:tblLook w:val="04A0" w:firstRow="1" w:lastRow="0" w:firstColumn="1" w:lastColumn="0" w:noHBand="0" w:noVBand="1"/>
      </w:tblPr>
      <w:tblGrid>
        <w:gridCol w:w="8640"/>
      </w:tblGrid>
      <w:tr w:rsidR="00E915DB" w:rsidRPr="00E915DB">
        <w:tc>
          <w:tcPr>
            <w:tcW w:w="8640" w:type="dxa"/>
            <w:shd w:val="clear" w:color="auto" w:fill="F2F2F2"/>
          </w:tcPr>
          <w:p w:rsidR="00DE0A58" w:rsidRPr="00E915DB" w:rsidRDefault="00D408A8">
            <w:pPr>
              <w:spacing w:after="0"/>
              <w:rPr>
                <w:rFonts w:ascii="Arial" w:hAnsi="Arial" w:cs="Arial"/>
              </w:rPr>
            </w:pPr>
            <w:r w:rsidRPr="00E915DB">
              <w:rPr>
                <w:rFonts w:ascii="Arial" w:hAnsi="Arial" w:cs="Arial"/>
              </w:rPr>
              <w:t>&lt;</w:t>
            </w:r>
            <w:proofErr w:type="gramStart"/>
            <w:r w:rsidRPr="00E915DB">
              <w:rPr>
                <w:rFonts w:ascii="Arial" w:hAnsi="Arial" w:cs="Arial"/>
              </w:rPr>
              <w:t>instrucaoIf</w:t>
            </w:r>
            <w:proofErr w:type="gramEnd"/>
            <w:r w:rsidRPr="00E915DB">
              <w:rPr>
                <w:rFonts w:ascii="Arial" w:hAnsi="Arial" w:cs="Arial"/>
              </w:rPr>
              <w:t>&gt; ::= "if" "(" &lt;expressao&gt; ")" &lt;instrucao&gt; ("else" &lt;instrucao&gt;)?</w:t>
            </w:r>
          </w:p>
        </w:tc>
      </w:tr>
    </w:tbl>
    <w:p w:rsidR="00DE0A58" w:rsidRPr="00E915DB" w:rsidRDefault="00D408A8" w:rsidP="0017251A">
      <w:pPr>
        <w:spacing w:before="240"/>
        <w:jc w:val="both"/>
        <w:rPr>
          <w:rFonts w:ascii="Arial" w:hAnsi="Arial" w:cs="Arial"/>
          <w:lang w:val="pt-PT"/>
        </w:rPr>
      </w:pPr>
      <w:r w:rsidRPr="00E915DB">
        <w:rPr>
          <w:rFonts w:ascii="Arial" w:hAnsi="Arial" w:cs="Arial"/>
          <w:lang w:val="pt-PT"/>
        </w:rPr>
        <w:t xml:space="preserve">— é ambígua: numa sequência </w:t>
      </w:r>
      <w:r w:rsidRPr="00E915DB">
        <w:rPr>
          <w:rFonts w:ascii="Arial" w:hAnsi="Arial" w:cs="Arial"/>
          <w:shd w:val="clear" w:color="auto" w:fill="EDEDED"/>
          <w:lang w:val="pt-PT"/>
        </w:rPr>
        <w:t>if (a) if (b) S1 else S2</w:t>
      </w:r>
      <w:r w:rsidRPr="00E915DB">
        <w:rPr>
          <w:rFonts w:ascii="Arial" w:hAnsi="Arial" w:cs="Arial"/>
          <w:lang w:val="pt-PT"/>
        </w:rPr>
        <w:t xml:space="preserve">, não é sintaticamente óbvio se o </w:t>
      </w:r>
      <w:r w:rsidRPr="00E915DB">
        <w:rPr>
          <w:rFonts w:ascii="Arial" w:hAnsi="Arial" w:cs="Arial"/>
          <w:shd w:val="clear" w:color="auto" w:fill="EDEDED"/>
          <w:lang w:val="pt-PT"/>
        </w:rPr>
        <w:t>else</w:t>
      </w:r>
      <w:r w:rsidRPr="00E915DB">
        <w:rPr>
          <w:rFonts w:ascii="Arial" w:hAnsi="Arial" w:cs="Arial"/>
          <w:lang w:val="pt-PT"/>
        </w:rPr>
        <w:t xml:space="preserve"> pertence ao primeiro ou ao segundo </w:t>
      </w:r>
      <w:r w:rsidRPr="00E915DB">
        <w:rPr>
          <w:rFonts w:ascii="Arial" w:hAnsi="Arial" w:cs="Arial"/>
          <w:shd w:val="clear" w:color="auto" w:fill="EDEDED"/>
          <w:lang w:val="pt-PT"/>
        </w:rPr>
        <w:t>if</w:t>
      </w:r>
      <w:r w:rsidRPr="00E915DB">
        <w:rPr>
          <w:rFonts w:ascii="Arial" w:hAnsi="Arial" w:cs="Arial"/>
          <w:lang w:val="pt-PT"/>
        </w:rPr>
        <w:t xml:space="preserve">. A solução clássica (adotada também pelo próprio Java) é fazer o </w:t>
      </w:r>
      <w:r w:rsidRPr="00E915DB">
        <w:rPr>
          <w:rFonts w:ascii="Arial" w:hAnsi="Arial" w:cs="Arial"/>
          <w:shd w:val="clear" w:color="auto" w:fill="EDEDED"/>
          <w:lang w:val="pt-PT"/>
        </w:rPr>
        <w:t>else</w:t>
      </w:r>
      <w:r w:rsidRPr="00E915DB">
        <w:rPr>
          <w:rFonts w:ascii="Arial" w:hAnsi="Arial" w:cs="Arial"/>
          <w:lang w:val="pt-PT"/>
        </w:rPr>
        <w:t xml:space="preserve"> ligar-se sempre ao </w:t>
      </w:r>
      <w:r w:rsidRPr="00E915DB">
        <w:rPr>
          <w:rFonts w:ascii="Arial" w:hAnsi="Arial" w:cs="Arial"/>
          <w:shd w:val="clear" w:color="auto" w:fill="EDEDED"/>
          <w:lang w:val="pt-PT"/>
        </w:rPr>
        <w:t>if</w:t>
      </w:r>
      <w:r w:rsidRPr="00E915DB">
        <w:rPr>
          <w:rFonts w:ascii="Arial" w:hAnsi="Arial" w:cs="Arial"/>
          <w:lang w:val="pt-PT"/>
        </w:rPr>
        <w:t xml:space="preserve"> aberto mais próximo. Para tornar isto </w:t>
      </w:r>
      <w:r w:rsidRPr="00E915DB">
        <w:rPr>
          <w:rFonts w:ascii="Arial" w:hAnsi="Arial" w:cs="Arial"/>
          <w:b/>
          <w:lang w:val="pt-PT"/>
        </w:rPr>
        <w:t>não ambíguo na gramática</w:t>
      </w:r>
      <w:r w:rsidRPr="00E915DB">
        <w:rPr>
          <w:rFonts w:ascii="Arial" w:hAnsi="Arial" w:cs="Arial"/>
          <w:lang w:val="pt-PT"/>
        </w:rPr>
        <w:t xml:space="preserve">, foi introduzida uma segunda produção, </w:t>
      </w:r>
      <w:r w:rsidRPr="00E915DB">
        <w:rPr>
          <w:rFonts w:ascii="Arial" w:hAnsi="Arial" w:cs="Arial"/>
          <w:shd w:val="clear" w:color="auto" w:fill="EDEDED"/>
          <w:lang w:val="pt-PT"/>
        </w:rPr>
        <w:t>&lt;instrucaoNoElse&gt;</w:t>
      </w:r>
      <w:r w:rsidRPr="00E915DB">
        <w:rPr>
          <w:rFonts w:ascii="Arial" w:hAnsi="Arial" w:cs="Arial"/>
          <w:lang w:val="pt-PT"/>
        </w:rPr>
        <w:t xml:space="preserve">, que restringe as instruções permitidas no ramo "then" de um </w:t>
      </w:r>
      <w:r w:rsidRPr="00E915DB">
        <w:rPr>
          <w:rFonts w:ascii="Arial" w:hAnsi="Arial" w:cs="Arial"/>
          <w:shd w:val="clear" w:color="auto" w:fill="EDEDED"/>
          <w:lang w:val="pt-PT"/>
        </w:rPr>
        <w:t>if</w:t>
      </w:r>
      <w:r w:rsidRPr="00E915DB">
        <w:rPr>
          <w:rFonts w:ascii="Arial" w:hAnsi="Arial" w:cs="Arial"/>
          <w:lang w:val="pt-PT"/>
        </w:rPr>
        <w:t xml:space="preserve"> com </w:t>
      </w:r>
      <w:r w:rsidRPr="00E915DB">
        <w:rPr>
          <w:rFonts w:ascii="Arial" w:hAnsi="Arial" w:cs="Arial"/>
          <w:shd w:val="clear" w:color="auto" w:fill="EDEDED"/>
          <w:lang w:val="pt-PT"/>
        </w:rPr>
        <w:t>else</w:t>
      </w:r>
      <w:r w:rsidRPr="00E915DB">
        <w:rPr>
          <w:rFonts w:ascii="Arial" w:hAnsi="Arial" w:cs="Arial"/>
          <w:lang w:val="pt-PT"/>
        </w:rPr>
        <w:t xml:space="preserve">, de forma a nunca permitir aí um </w:t>
      </w:r>
      <w:r w:rsidRPr="00E915DB">
        <w:rPr>
          <w:rFonts w:ascii="Arial" w:hAnsi="Arial" w:cs="Arial"/>
          <w:shd w:val="clear" w:color="auto" w:fill="EDEDED"/>
          <w:lang w:val="pt-PT"/>
        </w:rPr>
        <w:t>if</w:t>
      </w:r>
      <w:r w:rsidRPr="00E915DB">
        <w:rPr>
          <w:rFonts w:ascii="Arial" w:hAnsi="Arial" w:cs="Arial"/>
          <w:lang w:val="pt-PT"/>
        </w:rPr>
        <w:t xml:space="preserve"> "em aberto":</w:t>
      </w:r>
    </w:p>
    <w:tbl>
      <w:tblPr>
        <w:tblStyle w:val="Tabelacomgrade"/>
        <w:tblW w:w="0" w:type="auto"/>
        <w:tblLook w:val="04A0" w:firstRow="1" w:lastRow="0" w:firstColumn="1" w:lastColumn="0" w:noHBand="0" w:noVBand="1"/>
      </w:tblPr>
      <w:tblGrid>
        <w:gridCol w:w="8640"/>
      </w:tblGrid>
      <w:tr w:rsidR="00E915DB" w:rsidRPr="00E915DB">
        <w:tc>
          <w:tcPr>
            <w:tcW w:w="8640" w:type="dxa"/>
            <w:shd w:val="clear" w:color="auto" w:fill="F2F2F2"/>
          </w:tcPr>
          <w:p w:rsidR="00DE0A58" w:rsidRPr="00E915DB" w:rsidRDefault="00D408A8">
            <w:pPr>
              <w:spacing w:after="0"/>
              <w:rPr>
                <w:rFonts w:ascii="Arial" w:hAnsi="Arial" w:cs="Arial"/>
              </w:rPr>
            </w:pPr>
            <w:r w:rsidRPr="00E915DB">
              <w:rPr>
                <w:rFonts w:ascii="Arial" w:hAnsi="Arial" w:cs="Arial"/>
              </w:rPr>
              <w:lastRenderedPageBreak/>
              <w:t>&lt;</w:t>
            </w:r>
            <w:proofErr w:type="gramStart"/>
            <w:r w:rsidRPr="00E915DB">
              <w:rPr>
                <w:rFonts w:ascii="Arial" w:hAnsi="Arial" w:cs="Arial"/>
              </w:rPr>
              <w:t>instrucaoIf</w:t>
            </w:r>
            <w:proofErr w:type="gramEnd"/>
            <w:r w:rsidRPr="00E915DB">
              <w:rPr>
                <w:rFonts w:ascii="Arial" w:hAnsi="Arial" w:cs="Arial"/>
              </w:rPr>
              <w:t>&gt;       ::= "if" "(" &lt;expressao&gt; ")" &lt;instrucaoNoElse&gt; ("else" &lt;instrucao&gt;)?</w:t>
            </w:r>
          </w:p>
          <w:p w:rsidR="00DE0A58" w:rsidRPr="00E915DB" w:rsidRDefault="00D408A8">
            <w:pPr>
              <w:spacing w:after="0"/>
              <w:rPr>
                <w:rFonts w:ascii="Arial" w:hAnsi="Arial" w:cs="Arial"/>
              </w:rPr>
            </w:pPr>
            <w:r w:rsidRPr="00E915DB">
              <w:rPr>
                <w:rFonts w:ascii="Arial" w:hAnsi="Arial" w:cs="Arial"/>
              </w:rPr>
              <w:t>&lt;instrucaoNoElse&gt;    ::= ... | &lt;instrucaoIfNoElse&gt; | ...</w:t>
            </w:r>
          </w:p>
          <w:p w:rsidR="00DE0A58" w:rsidRPr="00E915DB" w:rsidRDefault="00D408A8">
            <w:pPr>
              <w:spacing w:after="0"/>
              <w:rPr>
                <w:rFonts w:ascii="Arial" w:hAnsi="Arial" w:cs="Arial"/>
              </w:rPr>
            </w:pPr>
            <w:r w:rsidRPr="00E915DB">
              <w:rPr>
                <w:rFonts w:ascii="Arial" w:hAnsi="Arial" w:cs="Arial"/>
              </w:rPr>
              <w:t>&lt;instrucaoIfNoElse&gt;  ::= "if" "(" &lt;expressao&gt; ")" &lt;instrucaoNoElse&gt;</w:t>
            </w:r>
          </w:p>
        </w:tc>
      </w:tr>
    </w:tbl>
    <w:p w:rsidR="00DE0A58" w:rsidRPr="00E915DB" w:rsidRDefault="00D408A8" w:rsidP="0017251A">
      <w:pPr>
        <w:spacing w:before="240"/>
        <w:jc w:val="both"/>
        <w:rPr>
          <w:rFonts w:ascii="Arial" w:hAnsi="Arial" w:cs="Arial"/>
          <w:lang w:val="pt-PT"/>
        </w:rPr>
      </w:pPr>
      <w:r w:rsidRPr="00E915DB">
        <w:rPr>
          <w:rFonts w:ascii="Arial" w:hAnsi="Arial" w:cs="Arial"/>
          <w:lang w:val="pt-PT"/>
        </w:rPr>
        <w:t xml:space="preserve">Com esta reescrita, a gramática deixa de ter ambiguidade: cada </w:t>
      </w:r>
      <w:r w:rsidRPr="00E915DB">
        <w:rPr>
          <w:rFonts w:ascii="Arial" w:hAnsi="Arial" w:cs="Arial"/>
          <w:shd w:val="clear" w:color="auto" w:fill="EDEDED"/>
          <w:lang w:val="pt-PT"/>
        </w:rPr>
        <w:t>else</w:t>
      </w:r>
      <w:r w:rsidRPr="00E915DB">
        <w:rPr>
          <w:rFonts w:ascii="Arial" w:hAnsi="Arial" w:cs="Arial"/>
          <w:lang w:val="pt-PT"/>
        </w:rPr>
        <w:t xml:space="preserve"> corresponde exatamente a um </w:t>
      </w:r>
      <w:r w:rsidRPr="00E915DB">
        <w:rPr>
          <w:rFonts w:ascii="Arial" w:hAnsi="Arial" w:cs="Arial"/>
          <w:shd w:val="clear" w:color="auto" w:fill="EDEDED"/>
          <w:lang w:val="pt-PT"/>
        </w:rPr>
        <w:t>if</w:t>
      </w:r>
      <w:r w:rsidRPr="00E915DB">
        <w:rPr>
          <w:rFonts w:ascii="Arial" w:hAnsi="Arial" w:cs="Arial"/>
          <w:lang w:val="pt-PT"/>
        </w:rPr>
        <w:t>, determinado estruturalmente pela própria gramática, e não por uma convenção aplicada arbitrariamente no código do parser.</w:t>
      </w:r>
    </w:p>
    <w:p w:rsidR="00DE0A58" w:rsidRPr="00E915DB" w:rsidRDefault="00D408A8" w:rsidP="0017251A">
      <w:pPr>
        <w:jc w:val="both"/>
        <w:rPr>
          <w:rFonts w:ascii="Arial" w:hAnsi="Arial" w:cs="Arial"/>
          <w:lang w:val="pt-PT"/>
        </w:rPr>
      </w:pPr>
      <w:r w:rsidRPr="00E915DB">
        <w:rPr>
          <w:rFonts w:ascii="Arial" w:hAnsi="Arial" w:cs="Arial"/>
          <w:b/>
          <w:lang w:val="pt-PT"/>
        </w:rPr>
        <w:t>b) Eliminação da recursividade à esquerda nas expressões.</w:t>
      </w:r>
      <w:r w:rsidRPr="00E915DB">
        <w:rPr>
          <w:rFonts w:ascii="Arial" w:hAnsi="Arial" w:cs="Arial"/>
          <w:lang w:val="pt-PT"/>
        </w:rPr>
        <w:t xml:space="preserve"> As expressões binárias de Java são naturalmente definidas de forma recursiva à esquerda, por exemplo:</w:t>
      </w:r>
    </w:p>
    <w:tbl>
      <w:tblPr>
        <w:tblStyle w:val="Tabelacomgrade"/>
        <w:tblW w:w="0" w:type="auto"/>
        <w:tblLook w:val="04A0" w:firstRow="1" w:lastRow="0" w:firstColumn="1" w:lastColumn="0" w:noHBand="0" w:noVBand="1"/>
      </w:tblPr>
      <w:tblGrid>
        <w:gridCol w:w="8640"/>
      </w:tblGrid>
      <w:tr w:rsidR="00E915DB" w:rsidRPr="00E915DB">
        <w:tc>
          <w:tcPr>
            <w:tcW w:w="8640" w:type="dxa"/>
            <w:shd w:val="clear" w:color="auto" w:fill="F2F2F2"/>
          </w:tcPr>
          <w:p w:rsidR="00DE0A58" w:rsidRPr="00E915DB" w:rsidRDefault="00D408A8">
            <w:pPr>
              <w:spacing w:after="0"/>
              <w:rPr>
                <w:rFonts w:ascii="Arial" w:hAnsi="Arial" w:cs="Arial"/>
              </w:rPr>
            </w:pPr>
            <w:r w:rsidRPr="00E915DB">
              <w:rPr>
                <w:rFonts w:ascii="Arial" w:hAnsi="Arial" w:cs="Arial"/>
              </w:rPr>
              <w:t>&lt;expressaoAditiva&gt; ::= &lt;expressaoAditiva&gt; ("+" | "-") &lt;expressaoMultiplicativa&gt;</w:t>
            </w:r>
          </w:p>
          <w:p w:rsidR="00DE0A58" w:rsidRPr="00E915DB" w:rsidRDefault="00D408A8">
            <w:pPr>
              <w:spacing w:after="0"/>
              <w:rPr>
                <w:rFonts w:ascii="Arial" w:hAnsi="Arial" w:cs="Arial"/>
              </w:rPr>
            </w:pPr>
            <w:r w:rsidRPr="00E915DB">
              <w:rPr>
                <w:rFonts w:ascii="Arial" w:hAnsi="Arial" w:cs="Arial"/>
              </w:rPr>
              <w:t xml:space="preserve">                      | &lt;expressaoMultiplicativa&gt;</w:t>
            </w:r>
          </w:p>
        </w:tc>
      </w:tr>
    </w:tbl>
    <w:p w:rsidR="00DE0A58" w:rsidRPr="00E915DB" w:rsidRDefault="00D408A8" w:rsidP="0017251A">
      <w:pPr>
        <w:spacing w:before="240"/>
        <w:jc w:val="both"/>
        <w:rPr>
          <w:rFonts w:ascii="Arial" w:hAnsi="Arial" w:cs="Arial"/>
          <w:lang w:val="pt-PT"/>
        </w:rPr>
      </w:pPr>
      <w:r w:rsidRPr="00E915DB">
        <w:rPr>
          <w:rFonts w:ascii="Arial" w:hAnsi="Arial" w:cs="Arial"/>
          <w:lang w:val="pt-PT"/>
        </w:rPr>
        <w:t xml:space="preserve">Uma gramática recursiva à esquerda </w:t>
      </w:r>
      <w:r w:rsidRPr="00E915DB">
        <w:rPr>
          <w:rFonts w:ascii="Arial" w:hAnsi="Arial" w:cs="Arial"/>
          <w:b/>
          <w:lang w:val="pt-PT"/>
        </w:rPr>
        <w:t>não pode</w:t>
      </w:r>
      <w:r w:rsidRPr="00E915DB">
        <w:rPr>
          <w:rFonts w:ascii="Arial" w:hAnsi="Arial" w:cs="Arial"/>
          <w:lang w:val="pt-PT"/>
        </w:rPr>
        <w:t xml:space="preserve"> ser reconhecida por um parser descendente recursivo direto, pois a chamada da função </w:t>
      </w:r>
      <w:r w:rsidRPr="00E915DB">
        <w:rPr>
          <w:rFonts w:ascii="Arial" w:hAnsi="Arial" w:cs="Arial"/>
          <w:shd w:val="clear" w:color="auto" w:fill="EDEDED"/>
          <w:lang w:val="pt-PT"/>
        </w:rPr>
        <w:t>parseExpressaoAditiva()</w:t>
      </w:r>
      <w:r w:rsidRPr="00E915DB">
        <w:rPr>
          <w:rFonts w:ascii="Arial" w:hAnsi="Arial" w:cs="Arial"/>
          <w:lang w:val="pt-PT"/>
        </w:rPr>
        <w:t xml:space="preserve"> invocaria a si própria antes de consumir qualquer token, entrando em recursão infinita. A solução aplicada, padrão em construção de compiladores, foi reescrever cada produção recursiva à esquerda na forma equivalente </w:t>
      </w:r>
      <w:r w:rsidRPr="00E915DB">
        <w:rPr>
          <w:rFonts w:ascii="Arial" w:hAnsi="Arial" w:cs="Arial"/>
          <w:b/>
          <w:lang w:val="pt-PT"/>
        </w:rPr>
        <w:t>iterativa à direita</w:t>
      </w:r>
      <w:r w:rsidRPr="00E915DB">
        <w:rPr>
          <w:rFonts w:ascii="Arial" w:hAnsi="Arial" w:cs="Arial"/>
          <w:lang w:val="pt-PT"/>
        </w:rPr>
        <w:t>:</w:t>
      </w:r>
    </w:p>
    <w:tbl>
      <w:tblPr>
        <w:tblStyle w:val="Tabelacomgrade"/>
        <w:tblW w:w="0" w:type="auto"/>
        <w:tblLook w:val="04A0" w:firstRow="1" w:lastRow="0" w:firstColumn="1" w:lastColumn="0" w:noHBand="0" w:noVBand="1"/>
      </w:tblPr>
      <w:tblGrid>
        <w:gridCol w:w="8640"/>
      </w:tblGrid>
      <w:tr w:rsidR="00E915DB" w:rsidRPr="00E915DB">
        <w:tc>
          <w:tcPr>
            <w:tcW w:w="8640" w:type="dxa"/>
            <w:shd w:val="clear" w:color="auto" w:fill="F2F2F2"/>
          </w:tcPr>
          <w:p w:rsidR="00DE0A58" w:rsidRPr="00E915DB" w:rsidRDefault="00D408A8">
            <w:pPr>
              <w:spacing w:after="0"/>
              <w:rPr>
                <w:rFonts w:ascii="Arial" w:hAnsi="Arial" w:cs="Arial"/>
              </w:rPr>
            </w:pPr>
            <w:r w:rsidRPr="00E915DB">
              <w:rPr>
                <w:rFonts w:ascii="Arial" w:hAnsi="Arial" w:cs="Arial"/>
              </w:rPr>
              <w:t>&lt;expressaoAditiva&gt; ::= &lt;expressaoMultiplicativa&gt; (("+" | "-") &lt;expressaoMultiplicativa&gt;)*</w:t>
            </w:r>
          </w:p>
        </w:tc>
      </w:tr>
    </w:tbl>
    <w:p w:rsidR="00DE0A58" w:rsidRPr="00E915DB" w:rsidRDefault="00D408A8" w:rsidP="0017251A">
      <w:pPr>
        <w:spacing w:before="240"/>
        <w:jc w:val="both"/>
        <w:rPr>
          <w:rFonts w:ascii="Arial" w:hAnsi="Arial" w:cs="Arial"/>
          <w:lang w:val="pt-PT"/>
        </w:rPr>
      </w:pPr>
      <w:r w:rsidRPr="00E915DB">
        <w:rPr>
          <w:rFonts w:ascii="Arial" w:hAnsi="Arial" w:cs="Arial"/>
          <w:lang w:val="pt-PT"/>
        </w:rPr>
        <w:t xml:space="preserve">Esta transformação foi aplicada sistematicamente a </w:t>
      </w:r>
      <w:r w:rsidRPr="00E915DB">
        <w:rPr>
          <w:rFonts w:ascii="Arial" w:hAnsi="Arial" w:cs="Arial"/>
          <w:b/>
          <w:lang w:val="pt-PT"/>
        </w:rPr>
        <w:t>todos</w:t>
      </w:r>
      <w:r w:rsidRPr="00E915DB">
        <w:rPr>
          <w:rFonts w:ascii="Arial" w:hAnsi="Arial" w:cs="Arial"/>
          <w:lang w:val="pt-PT"/>
        </w:rPr>
        <w:t xml:space="preserve"> os níveis de precedência de expressões da linguagem, resultando na seguinte hierarquia de métodos de parsing (do menor para o maior nível de precedência, cada um delegando no nível imediatamente abaixo e, de seguida, repetindo num laço </w:t>
      </w:r>
      <w:r w:rsidRPr="00E915DB">
        <w:rPr>
          <w:rFonts w:ascii="Arial" w:hAnsi="Arial" w:cs="Arial"/>
          <w:shd w:val="clear" w:color="auto" w:fill="EDEDED"/>
          <w:lang w:val="pt-PT"/>
        </w:rPr>
        <w:t>while</w:t>
      </w:r>
      <w:r w:rsidRPr="00E915DB">
        <w:rPr>
          <w:rFonts w:ascii="Arial" w:hAnsi="Arial" w:cs="Arial"/>
          <w:lang w:val="pt-PT"/>
        </w:rPr>
        <w:t xml:space="preserve"> o consumo do operador do seu próprio nível):</w:t>
      </w:r>
    </w:p>
    <w:p w:rsidR="00DE0A58" w:rsidRPr="00E915DB" w:rsidRDefault="00D408A8" w:rsidP="0017251A">
      <w:pPr>
        <w:spacing w:before="240"/>
        <w:jc w:val="both"/>
        <w:rPr>
          <w:rFonts w:ascii="Arial" w:hAnsi="Arial" w:cs="Arial"/>
          <w:lang w:val="pt-PT"/>
        </w:rPr>
      </w:pPr>
      <w:r w:rsidRPr="00E915DB">
        <w:rPr>
          <w:rFonts w:ascii="Arial" w:hAnsi="Arial" w:cs="Arial"/>
          <w:lang w:val="pt-PT"/>
        </w:rPr>
        <w:t>Esta hierarquia de métodos implementa, de forma totalmente explícita, o mesmo resultado de um parser de precedência de operadores (Pratt parser), mas sem necessidade de uma tabela de precedências consultada em tempo de execução — cada nível de precedência é, literalmente, um método da hierarquia, o que torna o comportamento do parser mais fácil de verificar e depurar.</w:t>
      </w:r>
    </w:p>
    <w:p w:rsidR="00DE0A58" w:rsidRPr="00E915DB" w:rsidRDefault="0017251A">
      <w:pPr>
        <w:rPr>
          <w:rFonts w:ascii="Arial" w:hAnsi="Arial" w:cs="Arial"/>
          <w:lang w:val="pt-PT"/>
        </w:rPr>
      </w:pPr>
      <w:r>
        <w:rPr>
          <w:rFonts w:ascii="Arial" w:hAnsi="Arial" w:cs="Arial"/>
          <w:b/>
          <w:lang w:val="pt-PT"/>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1.4pt;height:457.8pt">
            <v:imagedata r:id="rId9" o:title="Capturar3"/>
          </v:shape>
        </w:pict>
      </w:r>
    </w:p>
    <w:p w:rsidR="00DE0A58" w:rsidRPr="00E915DB" w:rsidRDefault="00D408A8">
      <w:pPr>
        <w:pStyle w:val="Ttulo4"/>
        <w:rPr>
          <w:rFonts w:ascii="Arial" w:hAnsi="Arial" w:cs="Arial"/>
          <w:i w:val="0"/>
          <w:color w:val="auto"/>
          <w:sz w:val="22"/>
          <w:lang w:val="pt-PT"/>
        </w:rPr>
      </w:pPr>
      <w:r w:rsidRPr="00E915DB">
        <w:rPr>
          <w:rFonts w:ascii="Arial" w:hAnsi="Arial" w:cs="Arial"/>
          <w:i w:val="0"/>
          <w:color w:val="auto"/>
          <w:sz w:val="22"/>
          <w:lang w:val="pt-PT"/>
        </w:rPr>
        <w:t>2.3.2. Construção da Árvore Sintática Abstrata (AST)</w:t>
      </w:r>
    </w:p>
    <w:p w:rsidR="00DE0A58" w:rsidRPr="00E915DB" w:rsidRDefault="00D408A8" w:rsidP="0017251A">
      <w:pPr>
        <w:jc w:val="both"/>
        <w:rPr>
          <w:rFonts w:ascii="Arial" w:hAnsi="Arial" w:cs="Arial"/>
          <w:lang w:val="pt-PT"/>
        </w:rPr>
      </w:pPr>
      <w:r w:rsidRPr="00E915DB">
        <w:rPr>
          <w:rFonts w:ascii="Arial" w:hAnsi="Arial" w:cs="Arial"/>
          <w:lang w:val="pt-PT"/>
        </w:rPr>
        <w:t xml:space="preserve">Durante o reconhecimento da gramática, o parser constrói simultaneamente uma </w:t>
      </w:r>
      <w:r w:rsidRPr="00E915DB">
        <w:rPr>
          <w:rFonts w:ascii="Arial" w:hAnsi="Arial" w:cs="Arial"/>
          <w:b/>
          <w:lang w:val="pt-PT"/>
        </w:rPr>
        <w:t>Árvore Sintática Abstrata</w:t>
      </w:r>
      <w:r w:rsidRPr="00E915DB">
        <w:rPr>
          <w:rFonts w:ascii="Arial" w:hAnsi="Arial" w:cs="Arial"/>
          <w:lang w:val="pt-PT"/>
        </w:rPr>
        <w:t>: cada regra da gramática corresponde a uma classe de nó Java (</w:t>
      </w:r>
      <w:r w:rsidRPr="00E915DB">
        <w:rPr>
          <w:rFonts w:ascii="Arial" w:hAnsi="Arial" w:cs="Arial"/>
          <w:shd w:val="clear" w:color="auto" w:fill="EDEDED"/>
          <w:lang w:val="pt-PT"/>
        </w:rPr>
        <w:t>ClassDeclaration</w:t>
      </w:r>
      <w:r w:rsidRPr="00E915DB">
        <w:rPr>
          <w:rFonts w:ascii="Arial" w:hAnsi="Arial" w:cs="Arial"/>
          <w:lang w:val="pt-PT"/>
        </w:rPr>
        <w:t xml:space="preserve">, </w:t>
      </w:r>
      <w:r w:rsidRPr="00E915DB">
        <w:rPr>
          <w:rFonts w:ascii="Arial" w:hAnsi="Arial" w:cs="Arial"/>
          <w:shd w:val="clear" w:color="auto" w:fill="EDEDED"/>
          <w:lang w:val="pt-PT"/>
        </w:rPr>
        <w:t>MethodDeclaration</w:t>
      </w:r>
      <w:r w:rsidRPr="00E915DB">
        <w:rPr>
          <w:rFonts w:ascii="Arial" w:hAnsi="Arial" w:cs="Arial"/>
          <w:lang w:val="pt-PT"/>
        </w:rPr>
        <w:t xml:space="preserve">, </w:t>
      </w:r>
      <w:r w:rsidRPr="00E915DB">
        <w:rPr>
          <w:rFonts w:ascii="Arial" w:hAnsi="Arial" w:cs="Arial"/>
          <w:shd w:val="clear" w:color="auto" w:fill="EDEDED"/>
          <w:lang w:val="pt-PT"/>
        </w:rPr>
        <w:t>IfStatement</w:t>
      </w:r>
      <w:r w:rsidRPr="00E915DB">
        <w:rPr>
          <w:rFonts w:ascii="Arial" w:hAnsi="Arial" w:cs="Arial"/>
          <w:lang w:val="pt-PT"/>
        </w:rPr>
        <w:t xml:space="preserve">, </w:t>
      </w:r>
      <w:r w:rsidRPr="00E915DB">
        <w:rPr>
          <w:rFonts w:ascii="Arial" w:hAnsi="Arial" w:cs="Arial"/>
          <w:shd w:val="clear" w:color="auto" w:fill="EDEDED"/>
          <w:lang w:val="pt-PT"/>
        </w:rPr>
        <w:t>BinaryExpression</w:t>
      </w:r>
      <w:r w:rsidRPr="00E915DB">
        <w:rPr>
          <w:rFonts w:ascii="Arial" w:hAnsi="Arial" w:cs="Arial"/>
          <w:lang w:val="pt-PT"/>
        </w:rPr>
        <w:t xml:space="preserve">, </w:t>
      </w:r>
      <w:r w:rsidRPr="00E915DB">
        <w:rPr>
          <w:rFonts w:ascii="Arial" w:hAnsi="Arial" w:cs="Arial"/>
          <w:shd w:val="clear" w:color="auto" w:fill="EDEDED"/>
          <w:lang w:val="pt-PT"/>
        </w:rPr>
        <w:t>MethodInvocationExpression</w:t>
      </w:r>
      <w:r w:rsidRPr="00E915DB">
        <w:rPr>
          <w:rFonts w:ascii="Arial" w:hAnsi="Arial" w:cs="Arial"/>
          <w:lang w:val="pt-PT"/>
        </w:rPr>
        <w:t xml:space="preserve">, entre mais de 40 classes de nó), todas derivando de uma classe base </w:t>
      </w:r>
      <w:r w:rsidRPr="00E915DB">
        <w:rPr>
          <w:rFonts w:ascii="Arial" w:hAnsi="Arial" w:cs="Arial"/>
          <w:shd w:val="clear" w:color="auto" w:fill="EDEDED"/>
          <w:lang w:val="pt-PT"/>
        </w:rPr>
        <w:t>Node</w:t>
      </w:r>
      <w:r w:rsidRPr="00E915DB">
        <w:rPr>
          <w:rFonts w:ascii="Arial" w:hAnsi="Arial" w:cs="Arial"/>
          <w:lang w:val="pt-PT"/>
        </w:rPr>
        <w:t xml:space="preserve"> que regista a linha e a coluna onde a construção começa no ficheiro-fonte — informação depois reaproveitada pelo analisador semântico para localizar exatamente onde reportar cada erro.</w:t>
      </w:r>
    </w:p>
    <w:p w:rsidR="00DE0A58" w:rsidRDefault="00D408A8" w:rsidP="0017251A">
      <w:pPr>
        <w:jc w:val="both"/>
        <w:rPr>
          <w:rFonts w:ascii="Arial" w:hAnsi="Arial" w:cs="Arial"/>
          <w:lang w:val="pt-PT"/>
        </w:rPr>
      </w:pPr>
      <w:r w:rsidRPr="00E915DB">
        <w:rPr>
          <w:rFonts w:ascii="Arial" w:hAnsi="Arial" w:cs="Arial"/>
          <w:lang w:val="pt-PT"/>
        </w:rPr>
        <w:t xml:space="preserve">Um cuidado especial foi colocado na </w:t>
      </w:r>
      <w:r w:rsidRPr="00E915DB">
        <w:rPr>
          <w:rFonts w:ascii="Arial" w:hAnsi="Arial" w:cs="Arial"/>
          <w:b/>
          <w:lang w:val="pt-PT"/>
        </w:rPr>
        <w:t>recuperação de erros sintáticos</w:t>
      </w:r>
      <w:r w:rsidRPr="00E915DB">
        <w:rPr>
          <w:rFonts w:ascii="Arial" w:hAnsi="Arial" w:cs="Arial"/>
          <w:lang w:val="pt-PT"/>
        </w:rPr>
        <w:t xml:space="preserve">: em vez de abortar a análise assim que surge um token inesperado, o parser implementa </w:t>
      </w:r>
      <w:r w:rsidRPr="00E915DB">
        <w:rPr>
          <w:rFonts w:ascii="Arial" w:hAnsi="Arial" w:cs="Arial"/>
          <w:b/>
          <w:lang w:val="pt-PT"/>
        </w:rPr>
        <w:t>recuperação em modo pânico</w:t>
      </w:r>
      <w:r w:rsidRPr="00E915DB">
        <w:rPr>
          <w:rFonts w:ascii="Arial" w:hAnsi="Arial" w:cs="Arial"/>
          <w:lang w:val="pt-PT"/>
        </w:rPr>
        <w:t xml:space="preserve"> (panic-mode error recovery), com três pontos de </w:t>
      </w:r>
      <w:r w:rsidRPr="00E915DB">
        <w:rPr>
          <w:rFonts w:ascii="Arial" w:hAnsi="Arial" w:cs="Arial"/>
          <w:lang w:val="pt-PT"/>
        </w:rPr>
        <w:lastRenderedPageBreak/>
        <w:t xml:space="preserve">sincronização, cada um adequado ao nível estrutural em que o erro ocorreu — nível de programa (declarações de topo), nível de membro de classe (campos, métodos, construtores) e nível de instrução (dentro de um bloco). Em cada um destes pontos, o parser regista o erro, avança tokens até encontrar um ponto de sincronização seguro (tipicamente um </w:t>
      </w:r>
      <w:r w:rsidRPr="00E915DB">
        <w:rPr>
          <w:rFonts w:ascii="Arial" w:hAnsi="Arial" w:cs="Arial"/>
          <w:shd w:val="clear" w:color="auto" w:fill="EDEDED"/>
          <w:lang w:val="pt-PT"/>
        </w:rPr>
        <w:t>;</w:t>
      </w:r>
      <w:r w:rsidRPr="00E915DB">
        <w:rPr>
          <w:rFonts w:ascii="Arial" w:hAnsi="Arial" w:cs="Arial"/>
          <w:lang w:val="pt-PT"/>
        </w:rPr>
        <w:t xml:space="preserve"> ou um </w:t>
      </w:r>
      <w:r w:rsidRPr="00E915DB">
        <w:rPr>
          <w:rFonts w:ascii="Arial" w:hAnsi="Arial" w:cs="Arial"/>
          <w:shd w:val="clear" w:color="auto" w:fill="EDEDED"/>
          <w:lang w:val="pt-PT"/>
        </w:rPr>
        <w:t>}</w:t>
      </w:r>
      <w:r w:rsidRPr="00E915DB">
        <w:rPr>
          <w:rFonts w:ascii="Arial" w:hAnsi="Arial" w:cs="Arial"/>
          <w:lang w:val="pt-PT"/>
        </w:rPr>
        <w:t>), e insere um nó de erro dedicado (</w:t>
      </w:r>
      <w:r w:rsidRPr="00E915DB">
        <w:rPr>
          <w:rFonts w:ascii="Arial" w:hAnsi="Arial" w:cs="Arial"/>
          <w:shd w:val="clear" w:color="auto" w:fill="EDEDED"/>
          <w:lang w:val="pt-PT"/>
        </w:rPr>
        <w:t>ErrorStatement</w:t>
      </w:r>
      <w:r w:rsidRPr="00E915DB">
        <w:rPr>
          <w:rFonts w:ascii="Arial" w:hAnsi="Arial" w:cs="Arial"/>
          <w:lang w:val="pt-PT"/>
        </w:rPr>
        <w:t xml:space="preserve"> ou </w:t>
      </w:r>
      <w:r w:rsidRPr="00E915DB">
        <w:rPr>
          <w:rFonts w:ascii="Arial" w:hAnsi="Arial" w:cs="Arial"/>
          <w:shd w:val="clear" w:color="auto" w:fill="EDEDED"/>
          <w:lang w:val="pt-PT"/>
        </w:rPr>
        <w:t>ErrorMember</w:t>
      </w:r>
      <w:r w:rsidRPr="00E915DB">
        <w:rPr>
          <w:rFonts w:ascii="Arial" w:hAnsi="Arial" w:cs="Arial"/>
          <w:lang w:val="pt-PT"/>
        </w:rPr>
        <w:t>) na posição da AST onde a construção falhou, permitindo que o resto do ficheiro continue a ser analisado — e, mais importante para este exame, que a fase semântica possa correr sobre a parte da AST que se manteve válida, em vez de nunca ser executada.</w:t>
      </w:r>
    </w:p>
    <w:p w:rsidR="0017251A" w:rsidRPr="00E915DB" w:rsidRDefault="0017251A" w:rsidP="0017251A">
      <w:pPr>
        <w:jc w:val="both"/>
        <w:rPr>
          <w:rFonts w:ascii="Arial" w:hAnsi="Arial" w:cs="Arial"/>
          <w:lang w:val="pt-PT"/>
        </w:rPr>
      </w:pPr>
      <w:r>
        <w:rPr>
          <w:rFonts w:ascii="Arial" w:hAnsi="Arial" w:cs="Arial"/>
          <w:lang w:val="pt-PT"/>
        </w:rPr>
        <w:pict>
          <v:shape id="_x0000_i1026" type="#_x0000_t75" style="width:431.4pt;height:327.6pt">
            <v:imagedata r:id="rId10" o:title="Capturar5"/>
          </v:shape>
        </w:pict>
      </w:r>
    </w:p>
    <w:p w:rsidR="00DE0A58" w:rsidRPr="00E915DB" w:rsidRDefault="00D408A8">
      <w:pPr>
        <w:pStyle w:val="Ttulo3"/>
        <w:rPr>
          <w:rFonts w:ascii="Arial" w:hAnsi="Arial" w:cs="Arial"/>
          <w:color w:val="auto"/>
          <w:sz w:val="22"/>
          <w:lang w:val="pt-PT"/>
        </w:rPr>
      </w:pPr>
      <w:bookmarkStart w:id="7" w:name="_Toc234609647"/>
      <w:r w:rsidRPr="00E915DB">
        <w:rPr>
          <w:rFonts w:ascii="Arial" w:hAnsi="Arial" w:cs="Arial"/>
          <w:color w:val="auto"/>
          <w:sz w:val="22"/>
          <w:lang w:val="pt-PT"/>
        </w:rPr>
        <w:t>2.4. Construção da Tabela de Símbolos</w:t>
      </w:r>
      <w:bookmarkEnd w:id="7"/>
    </w:p>
    <w:p w:rsidR="00DE0A58" w:rsidRPr="00E915DB" w:rsidRDefault="00D408A8" w:rsidP="0017251A">
      <w:pPr>
        <w:jc w:val="both"/>
        <w:rPr>
          <w:rFonts w:ascii="Arial" w:hAnsi="Arial" w:cs="Arial"/>
          <w:lang w:val="pt-PT"/>
        </w:rPr>
      </w:pPr>
      <w:r w:rsidRPr="00E915DB">
        <w:rPr>
          <w:rFonts w:ascii="Arial" w:hAnsi="Arial" w:cs="Arial"/>
          <w:lang w:val="pt-PT"/>
        </w:rPr>
        <w:t>A Tabela de Símbolos (</w:t>
      </w:r>
      <w:r w:rsidRPr="00E915DB">
        <w:rPr>
          <w:rFonts w:ascii="Arial" w:hAnsi="Arial" w:cs="Arial"/>
          <w:shd w:val="clear" w:color="auto" w:fill="EDEDED"/>
          <w:lang w:val="pt-PT"/>
        </w:rPr>
        <w:t>SymbolTable</w:t>
      </w:r>
      <w:r w:rsidRPr="00E915DB">
        <w:rPr>
          <w:rFonts w:ascii="Arial" w:hAnsi="Arial" w:cs="Arial"/>
          <w:lang w:val="pt-PT"/>
        </w:rPr>
        <w:t xml:space="preserve">, pacote </w:t>
      </w:r>
      <w:r w:rsidRPr="00E915DB">
        <w:rPr>
          <w:rFonts w:ascii="Arial" w:hAnsi="Arial" w:cs="Arial"/>
          <w:shd w:val="clear" w:color="auto" w:fill="EDEDED"/>
          <w:lang w:val="pt-PT"/>
        </w:rPr>
        <w:t>com.compiler.symbol</w:t>
      </w:r>
      <w:r w:rsidRPr="00E915DB">
        <w:rPr>
          <w:rFonts w:ascii="Arial" w:hAnsi="Arial" w:cs="Arial"/>
          <w:lang w:val="pt-PT"/>
        </w:rPr>
        <w:t xml:space="preserve">) é construída </w:t>
      </w:r>
      <w:r w:rsidRPr="00E915DB">
        <w:rPr>
          <w:rFonts w:ascii="Arial" w:hAnsi="Arial" w:cs="Arial"/>
          <w:b/>
          <w:lang w:val="pt-PT"/>
        </w:rPr>
        <w:t>durante</w:t>
      </w:r>
      <w:r w:rsidRPr="00E915DB">
        <w:rPr>
          <w:rFonts w:ascii="Arial" w:hAnsi="Arial" w:cs="Arial"/>
          <w:lang w:val="pt-PT"/>
        </w:rPr>
        <w:t xml:space="preserve"> a análise sintática — não é uma fase separada — pela razão prática de que é exatamente durante o reconhecimento de uma declaração (de campo, parâmetro, variável local, método, construtor, classe ou interface) que o parser dispõe, sem trabalho adicional, de toda a informação necessária: o nome do identificador, o seu tipo declarado, os modificadores, o valor inicial (se existir), e sobretudo o </w:t>
      </w:r>
      <w:r w:rsidRPr="00E915DB">
        <w:rPr>
          <w:rFonts w:ascii="Arial" w:hAnsi="Arial" w:cs="Arial"/>
          <w:b/>
          <w:lang w:val="pt-PT"/>
        </w:rPr>
        <w:t>escopo atual</w:t>
      </w:r>
      <w:r w:rsidRPr="00E915DB">
        <w:rPr>
          <w:rFonts w:ascii="Arial" w:hAnsi="Arial" w:cs="Arial"/>
          <w:lang w:val="pt-PT"/>
        </w:rPr>
        <w:t xml:space="preserve"> em que a declaração ocorre.</w:t>
      </w:r>
    </w:p>
    <w:p w:rsidR="00DE0A58" w:rsidRPr="00E915DB" w:rsidRDefault="00D408A8" w:rsidP="0017251A">
      <w:pPr>
        <w:jc w:val="both"/>
        <w:rPr>
          <w:rFonts w:ascii="Arial" w:hAnsi="Arial" w:cs="Arial"/>
          <w:lang w:val="pt-PT"/>
        </w:rPr>
      </w:pPr>
      <w:r w:rsidRPr="00E915DB">
        <w:rPr>
          <w:rFonts w:ascii="Arial" w:hAnsi="Arial" w:cs="Arial"/>
          <w:lang w:val="pt-PT"/>
        </w:rPr>
        <w:t xml:space="preserve">A tabela foi desenhada como uma estrutura </w:t>
      </w:r>
      <w:r w:rsidRPr="00E915DB">
        <w:rPr>
          <w:rFonts w:ascii="Arial" w:hAnsi="Arial" w:cs="Arial"/>
          <w:b/>
          <w:lang w:val="pt-PT"/>
        </w:rPr>
        <w:t>hierárquica de escopos</w:t>
      </w:r>
      <w:r w:rsidRPr="00E915DB">
        <w:rPr>
          <w:rFonts w:ascii="Arial" w:hAnsi="Arial" w:cs="Arial"/>
          <w:lang w:val="pt-PT"/>
        </w:rPr>
        <w:t xml:space="preserve">: cada </w:t>
      </w:r>
      <w:r w:rsidRPr="00E915DB">
        <w:rPr>
          <w:rFonts w:ascii="Arial" w:hAnsi="Arial" w:cs="Arial"/>
          <w:shd w:val="clear" w:color="auto" w:fill="EDEDED"/>
          <w:lang w:val="pt-PT"/>
        </w:rPr>
        <w:t>SymbolTable</w:t>
      </w:r>
      <w:r w:rsidRPr="00E915DB">
        <w:rPr>
          <w:rFonts w:ascii="Arial" w:hAnsi="Arial" w:cs="Arial"/>
          <w:lang w:val="pt-PT"/>
        </w:rPr>
        <w:t xml:space="preserve"> mantém uma referência ao seu escopo pai (</w:t>
      </w:r>
      <w:r w:rsidRPr="00E915DB">
        <w:rPr>
          <w:rFonts w:ascii="Arial" w:hAnsi="Arial" w:cs="Arial"/>
          <w:shd w:val="clear" w:color="auto" w:fill="EDEDED"/>
          <w:lang w:val="pt-PT"/>
        </w:rPr>
        <w:t>parent</w:t>
      </w:r>
      <w:r w:rsidRPr="00E915DB">
        <w:rPr>
          <w:rFonts w:ascii="Arial" w:hAnsi="Arial" w:cs="Arial"/>
          <w:lang w:val="pt-PT"/>
        </w:rPr>
        <w:t xml:space="preserve">) e uma lista dos seus </w:t>
      </w:r>
      <w:r w:rsidRPr="00E915DB">
        <w:rPr>
          <w:rFonts w:ascii="Arial" w:hAnsi="Arial" w:cs="Arial"/>
          <w:lang w:val="pt-PT"/>
        </w:rPr>
        <w:lastRenderedPageBreak/>
        <w:t>escopos filhos (</w:t>
      </w:r>
      <w:r w:rsidRPr="00E915DB">
        <w:rPr>
          <w:rFonts w:ascii="Arial" w:hAnsi="Arial" w:cs="Arial"/>
          <w:shd w:val="clear" w:color="auto" w:fill="EDEDED"/>
          <w:lang w:val="pt-PT"/>
        </w:rPr>
        <w:t>children</w:t>
      </w:r>
      <w:r w:rsidRPr="00E915DB">
        <w:rPr>
          <w:rFonts w:ascii="Arial" w:hAnsi="Arial" w:cs="Arial"/>
          <w:lang w:val="pt-PT"/>
        </w:rPr>
        <w:t>), formando uma árvore que espelha a estrutura de blocos aninhados do programa (escopo global → escopo de classe → escopo de método → escopos de blocos aninhados). Isto permite dois modos de pesquisa distintos, ambos necessários para as verificações semânticas:</w:t>
      </w:r>
    </w:p>
    <w:p w:rsidR="00DE0A58" w:rsidRPr="00E915DB" w:rsidRDefault="00D408A8" w:rsidP="0017251A">
      <w:pPr>
        <w:pStyle w:val="Commarcadores"/>
        <w:numPr>
          <w:ilvl w:val="0"/>
          <w:numId w:val="16"/>
        </w:numPr>
        <w:jc w:val="both"/>
        <w:rPr>
          <w:rFonts w:ascii="Arial" w:hAnsi="Arial" w:cs="Arial"/>
          <w:lang w:val="pt-PT"/>
        </w:rPr>
      </w:pPr>
      <w:r w:rsidRPr="00E915DB">
        <w:rPr>
          <w:rFonts w:ascii="Arial" w:hAnsi="Arial" w:cs="Arial"/>
          <w:shd w:val="clear" w:color="auto" w:fill="EDEDED"/>
          <w:lang w:val="pt-PT"/>
        </w:rPr>
        <w:t>lookup(nome)</w:t>
      </w:r>
      <w:r w:rsidRPr="00E915DB">
        <w:rPr>
          <w:rFonts w:ascii="Arial" w:hAnsi="Arial" w:cs="Arial"/>
          <w:lang w:val="pt-PT"/>
        </w:rPr>
        <w:t xml:space="preserve"> — pesquisa no escopo atual e, se não encontrar, sobe recursivamente pelos escopos pais, até ao escopo global. É este mecanismo que permite que uma variável de instância de uma classe seja visível dentro de qualquer um dos seus métodos, ou que uma variável de um bloco externo seja visível dentro de um bloco </w:t>
      </w:r>
      <w:r w:rsidRPr="00E915DB">
        <w:rPr>
          <w:rFonts w:ascii="Arial" w:hAnsi="Arial" w:cs="Arial"/>
          <w:shd w:val="clear" w:color="auto" w:fill="EDEDED"/>
          <w:lang w:val="pt-PT"/>
        </w:rPr>
        <w:t>if</w:t>
      </w:r>
      <w:r w:rsidRPr="00E915DB">
        <w:rPr>
          <w:rFonts w:ascii="Arial" w:hAnsi="Arial" w:cs="Arial"/>
          <w:lang w:val="pt-PT"/>
        </w:rPr>
        <w:t>/</w:t>
      </w:r>
      <w:r w:rsidRPr="00E915DB">
        <w:rPr>
          <w:rFonts w:ascii="Arial" w:hAnsi="Arial" w:cs="Arial"/>
          <w:shd w:val="clear" w:color="auto" w:fill="EDEDED"/>
          <w:lang w:val="pt-PT"/>
        </w:rPr>
        <w:t>while</w:t>
      </w:r>
      <w:r w:rsidRPr="00E915DB">
        <w:rPr>
          <w:rFonts w:ascii="Arial" w:hAnsi="Arial" w:cs="Arial"/>
          <w:lang w:val="pt-PT"/>
        </w:rPr>
        <w:t xml:space="preserve"> aninhado.</w:t>
      </w:r>
    </w:p>
    <w:p w:rsidR="00DE0A58" w:rsidRPr="00E915DB" w:rsidRDefault="00D408A8" w:rsidP="0017251A">
      <w:pPr>
        <w:pStyle w:val="Commarcadores"/>
        <w:numPr>
          <w:ilvl w:val="0"/>
          <w:numId w:val="16"/>
        </w:numPr>
        <w:jc w:val="both"/>
        <w:rPr>
          <w:rFonts w:ascii="Arial" w:hAnsi="Arial" w:cs="Arial"/>
          <w:lang w:val="pt-PT"/>
        </w:rPr>
      </w:pPr>
      <w:r w:rsidRPr="00E915DB">
        <w:rPr>
          <w:rFonts w:ascii="Arial" w:hAnsi="Arial" w:cs="Arial"/>
          <w:shd w:val="clear" w:color="auto" w:fill="EDEDED"/>
          <w:lang w:val="pt-PT"/>
        </w:rPr>
        <w:t>lookupCurrentScope(nome)</w:t>
      </w:r>
      <w:r w:rsidRPr="00E915DB">
        <w:rPr>
          <w:rFonts w:ascii="Arial" w:hAnsi="Arial" w:cs="Arial"/>
          <w:lang w:val="pt-PT"/>
        </w:rPr>
        <w:t xml:space="preserve"> — pesquisa apenas no escopo indicado, sem subir aos escopos pais. É usado, por exemplo, para validar o acesso a um membro de </w:t>
      </w:r>
      <w:r w:rsidRPr="00E915DB">
        <w:rPr>
          <w:rFonts w:ascii="Arial" w:hAnsi="Arial" w:cs="Arial"/>
          <w:b/>
          <w:lang w:val="pt-PT"/>
        </w:rPr>
        <w:t>outra</w:t>
      </w:r>
      <w:r w:rsidRPr="00E915DB">
        <w:rPr>
          <w:rFonts w:ascii="Arial" w:hAnsi="Arial" w:cs="Arial"/>
          <w:lang w:val="pt-PT"/>
        </w:rPr>
        <w:t xml:space="preserve"> classe (</w:t>
      </w:r>
      <w:r w:rsidRPr="00E915DB">
        <w:rPr>
          <w:rFonts w:ascii="Arial" w:hAnsi="Arial" w:cs="Arial"/>
          <w:shd w:val="clear" w:color="auto" w:fill="EDEDED"/>
          <w:lang w:val="pt-PT"/>
        </w:rPr>
        <w:t>objeto.metodo()</w:t>
      </w:r>
      <w:r w:rsidRPr="00E915DB">
        <w:rPr>
          <w:rFonts w:ascii="Arial" w:hAnsi="Arial" w:cs="Arial"/>
          <w:lang w:val="pt-PT"/>
        </w:rPr>
        <w:t>), onde não faria sentido "vazar" para o escopo de quem está a fazer a chamada.</w:t>
      </w:r>
    </w:p>
    <w:p w:rsidR="0017251A" w:rsidRDefault="0017251A">
      <w:pPr>
        <w:rPr>
          <w:rFonts w:ascii="Arial" w:hAnsi="Arial" w:cs="Arial"/>
          <w:b/>
          <w:lang w:val="pt-PT"/>
        </w:rPr>
      </w:pPr>
      <w:r>
        <w:rPr>
          <w:rFonts w:ascii="Arial" w:hAnsi="Arial" w:cs="Arial"/>
          <w:b/>
          <w:lang w:val="pt-PT"/>
        </w:rPr>
        <w:pict>
          <v:shape id="_x0000_i1027" type="#_x0000_t75" style="width:431.4pt;height:174.6pt">
            <v:imagedata r:id="rId11" o:title="Capturar4"/>
          </v:shape>
        </w:pict>
      </w:r>
    </w:p>
    <w:p w:rsidR="00DE0A58" w:rsidRPr="00E915DB" w:rsidRDefault="00D408A8" w:rsidP="0017251A">
      <w:pPr>
        <w:jc w:val="both"/>
        <w:rPr>
          <w:rFonts w:ascii="Arial" w:hAnsi="Arial" w:cs="Arial"/>
          <w:lang w:val="pt-PT"/>
        </w:rPr>
      </w:pPr>
      <w:r w:rsidRPr="00E915DB">
        <w:rPr>
          <w:rFonts w:ascii="Arial" w:hAnsi="Arial" w:cs="Arial"/>
          <w:lang w:val="pt-PT"/>
        </w:rPr>
        <w:t>Cada entrada da tabela (</w:t>
      </w:r>
      <w:r w:rsidRPr="00E915DB">
        <w:rPr>
          <w:rFonts w:ascii="Arial" w:hAnsi="Arial" w:cs="Arial"/>
          <w:shd w:val="clear" w:color="auto" w:fill="EDEDED"/>
          <w:lang w:val="pt-PT"/>
        </w:rPr>
        <w:t>SymbolEntry</w:t>
      </w:r>
      <w:r w:rsidRPr="00E915DB">
        <w:rPr>
          <w:rFonts w:ascii="Arial" w:hAnsi="Arial" w:cs="Arial"/>
          <w:lang w:val="pt-PT"/>
        </w:rPr>
        <w:t xml:space="preserve">) guarda exatamente os atributos pedidos pelo enunciado do exame: </w:t>
      </w:r>
      <w:r w:rsidRPr="00E915DB">
        <w:rPr>
          <w:rFonts w:ascii="Arial" w:hAnsi="Arial" w:cs="Arial"/>
          <w:b/>
          <w:lang w:val="pt-PT"/>
        </w:rPr>
        <w:t>nome</w:t>
      </w:r>
      <w:r w:rsidRPr="00E915DB">
        <w:rPr>
          <w:rFonts w:ascii="Arial" w:hAnsi="Arial" w:cs="Arial"/>
          <w:lang w:val="pt-PT"/>
        </w:rPr>
        <w:t xml:space="preserve">, </w:t>
      </w:r>
      <w:r w:rsidRPr="00E915DB">
        <w:rPr>
          <w:rFonts w:ascii="Arial" w:hAnsi="Arial" w:cs="Arial"/>
          <w:b/>
          <w:lang w:val="pt-PT"/>
        </w:rPr>
        <w:t>tipo de dado</w:t>
      </w:r>
      <w:r w:rsidRPr="00E915DB">
        <w:rPr>
          <w:rFonts w:ascii="Arial" w:hAnsi="Arial" w:cs="Arial"/>
          <w:lang w:val="pt-PT"/>
        </w:rPr>
        <w:t xml:space="preserve"> (primitivo ou definido pelo utilizador), </w:t>
      </w:r>
      <w:r w:rsidRPr="00E915DB">
        <w:rPr>
          <w:rFonts w:ascii="Arial" w:hAnsi="Arial" w:cs="Arial"/>
          <w:b/>
          <w:lang w:val="pt-PT"/>
        </w:rPr>
        <w:t>endereço de memória</w:t>
      </w:r>
      <w:r w:rsidRPr="00E915DB">
        <w:rPr>
          <w:rFonts w:ascii="Arial" w:hAnsi="Arial" w:cs="Arial"/>
          <w:lang w:val="pt-PT"/>
        </w:rPr>
        <w:t xml:space="preserve"> (simulado, atribuído de forma incremental a partir de </w:t>
      </w:r>
      <w:r w:rsidRPr="00E915DB">
        <w:rPr>
          <w:rFonts w:ascii="Arial" w:hAnsi="Arial" w:cs="Arial"/>
          <w:shd w:val="clear" w:color="auto" w:fill="EDEDED"/>
          <w:lang w:val="pt-PT"/>
        </w:rPr>
        <w:t>0x1000</w:t>
      </w:r>
      <w:r w:rsidRPr="00E915DB">
        <w:rPr>
          <w:rFonts w:ascii="Arial" w:hAnsi="Arial" w:cs="Arial"/>
          <w:lang w:val="pt-PT"/>
        </w:rPr>
        <w:t xml:space="preserve"> por escopo, para fins didáticos), </w:t>
      </w:r>
      <w:r w:rsidRPr="00E915DB">
        <w:rPr>
          <w:rFonts w:ascii="Arial" w:hAnsi="Arial" w:cs="Arial"/>
          <w:b/>
          <w:lang w:val="pt-PT"/>
        </w:rPr>
        <w:t>tamanho em bytes</w:t>
      </w:r>
      <w:r w:rsidRPr="00E915DB">
        <w:rPr>
          <w:rFonts w:ascii="Arial" w:hAnsi="Arial" w:cs="Arial"/>
          <w:lang w:val="pt-PT"/>
        </w:rPr>
        <w:t xml:space="preserve"> (derivado do tipo — por exemplo </w:t>
      </w:r>
      <w:r w:rsidRPr="00E915DB">
        <w:rPr>
          <w:rFonts w:ascii="Arial" w:hAnsi="Arial" w:cs="Arial"/>
          <w:shd w:val="clear" w:color="auto" w:fill="EDEDED"/>
          <w:lang w:val="pt-PT"/>
        </w:rPr>
        <w:t>int</w:t>
      </w:r>
      <w:r w:rsidRPr="00E915DB">
        <w:rPr>
          <w:rFonts w:ascii="Arial" w:hAnsi="Arial" w:cs="Arial"/>
          <w:lang w:val="pt-PT"/>
        </w:rPr>
        <w:t xml:space="preserve"> = 4 bytes, </w:t>
      </w:r>
      <w:r w:rsidRPr="00E915DB">
        <w:rPr>
          <w:rFonts w:ascii="Arial" w:hAnsi="Arial" w:cs="Arial"/>
          <w:shd w:val="clear" w:color="auto" w:fill="EDEDED"/>
          <w:lang w:val="pt-PT"/>
        </w:rPr>
        <w:t>double</w:t>
      </w:r>
      <w:r w:rsidRPr="00E915DB">
        <w:rPr>
          <w:rFonts w:ascii="Arial" w:hAnsi="Arial" w:cs="Arial"/>
          <w:lang w:val="pt-PT"/>
        </w:rPr>
        <w:t xml:space="preserve"> = 8 bytes, qualquer tipo referência = 8 bytes), </w:t>
      </w:r>
      <w:r w:rsidRPr="00E915DB">
        <w:rPr>
          <w:rFonts w:ascii="Arial" w:hAnsi="Arial" w:cs="Arial"/>
          <w:b/>
          <w:lang w:val="pt-PT"/>
        </w:rPr>
        <w:t>escopo</w:t>
      </w:r>
      <w:r w:rsidRPr="00E915DB">
        <w:rPr>
          <w:rFonts w:ascii="Arial" w:hAnsi="Arial" w:cs="Arial"/>
          <w:lang w:val="pt-PT"/>
        </w:rPr>
        <w:t xml:space="preserve"> (caminho completo, ex.: </w:t>
      </w:r>
      <w:r w:rsidRPr="00E915DB">
        <w:rPr>
          <w:rFonts w:ascii="Arial" w:hAnsi="Arial" w:cs="Arial"/>
          <w:shd w:val="clear" w:color="auto" w:fill="EDEDED"/>
          <w:lang w:val="pt-PT"/>
        </w:rPr>
        <w:t>MinhaClasse.metodo</w:t>
      </w:r>
      <w:r w:rsidRPr="00E915DB">
        <w:rPr>
          <w:rFonts w:ascii="Arial" w:hAnsi="Arial" w:cs="Arial"/>
          <w:lang w:val="pt-PT"/>
        </w:rPr>
        <w:t xml:space="preserve">), </w:t>
      </w:r>
      <w:r w:rsidRPr="00E915DB">
        <w:rPr>
          <w:rFonts w:ascii="Arial" w:hAnsi="Arial" w:cs="Arial"/>
          <w:b/>
          <w:lang w:val="pt-PT"/>
        </w:rPr>
        <w:t>valor de atribuição</w:t>
      </w:r>
      <w:r w:rsidRPr="00E915DB">
        <w:rPr>
          <w:rFonts w:ascii="Arial" w:hAnsi="Arial" w:cs="Arial"/>
          <w:lang w:val="pt-PT"/>
        </w:rPr>
        <w:t xml:space="preserve"> (quando existe inicializador), </w:t>
      </w:r>
      <w:r w:rsidRPr="00E915DB">
        <w:rPr>
          <w:rFonts w:ascii="Arial" w:hAnsi="Arial" w:cs="Arial"/>
          <w:b/>
          <w:lang w:val="pt-PT"/>
        </w:rPr>
        <w:t>dimensão</w:t>
      </w:r>
      <w:r w:rsidRPr="00E915DB">
        <w:rPr>
          <w:rFonts w:ascii="Arial" w:hAnsi="Arial" w:cs="Arial"/>
          <w:lang w:val="pt-PT"/>
        </w:rPr>
        <w:t xml:space="preserve"> (número de </w:t>
      </w:r>
      <w:r w:rsidRPr="00E915DB">
        <w:rPr>
          <w:rFonts w:ascii="Arial" w:hAnsi="Arial" w:cs="Arial"/>
          <w:shd w:val="clear" w:color="auto" w:fill="EDEDED"/>
          <w:lang w:val="pt-PT"/>
        </w:rPr>
        <w:t>[]</w:t>
      </w:r>
      <w:r w:rsidRPr="00E915DB">
        <w:rPr>
          <w:rFonts w:ascii="Arial" w:hAnsi="Arial" w:cs="Arial"/>
          <w:lang w:val="pt-PT"/>
        </w:rPr>
        <w:t xml:space="preserve"> do tipo, para arrays), além da categoria do símbolo (classe, interface, campo, campo estático, parâmetro, variável local, método ou construtor) e dos seus modificadores (</w:t>
      </w:r>
      <w:r w:rsidRPr="00E915DB">
        <w:rPr>
          <w:rFonts w:ascii="Arial" w:hAnsi="Arial" w:cs="Arial"/>
          <w:shd w:val="clear" w:color="auto" w:fill="EDEDED"/>
          <w:lang w:val="pt-PT"/>
        </w:rPr>
        <w:t>public</w:t>
      </w:r>
      <w:r w:rsidRPr="00E915DB">
        <w:rPr>
          <w:rFonts w:ascii="Arial" w:hAnsi="Arial" w:cs="Arial"/>
          <w:lang w:val="pt-PT"/>
        </w:rPr>
        <w:t xml:space="preserve">, </w:t>
      </w:r>
      <w:r w:rsidRPr="00E915DB">
        <w:rPr>
          <w:rFonts w:ascii="Arial" w:hAnsi="Arial" w:cs="Arial"/>
          <w:shd w:val="clear" w:color="auto" w:fill="EDEDED"/>
          <w:lang w:val="pt-PT"/>
        </w:rPr>
        <w:t>static</w:t>
      </w:r>
      <w:r w:rsidRPr="00E915DB">
        <w:rPr>
          <w:rFonts w:ascii="Arial" w:hAnsi="Arial" w:cs="Arial"/>
          <w:lang w:val="pt-PT"/>
        </w:rPr>
        <w:t xml:space="preserve">, </w:t>
      </w:r>
      <w:r w:rsidRPr="00E915DB">
        <w:rPr>
          <w:rFonts w:ascii="Arial" w:hAnsi="Arial" w:cs="Arial"/>
          <w:shd w:val="clear" w:color="auto" w:fill="EDEDED"/>
          <w:lang w:val="pt-PT"/>
        </w:rPr>
        <w:t>final</w:t>
      </w:r>
      <w:r w:rsidRPr="00E915DB">
        <w:rPr>
          <w:rFonts w:ascii="Arial" w:hAnsi="Arial" w:cs="Arial"/>
          <w:lang w:val="pt-PT"/>
        </w:rPr>
        <w:t>, etc.).</w:t>
      </w:r>
    </w:p>
    <w:p w:rsidR="00DE0A58" w:rsidRPr="00E915DB" w:rsidRDefault="00D408A8" w:rsidP="0017251A">
      <w:pPr>
        <w:jc w:val="both"/>
        <w:rPr>
          <w:rFonts w:ascii="Arial" w:hAnsi="Arial" w:cs="Arial"/>
          <w:lang w:val="pt-PT"/>
        </w:rPr>
      </w:pPr>
      <w:r w:rsidRPr="00E915DB">
        <w:rPr>
          <w:rFonts w:ascii="Arial" w:hAnsi="Arial" w:cs="Arial"/>
          <w:lang w:val="pt-PT"/>
        </w:rPr>
        <w:t xml:space="preserve">Quando o parser tenta inserir um símbolo cujo nome já existe no escopo atual, a inserção </w:t>
      </w:r>
      <w:r w:rsidRPr="00E915DB">
        <w:rPr>
          <w:rFonts w:ascii="Arial" w:hAnsi="Arial" w:cs="Arial"/>
          <w:b/>
          <w:lang w:val="pt-PT"/>
        </w:rPr>
        <w:t>não gera imediatamente um erro</w:t>
      </w:r>
      <w:r w:rsidRPr="00E915DB">
        <w:rPr>
          <w:rFonts w:ascii="Arial" w:hAnsi="Arial" w:cs="Arial"/>
          <w:lang w:val="pt-PT"/>
        </w:rPr>
        <w:t xml:space="preserve"> — é registada numa lista separada de declarações duplicadas (</w:t>
      </w:r>
      <w:r w:rsidRPr="00E915DB">
        <w:rPr>
          <w:rFonts w:ascii="Arial" w:hAnsi="Arial" w:cs="Arial"/>
          <w:shd w:val="clear" w:color="auto" w:fill="EDEDED"/>
          <w:lang w:val="pt-PT"/>
        </w:rPr>
        <w:t>Parser.DuplicateDeclaration</w:t>
      </w:r>
      <w:r w:rsidRPr="00E915DB">
        <w:rPr>
          <w:rFonts w:ascii="Arial" w:hAnsi="Arial" w:cs="Arial"/>
          <w:lang w:val="pt-PT"/>
        </w:rPr>
        <w:t xml:space="preserve">), que é entregue ao analisador semântico. Esta decisão de desenho separa claramente a responsabilidade de </w:t>
      </w:r>
      <w:r w:rsidRPr="00E915DB">
        <w:rPr>
          <w:rFonts w:ascii="Arial" w:hAnsi="Arial" w:cs="Arial"/>
          <w:b/>
          <w:lang w:val="pt-PT"/>
        </w:rPr>
        <w:t>construir</w:t>
      </w:r>
      <w:r w:rsidRPr="00E915DB">
        <w:rPr>
          <w:rFonts w:ascii="Arial" w:hAnsi="Arial" w:cs="Arial"/>
          <w:lang w:val="pt-PT"/>
        </w:rPr>
        <w:t xml:space="preserve"> a tabela (parser) da responsabilidade de </w:t>
      </w:r>
      <w:r w:rsidRPr="00E915DB">
        <w:rPr>
          <w:rFonts w:ascii="Arial" w:hAnsi="Arial" w:cs="Arial"/>
          <w:b/>
          <w:lang w:val="pt-PT"/>
        </w:rPr>
        <w:t>decidir como reportar</w:t>
      </w:r>
      <w:r w:rsidRPr="00E915DB">
        <w:rPr>
          <w:rFonts w:ascii="Arial" w:hAnsi="Arial" w:cs="Arial"/>
          <w:lang w:val="pt-PT"/>
        </w:rPr>
        <w:t xml:space="preserve"> uma violação de regra semântica (analisador semântico) — sendo esta segunda responsabilidade o verdadeiro objeto de avaliação deste exame.</w:t>
      </w:r>
    </w:p>
    <w:p w:rsidR="00DE0A58" w:rsidRPr="00E915DB" w:rsidRDefault="00D408A8">
      <w:pPr>
        <w:pStyle w:val="Ttulo3"/>
        <w:rPr>
          <w:rFonts w:ascii="Arial" w:hAnsi="Arial" w:cs="Arial"/>
          <w:color w:val="auto"/>
          <w:sz w:val="22"/>
          <w:lang w:val="pt-PT"/>
        </w:rPr>
      </w:pPr>
      <w:bookmarkStart w:id="8" w:name="_Toc234609648"/>
      <w:r w:rsidRPr="00E915DB">
        <w:rPr>
          <w:rFonts w:ascii="Arial" w:hAnsi="Arial" w:cs="Arial"/>
          <w:color w:val="auto"/>
          <w:sz w:val="22"/>
          <w:lang w:val="pt-PT"/>
        </w:rPr>
        <w:lastRenderedPageBreak/>
        <w:t>2.5. Construção do Analisador Semântico</w:t>
      </w:r>
      <w:bookmarkEnd w:id="8"/>
    </w:p>
    <w:p w:rsidR="00DE0A58" w:rsidRPr="00E915DB" w:rsidRDefault="00D408A8" w:rsidP="0017251A">
      <w:pPr>
        <w:jc w:val="both"/>
        <w:rPr>
          <w:rFonts w:ascii="Arial" w:hAnsi="Arial" w:cs="Arial"/>
          <w:lang w:val="pt-PT"/>
        </w:rPr>
      </w:pPr>
      <w:r w:rsidRPr="00E915DB">
        <w:rPr>
          <w:rFonts w:ascii="Arial" w:hAnsi="Arial" w:cs="Arial"/>
          <w:lang w:val="pt-PT"/>
        </w:rPr>
        <w:t>Esta é a componente central e o objeto de avaliação principal deste exame. O Analisador Semântico (</w:t>
      </w:r>
      <w:r w:rsidRPr="00E915DB">
        <w:rPr>
          <w:rFonts w:ascii="Arial" w:hAnsi="Arial" w:cs="Arial"/>
          <w:shd w:val="clear" w:color="auto" w:fill="EDEDED"/>
          <w:lang w:val="pt-PT"/>
        </w:rPr>
        <w:t>SemanticAnalyzer</w:t>
      </w:r>
      <w:r w:rsidRPr="00E915DB">
        <w:rPr>
          <w:rFonts w:ascii="Arial" w:hAnsi="Arial" w:cs="Arial"/>
          <w:lang w:val="pt-PT"/>
        </w:rPr>
        <w:t xml:space="preserve">, pacote </w:t>
      </w:r>
      <w:r w:rsidRPr="00E915DB">
        <w:rPr>
          <w:rFonts w:ascii="Arial" w:hAnsi="Arial" w:cs="Arial"/>
          <w:shd w:val="clear" w:color="auto" w:fill="EDEDED"/>
          <w:lang w:val="pt-PT"/>
        </w:rPr>
        <w:t>com.compiler.semantic</w:t>
      </w:r>
      <w:r w:rsidRPr="00E915DB">
        <w:rPr>
          <w:rFonts w:ascii="Arial" w:hAnsi="Arial" w:cs="Arial"/>
          <w:lang w:val="pt-PT"/>
        </w:rPr>
        <w:t>) recebe, como entrada, a raiz da Árvore Sintática Abstrata produzida pelo parser (</w:t>
      </w:r>
      <w:r w:rsidRPr="00E915DB">
        <w:rPr>
          <w:rFonts w:ascii="Arial" w:hAnsi="Arial" w:cs="Arial"/>
          <w:shd w:val="clear" w:color="auto" w:fill="EDEDED"/>
          <w:lang w:val="pt-PT"/>
        </w:rPr>
        <w:t>Program</w:t>
      </w:r>
      <w:r w:rsidRPr="00E915DB">
        <w:rPr>
          <w:rFonts w:ascii="Arial" w:hAnsi="Arial" w:cs="Arial"/>
          <w:lang w:val="pt-PT"/>
        </w:rPr>
        <w:t xml:space="preserve">) e a lista de declarações duplicadas já detetadas durante o parsing, e percorre recursivamente toda a árvore, usando a </w:t>
      </w:r>
      <w:r w:rsidRPr="00E915DB">
        <w:rPr>
          <w:rFonts w:ascii="Arial" w:hAnsi="Arial" w:cs="Arial"/>
          <w:b/>
          <w:lang w:val="pt-PT"/>
        </w:rPr>
        <w:t>Tabela de Símbolos</w:t>
      </w:r>
      <w:r w:rsidRPr="00E915DB">
        <w:rPr>
          <w:rFonts w:ascii="Arial" w:hAnsi="Arial" w:cs="Arial"/>
          <w:lang w:val="pt-PT"/>
        </w:rPr>
        <w:t xml:space="preserve"> já construída (acessível a partir de cada nó de classe/método através do respetivo escopo) como fonte de verdade sobre cada identificador.</w:t>
      </w:r>
    </w:p>
    <w:p w:rsidR="00DE0A58" w:rsidRPr="00E915DB" w:rsidRDefault="00D408A8">
      <w:pPr>
        <w:pStyle w:val="Ttulo4"/>
        <w:rPr>
          <w:rFonts w:ascii="Arial" w:hAnsi="Arial" w:cs="Arial"/>
          <w:i w:val="0"/>
          <w:color w:val="auto"/>
          <w:sz w:val="22"/>
          <w:lang w:val="pt-PT"/>
        </w:rPr>
      </w:pPr>
      <w:r w:rsidRPr="00E915DB">
        <w:rPr>
          <w:rFonts w:ascii="Arial" w:hAnsi="Arial" w:cs="Arial"/>
          <w:i w:val="0"/>
          <w:color w:val="auto"/>
          <w:sz w:val="22"/>
          <w:lang w:val="pt-PT"/>
        </w:rPr>
        <w:t>2.5.1. Metodologia: atribuição de tipo sintetizado</w:t>
      </w:r>
    </w:p>
    <w:p w:rsidR="00DE0A58" w:rsidRPr="00E915DB" w:rsidRDefault="00D408A8" w:rsidP="0017251A">
      <w:pPr>
        <w:jc w:val="both"/>
        <w:rPr>
          <w:rFonts w:ascii="Arial" w:hAnsi="Arial" w:cs="Arial"/>
          <w:lang w:val="pt-PT"/>
        </w:rPr>
      </w:pPr>
      <w:r w:rsidRPr="00E915DB">
        <w:rPr>
          <w:rFonts w:ascii="Arial" w:hAnsi="Arial" w:cs="Arial"/>
          <w:lang w:val="pt-PT"/>
        </w:rPr>
        <w:t xml:space="preserve">A técnica usada para a verificação de tipos é a clássica </w:t>
      </w:r>
      <w:r w:rsidRPr="00E915DB">
        <w:rPr>
          <w:rFonts w:ascii="Arial" w:hAnsi="Arial" w:cs="Arial"/>
          <w:b/>
          <w:lang w:val="pt-PT"/>
        </w:rPr>
        <w:t>atribuição de tipo sintetizado</w:t>
      </w:r>
      <w:r w:rsidRPr="00E915DB">
        <w:rPr>
          <w:rFonts w:ascii="Arial" w:hAnsi="Arial" w:cs="Arial"/>
          <w:lang w:val="pt-PT"/>
        </w:rPr>
        <w:t xml:space="preserve"> (synthesized type attribute), típica de analisadores semânticos dirigidos por sintaxe: cada nó de </w:t>
      </w:r>
      <w:r w:rsidRPr="00E915DB">
        <w:rPr>
          <w:rFonts w:ascii="Arial" w:hAnsi="Arial" w:cs="Arial"/>
          <w:b/>
          <w:lang w:val="pt-PT"/>
        </w:rPr>
        <w:t>expressão</w:t>
      </w:r>
      <w:r w:rsidRPr="00E915DB">
        <w:rPr>
          <w:rFonts w:ascii="Arial" w:hAnsi="Arial" w:cs="Arial"/>
          <w:lang w:val="pt-PT"/>
        </w:rPr>
        <w:t xml:space="preserve"> da AST, quando visitado pelo método </w:t>
      </w:r>
      <w:r w:rsidRPr="00E915DB">
        <w:rPr>
          <w:rFonts w:ascii="Arial" w:hAnsi="Arial" w:cs="Arial"/>
          <w:shd w:val="clear" w:color="auto" w:fill="EDEDED"/>
          <w:lang w:val="pt-PT"/>
        </w:rPr>
        <w:t>visitExpression</w:t>
      </w:r>
      <w:r w:rsidRPr="00E915DB">
        <w:rPr>
          <w:rFonts w:ascii="Arial" w:hAnsi="Arial" w:cs="Arial"/>
          <w:lang w:val="pt-PT"/>
        </w:rPr>
        <w:t xml:space="preserve">, devolve um valor </w:t>
      </w:r>
      <w:r w:rsidRPr="00E915DB">
        <w:rPr>
          <w:rFonts w:ascii="Arial" w:hAnsi="Arial" w:cs="Arial"/>
          <w:shd w:val="clear" w:color="auto" w:fill="EDEDED"/>
          <w:lang w:val="pt-PT"/>
        </w:rPr>
        <w:t>Type</w:t>
      </w:r>
      <w:r w:rsidRPr="00E915DB">
        <w:rPr>
          <w:rFonts w:ascii="Arial" w:hAnsi="Arial" w:cs="Arial"/>
          <w:lang w:val="pt-PT"/>
        </w:rPr>
        <w:t xml:space="preserve"> que representa o tipo calculado dessa expressão, calculado a partir dos tipos (já calculados) dos seus nós filhos. Por exemplo, o tipo de uma expressão binária </w:t>
      </w:r>
      <w:r w:rsidRPr="00E915DB">
        <w:rPr>
          <w:rFonts w:ascii="Arial" w:hAnsi="Arial" w:cs="Arial"/>
          <w:shd w:val="clear" w:color="auto" w:fill="EDEDED"/>
          <w:lang w:val="pt-PT"/>
        </w:rPr>
        <w:t>a + b</w:t>
      </w:r>
      <w:r w:rsidRPr="00E915DB">
        <w:rPr>
          <w:rFonts w:ascii="Arial" w:hAnsi="Arial" w:cs="Arial"/>
          <w:lang w:val="pt-PT"/>
        </w:rPr>
        <w:t xml:space="preserve"> é calculado a partir do tipo de </w:t>
      </w:r>
      <w:r w:rsidRPr="00E915DB">
        <w:rPr>
          <w:rFonts w:ascii="Arial" w:hAnsi="Arial" w:cs="Arial"/>
          <w:shd w:val="clear" w:color="auto" w:fill="EDEDED"/>
          <w:lang w:val="pt-PT"/>
        </w:rPr>
        <w:t>a</w:t>
      </w:r>
      <w:r w:rsidRPr="00E915DB">
        <w:rPr>
          <w:rFonts w:ascii="Arial" w:hAnsi="Arial" w:cs="Arial"/>
          <w:lang w:val="pt-PT"/>
        </w:rPr>
        <w:t xml:space="preserve"> e do tipo de </w:t>
      </w:r>
      <w:r w:rsidRPr="00E915DB">
        <w:rPr>
          <w:rFonts w:ascii="Arial" w:hAnsi="Arial" w:cs="Arial"/>
          <w:shd w:val="clear" w:color="auto" w:fill="EDEDED"/>
          <w:lang w:val="pt-PT"/>
        </w:rPr>
        <w:t>b</w:t>
      </w:r>
      <w:r w:rsidRPr="00E915DB">
        <w:rPr>
          <w:rFonts w:ascii="Arial" w:hAnsi="Arial" w:cs="Arial"/>
          <w:lang w:val="pt-PT"/>
        </w:rPr>
        <w:t>, seguindo as regras de promoção numérica do Java; o tipo de uma chamada de método é o tipo de retorno declarado desse método na Tabela de Símbolos; o tipo de um acesso a array é o tipo do array com uma dimensão a menos.</w:t>
      </w:r>
    </w:p>
    <w:p w:rsidR="00DE0A58" w:rsidRPr="00E915DB" w:rsidRDefault="00D408A8" w:rsidP="0017251A">
      <w:pPr>
        <w:jc w:val="both"/>
        <w:rPr>
          <w:rFonts w:ascii="Arial" w:hAnsi="Arial" w:cs="Arial"/>
          <w:lang w:val="pt-PT"/>
        </w:rPr>
      </w:pPr>
      <w:r w:rsidRPr="00E915DB">
        <w:rPr>
          <w:rFonts w:ascii="Arial" w:hAnsi="Arial" w:cs="Arial"/>
          <w:lang w:val="pt-PT"/>
        </w:rPr>
        <w:t xml:space="preserve">Para representar esses tipos de forma uniforme e comparável, foi construída uma classe auxiliar </w:t>
      </w:r>
      <w:r w:rsidRPr="00E915DB">
        <w:rPr>
          <w:rFonts w:ascii="Arial" w:hAnsi="Arial" w:cs="Arial"/>
          <w:shd w:val="clear" w:color="auto" w:fill="EDEDED"/>
          <w:lang w:val="pt-PT"/>
        </w:rPr>
        <w:t>Type</w:t>
      </w:r>
      <w:r w:rsidRPr="00E915DB">
        <w:rPr>
          <w:rFonts w:ascii="Arial" w:hAnsi="Arial" w:cs="Arial"/>
          <w:lang w:val="pt-PT"/>
        </w:rPr>
        <w:t xml:space="preserve">, que combina exatamente a mesma informação já presente numa </w:t>
      </w:r>
      <w:r w:rsidRPr="00E915DB">
        <w:rPr>
          <w:rFonts w:ascii="Arial" w:hAnsi="Arial" w:cs="Arial"/>
          <w:shd w:val="clear" w:color="auto" w:fill="EDEDED"/>
          <w:lang w:val="pt-PT"/>
        </w:rPr>
        <w:t>SymbolEntry</w:t>
      </w:r>
      <w:r w:rsidRPr="00E915DB">
        <w:rPr>
          <w:rFonts w:ascii="Arial" w:hAnsi="Arial" w:cs="Arial"/>
          <w:lang w:val="pt-PT"/>
        </w:rPr>
        <w:t xml:space="preserve"> (tipo base primitivo/</w:t>
      </w:r>
      <w:r w:rsidRPr="00E915DB">
        <w:rPr>
          <w:rFonts w:ascii="Arial" w:hAnsi="Arial" w:cs="Arial"/>
          <w:shd w:val="clear" w:color="auto" w:fill="EDEDED"/>
          <w:lang w:val="pt-PT"/>
        </w:rPr>
        <w:t>OBJECT</w:t>
      </w:r>
      <w:r w:rsidRPr="00E915DB">
        <w:rPr>
          <w:rFonts w:ascii="Arial" w:hAnsi="Arial" w:cs="Arial"/>
          <w:lang w:val="pt-PT"/>
        </w:rPr>
        <w:t>, nome de classe personalizado, número de dimensões de array) com predicados de conveniência (</w:t>
      </w:r>
      <w:r w:rsidRPr="00E915DB">
        <w:rPr>
          <w:rFonts w:ascii="Arial" w:hAnsi="Arial" w:cs="Arial"/>
          <w:shd w:val="clear" w:color="auto" w:fill="EDEDED"/>
          <w:lang w:val="pt-PT"/>
        </w:rPr>
        <w:t>isNumeric()</w:t>
      </w:r>
      <w:r w:rsidRPr="00E915DB">
        <w:rPr>
          <w:rFonts w:ascii="Arial" w:hAnsi="Arial" w:cs="Arial"/>
          <w:lang w:val="pt-PT"/>
        </w:rPr>
        <w:t xml:space="preserve">, </w:t>
      </w:r>
      <w:r w:rsidRPr="00E915DB">
        <w:rPr>
          <w:rFonts w:ascii="Arial" w:hAnsi="Arial" w:cs="Arial"/>
          <w:shd w:val="clear" w:color="auto" w:fill="EDEDED"/>
          <w:lang w:val="pt-PT"/>
        </w:rPr>
        <w:t>isBoolean()</w:t>
      </w:r>
      <w:r w:rsidRPr="00E915DB">
        <w:rPr>
          <w:rFonts w:ascii="Arial" w:hAnsi="Arial" w:cs="Arial"/>
          <w:lang w:val="pt-PT"/>
        </w:rPr>
        <w:t xml:space="preserve">, </w:t>
      </w:r>
      <w:r w:rsidRPr="00E915DB">
        <w:rPr>
          <w:rFonts w:ascii="Arial" w:hAnsi="Arial" w:cs="Arial"/>
          <w:shd w:val="clear" w:color="auto" w:fill="EDEDED"/>
          <w:lang w:val="pt-PT"/>
        </w:rPr>
        <w:t>isString()</w:t>
      </w:r>
      <w:r w:rsidRPr="00E915DB">
        <w:rPr>
          <w:rFonts w:ascii="Arial" w:hAnsi="Arial" w:cs="Arial"/>
          <w:lang w:val="pt-PT"/>
        </w:rPr>
        <w:t xml:space="preserve">, </w:t>
      </w:r>
      <w:r w:rsidRPr="00E915DB">
        <w:rPr>
          <w:rFonts w:ascii="Arial" w:hAnsi="Arial" w:cs="Arial"/>
          <w:shd w:val="clear" w:color="auto" w:fill="EDEDED"/>
          <w:lang w:val="pt-PT"/>
        </w:rPr>
        <w:t>isArrayType()</w:t>
      </w:r>
      <w:r w:rsidRPr="00E915DB">
        <w:rPr>
          <w:rFonts w:ascii="Arial" w:hAnsi="Arial" w:cs="Arial"/>
          <w:lang w:val="pt-PT"/>
        </w:rPr>
        <w:t xml:space="preserve">, </w:t>
      </w:r>
      <w:r w:rsidRPr="00E915DB">
        <w:rPr>
          <w:rFonts w:ascii="Arial" w:hAnsi="Arial" w:cs="Arial"/>
          <w:shd w:val="clear" w:color="auto" w:fill="EDEDED"/>
          <w:lang w:val="pt-PT"/>
        </w:rPr>
        <w:t>isReference()</w:t>
      </w:r>
      <w:r w:rsidRPr="00E915DB">
        <w:rPr>
          <w:rFonts w:ascii="Arial" w:hAnsi="Arial" w:cs="Arial"/>
          <w:lang w:val="pt-PT"/>
        </w:rPr>
        <w:t xml:space="preserve"> etc.) e, sobretudo, com o método </w:t>
      </w:r>
      <w:r w:rsidRPr="00E915DB">
        <w:rPr>
          <w:rFonts w:ascii="Arial" w:hAnsi="Arial" w:cs="Arial"/>
          <w:shd w:val="clear" w:color="auto" w:fill="EDEDED"/>
          <w:lang w:val="pt-PT"/>
        </w:rPr>
        <w:t>isAssignableTo(Type alvo)</w:t>
      </w:r>
      <w:r w:rsidRPr="00E915DB">
        <w:rPr>
          <w:rFonts w:ascii="Arial" w:hAnsi="Arial" w:cs="Arial"/>
          <w:lang w:val="pt-PT"/>
        </w:rPr>
        <w:t xml:space="preserve">, que centraliza </w:t>
      </w:r>
      <w:r w:rsidRPr="00E915DB">
        <w:rPr>
          <w:rFonts w:ascii="Arial" w:hAnsi="Arial" w:cs="Arial"/>
          <w:b/>
          <w:lang w:val="pt-PT"/>
        </w:rPr>
        <w:t>todas</w:t>
      </w:r>
      <w:r w:rsidRPr="00E915DB">
        <w:rPr>
          <w:rFonts w:ascii="Arial" w:hAnsi="Arial" w:cs="Arial"/>
          <w:lang w:val="pt-PT"/>
        </w:rPr>
        <w:t xml:space="preserve"> as regras de compatibilidade de tipos usadas pelas restantes verificações: promoção numérica (widening: </w:t>
      </w:r>
      <w:r w:rsidRPr="00E915DB">
        <w:rPr>
          <w:rFonts w:ascii="Arial" w:hAnsi="Arial" w:cs="Arial"/>
          <w:shd w:val="clear" w:color="auto" w:fill="EDEDED"/>
          <w:lang w:val="pt-PT"/>
        </w:rPr>
        <w:t>byte→short/char→int→long→ float→double</w:t>
      </w:r>
      <w:r w:rsidRPr="00E915DB">
        <w:rPr>
          <w:rFonts w:ascii="Arial" w:hAnsi="Arial" w:cs="Arial"/>
          <w:lang w:val="pt-PT"/>
        </w:rPr>
        <w:t xml:space="preserve">), aceitação de </w:t>
      </w:r>
      <w:r w:rsidRPr="00E915DB">
        <w:rPr>
          <w:rFonts w:ascii="Arial" w:hAnsi="Arial" w:cs="Arial"/>
          <w:shd w:val="clear" w:color="auto" w:fill="EDEDED"/>
          <w:lang w:val="pt-PT"/>
        </w:rPr>
        <w:t>null</w:t>
      </w:r>
      <w:r w:rsidRPr="00E915DB">
        <w:rPr>
          <w:rFonts w:ascii="Arial" w:hAnsi="Arial" w:cs="Arial"/>
          <w:lang w:val="pt-PT"/>
        </w:rPr>
        <w:t xml:space="preserve"> para qualquer tipo referência, </w:t>
      </w:r>
      <w:r w:rsidRPr="00E915DB">
        <w:rPr>
          <w:rFonts w:ascii="Arial" w:hAnsi="Arial" w:cs="Arial"/>
          <w:shd w:val="clear" w:color="auto" w:fill="EDEDED"/>
          <w:lang w:val="pt-PT"/>
        </w:rPr>
        <w:t>Object</w:t>
      </w:r>
      <w:r w:rsidRPr="00E915DB">
        <w:rPr>
          <w:rFonts w:ascii="Arial" w:hAnsi="Arial" w:cs="Arial"/>
          <w:lang w:val="pt-PT"/>
        </w:rPr>
        <w:t xml:space="preserve"> como super-tipo universal de qualquer referência, e exigência de igualdade estrita de classe/dimensão para arrays e tipos definidos pelo utilizador. Centralizar esta lógica numa única classe evitou duplicar regras de compatibilidade em cada um dos pontos de verificação.</w:t>
      </w:r>
    </w:p>
    <w:p w:rsidR="00DE0A58" w:rsidRPr="00E915DB" w:rsidRDefault="00D408A8" w:rsidP="0017251A">
      <w:pPr>
        <w:jc w:val="both"/>
        <w:rPr>
          <w:rFonts w:ascii="Arial" w:hAnsi="Arial" w:cs="Arial"/>
          <w:lang w:val="pt-PT"/>
        </w:rPr>
      </w:pPr>
      <w:r w:rsidRPr="00E915DB">
        <w:rPr>
          <w:rFonts w:ascii="Arial" w:hAnsi="Arial" w:cs="Arial"/>
          <w:lang w:val="pt-PT"/>
        </w:rPr>
        <w:t xml:space="preserve">Um segundo aspeto de desenho relevante é o uso de um tipo sentinela, </w:t>
      </w:r>
      <w:r w:rsidRPr="00E915DB">
        <w:rPr>
          <w:rFonts w:ascii="Arial" w:hAnsi="Arial" w:cs="Arial"/>
          <w:shd w:val="clear" w:color="auto" w:fill="EDEDED"/>
          <w:lang w:val="pt-PT"/>
        </w:rPr>
        <w:t>Type.ERROR</w:t>
      </w:r>
      <w:r w:rsidRPr="00E915DB">
        <w:rPr>
          <w:rFonts w:ascii="Arial" w:hAnsi="Arial" w:cs="Arial"/>
          <w:lang w:val="pt-PT"/>
        </w:rPr>
        <w:t xml:space="preserve">, devolvido sempre que uma sub-expressão já continha um erro. Qualquer verificação de compatibilidade envolvendo </w:t>
      </w:r>
      <w:r w:rsidRPr="00E915DB">
        <w:rPr>
          <w:rFonts w:ascii="Arial" w:hAnsi="Arial" w:cs="Arial"/>
          <w:shd w:val="clear" w:color="auto" w:fill="EDEDED"/>
          <w:lang w:val="pt-PT"/>
        </w:rPr>
        <w:t>Type.ERROR</w:t>
      </w:r>
      <w:r w:rsidRPr="00E915DB">
        <w:rPr>
          <w:rFonts w:ascii="Arial" w:hAnsi="Arial" w:cs="Arial"/>
          <w:lang w:val="pt-PT"/>
        </w:rPr>
        <w:t xml:space="preserve"> é automaticamente considerada válida, o que evita que um único erro (por exemplo, o uso de uma variável não declarada) gere uma cascata de erros secundários derivados do mesmo problema, quando essa expressão é usada dentro de uma expressão maior.</w:t>
      </w:r>
    </w:p>
    <w:p w:rsidR="00DE0A58" w:rsidRPr="00E915DB" w:rsidRDefault="00D408A8">
      <w:pPr>
        <w:pStyle w:val="Ttulo4"/>
        <w:rPr>
          <w:rFonts w:ascii="Arial" w:hAnsi="Arial" w:cs="Arial"/>
          <w:i w:val="0"/>
          <w:color w:val="auto"/>
          <w:sz w:val="22"/>
          <w:lang w:val="pt-PT"/>
        </w:rPr>
      </w:pPr>
      <w:r w:rsidRPr="00E915DB">
        <w:rPr>
          <w:rFonts w:ascii="Arial" w:hAnsi="Arial" w:cs="Arial"/>
          <w:i w:val="0"/>
          <w:color w:val="auto"/>
          <w:sz w:val="22"/>
          <w:lang w:val="pt-PT"/>
        </w:rPr>
        <w:t>2.5.2. As seis verificações exigidas pelo enunciado</w:t>
      </w:r>
    </w:p>
    <w:p w:rsidR="00DE0A58" w:rsidRPr="00E915DB" w:rsidRDefault="00D408A8" w:rsidP="0017251A">
      <w:pPr>
        <w:jc w:val="both"/>
        <w:rPr>
          <w:rFonts w:ascii="Arial" w:hAnsi="Arial" w:cs="Arial"/>
          <w:lang w:val="pt-PT"/>
        </w:rPr>
      </w:pPr>
      <w:r w:rsidRPr="00E915DB">
        <w:rPr>
          <w:rFonts w:ascii="Arial" w:hAnsi="Arial" w:cs="Arial"/>
          <w:lang w:val="pt-PT"/>
        </w:rPr>
        <w:t>Cada uma das alíneas do enunciado corresponde a um mecanismo concreto e identificável na implementação:</w:t>
      </w:r>
    </w:p>
    <w:p w:rsidR="00DE0A58" w:rsidRPr="00E915DB" w:rsidRDefault="00D408A8" w:rsidP="0017251A">
      <w:pPr>
        <w:jc w:val="both"/>
        <w:rPr>
          <w:rFonts w:ascii="Arial" w:hAnsi="Arial" w:cs="Arial"/>
          <w:lang w:val="pt-PT"/>
        </w:rPr>
      </w:pPr>
      <w:r w:rsidRPr="00E915DB">
        <w:rPr>
          <w:rFonts w:ascii="Arial" w:hAnsi="Arial" w:cs="Arial"/>
          <w:b/>
          <w:lang w:val="pt-PT"/>
        </w:rPr>
        <w:lastRenderedPageBreak/>
        <w:t>a) Verificação de variável não declarada.</w:t>
      </w:r>
      <w:r w:rsidRPr="00E915DB">
        <w:rPr>
          <w:rFonts w:ascii="Arial" w:hAnsi="Arial" w:cs="Arial"/>
          <w:lang w:val="pt-PT"/>
        </w:rPr>
        <w:t xml:space="preserve"> Sempre que a AST contém uma referência a um identificador (</w:t>
      </w:r>
      <w:r w:rsidRPr="00E915DB">
        <w:rPr>
          <w:rFonts w:ascii="Arial" w:hAnsi="Arial" w:cs="Arial"/>
          <w:shd w:val="clear" w:color="auto" w:fill="EDEDED"/>
          <w:lang w:val="pt-PT"/>
        </w:rPr>
        <w:t>IdentifierExpression</w:t>
      </w:r>
      <w:r w:rsidRPr="00E915DB">
        <w:rPr>
          <w:rFonts w:ascii="Arial" w:hAnsi="Arial" w:cs="Arial"/>
          <w:lang w:val="pt-PT"/>
        </w:rPr>
        <w:t xml:space="preserve">), o analisador semântico consulta a Tabela de Símbolos do escopo corrente através de </w:t>
      </w:r>
      <w:r w:rsidRPr="00E915DB">
        <w:rPr>
          <w:rFonts w:ascii="Arial" w:hAnsi="Arial" w:cs="Arial"/>
          <w:shd w:val="clear" w:color="auto" w:fill="EDEDED"/>
          <w:lang w:val="pt-PT"/>
        </w:rPr>
        <w:t>scope.lookup(nome)</w:t>
      </w:r>
      <w:r w:rsidRPr="00E915DB">
        <w:rPr>
          <w:rFonts w:ascii="Arial" w:hAnsi="Arial" w:cs="Arial"/>
          <w:lang w:val="pt-PT"/>
        </w:rPr>
        <w:t xml:space="preserve">. Se a pesquisa não encontrar nenhuma entrada, e o nome também não corresponder a uma classe conhecida do programa ou da biblioteca padrão, é reportado o erro </w:t>
      </w:r>
      <w:r w:rsidRPr="00E915DB">
        <w:rPr>
          <w:rFonts w:ascii="Arial" w:hAnsi="Arial" w:cs="Arial"/>
          <w:shd w:val="clear" w:color="auto" w:fill="EDEDED"/>
          <w:lang w:val="pt-PT"/>
        </w:rPr>
        <w:t>"Variável 'x' não declarada"</w:t>
      </w:r>
      <w:r w:rsidRPr="00E915DB">
        <w:rPr>
          <w:rFonts w:ascii="Arial" w:hAnsi="Arial" w:cs="Arial"/>
          <w:lang w:val="pt-PT"/>
        </w:rPr>
        <w:t>, na linha e coluna exatas onde o identificador aparece.</w:t>
      </w:r>
    </w:p>
    <w:p w:rsidR="00DE0A58" w:rsidRPr="00E915DB" w:rsidRDefault="00D408A8" w:rsidP="0017251A">
      <w:pPr>
        <w:jc w:val="both"/>
        <w:rPr>
          <w:rFonts w:ascii="Arial" w:hAnsi="Arial" w:cs="Arial"/>
          <w:lang w:val="pt-PT"/>
        </w:rPr>
      </w:pPr>
      <w:r w:rsidRPr="00E915DB">
        <w:rPr>
          <w:rFonts w:ascii="Arial" w:hAnsi="Arial" w:cs="Arial"/>
          <w:b/>
          <w:lang w:val="pt-PT"/>
        </w:rPr>
        <w:t>b) Verificação de variável declarada duas vezes no mesmo escopo.</w:t>
      </w:r>
      <w:r w:rsidRPr="00E915DB">
        <w:rPr>
          <w:rFonts w:ascii="Arial" w:hAnsi="Arial" w:cs="Arial"/>
          <w:lang w:val="pt-PT"/>
        </w:rPr>
        <w:t xml:space="preserve"> Como descrito na secção 2.4, o parser já deteta, ao tentar inserir um símbolo cujo nome colide com outro já existente no mesmo escopo, que se trata de uma duplicata. O analisador semântico converte cada uma dessas ocorrências num erro </w:t>
      </w:r>
      <w:r w:rsidRPr="00E915DB">
        <w:rPr>
          <w:rFonts w:ascii="Arial" w:hAnsi="Arial" w:cs="Arial"/>
          <w:shd w:val="clear" w:color="auto" w:fill="EDEDED"/>
          <w:lang w:val="pt-PT"/>
        </w:rPr>
        <w:t>"Símbolo 'x' já declarado no escopo 'Y'"</w:t>
      </w:r>
      <w:r w:rsidRPr="00E915DB">
        <w:rPr>
          <w:rFonts w:ascii="Arial" w:hAnsi="Arial" w:cs="Arial"/>
          <w:lang w:val="pt-PT"/>
        </w:rPr>
        <w:t xml:space="preserve">, centralizando assim, na fase semântica, a decisão de </w:t>
      </w:r>
      <w:r w:rsidRPr="00E915DB">
        <w:rPr>
          <w:rFonts w:ascii="Arial" w:hAnsi="Arial" w:cs="Arial"/>
          <w:b/>
          <w:lang w:val="pt-PT"/>
        </w:rPr>
        <w:t>reportar</w:t>
      </w:r>
      <w:r w:rsidRPr="00E915DB">
        <w:rPr>
          <w:rFonts w:ascii="Arial" w:hAnsi="Arial" w:cs="Arial"/>
          <w:lang w:val="pt-PT"/>
        </w:rPr>
        <w:t xml:space="preserve"> a violação (ainda que a </w:t>
      </w:r>
      <w:r w:rsidRPr="00E915DB">
        <w:rPr>
          <w:rFonts w:ascii="Arial" w:hAnsi="Arial" w:cs="Arial"/>
          <w:b/>
          <w:lang w:val="pt-PT"/>
        </w:rPr>
        <w:t>deteção</w:t>
      </w:r>
      <w:r w:rsidRPr="00E915DB">
        <w:rPr>
          <w:rFonts w:ascii="Arial" w:hAnsi="Arial" w:cs="Arial"/>
          <w:lang w:val="pt-PT"/>
        </w:rPr>
        <w:t xml:space="preserve"> técnica já tenha ocorrido durante o parsing, por ser o momento natural para tal).</w:t>
      </w:r>
    </w:p>
    <w:p w:rsidR="00DE0A58" w:rsidRPr="00E915DB" w:rsidRDefault="00D408A8" w:rsidP="0017251A">
      <w:pPr>
        <w:jc w:val="both"/>
        <w:rPr>
          <w:rFonts w:ascii="Arial" w:hAnsi="Arial" w:cs="Arial"/>
          <w:lang w:val="pt-PT"/>
        </w:rPr>
      </w:pPr>
      <w:r w:rsidRPr="00E915DB">
        <w:rPr>
          <w:rFonts w:ascii="Arial" w:hAnsi="Arial" w:cs="Arial"/>
          <w:b/>
          <w:lang w:val="pt-PT"/>
        </w:rPr>
        <w:t>c) Verificação de incompatibilidade de tipos de dados.</w:t>
      </w:r>
      <w:r w:rsidRPr="00E915DB">
        <w:rPr>
          <w:rFonts w:ascii="Arial" w:hAnsi="Arial" w:cs="Arial"/>
          <w:lang w:val="pt-PT"/>
        </w:rPr>
        <w:t xml:space="preserve"> Aplicada a todos os operadores binários (aritméticos, relacionais, de igualdade, lógicos e bit a bit) e unários (</w:t>
      </w:r>
      <w:r w:rsidRPr="00E915DB">
        <w:rPr>
          <w:rFonts w:ascii="Arial" w:hAnsi="Arial" w:cs="Arial"/>
          <w:shd w:val="clear" w:color="auto" w:fill="EDEDED"/>
          <w:lang w:val="pt-PT"/>
        </w:rPr>
        <w:t>!</w:t>
      </w:r>
      <w:r w:rsidRPr="00E915DB">
        <w:rPr>
          <w:rFonts w:ascii="Arial" w:hAnsi="Arial" w:cs="Arial"/>
          <w:lang w:val="pt-PT"/>
        </w:rPr>
        <w:t xml:space="preserve">, </w:t>
      </w:r>
      <w:r w:rsidRPr="00E915DB">
        <w:rPr>
          <w:rFonts w:ascii="Arial" w:hAnsi="Arial" w:cs="Arial"/>
          <w:shd w:val="clear" w:color="auto" w:fill="EDEDED"/>
          <w:lang w:val="pt-PT"/>
        </w:rPr>
        <w:t>~</w:t>
      </w:r>
      <w:r w:rsidRPr="00E915DB">
        <w:rPr>
          <w:rFonts w:ascii="Arial" w:hAnsi="Arial" w:cs="Arial"/>
          <w:lang w:val="pt-PT"/>
        </w:rPr>
        <w:t xml:space="preserve">, </w:t>
      </w:r>
      <w:r w:rsidRPr="00E915DB">
        <w:rPr>
          <w:rFonts w:ascii="Arial" w:hAnsi="Arial" w:cs="Arial"/>
          <w:shd w:val="clear" w:color="auto" w:fill="EDEDED"/>
          <w:lang w:val="pt-PT"/>
        </w:rPr>
        <w:t>+</w:t>
      </w:r>
      <w:r w:rsidRPr="00E915DB">
        <w:rPr>
          <w:rFonts w:ascii="Arial" w:hAnsi="Arial" w:cs="Arial"/>
          <w:lang w:val="pt-PT"/>
        </w:rPr>
        <w:t xml:space="preserve">, </w:t>
      </w:r>
      <w:r w:rsidRPr="00E915DB">
        <w:rPr>
          <w:rFonts w:ascii="Arial" w:hAnsi="Arial" w:cs="Arial"/>
          <w:shd w:val="clear" w:color="auto" w:fill="EDEDED"/>
          <w:lang w:val="pt-PT"/>
        </w:rPr>
        <w:t>-</w:t>
      </w:r>
      <w:r w:rsidRPr="00E915DB">
        <w:rPr>
          <w:rFonts w:ascii="Arial" w:hAnsi="Arial" w:cs="Arial"/>
          <w:lang w:val="pt-PT"/>
        </w:rPr>
        <w:t xml:space="preserve">, </w:t>
      </w:r>
      <w:r w:rsidRPr="00E915DB">
        <w:rPr>
          <w:rFonts w:ascii="Arial" w:hAnsi="Arial" w:cs="Arial"/>
          <w:shd w:val="clear" w:color="auto" w:fill="EDEDED"/>
          <w:lang w:val="pt-PT"/>
        </w:rPr>
        <w:t>++</w:t>
      </w:r>
      <w:r w:rsidRPr="00E915DB">
        <w:rPr>
          <w:rFonts w:ascii="Arial" w:hAnsi="Arial" w:cs="Arial"/>
          <w:lang w:val="pt-PT"/>
        </w:rPr>
        <w:t xml:space="preserve">, </w:t>
      </w:r>
      <w:r w:rsidRPr="00E915DB">
        <w:rPr>
          <w:rFonts w:ascii="Arial" w:hAnsi="Arial" w:cs="Arial"/>
          <w:shd w:val="clear" w:color="auto" w:fill="EDEDED"/>
          <w:lang w:val="pt-PT"/>
        </w:rPr>
        <w:t>--</w:t>
      </w:r>
      <w:r w:rsidRPr="00E915DB">
        <w:rPr>
          <w:rFonts w:ascii="Arial" w:hAnsi="Arial" w:cs="Arial"/>
          <w:lang w:val="pt-PT"/>
        </w:rPr>
        <w:t xml:space="preserve">). Cada categoria de operador tem uma regra de compatibilidade própria — por exemplo, os operadores aritméticos exigem que ambos os operandos sejam numéricos (com exceção da concatenação de </w:t>
      </w:r>
      <w:r w:rsidRPr="00E915DB">
        <w:rPr>
          <w:rFonts w:ascii="Arial" w:hAnsi="Arial" w:cs="Arial"/>
          <w:shd w:val="clear" w:color="auto" w:fill="EDEDED"/>
          <w:lang w:val="pt-PT"/>
        </w:rPr>
        <w:t>String</w:t>
      </w:r>
      <w:r w:rsidRPr="00E915DB">
        <w:rPr>
          <w:rFonts w:ascii="Arial" w:hAnsi="Arial" w:cs="Arial"/>
          <w:lang w:val="pt-PT"/>
        </w:rPr>
        <w:t xml:space="preserve"> através do </w:t>
      </w:r>
      <w:r w:rsidRPr="00E915DB">
        <w:rPr>
          <w:rFonts w:ascii="Arial" w:hAnsi="Arial" w:cs="Arial"/>
          <w:shd w:val="clear" w:color="auto" w:fill="EDEDED"/>
          <w:lang w:val="pt-PT"/>
        </w:rPr>
        <w:t>+</w:t>
      </w:r>
      <w:r w:rsidRPr="00E915DB">
        <w:rPr>
          <w:rFonts w:ascii="Arial" w:hAnsi="Arial" w:cs="Arial"/>
          <w:lang w:val="pt-PT"/>
        </w:rPr>
        <w:t xml:space="preserve">); os operadores lógicos exigem que ambos sejam </w:t>
      </w:r>
      <w:r w:rsidRPr="00E915DB">
        <w:rPr>
          <w:rFonts w:ascii="Arial" w:hAnsi="Arial" w:cs="Arial"/>
          <w:shd w:val="clear" w:color="auto" w:fill="EDEDED"/>
          <w:lang w:val="pt-PT"/>
        </w:rPr>
        <w:t>boolean</w:t>
      </w:r>
      <w:r w:rsidRPr="00E915DB">
        <w:rPr>
          <w:rFonts w:ascii="Arial" w:hAnsi="Arial" w:cs="Arial"/>
          <w:lang w:val="pt-PT"/>
        </w:rPr>
        <w:t xml:space="preserve">; os operadores relacionais exigem operandos numéricos. Qualquer violação produz um erro do tipo </w:t>
      </w:r>
      <w:r w:rsidRPr="00E915DB">
        <w:rPr>
          <w:rFonts w:ascii="Arial" w:hAnsi="Arial" w:cs="Arial"/>
          <w:shd w:val="clear" w:color="auto" w:fill="EDEDED"/>
          <w:lang w:val="pt-PT"/>
        </w:rPr>
        <w:t>"Operador '+' não pode ser aplicado a tipos incompatíveis 'boolean' e 'int'"</w:t>
      </w:r>
      <w:r w:rsidRPr="00E915DB">
        <w:rPr>
          <w:rFonts w:ascii="Arial" w:hAnsi="Arial" w:cs="Arial"/>
          <w:lang w:val="pt-PT"/>
        </w:rPr>
        <w:t>.</w:t>
      </w:r>
    </w:p>
    <w:p w:rsidR="00DE0A58" w:rsidRPr="00E915DB" w:rsidRDefault="00D408A8" w:rsidP="0017251A">
      <w:pPr>
        <w:jc w:val="both"/>
        <w:rPr>
          <w:rFonts w:ascii="Arial" w:hAnsi="Arial" w:cs="Arial"/>
          <w:lang w:val="pt-PT"/>
        </w:rPr>
      </w:pPr>
      <w:r w:rsidRPr="00E915DB">
        <w:rPr>
          <w:rFonts w:ascii="Arial" w:hAnsi="Arial" w:cs="Arial"/>
          <w:b/>
          <w:lang w:val="pt-PT"/>
        </w:rPr>
        <w:t>d) Verificação de tipos nos argumentos das funções (métodos).</w:t>
      </w:r>
      <w:r w:rsidRPr="00E915DB">
        <w:rPr>
          <w:rFonts w:ascii="Arial" w:hAnsi="Arial" w:cs="Arial"/>
          <w:lang w:val="pt-PT"/>
        </w:rPr>
        <w:t xml:space="preserve"> Sempre que a AST contém uma chamada de método (</w:t>
      </w:r>
      <w:r w:rsidRPr="00E915DB">
        <w:rPr>
          <w:rFonts w:ascii="Arial" w:hAnsi="Arial" w:cs="Arial"/>
          <w:shd w:val="clear" w:color="auto" w:fill="EDEDED"/>
          <w:lang w:val="pt-PT"/>
        </w:rPr>
        <w:t>MethodInvocationExpression</w:t>
      </w:r>
      <w:r w:rsidRPr="00E915DB">
        <w:rPr>
          <w:rFonts w:ascii="Arial" w:hAnsi="Arial" w:cs="Arial"/>
          <w:lang w:val="pt-PT"/>
        </w:rPr>
        <w:t>) ou uma criação de objeto (</w:t>
      </w:r>
      <w:r w:rsidRPr="00E915DB">
        <w:rPr>
          <w:rFonts w:ascii="Arial" w:hAnsi="Arial" w:cs="Arial"/>
          <w:shd w:val="clear" w:color="auto" w:fill="EDEDED"/>
          <w:lang w:val="pt-PT"/>
        </w:rPr>
        <w:t>NewExpression</w:t>
      </w:r>
      <w:r w:rsidRPr="00E915DB">
        <w:rPr>
          <w:rFonts w:ascii="Arial" w:hAnsi="Arial" w:cs="Arial"/>
          <w:lang w:val="pt-PT"/>
        </w:rPr>
        <w:t>), o analisador semântico localiza a declaração do método/construtor correspondente na Tabela de Símbolos da classe-alvo, recolhe a lista de parâmetros declarados (a partir do escopo filho correspondente ao método), e compara, um a um, o tipo de cada argumento fornecido com o tipo do parâmetro correspondente — reportando tanto divergências de tipo (</w:t>
      </w:r>
      <w:r w:rsidRPr="00E915DB">
        <w:rPr>
          <w:rFonts w:ascii="Arial" w:hAnsi="Arial" w:cs="Arial"/>
          <w:shd w:val="clear" w:color="auto" w:fill="EDEDED"/>
          <w:lang w:val="pt-PT"/>
        </w:rPr>
        <w:t>"Argumento 2 de 'soma' tem tipo 'String', esperado 'int'"</w:t>
      </w:r>
      <w:r w:rsidRPr="00E915DB">
        <w:rPr>
          <w:rFonts w:ascii="Arial" w:hAnsi="Arial" w:cs="Arial"/>
          <w:lang w:val="pt-PT"/>
        </w:rPr>
        <w:t>) como divergências no número de argumentos (</w:t>
      </w:r>
      <w:r w:rsidRPr="00E915DB">
        <w:rPr>
          <w:rFonts w:ascii="Arial" w:hAnsi="Arial" w:cs="Arial"/>
          <w:shd w:val="clear" w:color="auto" w:fill="EDEDED"/>
          <w:lang w:val="pt-PT"/>
        </w:rPr>
        <w:t>"Número de argumentos incorreto para 'soma': esperado 2, encontrado 1"</w:t>
      </w:r>
      <w:r w:rsidRPr="00E915DB">
        <w:rPr>
          <w:rFonts w:ascii="Arial" w:hAnsi="Arial" w:cs="Arial"/>
          <w:lang w:val="pt-PT"/>
        </w:rPr>
        <w:t>).</w:t>
      </w:r>
    </w:p>
    <w:p w:rsidR="00DE0A58" w:rsidRPr="00E915DB" w:rsidRDefault="00D408A8" w:rsidP="0017251A">
      <w:pPr>
        <w:jc w:val="both"/>
        <w:rPr>
          <w:rFonts w:ascii="Arial" w:hAnsi="Arial" w:cs="Arial"/>
          <w:lang w:val="pt-PT"/>
        </w:rPr>
      </w:pPr>
      <w:r w:rsidRPr="00E915DB">
        <w:rPr>
          <w:rFonts w:ascii="Arial" w:hAnsi="Arial" w:cs="Arial"/>
          <w:b/>
          <w:lang w:val="pt-PT"/>
        </w:rPr>
        <w:t>e) Verificação de atribuição de um tipo incompatível para outra variável.</w:t>
      </w:r>
      <w:r w:rsidRPr="00E915DB">
        <w:rPr>
          <w:rFonts w:ascii="Arial" w:hAnsi="Arial" w:cs="Arial"/>
          <w:lang w:val="pt-PT"/>
        </w:rPr>
        <w:t xml:space="preserve"> Duas situações são cobertas: a declaração de uma variável (local ou campo) com inicializador, e a instrução/expressão de atribuição (</w:t>
      </w:r>
      <w:r w:rsidRPr="00E915DB">
        <w:rPr>
          <w:rFonts w:ascii="Arial" w:hAnsi="Arial" w:cs="Arial"/>
          <w:shd w:val="clear" w:color="auto" w:fill="EDEDED"/>
          <w:lang w:val="pt-PT"/>
        </w:rPr>
        <w:t>=</w:t>
      </w:r>
      <w:r w:rsidRPr="00E915DB">
        <w:rPr>
          <w:rFonts w:ascii="Arial" w:hAnsi="Arial" w:cs="Arial"/>
          <w:lang w:val="pt-PT"/>
        </w:rPr>
        <w:t xml:space="preserve"> e as suas variantes compostas </w:t>
      </w:r>
      <w:r w:rsidRPr="00E915DB">
        <w:rPr>
          <w:rFonts w:ascii="Arial" w:hAnsi="Arial" w:cs="Arial"/>
          <w:shd w:val="clear" w:color="auto" w:fill="EDEDED"/>
          <w:lang w:val="pt-PT"/>
        </w:rPr>
        <w:t>+=</w:t>
      </w:r>
      <w:r w:rsidRPr="00E915DB">
        <w:rPr>
          <w:rFonts w:ascii="Arial" w:hAnsi="Arial" w:cs="Arial"/>
          <w:lang w:val="pt-PT"/>
        </w:rPr>
        <w:t xml:space="preserve">, </w:t>
      </w:r>
      <w:r w:rsidRPr="00E915DB">
        <w:rPr>
          <w:rFonts w:ascii="Arial" w:hAnsi="Arial" w:cs="Arial"/>
          <w:shd w:val="clear" w:color="auto" w:fill="EDEDED"/>
          <w:lang w:val="pt-PT"/>
        </w:rPr>
        <w:t>-=</w:t>
      </w:r>
      <w:r w:rsidRPr="00E915DB">
        <w:rPr>
          <w:rFonts w:ascii="Arial" w:hAnsi="Arial" w:cs="Arial"/>
          <w:lang w:val="pt-PT"/>
        </w:rPr>
        <w:t xml:space="preserve">, </w:t>
      </w:r>
      <w:r w:rsidRPr="00E915DB">
        <w:rPr>
          <w:rFonts w:ascii="Arial" w:hAnsi="Arial" w:cs="Arial"/>
          <w:shd w:val="clear" w:color="auto" w:fill="EDEDED"/>
          <w:lang w:val="pt-PT"/>
        </w:rPr>
        <w:t>*=</w:t>
      </w:r>
      <w:r w:rsidRPr="00E915DB">
        <w:rPr>
          <w:rFonts w:ascii="Arial" w:hAnsi="Arial" w:cs="Arial"/>
          <w:lang w:val="pt-PT"/>
        </w:rPr>
        <w:t xml:space="preserve">, etc.). Em ambos os casos, o tipo do valor à direita é comparado, via </w:t>
      </w:r>
      <w:r w:rsidRPr="00E915DB">
        <w:rPr>
          <w:rFonts w:ascii="Arial" w:hAnsi="Arial" w:cs="Arial"/>
          <w:shd w:val="clear" w:color="auto" w:fill="EDEDED"/>
          <w:lang w:val="pt-PT"/>
        </w:rPr>
        <w:t>Type.isAssignableTo</w:t>
      </w:r>
      <w:r w:rsidRPr="00E915DB">
        <w:rPr>
          <w:rFonts w:ascii="Arial" w:hAnsi="Arial" w:cs="Arial"/>
          <w:lang w:val="pt-PT"/>
        </w:rPr>
        <w:t xml:space="preserve">, com o tipo declarado da variável/campo à esquerda, sendo reportado um erro do tipo </w:t>
      </w:r>
      <w:r w:rsidRPr="00E915DB">
        <w:rPr>
          <w:rFonts w:ascii="Arial" w:hAnsi="Arial" w:cs="Arial"/>
          <w:shd w:val="clear" w:color="auto" w:fill="EDEDED"/>
          <w:lang w:val="pt-PT"/>
        </w:rPr>
        <w:t>"Não é possível atribuir um valor do tipo 'String' para a variável 'z' do tipo 'int'"</w:t>
      </w:r>
      <w:r w:rsidRPr="00E915DB">
        <w:rPr>
          <w:rFonts w:ascii="Arial" w:hAnsi="Arial" w:cs="Arial"/>
          <w:lang w:val="pt-PT"/>
        </w:rPr>
        <w:t xml:space="preserve"> sempre que a atribuição viole as regras de compatibilidade.</w:t>
      </w:r>
    </w:p>
    <w:p w:rsidR="00DE0A58" w:rsidRPr="00E915DB" w:rsidRDefault="00D408A8" w:rsidP="0017251A">
      <w:pPr>
        <w:jc w:val="both"/>
        <w:rPr>
          <w:rFonts w:ascii="Arial" w:hAnsi="Arial" w:cs="Arial"/>
          <w:lang w:val="pt-PT"/>
        </w:rPr>
      </w:pPr>
      <w:r w:rsidRPr="00E915DB">
        <w:rPr>
          <w:rFonts w:ascii="Arial" w:hAnsi="Arial" w:cs="Arial"/>
          <w:b/>
          <w:lang w:val="pt-PT"/>
        </w:rPr>
        <w:t>f) Verificação dos argumentos nas estruturas de controlo.</w:t>
      </w:r>
      <w:r w:rsidRPr="00E915DB">
        <w:rPr>
          <w:rFonts w:ascii="Arial" w:hAnsi="Arial" w:cs="Arial"/>
          <w:lang w:val="pt-PT"/>
        </w:rPr>
        <w:t xml:space="preserve"> Aplicada uniformemente a </w:t>
      </w:r>
      <w:r w:rsidRPr="00E915DB">
        <w:rPr>
          <w:rFonts w:ascii="Arial" w:hAnsi="Arial" w:cs="Arial"/>
          <w:shd w:val="clear" w:color="auto" w:fill="EDEDED"/>
          <w:lang w:val="pt-PT"/>
        </w:rPr>
        <w:t>if</w:t>
      </w:r>
      <w:r w:rsidRPr="00E915DB">
        <w:rPr>
          <w:rFonts w:ascii="Arial" w:hAnsi="Arial" w:cs="Arial"/>
          <w:lang w:val="pt-PT"/>
        </w:rPr>
        <w:t xml:space="preserve">, </w:t>
      </w:r>
      <w:r w:rsidRPr="00E915DB">
        <w:rPr>
          <w:rFonts w:ascii="Arial" w:hAnsi="Arial" w:cs="Arial"/>
          <w:shd w:val="clear" w:color="auto" w:fill="EDEDED"/>
          <w:lang w:val="pt-PT"/>
        </w:rPr>
        <w:t>while</w:t>
      </w:r>
      <w:r w:rsidRPr="00E915DB">
        <w:rPr>
          <w:rFonts w:ascii="Arial" w:hAnsi="Arial" w:cs="Arial"/>
          <w:lang w:val="pt-PT"/>
        </w:rPr>
        <w:t xml:space="preserve">, </w:t>
      </w:r>
      <w:r w:rsidRPr="00E915DB">
        <w:rPr>
          <w:rFonts w:ascii="Arial" w:hAnsi="Arial" w:cs="Arial"/>
          <w:shd w:val="clear" w:color="auto" w:fill="EDEDED"/>
          <w:lang w:val="pt-PT"/>
        </w:rPr>
        <w:t>do-while</w:t>
      </w:r>
      <w:r w:rsidRPr="00E915DB">
        <w:rPr>
          <w:rFonts w:ascii="Arial" w:hAnsi="Arial" w:cs="Arial"/>
          <w:lang w:val="pt-PT"/>
        </w:rPr>
        <w:t xml:space="preserve">, </w:t>
      </w:r>
      <w:r w:rsidRPr="00E915DB">
        <w:rPr>
          <w:rFonts w:ascii="Arial" w:hAnsi="Arial" w:cs="Arial"/>
          <w:shd w:val="clear" w:color="auto" w:fill="EDEDED"/>
          <w:lang w:val="pt-PT"/>
        </w:rPr>
        <w:t>for</w:t>
      </w:r>
      <w:r w:rsidRPr="00E915DB">
        <w:rPr>
          <w:rFonts w:ascii="Arial" w:hAnsi="Arial" w:cs="Arial"/>
          <w:lang w:val="pt-PT"/>
        </w:rPr>
        <w:t xml:space="preserve"> (na sua condição) e </w:t>
      </w:r>
      <w:r w:rsidRPr="00E915DB">
        <w:rPr>
          <w:rFonts w:ascii="Arial" w:hAnsi="Arial" w:cs="Arial"/>
          <w:shd w:val="clear" w:color="auto" w:fill="EDEDED"/>
          <w:lang w:val="pt-PT"/>
        </w:rPr>
        <w:t>assert</w:t>
      </w:r>
      <w:r w:rsidRPr="00E915DB">
        <w:rPr>
          <w:rFonts w:ascii="Arial" w:hAnsi="Arial" w:cs="Arial"/>
          <w:lang w:val="pt-PT"/>
        </w:rPr>
        <w:t xml:space="preserve">, exigindo que a expressão de condição seja do tipo </w:t>
      </w:r>
      <w:r w:rsidRPr="00E915DB">
        <w:rPr>
          <w:rFonts w:ascii="Arial" w:hAnsi="Arial" w:cs="Arial"/>
          <w:shd w:val="clear" w:color="auto" w:fill="EDEDED"/>
          <w:lang w:val="pt-PT"/>
        </w:rPr>
        <w:t>boolean</w:t>
      </w:r>
      <w:r w:rsidRPr="00E915DB">
        <w:rPr>
          <w:rFonts w:ascii="Arial" w:hAnsi="Arial" w:cs="Arial"/>
          <w:lang w:val="pt-PT"/>
        </w:rPr>
        <w:t xml:space="preserve">; ao </w:t>
      </w:r>
      <w:r w:rsidRPr="00E915DB">
        <w:rPr>
          <w:rFonts w:ascii="Arial" w:hAnsi="Arial" w:cs="Arial"/>
          <w:shd w:val="clear" w:color="auto" w:fill="EDEDED"/>
          <w:lang w:val="pt-PT"/>
        </w:rPr>
        <w:t>switch</w:t>
      </w:r>
      <w:r w:rsidRPr="00E915DB">
        <w:rPr>
          <w:rFonts w:ascii="Arial" w:hAnsi="Arial" w:cs="Arial"/>
          <w:lang w:val="pt-PT"/>
        </w:rPr>
        <w:t xml:space="preserve">, exigindo que a expressão testada seja </w:t>
      </w:r>
      <w:r w:rsidRPr="00E915DB">
        <w:rPr>
          <w:rFonts w:ascii="Arial" w:hAnsi="Arial" w:cs="Arial"/>
          <w:shd w:val="clear" w:color="auto" w:fill="EDEDED"/>
          <w:lang w:val="pt-PT"/>
        </w:rPr>
        <w:t>int</w:t>
      </w:r>
      <w:r w:rsidRPr="00E915DB">
        <w:rPr>
          <w:rFonts w:ascii="Arial" w:hAnsi="Arial" w:cs="Arial"/>
          <w:lang w:val="pt-PT"/>
        </w:rPr>
        <w:t>/</w:t>
      </w:r>
      <w:r w:rsidRPr="00E915DB">
        <w:rPr>
          <w:rFonts w:ascii="Arial" w:hAnsi="Arial" w:cs="Arial"/>
          <w:shd w:val="clear" w:color="auto" w:fill="EDEDED"/>
          <w:lang w:val="pt-PT"/>
        </w:rPr>
        <w:t>char</w:t>
      </w:r>
      <w:r w:rsidRPr="00E915DB">
        <w:rPr>
          <w:rFonts w:ascii="Arial" w:hAnsi="Arial" w:cs="Arial"/>
          <w:lang w:val="pt-PT"/>
        </w:rPr>
        <w:t>/</w:t>
      </w:r>
      <w:r w:rsidRPr="00E915DB">
        <w:rPr>
          <w:rFonts w:ascii="Arial" w:hAnsi="Arial" w:cs="Arial"/>
          <w:shd w:val="clear" w:color="auto" w:fill="EDEDED"/>
          <w:lang w:val="pt-PT"/>
        </w:rPr>
        <w:t>String</w:t>
      </w:r>
      <w:r w:rsidRPr="00E915DB">
        <w:rPr>
          <w:rFonts w:ascii="Arial" w:hAnsi="Arial" w:cs="Arial"/>
          <w:lang w:val="pt-PT"/>
        </w:rPr>
        <w:t xml:space="preserve"> e que cada rótulo </w:t>
      </w:r>
      <w:r w:rsidRPr="00E915DB">
        <w:rPr>
          <w:rFonts w:ascii="Arial" w:hAnsi="Arial" w:cs="Arial"/>
          <w:shd w:val="clear" w:color="auto" w:fill="EDEDED"/>
          <w:lang w:val="pt-PT"/>
        </w:rPr>
        <w:t>case</w:t>
      </w:r>
      <w:r w:rsidRPr="00E915DB">
        <w:rPr>
          <w:rFonts w:ascii="Arial" w:hAnsi="Arial" w:cs="Arial"/>
          <w:lang w:val="pt-PT"/>
        </w:rPr>
        <w:t xml:space="preserve"> seja de um tipo compatível com essa expressão; </w:t>
      </w:r>
      <w:r w:rsidRPr="00E915DB">
        <w:rPr>
          <w:rFonts w:ascii="Arial" w:hAnsi="Arial" w:cs="Arial"/>
          <w:lang w:val="pt-PT"/>
        </w:rPr>
        <w:lastRenderedPageBreak/>
        <w:t xml:space="preserve">e ao </w:t>
      </w:r>
      <w:r w:rsidRPr="00E915DB">
        <w:rPr>
          <w:rFonts w:ascii="Arial" w:hAnsi="Arial" w:cs="Arial"/>
          <w:shd w:val="clear" w:color="auto" w:fill="EDEDED"/>
          <w:lang w:val="pt-PT"/>
        </w:rPr>
        <w:t>for-each</w:t>
      </w:r>
      <w:r w:rsidRPr="00E915DB">
        <w:rPr>
          <w:rFonts w:ascii="Arial" w:hAnsi="Arial" w:cs="Arial"/>
          <w:lang w:val="pt-PT"/>
        </w:rPr>
        <w:t>, exigindo que o tipo do elemento do array percorrido seja compatível com o tipo declarado da variável do laço.</w:t>
      </w:r>
    </w:p>
    <w:p w:rsidR="00DE0A58" w:rsidRPr="00E915DB" w:rsidRDefault="00D408A8" w:rsidP="0017251A">
      <w:pPr>
        <w:jc w:val="both"/>
        <w:rPr>
          <w:rFonts w:ascii="Arial" w:hAnsi="Arial" w:cs="Arial"/>
          <w:lang w:val="pt-PT"/>
        </w:rPr>
      </w:pPr>
      <w:r w:rsidRPr="00E915DB">
        <w:rPr>
          <w:rFonts w:ascii="Arial" w:hAnsi="Arial" w:cs="Arial"/>
          <w:lang w:val="pt-PT"/>
        </w:rPr>
        <w:t xml:space="preserve">Além destas seis verificações mínimas, o analisador semântico implementado cobre ainda, pelo mesmo mecanismo de tipo sintetizado, a verificação do tipo de retorno de métodos (incluindo a deteção de um </w:t>
      </w:r>
      <w:r w:rsidRPr="00E915DB">
        <w:rPr>
          <w:rFonts w:ascii="Arial" w:hAnsi="Arial" w:cs="Arial"/>
          <w:shd w:val="clear" w:color="auto" w:fill="EDEDED"/>
          <w:lang w:val="pt-PT"/>
        </w:rPr>
        <w:t>return</w:t>
      </w:r>
      <w:r w:rsidRPr="00E915DB">
        <w:rPr>
          <w:rFonts w:ascii="Arial" w:hAnsi="Arial" w:cs="Arial"/>
          <w:lang w:val="pt-PT"/>
        </w:rPr>
        <w:t xml:space="preserve"> com valor num método </w:t>
      </w:r>
      <w:r w:rsidRPr="00E915DB">
        <w:rPr>
          <w:rFonts w:ascii="Arial" w:hAnsi="Arial" w:cs="Arial"/>
          <w:shd w:val="clear" w:color="auto" w:fill="EDEDED"/>
          <w:lang w:val="pt-PT"/>
        </w:rPr>
        <w:t>void</w:t>
      </w:r>
      <w:r w:rsidRPr="00E915DB">
        <w:rPr>
          <w:rFonts w:ascii="Arial" w:hAnsi="Arial" w:cs="Arial"/>
          <w:lang w:val="pt-PT"/>
        </w:rPr>
        <w:t>, ou sem valor num método que devolve um tipo), a compatibilidade de tipos nos dois ramos do operador ternário, a validação da existência de campos e métodos antes de lhes aceder, e a validação do tipo do índice de acesso a arrays e das dimensões de criação de novos arrays.</w:t>
      </w:r>
    </w:p>
    <w:p w:rsidR="00DE0A58" w:rsidRPr="00E915DB" w:rsidRDefault="00D408A8">
      <w:pPr>
        <w:pStyle w:val="Ttulo4"/>
        <w:rPr>
          <w:rFonts w:ascii="Arial" w:hAnsi="Arial" w:cs="Arial"/>
          <w:i w:val="0"/>
          <w:color w:val="auto"/>
          <w:sz w:val="22"/>
          <w:lang w:val="pt-PT"/>
        </w:rPr>
      </w:pPr>
      <w:r w:rsidRPr="00E915DB">
        <w:rPr>
          <w:rFonts w:ascii="Arial" w:hAnsi="Arial" w:cs="Arial"/>
          <w:i w:val="0"/>
          <w:color w:val="auto"/>
          <w:sz w:val="22"/>
          <w:lang w:val="pt-PT"/>
        </w:rPr>
        <w:t>2.5.3. Limitações conscientes</w:t>
      </w:r>
    </w:p>
    <w:p w:rsidR="00DE0A58" w:rsidRPr="00E915DB" w:rsidRDefault="00D408A8" w:rsidP="0017251A">
      <w:pPr>
        <w:jc w:val="both"/>
        <w:rPr>
          <w:rFonts w:ascii="Arial" w:hAnsi="Arial" w:cs="Arial"/>
          <w:lang w:val="pt-PT"/>
        </w:rPr>
      </w:pPr>
      <w:r w:rsidRPr="00E915DB">
        <w:rPr>
          <w:rFonts w:ascii="Arial" w:hAnsi="Arial" w:cs="Arial"/>
          <w:lang w:val="pt-PT"/>
        </w:rPr>
        <w:t xml:space="preserve">Por se tratar de um mini-compilador com âmbito académico delimitado, três simplificações foram assumidas e documentadas explicitamente no código: (i) não há resolução de sobrecarga de métodos ou construtores — a Tabela de Símbolos modela "um nome → um símbolo por escopo", pelo que dois métodos com o mesmo nome no mesmo escopo são tratados como uma duplicata, o que é coerente com a alínea (b) do próprio enunciado; (ii) não há modelação de herança entre classes definidas pelo utilizador, sendo apenas </w:t>
      </w:r>
      <w:r w:rsidRPr="00E915DB">
        <w:rPr>
          <w:rFonts w:ascii="Arial" w:hAnsi="Arial" w:cs="Arial"/>
          <w:shd w:val="clear" w:color="auto" w:fill="EDEDED"/>
          <w:lang w:val="pt-PT"/>
        </w:rPr>
        <w:t>Object</w:t>
      </w:r>
      <w:r w:rsidRPr="00E915DB">
        <w:rPr>
          <w:rFonts w:ascii="Arial" w:hAnsi="Arial" w:cs="Arial"/>
          <w:lang w:val="pt-PT"/>
        </w:rPr>
        <w:t xml:space="preserve"> tratado como super-tipo universal de qualquer tipo referência; e (iii) um conjunto fixo de classes da biblioteca padrão de Java (</w:t>
      </w:r>
      <w:r w:rsidRPr="00E915DB">
        <w:rPr>
          <w:rFonts w:ascii="Arial" w:hAnsi="Arial" w:cs="Arial"/>
          <w:shd w:val="clear" w:color="auto" w:fill="EDEDED"/>
          <w:lang w:val="pt-PT"/>
        </w:rPr>
        <w:t>System</w:t>
      </w:r>
      <w:r w:rsidRPr="00E915DB">
        <w:rPr>
          <w:rFonts w:ascii="Arial" w:hAnsi="Arial" w:cs="Arial"/>
          <w:lang w:val="pt-PT"/>
        </w:rPr>
        <w:t xml:space="preserve">, </w:t>
      </w:r>
      <w:r w:rsidRPr="00E915DB">
        <w:rPr>
          <w:rFonts w:ascii="Arial" w:hAnsi="Arial" w:cs="Arial"/>
          <w:shd w:val="clear" w:color="auto" w:fill="EDEDED"/>
          <w:lang w:val="pt-PT"/>
        </w:rPr>
        <w:t>String</w:t>
      </w:r>
      <w:r w:rsidRPr="00E915DB">
        <w:rPr>
          <w:rFonts w:ascii="Arial" w:hAnsi="Arial" w:cs="Arial"/>
          <w:lang w:val="pt-PT"/>
        </w:rPr>
        <w:t xml:space="preserve">, </w:t>
      </w:r>
      <w:r w:rsidRPr="00E915DB">
        <w:rPr>
          <w:rFonts w:ascii="Arial" w:hAnsi="Arial" w:cs="Arial"/>
          <w:shd w:val="clear" w:color="auto" w:fill="EDEDED"/>
          <w:lang w:val="pt-PT"/>
        </w:rPr>
        <w:t>ArrayList</w:t>
      </w:r>
      <w:r w:rsidRPr="00E915DB">
        <w:rPr>
          <w:rFonts w:ascii="Arial" w:hAnsi="Arial" w:cs="Arial"/>
          <w:lang w:val="pt-PT"/>
        </w:rPr>
        <w:t xml:space="preserve">, </w:t>
      </w:r>
      <w:r w:rsidRPr="00E915DB">
        <w:rPr>
          <w:rFonts w:ascii="Arial" w:hAnsi="Arial" w:cs="Arial"/>
          <w:shd w:val="clear" w:color="auto" w:fill="EDEDED"/>
          <w:lang w:val="pt-PT"/>
        </w:rPr>
        <w:t>Math</w:t>
      </w:r>
      <w:r w:rsidRPr="00E915DB">
        <w:rPr>
          <w:rFonts w:ascii="Arial" w:hAnsi="Arial" w:cs="Arial"/>
          <w:lang w:val="pt-PT"/>
        </w:rPr>
        <w:t xml:space="preserve">, etc.) é aceite através de uma lista interna, uma vez que este compilador não modela o mecanismo de </w:t>
      </w:r>
      <w:r w:rsidRPr="00E915DB">
        <w:rPr>
          <w:rFonts w:ascii="Arial" w:hAnsi="Arial" w:cs="Arial"/>
          <w:shd w:val="clear" w:color="auto" w:fill="EDEDED"/>
          <w:lang w:val="pt-PT"/>
        </w:rPr>
        <w:t>import</w:t>
      </w:r>
      <w:r w:rsidRPr="00E915DB">
        <w:rPr>
          <w:rFonts w:ascii="Arial" w:hAnsi="Arial" w:cs="Arial"/>
          <w:lang w:val="pt-PT"/>
        </w:rPr>
        <w:t xml:space="preserve"> nem o classpath do JDK — o objetivo do exercício é validar o código escrito pelo utilizador, e não recompilar a biblioteca padrão de Java.</w:t>
      </w:r>
    </w:p>
    <w:p w:rsidR="00DE0A58" w:rsidRPr="00E915DB" w:rsidRDefault="00D408A8">
      <w:pPr>
        <w:pStyle w:val="Ttulo3"/>
        <w:rPr>
          <w:rFonts w:ascii="Arial" w:hAnsi="Arial" w:cs="Arial"/>
          <w:color w:val="auto"/>
          <w:sz w:val="22"/>
          <w:lang w:val="pt-PT"/>
        </w:rPr>
      </w:pPr>
      <w:bookmarkStart w:id="9" w:name="_Toc234609649"/>
      <w:r w:rsidRPr="00E915DB">
        <w:rPr>
          <w:rFonts w:ascii="Arial" w:hAnsi="Arial" w:cs="Arial"/>
          <w:color w:val="auto"/>
          <w:sz w:val="22"/>
          <w:lang w:val="pt-PT"/>
        </w:rPr>
        <w:t>2.6. Integração das três fases e exemplo de execução completa</w:t>
      </w:r>
      <w:bookmarkEnd w:id="9"/>
    </w:p>
    <w:p w:rsidR="00DE0A58" w:rsidRPr="00E915DB" w:rsidRDefault="00D408A8" w:rsidP="0017251A">
      <w:pPr>
        <w:jc w:val="both"/>
        <w:rPr>
          <w:rFonts w:ascii="Arial" w:hAnsi="Arial" w:cs="Arial"/>
          <w:lang w:val="pt-PT"/>
        </w:rPr>
      </w:pPr>
      <w:r w:rsidRPr="00E915DB">
        <w:rPr>
          <w:rFonts w:ascii="Arial" w:hAnsi="Arial" w:cs="Arial"/>
          <w:lang w:val="pt-PT"/>
        </w:rPr>
        <w:t xml:space="preserve">As três fases foram integradas num único ponto de entrada, </w:t>
      </w:r>
      <w:r w:rsidRPr="00E915DB">
        <w:rPr>
          <w:rFonts w:ascii="Arial" w:hAnsi="Arial" w:cs="Arial"/>
          <w:shd w:val="clear" w:color="auto" w:fill="EDEDED"/>
          <w:lang w:val="pt-PT"/>
        </w:rPr>
        <w:t>com.compiler.main.Main</w:t>
      </w:r>
      <w:r w:rsidRPr="00E915DB">
        <w:rPr>
          <w:rFonts w:ascii="Arial" w:hAnsi="Arial" w:cs="Arial"/>
          <w:lang w:val="pt-PT"/>
        </w:rPr>
        <w:t xml:space="preserve">, que executa sequencialmente: leitura do ficheiro-fonte, análise léxica (produzindo a lista de tokens consumida internamente pelo parser), análise sintática (produzindo a AST e a Tabela de Símbolos) e análise semântica (produzindo a lista de erros semânticos), imprimindo no final um relatório focado no que este exame exige demonstrar: o resultado do parser, a Tabela de Símbolos completa (com todos os atributos pedidos pelo enunciado — endereço, tipo, dimensão, valor, escopo, tamanho em bytes) e os erros sintáticos e semânticos (se existirem). A reimpressão do código-fonte lido e da listagem token a token do </w:t>
      </w:r>
      <w:r w:rsidRPr="00E915DB">
        <w:rPr>
          <w:rFonts w:ascii="Arial" w:hAnsi="Arial" w:cs="Arial"/>
          <w:shd w:val="clear" w:color="auto" w:fill="EDEDED"/>
          <w:lang w:val="pt-PT"/>
        </w:rPr>
        <w:t>Lexer</w:t>
      </w:r>
      <w:r w:rsidRPr="00E915DB">
        <w:rPr>
          <w:rFonts w:ascii="Arial" w:hAnsi="Arial" w:cs="Arial"/>
          <w:lang w:val="pt-PT"/>
        </w:rPr>
        <w:t xml:space="preserve"> — que não fazem parte do que o Analisador Semântico precisa de demonstrar — foi deliberadamente desativada em </w:t>
      </w:r>
      <w:r w:rsidRPr="00E915DB">
        <w:rPr>
          <w:rFonts w:ascii="Arial" w:hAnsi="Arial" w:cs="Arial"/>
          <w:shd w:val="clear" w:color="auto" w:fill="EDEDED"/>
          <w:lang w:val="pt-PT"/>
        </w:rPr>
        <w:t>Main.java</w:t>
      </w:r>
      <w:r w:rsidRPr="00E915DB">
        <w:rPr>
          <w:rFonts w:ascii="Arial" w:hAnsi="Arial" w:cs="Arial"/>
          <w:lang w:val="pt-PT"/>
        </w:rPr>
        <w:t>, mantendo-se apenas comentada no código-fonte para eventual depuração isolada da fase léxica.</w:t>
      </w:r>
    </w:p>
    <w:p w:rsidR="00DE0A58" w:rsidRPr="00E915DB" w:rsidRDefault="0017251A">
      <w:pPr>
        <w:rPr>
          <w:rFonts w:ascii="Arial" w:hAnsi="Arial" w:cs="Arial"/>
          <w:lang w:val="pt-PT"/>
        </w:rPr>
      </w:pPr>
      <w:r>
        <w:rPr>
          <w:rFonts w:ascii="Arial" w:hAnsi="Arial" w:cs="Arial"/>
          <w:b/>
          <w:lang w:val="pt-PT"/>
        </w:rPr>
        <w:lastRenderedPageBreak/>
        <w:pict>
          <v:shape id="_x0000_i1028" type="#_x0000_t75" style="width:6in;height:369pt">
            <v:imagedata r:id="rId12" o:title="Capturar"/>
          </v:shape>
        </w:pict>
      </w:r>
    </w:p>
    <w:p w:rsidR="00DE0A58" w:rsidRPr="00E915DB" w:rsidRDefault="00D408A8" w:rsidP="0017251A">
      <w:pPr>
        <w:jc w:val="both"/>
        <w:rPr>
          <w:rFonts w:ascii="Arial" w:hAnsi="Arial" w:cs="Arial"/>
          <w:lang w:val="pt-PT"/>
        </w:rPr>
      </w:pPr>
      <w:r w:rsidRPr="00E915DB">
        <w:rPr>
          <w:rFonts w:ascii="Arial" w:hAnsi="Arial" w:cs="Arial"/>
          <w:lang w:val="pt-PT"/>
        </w:rPr>
        <w:t>A título de ilustração, o seguinte excerto de código, colocado num ficheiro de teste dedicado (</w:t>
      </w:r>
      <w:r w:rsidRPr="00E915DB">
        <w:rPr>
          <w:rFonts w:ascii="Arial" w:hAnsi="Arial" w:cs="Arial"/>
          <w:shd w:val="clear" w:color="auto" w:fill="EDEDED"/>
          <w:lang w:val="pt-PT"/>
        </w:rPr>
        <w:t>teste_semantico.txt</w:t>
      </w:r>
      <w:r w:rsidRPr="00E915DB">
        <w:rPr>
          <w:rFonts w:ascii="Arial" w:hAnsi="Arial" w:cs="Arial"/>
          <w:lang w:val="pt-PT"/>
        </w:rPr>
        <w:t>), foi construído propositadamente para exercitar, num só programa, as seis verificações exigidas pelo enunciado:</w:t>
      </w:r>
    </w:p>
    <w:tbl>
      <w:tblPr>
        <w:tblStyle w:val="Tabelacomgrade"/>
        <w:tblW w:w="0" w:type="auto"/>
        <w:tblLook w:val="04A0" w:firstRow="1" w:lastRow="0" w:firstColumn="1" w:lastColumn="0" w:noHBand="0" w:noVBand="1"/>
      </w:tblPr>
      <w:tblGrid>
        <w:gridCol w:w="8640"/>
      </w:tblGrid>
      <w:tr w:rsidR="00E915DB" w:rsidRPr="00E915DB">
        <w:tc>
          <w:tcPr>
            <w:tcW w:w="8640" w:type="dxa"/>
            <w:shd w:val="clear" w:color="auto" w:fill="F2F2F2"/>
          </w:tcPr>
          <w:p w:rsidR="00DE0A58" w:rsidRPr="00E915DB" w:rsidRDefault="00D408A8">
            <w:pPr>
              <w:spacing w:after="0"/>
              <w:rPr>
                <w:rFonts w:ascii="Arial" w:hAnsi="Arial" w:cs="Arial"/>
              </w:rPr>
            </w:pPr>
            <w:r w:rsidRPr="00E915DB">
              <w:rPr>
                <w:rFonts w:ascii="Arial" w:hAnsi="Arial" w:cs="Arial"/>
              </w:rPr>
              <w:t>public class TesteSemantico {</w:t>
            </w:r>
          </w:p>
          <w:p w:rsidR="00DE0A58" w:rsidRPr="00E915DB" w:rsidRDefault="00D408A8">
            <w:pPr>
              <w:spacing w:after="0"/>
              <w:rPr>
                <w:rFonts w:ascii="Arial" w:hAnsi="Arial" w:cs="Arial"/>
              </w:rPr>
            </w:pPr>
            <w:r w:rsidRPr="00E915DB">
              <w:rPr>
                <w:rFonts w:ascii="Arial" w:hAnsi="Arial" w:cs="Arial"/>
              </w:rPr>
              <w:t xml:space="preserve">    private int total = 0;</w:t>
            </w:r>
          </w:p>
          <w:p w:rsidR="00DE0A58" w:rsidRPr="00E915DB" w:rsidRDefault="00D408A8">
            <w:pPr>
              <w:spacing w:after="0"/>
              <w:rPr>
                <w:rFonts w:ascii="Arial" w:hAnsi="Arial" w:cs="Arial"/>
                <w:lang w:val="pt-PT"/>
              </w:rPr>
            </w:pPr>
            <w:r w:rsidRPr="00E915DB">
              <w:rPr>
                <w:rFonts w:ascii="Arial" w:hAnsi="Arial" w:cs="Arial"/>
              </w:rPr>
              <w:t xml:space="preserve">    </w:t>
            </w:r>
            <w:r w:rsidRPr="00E915DB">
              <w:rPr>
                <w:rFonts w:ascii="Arial" w:hAnsi="Arial" w:cs="Arial"/>
                <w:lang w:val="pt-PT"/>
              </w:rPr>
              <w:t>private int total = 5;                    // (b) declaração duplicada</w:t>
            </w:r>
          </w:p>
          <w:p w:rsidR="00DE0A58" w:rsidRPr="00E915DB" w:rsidRDefault="00D408A8">
            <w:pPr>
              <w:spacing w:after="0"/>
              <w:rPr>
                <w:rFonts w:ascii="Arial" w:hAnsi="Arial" w:cs="Arial"/>
                <w:lang w:val="pt-PT"/>
              </w:rPr>
            </w:pPr>
            <w:r w:rsidRPr="00E915DB">
              <w:rPr>
                <w:rFonts w:ascii="Arial" w:hAnsi="Arial" w:cs="Arial"/>
                <w:lang w:val="pt-PT"/>
              </w:rPr>
              <w:t> </w:t>
            </w:r>
          </w:p>
          <w:p w:rsidR="00DE0A58" w:rsidRPr="00E915DB" w:rsidRDefault="00D408A8">
            <w:pPr>
              <w:spacing w:after="0"/>
              <w:rPr>
                <w:rFonts w:ascii="Arial" w:hAnsi="Arial" w:cs="Arial"/>
              </w:rPr>
            </w:pPr>
            <w:r w:rsidRPr="00E915DB">
              <w:rPr>
                <w:rFonts w:ascii="Arial" w:hAnsi="Arial" w:cs="Arial"/>
                <w:lang w:val="pt-PT"/>
              </w:rPr>
              <w:t xml:space="preserve">    </w:t>
            </w:r>
            <w:r w:rsidRPr="00E915DB">
              <w:rPr>
                <w:rFonts w:ascii="Arial" w:hAnsi="Arial" w:cs="Arial"/>
              </w:rPr>
              <w:t>public int soma(int a, int b) {</w:t>
            </w:r>
          </w:p>
          <w:p w:rsidR="00DE0A58" w:rsidRPr="00E915DB" w:rsidRDefault="00D408A8">
            <w:pPr>
              <w:spacing w:after="0"/>
              <w:rPr>
                <w:rFonts w:ascii="Arial" w:hAnsi="Arial" w:cs="Arial"/>
              </w:rPr>
            </w:pPr>
            <w:r w:rsidRPr="00E915DB">
              <w:rPr>
                <w:rFonts w:ascii="Arial" w:hAnsi="Arial" w:cs="Arial"/>
              </w:rPr>
              <w:t xml:space="preserve">        return a + b;</w:t>
            </w:r>
          </w:p>
          <w:p w:rsidR="00DE0A58" w:rsidRPr="00E915DB" w:rsidRDefault="00D408A8">
            <w:pPr>
              <w:spacing w:after="0"/>
              <w:rPr>
                <w:rFonts w:ascii="Arial" w:hAnsi="Arial" w:cs="Arial"/>
              </w:rPr>
            </w:pPr>
            <w:r w:rsidRPr="00E915DB">
              <w:rPr>
                <w:rFonts w:ascii="Arial" w:hAnsi="Arial" w:cs="Arial"/>
              </w:rPr>
              <w:t xml:space="preserve">    }</w:t>
            </w:r>
          </w:p>
          <w:p w:rsidR="00DE0A58" w:rsidRPr="00E915DB" w:rsidRDefault="00D408A8">
            <w:pPr>
              <w:spacing w:after="0"/>
              <w:rPr>
                <w:rFonts w:ascii="Arial" w:hAnsi="Arial" w:cs="Arial"/>
              </w:rPr>
            </w:pPr>
            <w:r w:rsidRPr="00E915DB">
              <w:rPr>
                <w:rFonts w:ascii="Arial" w:hAnsi="Arial" w:cs="Arial"/>
              </w:rPr>
              <w:t> </w:t>
            </w:r>
          </w:p>
          <w:p w:rsidR="00DE0A58" w:rsidRPr="00E915DB" w:rsidRDefault="00D408A8">
            <w:pPr>
              <w:spacing w:after="0"/>
              <w:rPr>
                <w:rFonts w:ascii="Arial" w:hAnsi="Arial" w:cs="Arial"/>
              </w:rPr>
            </w:pPr>
            <w:r w:rsidRPr="00E915DB">
              <w:rPr>
                <w:rFonts w:ascii="Arial" w:hAnsi="Arial" w:cs="Arial"/>
              </w:rPr>
              <w:t xml:space="preserve">    public void executar() {</w:t>
            </w:r>
          </w:p>
          <w:p w:rsidR="00DE0A58" w:rsidRPr="00E915DB" w:rsidRDefault="00D408A8">
            <w:pPr>
              <w:spacing w:after="0"/>
              <w:rPr>
                <w:rFonts w:ascii="Arial" w:hAnsi="Arial" w:cs="Arial"/>
              </w:rPr>
            </w:pPr>
            <w:r w:rsidRPr="00E915DB">
              <w:rPr>
                <w:rFonts w:ascii="Arial" w:hAnsi="Arial" w:cs="Arial"/>
              </w:rPr>
              <w:t xml:space="preserve">        int x = 10;</w:t>
            </w:r>
          </w:p>
          <w:p w:rsidR="00DE0A58" w:rsidRPr="00E915DB" w:rsidRDefault="00D408A8">
            <w:pPr>
              <w:spacing w:after="0"/>
              <w:rPr>
                <w:rFonts w:ascii="Arial" w:hAnsi="Arial" w:cs="Arial"/>
              </w:rPr>
            </w:pPr>
            <w:r w:rsidRPr="00E915DB">
              <w:rPr>
                <w:rFonts w:ascii="Arial" w:hAnsi="Arial" w:cs="Arial"/>
              </w:rPr>
              <w:t xml:space="preserve">        String texto = "ola";</w:t>
            </w:r>
          </w:p>
          <w:p w:rsidR="00DE0A58" w:rsidRPr="00E915DB" w:rsidRDefault="00D408A8">
            <w:pPr>
              <w:spacing w:after="0"/>
              <w:rPr>
                <w:rFonts w:ascii="Arial" w:hAnsi="Arial" w:cs="Arial"/>
              </w:rPr>
            </w:pPr>
            <w:r w:rsidRPr="00E915DB">
              <w:rPr>
                <w:rFonts w:ascii="Arial" w:hAnsi="Arial" w:cs="Arial"/>
              </w:rPr>
              <w:t> </w:t>
            </w:r>
          </w:p>
          <w:p w:rsidR="00DE0A58" w:rsidRPr="00E915DB" w:rsidRDefault="00D408A8">
            <w:pPr>
              <w:spacing w:after="0"/>
              <w:rPr>
                <w:rFonts w:ascii="Arial" w:hAnsi="Arial" w:cs="Arial"/>
                <w:lang w:val="pt-PT"/>
              </w:rPr>
            </w:pPr>
            <w:r w:rsidRPr="00E915DB">
              <w:rPr>
                <w:rFonts w:ascii="Arial" w:hAnsi="Arial" w:cs="Arial"/>
              </w:rPr>
              <w:t xml:space="preserve">        </w:t>
            </w:r>
            <w:r w:rsidRPr="00E915DB">
              <w:rPr>
                <w:rFonts w:ascii="Arial" w:hAnsi="Arial" w:cs="Arial"/>
                <w:lang w:val="pt-PT"/>
              </w:rPr>
              <w:t>int y = x + naoDeclarada;             // (a) variável não declarada</w:t>
            </w:r>
          </w:p>
          <w:p w:rsidR="00DE0A58" w:rsidRPr="00E915DB" w:rsidRDefault="00D408A8">
            <w:pPr>
              <w:spacing w:after="0"/>
              <w:rPr>
                <w:rFonts w:ascii="Arial" w:hAnsi="Arial" w:cs="Arial"/>
                <w:lang w:val="pt-PT"/>
              </w:rPr>
            </w:pPr>
            <w:r w:rsidRPr="00E915DB">
              <w:rPr>
                <w:rFonts w:ascii="Arial" w:hAnsi="Arial" w:cs="Arial"/>
                <w:lang w:val="pt-PT"/>
              </w:rPr>
              <w:t> </w:t>
            </w:r>
          </w:p>
          <w:p w:rsidR="00DE0A58" w:rsidRPr="00E915DB" w:rsidRDefault="00D408A8">
            <w:pPr>
              <w:spacing w:after="0"/>
              <w:rPr>
                <w:rFonts w:ascii="Arial" w:hAnsi="Arial" w:cs="Arial"/>
                <w:lang w:val="pt-PT"/>
              </w:rPr>
            </w:pPr>
            <w:r w:rsidRPr="00E915DB">
              <w:rPr>
                <w:rFonts w:ascii="Arial" w:hAnsi="Arial" w:cs="Arial"/>
                <w:lang w:val="pt-PT"/>
              </w:rPr>
              <w:t xml:space="preserve">        int z = texto;                        // (c)/(e) tipos incompatíveis</w:t>
            </w:r>
          </w:p>
          <w:p w:rsidR="00DE0A58" w:rsidRPr="00E915DB" w:rsidRDefault="00D408A8">
            <w:pPr>
              <w:spacing w:after="0"/>
              <w:rPr>
                <w:rFonts w:ascii="Arial" w:hAnsi="Arial" w:cs="Arial"/>
                <w:lang w:val="pt-PT"/>
              </w:rPr>
            </w:pPr>
            <w:r w:rsidRPr="00E915DB">
              <w:rPr>
                <w:rFonts w:ascii="Arial" w:hAnsi="Arial" w:cs="Arial"/>
                <w:lang w:val="pt-PT"/>
              </w:rPr>
              <w:t> </w:t>
            </w:r>
          </w:p>
          <w:p w:rsidR="00DE0A58" w:rsidRPr="00E915DB" w:rsidRDefault="00D408A8">
            <w:pPr>
              <w:spacing w:after="0"/>
              <w:rPr>
                <w:rFonts w:ascii="Arial" w:hAnsi="Arial" w:cs="Arial"/>
                <w:lang w:val="pt-PT"/>
              </w:rPr>
            </w:pPr>
            <w:r w:rsidRPr="00E915DB">
              <w:rPr>
                <w:rFonts w:ascii="Arial" w:hAnsi="Arial" w:cs="Arial"/>
                <w:lang w:val="pt-PT"/>
              </w:rPr>
              <w:t xml:space="preserve">        int resultado = soma(1, "dois");      // (d) argumento de tipo errado</w:t>
            </w:r>
          </w:p>
          <w:p w:rsidR="00DE0A58" w:rsidRPr="00E915DB" w:rsidRDefault="00D408A8">
            <w:pPr>
              <w:spacing w:after="0"/>
              <w:rPr>
                <w:rFonts w:ascii="Arial" w:hAnsi="Arial" w:cs="Arial"/>
                <w:lang w:val="pt-PT"/>
              </w:rPr>
            </w:pPr>
            <w:r w:rsidRPr="00E915DB">
              <w:rPr>
                <w:rFonts w:ascii="Arial" w:hAnsi="Arial" w:cs="Arial"/>
                <w:lang w:val="pt-PT"/>
              </w:rPr>
              <w:lastRenderedPageBreak/>
              <w:t> </w:t>
            </w:r>
          </w:p>
          <w:p w:rsidR="00DE0A58" w:rsidRPr="00E915DB" w:rsidRDefault="00D408A8">
            <w:pPr>
              <w:spacing w:after="0"/>
              <w:rPr>
                <w:rFonts w:ascii="Arial" w:hAnsi="Arial" w:cs="Arial"/>
                <w:lang w:val="pt-PT"/>
              </w:rPr>
            </w:pPr>
            <w:r w:rsidRPr="00E915DB">
              <w:rPr>
                <w:rFonts w:ascii="Arial" w:hAnsi="Arial" w:cs="Arial"/>
                <w:lang w:val="pt-PT"/>
              </w:rPr>
              <w:t xml:space="preserve">        if (x) { ... }                        // (f) condição não booleana</w:t>
            </w:r>
          </w:p>
          <w:p w:rsidR="00DE0A58" w:rsidRPr="00E915DB" w:rsidRDefault="00D408A8">
            <w:pPr>
              <w:spacing w:after="0"/>
              <w:rPr>
                <w:rFonts w:ascii="Arial" w:hAnsi="Arial" w:cs="Arial"/>
                <w:lang w:val="pt-PT"/>
              </w:rPr>
            </w:pPr>
            <w:r w:rsidRPr="00E915DB">
              <w:rPr>
                <w:rFonts w:ascii="Arial" w:hAnsi="Arial" w:cs="Arial"/>
                <w:lang w:val="pt-PT"/>
              </w:rPr>
              <w:t xml:space="preserve">        while (texto) { ... }                 // (f) condição não booleana</w:t>
            </w:r>
          </w:p>
          <w:p w:rsidR="00DE0A58" w:rsidRPr="00E915DB" w:rsidRDefault="00D408A8">
            <w:pPr>
              <w:spacing w:after="0"/>
              <w:rPr>
                <w:rFonts w:ascii="Arial" w:hAnsi="Arial" w:cs="Arial"/>
              </w:rPr>
            </w:pPr>
            <w:r w:rsidRPr="00E915DB">
              <w:rPr>
                <w:rFonts w:ascii="Arial" w:hAnsi="Arial" w:cs="Arial"/>
                <w:lang w:val="pt-PT"/>
              </w:rPr>
              <w:t xml:space="preserve">        for (int i = 0; texto; i++) { ... }   </w:t>
            </w:r>
            <w:r w:rsidRPr="00E915DB">
              <w:rPr>
                <w:rFonts w:ascii="Arial" w:hAnsi="Arial" w:cs="Arial"/>
              </w:rPr>
              <w:t>// (f) condição não booleana</w:t>
            </w:r>
          </w:p>
          <w:p w:rsidR="00DE0A58" w:rsidRPr="00E915DB" w:rsidRDefault="00D408A8">
            <w:pPr>
              <w:spacing w:after="0"/>
              <w:rPr>
                <w:rFonts w:ascii="Arial" w:hAnsi="Arial" w:cs="Arial"/>
              </w:rPr>
            </w:pPr>
            <w:r w:rsidRPr="00E915DB">
              <w:rPr>
                <w:rFonts w:ascii="Arial" w:hAnsi="Arial" w:cs="Arial"/>
              </w:rPr>
              <w:t xml:space="preserve">    }</w:t>
            </w:r>
          </w:p>
          <w:p w:rsidR="00DE0A58" w:rsidRPr="00E915DB" w:rsidRDefault="00D408A8">
            <w:pPr>
              <w:spacing w:after="0"/>
              <w:rPr>
                <w:rFonts w:ascii="Arial" w:hAnsi="Arial" w:cs="Arial"/>
              </w:rPr>
            </w:pPr>
            <w:r w:rsidRPr="00E915DB">
              <w:rPr>
                <w:rFonts w:ascii="Arial" w:hAnsi="Arial" w:cs="Arial"/>
              </w:rPr>
              <w:t>}</w:t>
            </w:r>
          </w:p>
        </w:tc>
      </w:tr>
    </w:tbl>
    <w:p w:rsidR="00DE0A58" w:rsidRPr="00E915DB" w:rsidRDefault="00DE0A58">
      <w:pPr>
        <w:rPr>
          <w:rFonts w:ascii="Arial" w:hAnsi="Arial" w:cs="Arial"/>
        </w:rPr>
      </w:pPr>
    </w:p>
    <w:p w:rsidR="00DE0A58" w:rsidRPr="00E915DB" w:rsidRDefault="00D408A8" w:rsidP="0017251A">
      <w:pPr>
        <w:jc w:val="both"/>
        <w:rPr>
          <w:rFonts w:ascii="Arial" w:hAnsi="Arial" w:cs="Arial"/>
          <w:lang w:val="pt-PT"/>
        </w:rPr>
      </w:pPr>
      <w:r w:rsidRPr="00E915DB">
        <w:rPr>
          <w:rFonts w:ascii="Arial" w:hAnsi="Arial" w:cs="Arial"/>
          <w:lang w:val="pt-PT"/>
        </w:rPr>
        <w:t>A execução do MINI-COMPILADOR sobre este ficheiro produz exatamente sete erros semânticos, um por cada violação intencionalmente introduzida, confirmando que as seis alíneas do enunciado estão cobertas de forma consistente e verificável (a transcrição completa da saída encontra-se no Apêndice B — Manual do Utilizador, secção 8.2).</w:t>
      </w:r>
    </w:p>
    <w:p w:rsidR="00214F71" w:rsidRDefault="00214F71">
      <w:pPr>
        <w:pStyle w:val="Ttulo2"/>
        <w:rPr>
          <w:rFonts w:ascii="Arial" w:hAnsi="Arial" w:cs="Arial"/>
          <w:color w:val="auto"/>
          <w:sz w:val="22"/>
          <w:szCs w:val="22"/>
          <w:lang w:val="pt-PT"/>
        </w:rPr>
      </w:pPr>
    </w:p>
    <w:p w:rsidR="00214F71" w:rsidRPr="00214F71" w:rsidRDefault="00214F71" w:rsidP="00214F71">
      <w:pPr>
        <w:rPr>
          <w:lang w:val="pt-PT"/>
        </w:rPr>
      </w:pPr>
    </w:p>
    <w:p w:rsidR="00214F71" w:rsidRDefault="00214F71">
      <w:pPr>
        <w:pStyle w:val="Ttulo2"/>
        <w:rPr>
          <w:rFonts w:ascii="Arial" w:hAnsi="Arial" w:cs="Arial"/>
          <w:color w:val="auto"/>
          <w:sz w:val="22"/>
          <w:szCs w:val="22"/>
          <w:lang w:val="pt-PT"/>
        </w:rPr>
      </w:pPr>
    </w:p>
    <w:p w:rsidR="00214F71" w:rsidRDefault="00214F71">
      <w:pPr>
        <w:pStyle w:val="Ttulo2"/>
        <w:rPr>
          <w:rFonts w:ascii="Arial" w:hAnsi="Arial" w:cs="Arial"/>
          <w:color w:val="auto"/>
          <w:sz w:val="22"/>
          <w:szCs w:val="22"/>
          <w:lang w:val="pt-PT"/>
        </w:rPr>
      </w:pPr>
    </w:p>
    <w:p w:rsidR="00214F71" w:rsidRDefault="00214F71">
      <w:pPr>
        <w:pStyle w:val="Ttulo2"/>
        <w:rPr>
          <w:rFonts w:ascii="Arial" w:hAnsi="Arial" w:cs="Arial"/>
          <w:color w:val="auto"/>
          <w:sz w:val="22"/>
          <w:szCs w:val="22"/>
          <w:lang w:val="pt-PT"/>
        </w:rPr>
      </w:pPr>
    </w:p>
    <w:p w:rsidR="00214F71" w:rsidRDefault="00214F71">
      <w:pPr>
        <w:pStyle w:val="Ttulo2"/>
        <w:rPr>
          <w:rFonts w:ascii="Arial" w:hAnsi="Arial" w:cs="Arial"/>
          <w:color w:val="auto"/>
          <w:sz w:val="22"/>
          <w:szCs w:val="22"/>
          <w:lang w:val="pt-PT"/>
        </w:rPr>
      </w:pPr>
    </w:p>
    <w:p w:rsidR="00214F71" w:rsidRDefault="00214F71">
      <w:pPr>
        <w:pStyle w:val="Ttulo2"/>
        <w:rPr>
          <w:rFonts w:ascii="Arial" w:hAnsi="Arial" w:cs="Arial"/>
          <w:color w:val="auto"/>
          <w:sz w:val="22"/>
          <w:szCs w:val="22"/>
          <w:lang w:val="pt-PT"/>
        </w:rPr>
      </w:pPr>
    </w:p>
    <w:p w:rsidR="00214F71" w:rsidRDefault="00214F71" w:rsidP="00214F71">
      <w:pPr>
        <w:rPr>
          <w:rFonts w:ascii="Arial" w:hAnsi="Arial" w:cs="Arial"/>
          <w:lang w:val="pt-PT"/>
        </w:rPr>
      </w:pPr>
    </w:p>
    <w:p w:rsidR="00214F71" w:rsidRDefault="00214F71" w:rsidP="00214F71">
      <w:pPr>
        <w:rPr>
          <w:rFonts w:ascii="Arial" w:hAnsi="Arial" w:cs="Arial"/>
          <w:lang w:val="pt-PT"/>
        </w:rPr>
      </w:pPr>
    </w:p>
    <w:p w:rsidR="00214F71" w:rsidRDefault="00214F71" w:rsidP="00214F71">
      <w:pPr>
        <w:rPr>
          <w:rFonts w:ascii="Arial" w:hAnsi="Arial" w:cs="Arial"/>
          <w:lang w:val="pt-PT"/>
        </w:rPr>
      </w:pPr>
    </w:p>
    <w:p w:rsidR="00214F71" w:rsidRDefault="00214F71" w:rsidP="00214F71">
      <w:pPr>
        <w:rPr>
          <w:rFonts w:ascii="Arial" w:hAnsi="Arial" w:cs="Arial"/>
          <w:lang w:val="pt-PT"/>
        </w:rPr>
      </w:pPr>
    </w:p>
    <w:p w:rsidR="00214F71" w:rsidRDefault="00214F71" w:rsidP="00214F71">
      <w:pPr>
        <w:rPr>
          <w:rFonts w:ascii="Arial" w:hAnsi="Arial" w:cs="Arial"/>
          <w:lang w:val="pt-PT"/>
        </w:rPr>
      </w:pPr>
    </w:p>
    <w:p w:rsidR="00214F71" w:rsidRDefault="00214F71" w:rsidP="00214F71">
      <w:pPr>
        <w:rPr>
          <w:rFonts w:ascii="Arial" w:hAnsi="Arial" w:cs="Arial"/>
          <w:lang w:val="pt-PT"/>
        </w:rPr>
      </w:pPr>
    </w:p>
    <w:p w:rsidR="00214F71" w:rsidRDefault="00214F71" w:rsidP="00214F71">
      <w:pPr>
        <w:rPr>
          <w:rFonts w:ascii="Arial" w:hAnsi="Arial" w:cs="Arial"/>
          <w:lang w:val="pt-PT"/>
        </w:rPr>
      </w:pPr>
    </w:p>
    <w:p w:rsidR="00214F71" w:rsidRDefault="00214F71" w:rsidP="00214F71">
      <w:pPr>
        <w:rPr>
          <w:rFonts w:ascii="Arial" w:hAnsi="Arial" w:cs="Arial"/>
          <w:lang w:val="pt-PT"/>
        </w:rPr>
      </w:pPr>
    </w:p>
    <w:p w:rsidR="00214F71" w:rsidRDefault="00214F71" w:rsidP="00214F71">
      <w:pPr>
        <w:rPr>
          <w:rFonts w:ascii="Arial" w:hAnsi="Arial" w:cs="Arial"/>
          <w:lang w:val="pt-PT"/>
        </w:rPr>
      </w:pPr>
    </w:p>
    <w:p w:rsidR="00214F71" w:rsidRDefault="00214F71" w:rsidP="00214F71">
      <w:pPr>
        <w:rPr>
          <w:rFonts w:ascii="Arial" w:hAnsi="Arial" w:cs="Arial"/>
          <w:lang w:val="pt-PT"/>
        </w:rPr>
      </w:pPr>
    </w:p>
    <w:p w:rsidR="00214F71" w:rsidRDefault="00214F71" w:rsidP="00214F71">
      <w:pPr>
        <w:rPr>
          <w:rFonts w:ascii="Arial" w:hAnsi="Arial" w:cs="Arial"/>
          <w:lang w:val="pt-PT"/>
        </w:rPr>
      </w:pPr>
    </w:p>
    <w:p w:rsidR="00214F71" w:rsidRDefault="00214F71" w:rsidP="00214F71">
      <w:pPr>
        <w:rPr>
          <w:rFonts w:ascii="Arial" w:hAnsi="Arial" w:cs="Arial"/>
          <w:lang w:val="pt-PT"/>
        </w:rPr>
      </w:pPr>
    </w:p>
    <w:p w:rsidR="00DE0A58" w:rsidRPr="00E915DB" w:rsidRDefault="00214F71">
      <w:pPr>
        <w:pStyle w:val="Ttulo2"/>
        <w:rPr>
          <w:rFonts w:ascii="Arial" w:hAnsi="Arial" w:cs="Arial"/>
          <w:color w:val="auto"/>
          <w:sz w:val="22"/>
          <w:szCs w:val="22"/>
          <w:lang w:val="pt-PT"/>
        </w:rPr>
      </w:pPr>
      <w:bookmarkStart w:id="10" w:name="_Toc234609650"/>
      <w:r w:rsidRPr="00E915DB">
        <w:rPr>
          <w:rFonts w:ascii="Arial" w:hAnsi="Arial" w:cs="Arial"/>
          <w:color w:val="auto"/>
          <w:sz w:val="22"/>
          <w:szCs w:val="22"/>
          <w:lang w:val="pt-PT"/>
        </w:rPr>
        <w:lastRenderedPageBreak/>
        <w:t>3. CONCLUSÃO</w:t>
      </w:r>
      <w:bookmarkEnd w:id="10"/>
    </w:p>
    <w:p w:rsidR="00DE0A58" w:rsidRPr="00E915DB" w:rsidRDefault="00D408A8" w:rsidP="00214F71">
      <w:pPr>
        <w:jc w:val="both"/>
        <w:rPr>
          <w:rFonts w:ascii="Arial" w:hAnsi="Arial" w:cs="Arial"/>
          <w:lang w:val="pt-PT"/>
        </w:rPr>
      </w:pPr>
      <w:r w:rsidRPr="00E915DB">
        <w:rPr>
          <w:rFonts w:ascii="Arial" w:hAnsi="Arial" w:cs="Arial"/>
          <w:lang w:val="pt-PT"/>
        </w:rPr>
        <w:t>O trabalho desenvolvido cumpriu integralmente os objetivos definidos no enunciado do Exame Normal de Compiladores: a construção de um MINI-COMPILADOR completo, cobrindo as três fases do front-end — análise léxica, análise sintática e análise semântica — para um subconjunto realista da linguagem Java.</w:t>
      </w:r>
    </w:p>
    <w:p w:rsidR="00DE0A58" w:rsidRPr="00E915DB" w:rsidRDefault="00D408A8" w:rsidP="00214F71">
      <w:pPr>
        <w:jc w:val="both"/>
        <w:rPr>
          <w:rFonts w:ascii="Arial" w:hAnsi="Arial" w:cs="Arial"/>
          <w:lang w:val="pt-PT"/>
        </w:rPr>
      </w:pPr>
      <w:r w:rsidRPr="00E915DB">
        <w:rPr>
          <w:rFonts w:ascii="Arial" w:hAnsi="Arial" w:cs="Arial"/>
          <w:lang w:val="pt-PT"/>
        </w:rPr>
        <w:t>Do ponto de vista da análise léxica, o exercício permitiu aplicar de forma direta a teoria de autómatos finitos determinísticos, construindo manualmente um autómato de dezenas de estados capaz de reconhecer todas as categorias de token de uma linguagem real, incluindo casos que exigem cuidado adicional, como comentários de bloco aninhados e sequências de escape em literais de texto.</w:t>
      </w:r>
    </w:p>
    <w:p w:rsidR="00DE0A58" w:rsidRPr="00E915DB" w:rsidRDefault="00D408A8" w:rsidP="00214F71">
      <w:pPr>
        <w:jc w:val="both"/>
        <w:rPr>
          <w:rFonts w:ascii="Arial" w:hAnsi="Arial" w:cs="Arial"/>
          <w:lang w:val="pt-PT"/>
        </w:rPr>
      </w:pPr>
      <w:r w:rsidRPr="00E915DB">
        <w:rPr>
          <w:rFonts w:ascii="Arial" w:hAnsi="Arial" w:cs="Arial"/>
          <w:lang w:val="pt-PT"/>
        </w:rPr>
        <w:t>Do ponto de vista da análise sintática, o exercício exigiu confrontar diretamente os dois problemas clássicos indicados no enunciado — ambiguidade e recursividade à esquerda — e resolvê-los através das técnicas padrão de reescrita de gramáticas (introdução de uma produção auxiliar para o "dangling else"; conversão de recursividade à esquerda em iteração para toda a hierarquia de expressões), permitindo a construção de um parser descendente recursivo eficiente, acompanhado de um mecanismo de recuperação de erros em modo pânico que garante que um único erro sintático não impede a análise do resto do programa.</w:t>
      </w:r>
    </w:p>
    <w:p w:rsidR="00DE0A58" w:rsidRPr="00E915DB" w:rsidRDefault="00D408A8" w:rsidP="00214F71">
      <w:pPr>
        <w:jc w:val="both"/>
        <w:rPr>
          <w:rFonts w:ascii="Arial" w:hAnsi="Arial" w:cs="Arial"/>
          <w:lang w:val="pt-PT"/>
        </w:rPr>
      </w:pPr>
      <w:r w:rsidRPr="00E915DB">
        <w:rPr>
          <w:rFonts w:ascii="Arial" w:hAnsi="Arial" w:cs="Arial"/>
          <w:lang w:val="pt-PT"/>
        </w:rPr>
        <w:t xml:space="preserve">Do ponto de vista da análise semântica — o objeto central deste exame —, o trabalho demonstra que a informação recolhida na Tabela de Símbolos durante o parsing (tipo, escopo, endereço, dimensão, valor inicial de cada símbolo) é suficiente e adequada para implementar, de forma sistemática e reutilizável, todas as verificações semânticas exigidas: deteção de variáveis não declaradas, deteção de declarações duplicadas no mesmo escopo, verificação de compatibilidade de tipos em operadores e atribuições, verificação de tipos e número de argumentos em chamadas de métodos e construtores, e verificação do tipo das condições em todas as estruturas de controlo de fluxo da linguagem. A representação de tipos centralizada na classe </w:t>
      </w:r>
      <w:r w:rsidRPr="00E915DB">
        <w:rPr>
          <w:rFonts w:ascii="Arial" w:hAnsi="Arial" w:cs="Arial"/>
          <w:shd w:val="clear" w:color="auto" w:fill="EDEDED"/>
          <w:lang w:val="pt-PT"/>
        </w:rPr>
        <w:t>Type</w:t>
      </w:r>
      <w:r w:rsidRPr="00E915DB">
        <w:rPr>
          <w:rFonts w:ascii="Arial" w:hAnsi="Arial" w:cs="Arial"/>
          <w:lang w:val="pt-PT"/>
        </w:rPr>
        <w:t>, com um único ponto de decisão sobre compatibilidade de atribuição (</w:t>
      </w:r>
      <w:r w:rsidRPr="00E915DB">
        <w:rPr>
          <w:rFonts w:ascii="Arial" w:hAnsi="Arial" w:cs="Arial"/>
          <w:shd w:val="clear" w:color="auto" w:fill="EDEDED"/>
          <w:lang w:val="pt-PT"/>
        </w:rPr>
        <w:t>isAssignableTo</w:t>
      </w:r>
      <w:r w:rsidRPr="00E915DB">
        <w:rPr>
          <w:rFonts w:ascii="Arial" w:hAnsi="Arial" w:cs="Arial"/>
          <w:lang w:val="pt-PT"/>
        </w:rPr>
        <w:t>), mostrou-se uma escolha de desenho eficaz para evitar duplicação de regras e para garantir consistência entre as diferentes verificações.</w:t>
      </w:r>
    </w:p>
    <w:p w:rsidR="00DE0A58" w:rsidRPr="00E915DB" w:rsidRDefault="00D408A8" w:rsidP="00214F71">
      <w:pPr>
        <w:jc w:val="both"/>
        <w:rPr>
          <w:rFonts w:ascii="Arial" w:hAnsi="Arial" w:cs="Arial"/>
          <w:lang w:val="pt-PT"/>
        </w:rPr>
      </w:pPr>
      <w:r w:rsidRPr="00E915DB">
        <w:rPr>
          <w:rFonts w:ascii="Arial" w:hAnsi="Arial" w:cs="Arial"/>
          <w:lang w:val="pt-PT"/>
        </w:rPr>
        <w:t>Como trabalho futuro, ficam identificadas de forma explícita as simplificações assumidas — ausência de sobrecarga de métodos, ausência de modelação de herança entre classes do utilizador, e uma lista fixa de classes da biblioteca padrão — que constituiriam as extensões naturais deste MINI-COMPILADOR caso o seu âmbito fosse alargado para além do exigido neste exame, nomeadamente rumo a uma fase de geração de código.</w:t>
      </w:r>
    </w:p>
    <w:p w:rsidR="00214F71" w:rsidRDefault="00214F71">
      <w:pPr>
        <w:pStyle w:val="Ttulo2"/>
        <w:rPr>
          <w:rFonts w:ascii="Arial" w:hAnsi="Arial" w:cs="Arial"/>
          <w:color w:val="auto"/>
          <w:sz w:val="22"/>
          <w:szCs w:val="22"/>
          <w:lang w:val="pt-PT"/>
        </w:rPr>
      </w:pPr>
    </w:p>
    <w:p w:rsidR="00214F71" w:rsidRPr="00214F71" w:rsidRDefault="00214F71" w:rsidP="00214F71">
      <w:pPr>
        <w:rPr>
          <w:lang w:val="pt-PT"/>
        </w:rPr>
      </w:pPr>
    </w:p>
    <w:p w:rsidR="00DE0A58" w:rsidRPr="00E915DB" w:rsidRDefault="00214F71">
      <w:pPr>
        <w:pStyle w:val="Ttulo2"/>
        <w:rPr>
          <w:rFonts w:ascii="Arial" w:hAnsi="Arial" w:cs="Arial"/>
          <w:color w:val="auto"/>
          <w:sz w:val="22"/>
          <w:szCs w:val="22"/>
          <w:lang w:val="pt-PT"/>
        </w:rPr>
      </w:pPr>
      <w:bookmarkStart w:id="11" w:name="_Toc234609651"/>
      <w:r w:rsidRPr="00E915DB">
        <w:rPr>
          <w:rFonts w:ascii="Arial" w:hAnsi="Arial" w:cs="Arial"/>
          <w:color w:val="auto"/>
          <w:sz w:val="22"/>
          <w:szCs w:val="22"/>
          <w:lang w:val="pt-PT"/>
        </w:rPr>
        <w:lastRenderedPageBreak/>
        <w:t>4. REFERÊNCIAS BIBLIOGRÁFICAS</w:t>
      </w:r>
      <w:bookmarkEnd w:id="11"/>
    </w:p>
    <w:p w:rsidR="00DE0A58" w:rsidRPr="00E915DB" w:rsidRDefault="00D408A8" w:rsidP="00214F71">
      <w:pPr>
        <w:jc w:val="both"/>
        <w:rPr>
          <w:rFonts w:ascii="Arial" w:hAnsi="Arial" w:cs="Arial"/>
          <w:lang w:val="pt-PT"/>
        </w:rPr>
      </w:pPr>
      <w:r w:rsidRPr="00E915DB">
        <w:rPr>
          <w:rFonts w:ascii="Arial" w:hAnsi="Arial" w:cs="Arial"/>
          <w:lang w:val="pt-PT"/>
        </w:rPr>
        <w:t>AHO, Alfred V.; LAM, Monica S.; SETHI, Ravi; ULLMAN, Jeffrey D. Compilers: Principles, Techniques, and Tools. 2ª edição. Boston: Pearson/Addison Wesley, 2006. (Conhecido como "The Dragon Book" — referência clássica para autómatos finitos na análise léxica, gramáticas LL e eliminação de recursividade à esquerda, análise semântica dirigida por sintaxe e tabelas de símbolos.)</w:t>
      </w:r>
    </w:p>
    <w:p w:rsidR="00DE0A58" w:rsidRPr="00E915DB" w:rsidRDefault="00D408A8" w:rsidP="00214F71">
      <w:pPr>
        <w:jc w:val="both"/>
        <w:rPr>
          <w:rFonts w:ascii="Arial" w:hAnsi="Arial" w:cs="Arial"/>
          <w:lang w:val="pt-PT"/>
        </w:rPr>
      </w:pPr>
      <w:r w:rsidRPr="00E915DB">
        <w:rPr>
          <w:rFonts w:ascii="Arial" w:hAnsi="Arial" w:cs="Arial"/>
        </w:rPr>
        <w:t xml:space="preserve">LOUDEN, Kenneth C. Compiler Construction: Principles and Practice. </w:t>
      </w:r>
      <w:r w:rsidRPr="00E915DB">
        <w:rPr>
          <w:rFonts w:ascii="Arial" w:hAnsi="Arial" w:cs="Arial"/>
          <w:lang w:val="pt-PT"/>
        </w:rPr>
        <w:t>Boston: PWS Publishing Company, 1997. (Referência para a construção prática de analisadores léxicos e sintáticos por descida recursiva, e para o desenho de tabelas de símbolos hierárquicas por escopo.)</w:t>
      </w:r>
    </w:p>
    <w:p w:rsidR="00DE0A58" w:rsidRPr="00E915DB" w:rsidRDefault="00D408A8" w:rsidP="00214F71">
      <w:pPr>
        <w:jc w:val="both"/>
        <w:rPr>
          <w:rFonts w:ascii="Arial" w:hAnsi="Arial" w:cs="Arial"/>
          <w:lang w:val="pt-PT"/>
        </w:rPr>
      </w:pPr>
      <w:r w:rsidRPr="00E915DB">
        <w:rPr>
          <w:rFonts w:ascii="Arial" w:hAnsi="Arial" w:cs="Arial"/>
        </w:rPr>
        <w:t xml:space="preserve">APPEL, Andrew W. Modern Compiler Implementation in Java. 2ª edição. </w:t>
      </w:r>
      <w:r w:rsidRPr="00E915DB">
        <w:rPr>
          <w:rFonts w:ascii="Arial" w:hAnsi="Arial" w:cs="Arial"/>
          <w:lang w:val="pt-PT"/>
        </w:rPr>
        <w:t>Cambridge: Cambridge University Press, 2002. (Referência para a implementação de compiladores em Java, incluindo desenho de AST e de analisadores semânticos dirigidos por tipos.)</w:t>
      </w:r>
    </w:p>
    <w:p w:rsidR="00DE0A58" w:rsidRPr="00E915DB" w:rsidRDefault="00D408A8" w:rsidP="00214F71">
      <w:pPr>
        <w:jc w:val="both"/>
        <w:rPr>
          <w:rFonts w:ascii="Arial" w:hAnsi="Arial" w:cs="Arial"/>
          <w:lang w:val="pt-PT"/>
        </w:rPr>
      </w:pPr>
      <w:r w:rsidRPr="00E915DB">
        <w:rPr>
          <w:rFonts w:ascii="Arial" w:hAnsi="Arial" w:cs="Arial"/>
        </w:rPr>
        <w:t xml:space="preserve">GOSLING, James; JOY, Bill; STEELE, Guy; BRACHA, Gilad; BUCKLEY, Alex; SMITH, Daniel; BIERMAN, Gavin. </w:t>
      </w:r>
      <w:r w:rsidRPr="00E915DB">
        <w:rPr>
          <w:rFonts w:ascii="Arial" w:hAnsi="Arial" w:cs="Arial"/>
          <w:lang w:val="pt-PT"/>
        </w:rPr>
        <w:t>The Java Language Specification, edição correspondente ao Java SE 17. Oracle America, Inc. Disponível em: docs.oracle.com/javase/specs. (Especificação de referência da gramática e das regras de compatibilidade de tipos — widening, promoção numérica — usadas para validar o subconjunto de Java implementado.)</w:t>
      </w:r>
    </w:p>
    <w:p w:rsidR="00DE0A58" w:rsidRPr="00E915DB" w:rsidRDefault="00D408A8" w:rsidP="00214F71">
      <w:pPr>
        <w:jc w:val="both"/>
        <w:rPr>
          <w:rFonts w:ascii="Arial" w:hAnsi="Arial" w:cs="Arial"/>
          <w:lang w:val="pt-PT"/>
        </w:rPr>
      </w:pPr>
      <w:r w:rsidRPr="00E915DB">
        <w:rPr>
          <w:rFonts w:ascii="Arial" w:hAnsi="Arial" w:cs="Arial"/>
        </w:rPr>
        <w:t xml:space="preserve">PARR, Terence. Language Implementation Patterns: Create Your Own Domain-Specific and General Programming Languages. </w:t>
      </w:r>
      <w:r w:rsidRPr="00E915DB">
        <w:rPr>
          <w:rFonts w:ascii="Arial" w:hAnsi="Arial" w:cs="Arial"/>
          <w:lang w:val="pt-PT"/>
        </w:rPr>
        <w:t>Raleigh: The Pragmatic Bookshelf, 2010. (Referência para padrões de implementação de parsers descendentes recursivos e de recuperação de erros em modo pânico.)</w:t>
      </w:r>
    </w:p>
    <w:p w:rsidR="00DE0A58" w:rsidRDefault="00D408A8" w:rsidP="00214F71">
      <w:pPr>
        <w:jc w:val="both"/>
        <w:rPr>
          <w:rFonts w:ascii="Arial" w:hAnsi="Arial" w:cs="Arial"/>
          <w:lang w:val="pt-PT"/>
        </w:rPr>
      </w:pPr>
      <w:r w:rsidRPr="00E915DB">
        <w:rPr>
          <w:rFonts w:ascii="Arial" w:hAnsi="Arial" w:cs="Arial"/>
          <w:lang w:val="pt-PT"/>
        </w:rPr>
        <w:t>Material de apoio e slides da disciplina de Compiladores (elaboração da gramática, eliminação de ambiguidade do dangling else, eliminação de recursividade à esquerda, e especificação das verificações semânticas mínimas exigidas para o MINI-COMPILADOR).</w:t>
      </w:r>
    </w:p>
    <w:p w:rsidR="00214F71" w:rsidRDefault="00214F71" w:rsidP="00214F71">
      <w:pPr>
        <w:jc w:val="both"/>
        <w:rPr>
          <w:rFonts w:ascii="Arial" w:hAnsi="Arial" w:cs="Arial"/>
          <w:lang w:val="pt-PT"/>
        </w:rPr>
      </w:pPr>
    </w:p>
    <w:p w:rsidR="00214F71" w:rsidRDefault="00214F71" w:rsidP="00214F71">
      <w:pPr>
        <w:jc w:val="both"/>
        <w:rPr>
          <w:rFonts w:ascii="Arial" w:hAnsi="Arial" w:cs="Arial"/>
          <w:lang w:val="pt-PT"/>
        </w:rPr>
      </w:pPr>
    </w:p>
    <w:p w:rsidR="00214F71" w:rsidRDefault="00214F71" w:rsidP="00214F71">
      <w:pPr>
        <w:jc w:val="both"/>
        <w:rPr>
          <w:rFonts w:ascii="Arial" w:hAnsi="Arial" w:cs="Arial"/>
          <w:lang w:val="pt-PT"/>
        </w:rPr>
      </w:pPr>
    </w:p>
    <w:p w:rsidR="00214F71" w:rsidRDefault="00214F71" w:rsidP="00214F71">
      <w:pPr>
        <w:jc w:val="both"/>
        <w:rPr>
          <w:rFonts w:ascii="Arial" w:hAnsi="Arial" w:cs="Arial"/>
          <w:lang w:val="pt-PT"/>
        </w:rPr>
      </w:pPr>
    </w:p>
    <w:p w:rsidR="00214F71" w:rsidRDefault="00214F71" w:rsidP="00214F71">
      <w:pPr>
        <w:jc w:val="both"/>
        <w:rPr>
          <w:rFonts w:ascii="Arial" w:hAnsi="Arial" w:cs="Arial"/>
          <w:lang w:val="pt-PT"/>
        </w:rPr>
      </w:pPr>
    </w:p>
    <w:p w:rsidR="00214F71" w:rsidRDefault="00214F71" w:rsidP="00214F71">
      <w:pPr>
        <w:jc w:val="both"/>
        <w:rPr>
          <w:rFonts w:ascii="Arial" w:hAnsi="Arial" w:cs="Arial"/>
          <w:lang w:val="pt-PT"/>
        </w:rPr>
      </w:pPr>
    </w:p>
    <w:p w:rsidR="00214F71" w:rsidRDefault="00214F71" w:rsidP="00214F71">
      <w:pPr>
        <w:jc w:val="both"/>
        <w:rPr>
          <w:rFonts w:ascii="Arial" w:hAnsi="Arial" w:cs="Arial"/>
          <w:lang w:val="pt-PT"/>
        </w:rPr>
      </w:pPr>
    </w:p>
    <w:p w:rsidR="004F57A2" w:rsidRPr="00E915DB" w:rsidRDefault="004F57A2" w:rsidP="00214F71">
      <w:pPr>
        <w:jc w:val="both"/>
        <w:rPr>
          <w:rFonts w:ascii="Arial" w:hAnsi="Arial" w:cs="Arial"/>
          <w:lang w:val="pt-PT"/>
        </w:rPr>
      </w:pPr>
    </w:p>
    <w:p w:rsidR="00DE0A58" w:rsidRPr="00E915DB" w:rsidRDefault="00214F71">
      <w:pPr>
        <w:pStyle w:val="Ttulo2"/>
        <w:rPr>
          <w:rFonts w:ascii="Arial" w:hAnsi="Arial" w:cs="Arial"/>
          <w:color w:val="auto"/>
          <w:sz w:val="22"/>
          <w:szCs w:val="22"/>
          <w:lang w:val="pt-PT"/>
        </w:rPr>
      </w:pPr>
      <w:bookmarkStart w:id="12" w:name="_Toc234609652"/>
      <w:r w:rsidRPr="00E915DB">
        <w:rPr>
          <w:rFonts w:ascii="Arial" w:hAnsi="Arial" w:cs="Arial"/>
          <w:color w:val="auto"/>
          <w:sz w:val="22"/>
          <w:szCs w:val="22"/>
          <w:lang w:val="pt-PT"/>
        </w:rPr>
        <w:lastRenderedPageBreak/>
        <w:t>5. APÊNDICES</w:t>
      </w:r>
      <w:bookmarkEnd w:id="12"/>
    </w:p>
    <w:p w:rsidR="00DE0A58" w:rsidRPr="00E915DB" w:rsidRDefault="00D408A8">
      <w:pPr>
        <w:rPr>
          <w:rFonts w:ascii="Arial" w:hAnsi="Arial" w:cs="Arial"/>
          <w:lang w:val="pt-PT"/>
        </w:rPr>
      </w:pPr>
      <w:r w:rsidRPr="00E915DB">
        <w:rPr>
          <w:rFonts w:ascii="Arial" w:hAnsi="Arial" w:cs="Arial"/>
          <w:lang w:val="pt-PT"/>
        </w:rPr>
        <w:t>Os apêndices seguintes reproduzem, na íntegra, o Manual do Programador e o Manual do Utilizador do MINI-COMPILADOR, entregues também como documentos autónomos junto com este relatório.</w:t>
      </w:r>
    </w:p>
    <w:p w:rsidR="00DE0A58" w:rsidRPr="005A5503" w:rsidRDefault="00D408A8" w:rsidP="005A5503">
      <w:pPr>
        <w:pStyle w:val="Ttulo2"/>
        <w:rPr>
          <w:rFonts w:ascii="Arial" w:hAnsi="Arial" w:cs="Arial"/>
          <w:color w:val="auto"/>
          <w:sz w:val="22"/>
          <w:szCs w:val="22"/>
          <w:lang w:val="pt-PT"/>
        </w:rPr>
      </w:pPr>
      <w:bookmarkStart w:id="13" w:name="_Toc234609653"/>
      <w:r w:rsidRPr="00E915DB">
        <w:rPr>
          <w:rFonts w:ascii="Arial" w:hAnsi="Arial" w:cs="Arial"/>
          <w:color w:val="auto"/>
          <w:sz w:val="22"/>
          <w:szCs w:val="22"/>
          <w:lang w:val="pt-PT"/>
        </w:rPr>
        <w:t>Apêndice A — Manual do Programador</w:t>
      </w:r>
      <w:bookmarkEnd w:id="13"/>
    </w:p>
    <w:p w:rsidR="00DE0A58" w:rsidRPr="00E915DB" w:rsidRDefault="00D408A8" w:rsidP="005A5503">
      <w:pPr>
        <w:pStyle w:val="Ttulo1"/>
        <w:spacing w:before="0"/>
        <w:rPr>
          <w:rFonts w:ascii="Arial" w:hAnsi="Arial" w:cs="Arial"/>
          <w:color w:val="auto"/>
          <w:sz w:val="22"/>
          <w:szCs w:val="22"/>
          <w:lang w:val="pt-PT"/>
        </w:rPr>
      </w:pPr>
      <w:bookmarkStart w:id="14" w:name="_Toc234609654"/>
      <w:r w:rsidRPr="00E915DB">
        <w:rPr>
          <w:rFonts w:ascii="Arial" w:hAnsi="Arial" w:cs="Arial"/>
          <w:color w:val="auto"/>
          <w:sz w:val="22"/>
          <w:szCs w:val="22"/>
          <w:lang w:val="pt-PT"/>
        </w:rPr>
        <w:t>Manual do Programador</w:t>
      </w:r>
      <w:bookmarkEnd w:id="14"/>
    </w:p>
    <w:p w:rsidR="00DE0A58" w:rsidRPr="00E915DB" w:rsidRDefault="00D408A8" w:rsidP="005A5503">
      <w:pPr>
        <w:pStyle w:val="Ttulo2"/>
        <w:spacing w:before="0"/>
        <w:rPr>
          <w:rFonts w:ascii="Arial" w:hAnsi="Arial" w:cs="Arial"/>
          <w:lang w:val="pt-PT"/>
        </w:rPr>
      </w:pPr>
      <w:bookmarkStart w:id="15" w:name="_Toc234609655"/>
      <w:r w:rsidRPr="00E915DB">
        <w:rPr>
          <w:rFonts w:ascii="Arial" w:hAnsi="Arial" w:cs="Arial"/>
          <w:color w:val="auto"/>
          <w:sz w:val="22"/>
          <w:szCs w:val="22"/>
          <w:lang w:val="pt-PT"/>
        </w:rPr>
        <w:t>MINI-COMPILADOR para um subconjunto da linguagem Java</w:t>
      </w:r>
      <w:bookmarkEnd w:id="15"/>
    </w:p>
    <w:p w:rsidR="004F57A2" w:rsidRPr="004F57A2" w:rsidRDefault="004F57A2" w:rsidP="004F57A2">
      <w:pPr>
        <w:keepNext/>
        <w:keepLines/>
        <w:spacing w:before="240"/>
        <w:outlineLvl w:val="1"/>
        <w:rPr>
          <w:rFonts w:ascii="Arial" w:eastAsiaTheme="majorEastAsia" w:hAnsi="Arial" w:cs="Arial"/>
          <w:b/>
          <w:bCs/>
          <w:lang w:val="pt-PT"/>
        </w:rPr>
      </w:pPr>
      <w:bookmarkStart w:id="16" w:name="_Toc234603521"/>
      <w:bookmarkStart w:id="17" w:name="_Toc234609656"/>
      <w:r w:rsidRPr="004F57A2">
        <w:rPr>
          <w:rFonts w:ascii="Arial" w:eastAsiaTheme="majorEastAsia" w:hAnsi="Arial" w:cs="Arial"/>
          <w:b/>
          <w:bCs/>
          <w:lang w:val="pt-PT"/>
        </w:rPr>
        <w:t>1. INTRODUÇÃO AO MANUAL</w:t>
      </w:r>
      <w:bookmarkEnd w:id="16"/>
      <w:bookmarkEnd w:id="17"/>
    </w:p>
    <w:p w:rsidR="004F57A2" w:rsidRPr="004F57A2" w:rsidRDefault="004F57A2" w:rsidP="004F57A2">
      <w:pPr>
        <w:jc w:val="both"/>
        <w:rPr>
          <w:rFonts w:ascii="Arial" w:hAnsi="Arial" w:cs="Arial"/>
          <w:lang w:val="pt-PT"/>
        </w:rPr>
      </w:pPr>
      <w:r w:rsidRPr="004F57A2">
        <w:rPr>
          <w:rFonts w:ascii="Arial" w:hAnsi="Arial" w:cs="Arial"/>
          <w:lang w:val="pt-PT"/>
        </w:rPr>
        <w:t xml:space="preserve">Este manual destina-se a quem vai </w:t>
      </w:r>
      <w:r w:rsidRPr="004F57A2">
        <w:rPr>
          <w:rFonts w:ascii="Arial" w:hAnsi="Arial" w:cs="Arial"/>
          <w:b/>
          <w:lang w:val="pt-PT"/>
        </w:rPr>
        <w:t>ler, manter ou estender</w:t>
      </w:r>
      <w:r w:rsidRPr="004F57A2">
        <w:rPr>
          <w:rFonts w:ascii="Arial" w:hAnsi="Arial" w:cs="Arial"/>
          <w:lang w:val="pt-PT"/>
        </w:rPr>
        <w:t xml:space="preserve"> o código-fonte do MINI-COMPILADOR. Ele não explica como </w:t>
      </w:r>
      <w:r w:rsidRPr="004F57A2">
        <w:rPr>
          <w:rFonts w:ascii="Arial" w:hAnsi="Arial" w:cs="Arial"/>
          <w:i/>
          <w:lang w:val="pt-PT"/>
        </w:rPr>
        <w:t>usar</w:t>
      </w:r>
      <w:r w:rsidRPr="004F57A2">
        <w:rPr>
          <w:rFonts w:ascii="Arial" w:hAnsi="Arial" w:cs="Arial"/>
          <w:lang w:val="pt-PT"/>
        </w:rPr>
        <w:t xml:space="preserve"> o compilador do ponto de vista de quem só quer analisar um ficheiro </w:t>
      </w:r>
      <w:r w:rsidRPr="004F57A2">
        <w:rPr>
          <w:rFonts w:ascii="Arial" w:hAnsi="Arial" w:cs="Arial"/>
          <w:shd w:val="clear" w:color="auto" w:fill="EDEDED"/>
          <w:lang w:val="pt-PT"/>
        </w:rPr>
        <w:t>.txt</w:t>
      </w:r>
      <w:r w:rsidRPr="004F57A2">
        <w:rPr>
          <w:rFonts w:ascii="Arial" w:hAnsi="Arial" w:cs="Arial"/>
          <w:lang w:val="pt-PT"/>
        </w:rPr>
        <w:t>/</w:t>
      </w:r>
      <w:r w:rsidRPr="004F57A2">
        <w:rPr>
          <w:rFonts w:ascii="Arial" w:hAnsi="Arial" w:cs="Arial"/>
          <w:shd w:val="clear" w:color="auto" w:fill="EDEDED"/>
          <w:lang w:val="pt-PT"/>
        </w:rPr>
        <w:t>.java</w:t>
      </w:r>
      <w:r w:rsidRPr="004F57A2">
        <w:rPr>
          <w:rFonts w:ascii="Arial" w:hAnsi="Arial" w:cs="Arial"/>
          <w:lang w:val="pt-PT"/>
        </w:rPr>
        <w:t xml:space="preserve"> — isso é o papel do </w:t>
      </w:r>
      <w:r w:rsidRPr="004F57A2">
        <w:rPr>
          <w:rFonts w:ascii="Arial" w:hAnsi="Arial" w:cs="Arial"/>
          <w:i/>
          <w:lang w:val="pt-PT"/>
        </w:rPr>
        <w:t>Manual do Utilizador</w:t>
      </w:r>
      <w:r w:rsidRPr="004F57A2">
        <w:rPr>
          <w:rFonts w:ascii="Arial" w:hAnsi="Arial" w:cs="Arial"/>
          <w:lang w:val="pt-PT"/>
        </w:rPr>
        <w:t>, em anexo. Aqui o público-alvo é o próprio autor (ou qualquer outro programador) que precise de entender a arquitetura interna, localizar uma classe responsável por um determinado comportamento, ou adicionar uma nova verificação ao analisador semântico.</w:t>
      </w:r>
    </w:p>
    <w:p w:rsidR="004F57A2" w:rsidRPr="004F57A2" w:rsidRDefault="004F57A2" w:rsidP="004F57A2">
      <w:pPr>
        <w:jc w:val="both"/>
        <w:rPr>
          <w:rFonts w:ascii="Arial" w:hAnsi="Arial" w:cs="Arial"/>
          <w:lang w:val="pt-PT"/>
        </w:rPr>
      </w:pPr>
      <w:r w:rsidRPr="004F57A2">
        <w:rPr>
          <w:rFonts w:ascii="Arial" w:hAnsi="Arial" w:cs="Arial"/>
          <w:lang w:val="pt-PT"/>
        </w:rPr>
        <w:t xml:space="preserve">O projeto está organizado como um </w:t>
      </w:r>
      <w:r w:rsidRPr="004F57A2">
        <w:rPr>
          <w:rFonts w:ascii="Arial" w:hAnsi="Arial" w:cs="Arial"/>
          <w:b/>
          <w:lang w:val="pt-PT"/>
        </w:rPr>
        <w:t>projeto NetBeans (Ant)</w:t>
      </w:r>
      <w:r w:rsidRPr="004F57A2">
        <w:rPr>
          <w:rFonts w:ascii="Arial" w:hAnsi="Arial" w:cs="Arial"/>
          <w:lang w:val="pt-PT"/>
        </w:rPr>
        <w:t xml:space="preserve"> dentro da pasta </w:t>
      </w:r>
      <w:r w:rsidRPr="004F57A2">
        <w:rPr>
          <w:rFonts w:ascii="Arial" w:hAnsi="Arial" w:cs="Arial"/>
          <w:shd w:val="clear" w:color="auto" w:fill="EDEDED"/>
          <w:lang w:val="pt-PT"/>
        </w:rPr>
        <w:t>Compiler/</w:t>
      </w:r>
      <w:r w:rsidRPr="004F57A2">
        <w:rPr>
          <w:rFonts w:ascii="Arial" w:hAnsi="Arial" w:cs="Arial"/>
          <w:lang w:val="pt-PT"/>
        </w:rPr>
        <w:t xml:space="preserve">, com o código-fonte Java em </w:t>
      </w:r>
      <w:r w:rsidRPr="004F57A2">
        <w:rPr>
          <w:rFonts w:ascii="Arial" w:hAnsi="Arial" w:cs="Arial"/>
          <w:shd w:val="clear" w:color="auto" w:fill="EDEDED"/>
          <w:lang w:val="pt-PT"/>
        </w:rPr>
        <w:t>Compiler/src/com/compiler/</w:t>
      </w:r>
      <w:r w:rsidRPr="004F57A2">
        <w:rPr>
          <w:rFonts w:ascii="Arial" w:hAnsi="Arial" w:cs="Arial"/>
          <w:lang w:val="pt-PT"/>
        </w:rPr>
        <w:t xml:space="preserve">. O compilador implementa as três fases clássicas do </w:t>
      </w:r>
      <w:r w:rsidRPr="004F57A2">
        <w:rPr>
          <w:rFonts w:ascii="Arial" w:hAnsi="Arial" w:cs="Arial"/>
          <w:i/>
          <w:lang w:val="pt-PT"/>
        </w:rPr>
        <w:t>front-end</w:t>
      </w:r>
      <w:r w:rsidRPr="004F57A2">
        <w:rPr>
          <w:rFonts w:ascii="Arial" w:hAnsi="Arial" w:cs="Arial"/>
          <w:lang w:val="pt-PT"/>
        </w:rPr>
        <w:t xml:space="preserve"> de um compilador:</w:t>
      </w:r>
    </w:p>
    <w:p w:rsidR="004F57A2" w:rsidRPr="004F57A2" w:rsidRDefault="004F57A2" w:rsidP="004F57A2">
      <w:pPr>
        <w:numPr>
          <w:ilvl w:val="0"/>
          <w:numId w:val="17"/>
        </w:numPr>
        <w:contextualSpacing/>
        <w:jc w:val="both"/>
        <w:rPr>
          <w:rFonts w:ascii="Arial" w:hAnsi="Arial" w:cs="Arial"/>
          <w:lang w:val="pt-PT"/>
        </w:rPr>
      </w:pPr>
      <w:r w:rsidRPr="004F57A2">
        <w:rPr>
          <w:rFonts w:ascii="Arial" w:hAnsi="Arial" w:cs="Arial"/>
          <w:b/>
          <w:lang w:val="pt-PT"/>
        </w:rPr>
        <w:t>Análise Léxica</w:t>
      </w:r>
      <w:r w:rsidRPr="004F57A2">
        <w:rPr>
          <w:rFonts w:ascii="Arial" w:hAnsi="Arial" w:cs="Arial"/>
          <w:lang w:val="pt-PT"/>
        </w:rPr>
        <w:t xml:space="preserve"> (</w:t>
      </w:r>
      <w:r w:rsidRPr="004F57A2">
        <w:rPr>
          <w:rFonts w:ascii="Arial" w:hAnsi="Arial" w:cs="Arial"/>
          <w:shd w:val="clear" w:color="auto" w:fill="EDEDED"/>
          <w:lang w:val="pt-PT"/>
        </w:rPr>
        <w:t>com.compiler.lexer</w:t>
      </w:r>
      <w:r w:rsidRPr="004F57A2">
        <w:rPr>
          <w:rFonts w:ascii="Arial" w:hAnsi="Arial" w:cs="Arial"/>
          <w:lang w:val="pt-PT"/>
        </w:rPr>
        <w:t xml:space="preserve">) — transforma o texto-fonte numa sequência de </w:t>
      </w:r>
      <w:r w:rsidRPr="004F57A2">
        <w:rPr>
          <w:rFonts w:ascii="Arial" w:hAnsi="Arial" w:cs="Arial"/>
          <w:i/>
          <w:lang w:val="pt-PT"/>
        </w:rPr>
        <w:t>tokens</w:t>
      </w:r>
      <w:r w:rsidRPr="004F57A2">
        <w:rPr>
          <w:rFonts w:ascii="Arial" w:hAnsi="Arial" w:cs="Arial"/>
          <w:lang w:val="pt-PT"/>
        </w:rPr>
        <w:t>.</w:t>
      </w:r>
    </w:p>
    <w:p w:rsidR="004F57A2" w:rsidRPr="004F57A2" w:rsidRDefault="004F57A2" w:rsidP="004F57A2">
      <w:pPr>
        <w:numPr>
          <w:ilvl w:val="0"/>
          <w:numId w:val="17"/>
        </w:numPr>
        <w:contextualSpacing/>
        <w:jc w:val="both"/>
        <w:rPr>
          <w:rFonts w:ascii="Arial" w:hAnsi="Arial" w:cs="Arial"/>
          <w:lang w:val="pt-PT"/>
        </w:rPr>
      </w:pPr>
      <w:r w:rsidRPr="004F57A2">
        <w:rPr>
          <w:rFonts w:ascii="Arial" w:hAnsi="Arial" w:cs="Arial"/>
          <w:b/>
          <w:lang w:val="pt-PT"/>
        </w:rPr>
        <w:t>Análise Sintática</w:t>
      </w:r>
      <w:r w:rsidRPr="004F57A2">
        <w:rPr>
          <w:rFonts w:ascii="Arial" w:hAnsi="Arial" w:cs="Arial"/>
          <w:lang w:val="pt-PT"/>
        </w:rPr>
        <w:t xml:space="preserve"> (</w:t>
      </w:r>
      <w:r w:rsidRPr="004F57A2">
        <w:rPr>
          <w:rFonts w:ascii="Arial" w:hAnsi="Arial" w:cs="Arial"/>
          <w:shd w:val="clear" w:color="auto" w:fill="EDEDED"/>
          <w:lang w:val="pt-PT"/>
        </w:rPr>
        <w:t>com.compiler.parser</w:t>
      </w:r>
      <w:r w:rsidRPr="004F57A2">
        <w:rPr>
          <w:rFonts w:ascii="Arial" w:hAnsi="Arial" w:cs="Arial"/>
          <w:lang w:val="pt-PT"/>
        </w:rPr>
        <w:t xml:space="preserve">) — transforma a sequência de tokens numa </w:t>
      </w:r>
      <w:r w:rsidRPr="004F57A2">
        <w:rPr>
          <w:rFonts w:ascii="Arial" w:hAnsi="Arial" w:cs="Arial"/>
          <w:b/>
          <w:lang w:val="pt-PT"/>
        </w:rPr>
        <w:t>Árvore Sintática Abstrata (AST)</w:t>
      </w:r>
      <w:r w:rsidRPr="004F57A2">
        <w:rPr>
          <w:rFonts w:ascii="Arial" w:hAnsi="Arial" w:cs="Arial"/>
          <w:lang w:val="pt-PT"/>
        </w:rPr>
        <w:t xml:space="preserve"> e, simultaneamente, preenche a </w:t>
      </w:r>
      <w:r w:rsidRPr="004F57A2">
        <w:rPr>
          <w:rFonts w:ascii="Arial" w:hAnsi="Arial" w:cs="Arial"/>
          <w:b/>
          <w:lang w:val="pt-PT"/>
        </w:rPr>
        <w:t>Tabela de Símbolos</w:t>
      </w:r>
      <w:r w:rsidRPr="004F57A2">
        <w:rPr>
          <w:rFonts w:ascii="Arial" w:hAnsi="Arial" w:cs="Arial"/>
          <w:lang w:val="pt-PT"/>
        </w:rPr>
        <w:t xml:space="preserve"> (</w:t>
      </w:r>
      <w:r w:rsidRPr="004F57A2">
        <w:rPr>
          <w:rFonts w:ascii="Arial" w:hAnsi="Arial" w:cs="Arial"/>
          <w:shd w:val="clear" w:color="auto" w:fill="EDEDED"/>
          <w:lang w:val="pt-PT"/>
        </w:rPr>
        <w:t>com.compiler.symbol</w:t>
      </w:r>
      <w:r w:rsidRPr="004F57A2">
        <w:rPr>
          <w:rFonts w:ascii="Arial" w:hAnsi="Arial" w:cs="Arial"/>
          <w:lang w:val="pt-PT"/>
        </w:rPr>
        <w:t>).</w:t>
      </w:r>
    </w:p>
    <w:p w:rsidR="004F57A2" w:rsidRPr="004F57A2" w:rsidRDefault="004F57A2" w:rsidP="004F57A2">
      <w:pPr>
        <w:numPr>
          <w:ilvl w:val="0"/>
          <w:numId w:val="17"/>
        </w:numPr>
        <w:contextualSpacing/>
        <w:jc w:val="both"/>
        <w:rPr>
          <w:rFonts w:ascii="Arial" w:hAnsi="Arial" w:cs="Arial"/>
          <w:lang w:val="pt-PT"/>
        </w:rPr>
      </w:pPr>
      <w:r w:rsidRPr="004F57A2">
        <w:rPr>
          <w:rFonts w:ascii="Arial" w:hAnsi="Arial" w:cs="Arial"/>
          <w:b/>
          <w:lang w:val="pt-PT"/>
        </w:rPr>
        <w:t>Análise Semântica</w:t>
      </w:r>
      <w:r w:rsidRPr="004F57A2">
        <w:rPr>
          <w:rFonts w:ascii="Arial" w:hAnsi="Arial" w:cs="Arial"/>
          <w:lang w:val="pt-PT"/>
        </w:rPr>
        <w:t xml:space="preserve"> (</w:t>
      </w:r>
      <w:r w:rsidRPr="004F57A2">
        <w:rPr>
          <w:rFonts w:ascii="Arial" w:hAnsi="Arial" w:cs="Arial"/>
          <w:shd w:val="clear" w:color="auto" w:fill="EDEDED"/>
          <w:lang w:val="pt-PT"/>
        </w:rPr>
        <w:t>com.compiler.semantic</w:t>
      </w:r>
      <w:r w:rsidRPr="004F57A2">
        <w:rPr>
          <w:rFonts w:ascii="Arial" w:hAnsi="Arial" w:cs="Arial"/>
          <w:lang w:val="pt-PT"/>
        </w:rPr>
        <w:t>) — percorre a AST validando as regras semânticas da linguagem, usando a Tabela de Símbolos como fonte de informação sobre cada identificador.</w:t>
      </w:r>
    </w:p>
    <w:p w:rsidR="004F57A2" w:rsidRPr="004F57A2" w:rsidRDefault="004F57A2" w:rsidP="004F57A2">
      <w:pPr>
        <w:jc w:val="both"/>
        <w:rPr>
          <w:rFonts w:ascii="Arial" w:hAnsi="Arial" w:cs="Arial"/>
          <w:lang w:val="pt-PT"/>
        </w:rPr>
      </w:pPr>
      <w:r w:rsidRPr="004F57A2">
        <w:rPr>
          <w:rFonts w:ascii="Arial" w:hAnsi="Arial" w:cs="Arial"/>
          <w:lang w:val="pt-PT"/>
        </w:rPr>
        <w:t xml:space="preserve">O ponto de entrada de todo o pipeline é a classe </w:t>
      </w:r>
      <w:r w:rsidRPr="004F57A2">
        <w:rPr>
          <w:rFonts w:ascii="Arial" w:hAnsi="Arial" w:cs="Arial"/>
          <w:shd w:val="clear" w:color="auto" w:fill="EDEDED"/>
          <w:lang w:val="pt-PT"/>
        </w:rPr>
        <w:t>com.compiler.main.Main</w:t>
      </w:r>
      <w:r w:rsidRPr="004F57A2">
        <w:rPr>
          <w:rFonts w:ascii="Arial" w:hAnsi="Arial" w:cs="Arial"/>
          <w:lang w:val="pt-PT"/>
        </w:rPr>
        <w:t>.</w:t>
      </w: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keepNext/>
        <w:keepLines/>
        <w:spacing w:before="240"/>
        <w:outlineLvl w:val="1"/>
        <w:rPr>
          <w:rFonts w:ascii="Arial" w:eastAsiaTheme="majorEastAsia" w:hAnsi="Arial" w:cs="Arial"/>
          <w:b/>
          <w:bCs/>
          <w:lang w:val="pt-PT"/>
        </w:rPr>
      </w:pPr>
      <w:bookmarkStart w:id="18" w:name="_Toc234603522"/>
      <w:bookmarkStart w:id="19" w:name="_Toc234609657"/>
      <w:r w:rsidRPr="004F57A2">
        <w:rPr>
          <w:rFonts w:ascii="Arial" w:eastAsiaTheme="majorEastAsia" w:hAnsi="Arial" w:cs="Arial"/>
          <w:b/>
          <w:bCs/>
          <w:lang w:val="pt-PT"/>
        </w:rPr>
        <w:lastRenderedPageBreak/>
        <w:t>2. VISÃO GERAL DA ARQUITETURA</w:t>
      </w:r>
      <w:bookmarkEnd w:id="18"/>
      <w:bookmarkEnd w:id="19"/>
    </w:p>
    <w:p w:rsidR="004F57A2" w:rsidRPr="004F57A2" w:rsidRDefault="004F57A2" w:rsidP="004F57A2">
      <w:pPr>
        <w:jc w:val="both"/>
        <w:rPr>
          <w:rFonts w:ascii="Arial" w:hAnsi="Arial" w:cs="Arial"/>
          <w:lang w:val="pt-PT"/>
        </w:rPr>
      </w:pPr>
      <w:r w:rsidRPr="004F57A2">
        <w:rPr>
          <w:rFonts w:ascii="Arial" w:hAnsi="Arial" w:cs="Arial"/>
          <w:lang w:val="pt-PT"/>
        </w:rPr>
        <w:t xml:space="preserve">Um aspeto de desenho importante: </w:t>
      </w:r>
      <w:r w:rsidRPr="004F57A2">
        <w:rPr>
          <w:rFonts w:ascii="Arial" w:hAnsi="Arial" w:cs="Arial"/>
          <w:b/>
          <w:lang w:val="pt-PT"/>
        </w:rPr>
        <w:t>a Tabela de Símbolos é construída pelo `Parser`, não pelo `SemanticAnalyzer`.</w:t>
      </w:r>
      <w:r w:rsidRPr="004F57A2">
        <w:rPr>
          <w:rFonts w:ascii="Arial" w:hAnsi="Arial" w:cs="Arial"/>
          <w:lang w:val="pt-PT"/>
        </w:rPr>
        <w:t xml:space="preserve"> O parser já conhece o escopo em que está (classe, método, bloco) no momento em que reconhece uma declaração, por isso é o local mais natural para registar nome, tipo, endereço de memória, tamanho em bytes, escopo e valor inicial de cada símbolo. O </w:t>
      </w:r>
      <w:r w:rsidRPr="004F57A2">
        <w:rPr>
          <w:rFonts w:ascii="Arial" w:hAnsi="Arial" w:cs="Arial"/>
          <w:shd w:val="clear" w:color="auto" w:fill="EDEDED"/>
          <w:lang w:val="pt-PT"/>
        </w:rPr>
        <w:t>SemanticAnalyzer</w:t>
      </w:r>
      <w:r w:rsidRPr="004F57A2">
        <w:rPr>
          <w:rFonts w:ascii="Arial" w:hAnsi="Arial" w:cs="Arial"/>
          <w:lang w:val="pt-PT"/>
        </w:rPr>
        <w:t xml:space="preserve"> </w:t>
      </w:r>
      <w:r w:rsidRPr="004F57A2">
        <w:rPr>
          <w:rFonts w:ascii="Arial" w:hAnsi="Arial" w:cs="Arial"/>
          <w:b/>
          <w:lang w:val="pt-PT"/>
        </w:rPr>
        <w:t>consome</w:t>
      </w:r>
      <w:r w:rsidRPr="004F57A2">
        <w:rPr>
          <w:rFonts w:ascii="Arial" w:hAnsi="Arial" w:cs="Arial"/>
          <w:lang w:val="pt-PT"/>
        </w:rPr>
        <w:t xml:space="preserve"> essa tabela pronta (via </w:t>
      </w:r>
      <w:r w:rsidRPr="004F57A2">
        <w:rPr>
          <w:rFonts w:ascii="Arial" w:hAnsi="Arial" w:cs="Arial"/>
          <w:shd w:val="clear" w:color="auto" w:fill="EDEDED"/>
          <w:lang w:val="pt-PT"/>
        </w:rPr>
        <w:t>parser.getSymbolTable()</w:t>
      </w:r>
      <w:r w:rsidRPr="004F57A2">
        <w:rPr>
          <w:rFonts w:ascii="Arial" w:hAnsi="Arial" w:cs="Arial"/>
          <w:lang w:val="pt-PT"/>
        </w:rPr>
        <w:t xml:space="preserve">) em vez de a reconstruir, e usa-a para resolver identificadores, validar tipos e detetar declarações duplicadas (a lista de duplicados também é recolhida pelo parser, em </w:t>
      </w:r>
      <w:r w:rsidRPr="004F57A2">
        <w:rPr>
          <w:rFonts w:ascii="Arial" w:hAnsi="Arial" w:cs="Arial"/>
          <w:shd w:val="clear" w:color="auto" w:fill="EDEDED"/>
          <w:lang w:val="pt-PT"/>
        </w:rPr>
        <w:t>parser.getDuplicateDeclarations()</w:t>
      </w:r>
      <w:r w:rsidRPr="004F57A2">
        <w:rPr>
          <w:rFonts w:ascii="Arial" w:hAnsi="Arial" w:cs="Arial"/>
          <w:lang w:val="pt-PT"/>
        </w:rPr>
        <w:t>).</w:t>
      </w:r>
    </w:p>
    <w:p w:rsidR="004F57A2" w:rsidRPr="004F57A2" w:rsidRDefault="004F57A2" w:rsidP="004F57A2">
      <w:pPr>
        <w:jc w:val="both"/>
        <w:rPr>
          <w:rFonts w:ascii="Arial" w:hAnsi="Arial" w:cs="Arial"/>
          <w:lang w:val="pt-PT"/>
        </w:rPr>
      </w:pPr>
      <w:r w:rsidRPr="004F57A2">
        <w:rPr>
          <w:rFonts w:ascii="Arial" w:hAnsi="Arial" w:cs="Arial"/>
          <w:lang w:val="pt-PT"/>
        </w:rPr>
        <w:t xml:space="preserve">Esta separação de responsabilidades é deliberada e está refletida no Javadoc de </w:t>
      </w:r>
      <w:r w:rsidRPr="004F57A2">
        <w:rPr>
          <w:rFonts w:ascii="Arial" w:hAnsi="Arial" w:cs="Arial"/>
          <w:shd w:val="clear" w:color="auto" w:fill="EDEDED"/>
          <w:lang w:val="pt-PT"/>
        </w:rPr>
        <w:t>SemanticAnalyzer</w:t>
      </w:r>
      <w:r w:rsidRPr="004F57A2">
        <w:rPr>
          <w:rFonts w:ascii="Arial" w:hAnsi="Arial" w:cs="Arial"/>
          <w:lang w:val="pt-PT"/>
        </w:rPr>
        <w:t>:</w:t>
      </w:r>
    </w:p>
    <w:p w:rsidR="004F57A2" w:rsidRPr="004F57A2" w:rsidRDefault="004F57A2" w:rsidP="004F57A2">
      <w:pPr>
        <w:rPr>
          <w:rFonts w:ascii="Arial" w:hAnsi="Arial" w:cs="Arial"/>
          <w:lang w:val="pt-PT"/>
        </w:rPr>
      </w:pPr>
    </w:p>
    <w:p w:rsidR="004F57A2" w:rsidRPr="004F57A2" w:rsidRDefault="004F57A2" w:rsidP="004F57A2">
      <w:pPr>
        <w:rPr>
          <w:rFonts w:ascii="Arial" w:hAnsi="Arial" w:cs="Arial"/>
          <w:b/>
          <w:lang w:val="pt-PT"/>
        </w:rPr>
      </w:pPr>
      <w:r w:rsidRPr="004F57A2">
        <w:rPr>
          <w:rFonts w:ascii="Arial" w:hAnsi="Arial" w:cs="Arial"/>
          <w:b/>
          <w:noProof/>
          <w:lang w:val="pt-PT" w:eastAsia="pt-PT"/>
        </w:rPr>
        <w:drawing>
          <wp:inline distT="0" distB="0" distL="0" distR="0" wp14:anchorId="0471009A" wp14:editId="7E30CA31">
            <wp:extent cx="5486400" cy="469074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ar.PNG"/>
                    <pic:cNvPicPr/>
                  </pic:nvPicPr>
                  <pic:blipFill>
                    <a:blip r:embed="rId13">
                      <a:extLst>
                        <a:ext uri="{28A0092B-C50C-407E-A947-70E740481C1C}">
                          <a14:useLocalDpi xmlns:a14="http://schemas.microsoft.com/office/drawing/2010/main" val="0"/>
                        </a:ext>
                      </a:extLst>
                    </a:blip>
                    <a:stretch>
                      <a:fillRect/>
                    </a:stretch>
                  </pic:blipFill>
                  <pic:spPr>
                    <a:xfrm>
                      <a:off x="0" y="0"/>
                      <a:ext cx="5486400" cy="4690745"/>
                    </a:xfrm>
                    <a:prstGeom prst="rect">
                      <a:avLst/>
                    </a:prstGeom>
                  </pic:spPr>
                </pic:pic>
              </a:graphicData>
            </a:graphic>
          </wp:inline>
        </w:drawing>
      </w:r>
    </w:p>
    <w:p w:rsidR="004F57A2" w:rsidRPr="004F57A2" w:rsidRDefault="004F57A2" w:rsidP="004F57A2">
      <w:pPr>
        <w:keepNext/>
        <w:keepLines/>
        <w:spacing w:before="240"/>
        <w:outlineLvl w:val="1"/>
        <w:rPr>
          <w:rFonts w:ascii="Arial" w:eastAsiaTheme="majorEastAsia" w:hAnsi="Arial" w:cs="Arial"/>
          <w:b/>
          <w:bCs/>
        </w:rPr>
      </w:pPr>
      <w:bookmarkStart w:id="20" w:name="_Toc234603523"/>
      <w:bookmarkStart w:id="21" w:name="_Toc234609658"/>
      <w:r w:rsidRPr="004F57A2">
        <w:rPr>
          <w:rFonts w:ascii="Arial" w:eastAsiaTheme="majorEastAsia" w:hAnsi="Arial" w:cs="Arial"/>
          <w:b/>
          <w:bCs/>
        </w:rPr>
        <w:lastRenderedPageBreak/>
        <w:t>3. ORGANIZAÇÃO DO CÓDIGO-FONTE</w:t>
      </w:r>
      <w:bookmarkEnd w:id="20"/>
      <w:bookmarkEnd w:id="21"/>
    </w:p>
    <w:p w:rsidR="004F57A2" w:rsidRPr="004F57A2" w:rsidRDefault="004F57A2" w:rsidP="004F57A2">
      <w:pPr>
        <w:rPr>
          <w:rFonts w:ascii="Arial" w:hAnsi="Arial" w:cs="Arial"/>
          <w:b/>
          <w:lang w:val="pt-PT"/>
        </w:rPr>
      </w:pPr>
      <w:r w:rsidRPr="004F57A2">
        <w:rPr>
          <w:rFonts w:ascii="Arial" w:hAnsi="Arial" w:cs="Arial"/>
          <w:b/>
          <w:noProof/>
          <w:lang w:val="pt-PT" w:eastAsia="pt-PT"/>
        </w:rPr>
        <w:drawing>
          <wp:inline distT="0" distB="0" distL="0" distR="0" wp14:anchorId="30C9A71F" wp14:editId="431D2AB3">
            <wp:extent cx="5486400" cy="5024755"/>
            <wp:effectExtent l="0" t="0" r="0" b="444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ar2.PNG"/>
                    <pic:cNvPicPr/>
                  </pic:nvPicPr>
                  <pic:blipFill>
                    <a:blip r:embed="rId14">
                      <a:extLst>
                        <a:ext uri="{28A0092B-C50C-407E-A947-70E740481C1C}">
                          <a14:useLocalDpi xmlns:a14="http://schemas.microsoft.com/office/drawing/2010/main" val="0"/>
                        </a:ext>
                      </a:extLst>
                    </a:blip>
                    <a:stretch>
                      <a:fillRect/>
                    </a:stretch>
                  </pic:blipFill>
                  <pic:spPr>
                    <a:xfrm>
                      <a:off x="0" y="0"/>
                      <a:ext cx="5486400" cy="5024755"/>
                    </a:xfrm>
                    <a:prstGeom prst="rect">
                      <a:avLst/>
                    </a:prstGeom>
                  </pic:spPr>
                </pic:pic>
              </a:graphicData>
            </a:graphic>
          </wp:inline>
        </w:drawing>
      </w:r>
    </w:p>
    <w:p w:rsidR="004F57A2" w:rsidRPr="004F57A2" w:rsidRDefault="004F57A2" w:rsidP="004F57A2">
      <w:pPr>
        <w:jc w:val="both"/>
        <w:rPr>
          <w:rFonts w:ascii="Arial" w:hAnsi="Arial" w:cs="Arial"/>
          <w:lang w:val="pt-PT"/>
        </w:rPr>
      </w:pPr>
      <w:r w:rsidRPr="004F57A2">
        <w:rPr>
          <w:rFonts w:ascii="Arial" w:hAnsi="Arial" w:cs="Arial"/>
          <w:lang w:val="pt-PT"/>
        </w:rPr>
        <w:t>Não existem dependências externas: todo o compilador usa apenas a biblioteca padrão do Java (</w:t>
      </w:r>
      <w:r w:rsidRPr="004F57A2">
        <w:rPr>
          <w:rFonts w:ascii="Arial" w:hAnsi="Arial" w:cs="Arial"/>
          <w:shd w:val="clear" w:color="auto" w:fill="EDEDED"/>
          <w:lang w:val="pt-PT"/>
        </w:rPr>
        <w:t>java.util</w:t>
      </w:r>
      <w:r w:rsidRPr="004F57A2">
        <w:rPr>
          <w:rFonts w:ascii="Arial" w:hAnsi="Arial" w:cs="Arial"/>
          <w:lang w:val="pt-PT"/>
        </w:rPr>
        <w:t xml:space="preserve">, </w:t>
      </w:r>
      <w:r w:rsidRPr="004F57A2">
        <w:rPr>
          <w:rFonts w:ascii="Arial" w:hAnsi="Arial" w:cs="Arial"/>
          <w:shd w:val="clear" w:color="auto" w:fill="EDEDED"/>
          <w:lang w:val="pt-PT"/>
        </w:rPr>
        <w:t>java.nio.file</w:t>
      </w:r>
      <w:r w:rsidRPr="004F57A2">
        <w:rPr>
          <w:rFonts w:ascii="Arial" w:hAnsi="Arial" w:cs="Arial"/>
          <w:lang w:val="pt-PT"/>
        </w:rPr>
        <w:t>).</w:t>
      </w:r>
    </w:p>
    <w:p w:rsidR="004F57A2" w:rsidRPr="004F57A2" w:rsidRDefault="004F57A2" w:rsidP="004F57A2">
      <w:pPr>
        <w:keepNext/>
        <w:keepLines/>
        <w:spacing w:before="240"/>
        <w:outlineLvl w:val="1"/>
        <w:rPr>
          <w:rFonts w:ascii="Arial" w:eastAsiaTheme="majorEastAsia" w:hAnsi="Arial" w:cs="Arial"/>
          <w:b/>
          <w:bCs/>
          <w:lang w:val="pt-PT"/>
        </w:rPr>
      </w:pPr>
      <w:bookmarkStart w:id="22" w:name="_Toc234603524"/>
      <w:bookmarkStart w:id="23" w:name="_Toc234609659"/>
      <w:r w:rsidRPr="004F57A2">
        <w:rPr>
          <w:rFonts w:ascii="Arial" w:eastAsiaTheme="majorEastAsia" w:hAnsi="Arial" w:cs="Arial"/>
          <w:b/>
          <w:bCs/>
          <w:lang w:val="pt-PT"/>
        </w:rPr>
        <w:t xml:space="preserve">4. O PACOTE </w:t>
      </w:r>
      <w:r w:rsidRPr="004F57A2">
        <w:rPr>
          <w:rFonts w:ascii="Arial" w:eastAsiaTheme="majorEastAsia" w:hAnsi="Arial" w:cs="Arial"/>
          <w:b/>
          <w:bCs/>
          <w:shd w:val="clear" w:color="auto" w:fill="EDEDED"/>
          <w:lang w:val="pt-PT"/>
        </w:rPr>
        <w:t>LEXER</w:t>
      </w:r>
      <w:r w:rsidRPr="004F57A2">
        <w:rPr>
          <w:rFonts w:ascii="Arial" w:eastAsiaTheme="majorEastAsia" w:hAnsi="Arial" w:cs="Arial"/>
          <w:b/>
          <w:bCs/>
          <w:lang w:val="pt-PT"/>
        </w:rPr>
        <w:t xml:space="preserve"> — ANALISADOR LÉXICO</w:t>
      </w:r>
      <w:bookmarkEnd w:id="22"/>
      <w:bookmarkEnd w:id="23"/>
    </w:p>
    <w:p w:rsidR="004F57A2" w:rsidRPr="004F57A2" w:rsidRDefault="004F57A2" w:rsidP="004F57A2">
      <w:pPr>
        <w:keepNext/>
        <w:keepLines/>
        <w:spacing w:before="240"/>
        <w:outlineLvl w:val="2"/>
        <w:rPr>
          <w:rFonts w:ascii="Arial" w:eastAsiaTheme="majorEastAsia" w:hAnsi="Arial" w:cs="Arial"/>
          <w:b/>
          <w:bCs/>
          <w:lang w:val="pt-PT"/>
        </w:rPr>
      </w:pPr>
      <w:bookmarkStart w:id="24" w:name="_Toc234603525"/>
      <w:bookmarkStart w:id="25" w:name="_Toc234609660"/>
      <w:r w:rsidRPr="004F57A2">
        <w:rPr>
          <w:rFonts w:ascii="Arial" w:eastAsiaTheme="majorEastAsia" w:hAnsi="Arial" w:cs="Arial"/>
          <w:b/>
          <w:bCs/>
          <w:lang w:val="pt-PT"/>
        </w:rPr>
        <w:t xml:space="preserve">4.1. </w:t>
      </w:r>
      <w:r w:rsidRPr="004F57A2">
        <w:rPr>
          <w:rFonts w:ascii="Arial" w:eastAsiaTheme="majorEastAsia" w:hAnsi="Arial" w:cs="Arial"/>
          <w:b/>
          <w:bCs/>
          <w:shd w:val="clear" w:color="auto" w:fill="EDEDED"/>
          <w:lang w:val="pt-PT"/>
        </w:rPr>
        <w:t>Tipo</w:t>
      </w:r>
      <w:r w:rsidRPr="004F57A2">
        <w:rPr>
          <w:rFonts w:ascii="Arial" w:eastAsiaTheme="majorEastAsia" w:hAnsi="Arial" w:cs="Arial"/>
          <w:b/>
          <w:bCs/>
          <w:lang w:val="pt-PT"/>
        </w:rPr>
        <w:t xml:space="preserve"> (enum)</w:t>
      </w:r>
      <w:bookmarkEnd w:id="24"/>
      <w:bookmarkEnd w:id="25"/>
    </w:p>
    <w:p w:rsidR="004F57A2" w:rsidRPr="004F57A2" w:rsidRDefault="004F57A2" w:rsidP="004F57A2">
      <w:pPr>
        <w:jc w:val="both"/>
        <w:rPr>
          <w:rFonts w:ascii="Arial" w:hAnsi="Arial" w:cs="Arial"/>
          <w:lang w:val="pt-PT"/>
        </w:rPr>
      </w:pPr>
      <w:r w:rsidRPr="004F57A2">
        <w:rPr>
          <w:rFonts w:ascii="Arial" w:hAnsi="Arial" w:cs="Arial"/>
          <w:lang w:val="pt-PT"/>
        </w:rPr>
        <w:t>Define todas as categorias de token reconhecidas: literais (</w:t>
      </w:r>
      <w:r w:rsidRPr="004F57A2">
        <w:rPr>
          <w:rFonts w:ascii="Arial" w:hAnsi="Arial" w:cs="Arial"/>
          <w:shd w:val="clear" w:color="auto" w:fill="EDEDED"/>
          <w:lang w:val="pt-PT"/>
        </w:rPr>
        <w:t>LITERAL_INTEIRO</w:t>
      </w:r>
      <w:r w:rsidRPr="004F57A2">
        <w:rPr>
          <w:rFonts w:ascii="Arial" w:hAnsi="Arial" w:cs="Arial"/>
          <w:lang w:val="pt-PT"/>
        </w:rPr>
        <w:t xml:space="preserve">, </w:t>
      </w:r>
      <w:r w:rsidRPr="004F57A2">
        <w:rPr>
          <w:rFonts w:ascii="Arial" w:hAnsi="Arial" w:cs="Arial"/>
          <w:shd w:val="clear" w:color="auto" w:fill="EDEDED"/>
          <w:lang w:val="pt-PT"/>
        </w:rPr>
        <w:t>LITERAL_LONG</w:t>
      </w:r>
      <w:r w:rsidRPr="004F57A2">
        <w:rPr>
          <w:rFonts w:ascii="Arial" w:hAnsi="Arial" w:cs="Arial"/>
          <w:lang w:val="pt-PT"/>
        </w:rPr>
        <w:t xml:space="preserve">, </w:t>
      </w:r>
      <w:r w:rsidRPr="004F57A2">
        <w:rPr>
          <w:rFonts w:ascii="Arial" w:hAnsi="Arial" w:cs="Arial"/>
          <w:shd w:val="clear" w:color="auto" w:fill="EDEDED"/>
          <w:lang w:val="pt-PT"/>
        </w:rPr>
        <w:t>LITERAL_FLOAT</w:t>
      </w:r>
      <w:r w:rsidRPr="004F57A2">
        <w:rPr>
          <w:rFonts w:ascii="Arial" w:hAnsi="Arial" w:cs="Arial"/>
          <w:lang w:val="pt-PT"/>
        </w:rPr>
        <w:t xml:space="preserve">, </w:t>
      </w:r>
      <w:r w:rsidRPr="004F57A2">
        <w:rPr>
          <w:rFonts w:ascii="Arial" w:hAnsi="Arial" w:cs="Arial"/>
          <w:shd w:val="clear" w:color="auto" w:fill="EDEDED"/>
          <w:lang w:val="pt-PT"/>
        </w:rPr>
        <w:t>LITERAL_DOUBLE</w:t>
      </w:r>
      <w:r w:rsidRPr="004F57A2">
        <w:rPr>
          <w:rFonts w:ascii="Arial" w:hAnsi="Arial" w:cs="Arial"/>
          <w:lang w:val="pt-PT"/>
        </w:rPr>
        <w:t xml:space="preserve">, </w:t>
      </w:r>
      <w:r w:rsidRPr="004F57A2">
        <w:rPr>
          <w:rFonts w:ascii="Arial" w:hAnsi="Arial" w:cs="Arial"/>
          <w:shd w:val="clear" w:color="auto" w:fill="EDEDED"/>
          <w:lang w:val="pt-PT"/>
        </w:rPr>
        <w:t>LITERAL_TEXTO</w:t>
      </w:r>
      <w:r w:rsidRPr="004F57A2">
        <w:rPr>
          <w:rFonts w:ascii="Arial" w:hAnsi="Arial" w:cs="Arial"/>
          <w:lang w:val="pt-PT"/>
        </w:rPr>
        <w:t xml:space="preserve">, </w:t>
      </w:r>
      <w:r w:rsidRPr="004F57A2">
        <w:rPr>
          <w:rFonts w:ascii="Arial" w:hAnsi="Arial" w:cs="Arial"/>
          <w:shd w:val="clear" w:color="auto" w:fill="EDEDED"/>
          <w:lang w:val="pt-PT"/>
        </w:rPr>
        <w:t>LITERAL_CARACTERE</w:t>
      </w:r>
      <w:r w:rsidRPr="004F57A2">
        <w:rPr>
          <w:rFonts w:ascii="Arial" w:hAnsi="Arial" w:cs="Arial"/>
          <w:lang w:val="pt-PT"/>
        </w:rPr>
        <w:t xml:space="preserve">, </w:t>
      </w:r>
      <w:r w:rsidRPr="004F57A2">
        <w:rPr>
          <w:rFonts w:ascii="Arial" w:hAnsi="Arial" w:cs="Arial"/>
          <w:shd w:val="clear" w:color="auto" w:fill="EDEDED"/>
          <w:lang w:val="pt-PT"/>
        </w:rPr>
        <w:t>LITERAL_ESPECIAL</w:t>
      </w:r>
      <w:r w:rsidRPr="004F57A2">
        <w:rPr>
          <w:rFonts w:ascii="Arial" w:hAnsi="Arial" w:cs="Arial"/>
          <w:lang w:val="pt-PT"/>
        </w:rPr>
        <w:t xml:space="preserve"> para </w:t>
      </w:r>
      <w:r w:rsidRPr="004F57A2">
        <w:rPr>
          <w:rFonts w:ascii="Arial" w:hAnsi="Arial" w:cs="Arial"/>
          <w:shd w:val="clear" w:color="auto" w:fill="EDEDED"/>
          <w:lang w:val="pt-PT"/>
        </w:rPr>
        <w:t>true</w:t>
      </w:r>
      <w:r w:rsidRPr="004F57A2">
        <w:rPr>
          <w:rFonts w:ascii="Arial" w:hAnsi="Arial" w:cs="Arial"/>
          <w:lang w:val="pt-PT"/>
        </w:rPr>
        <w:t>/</w:t>
      </w:r>
      <w:r w:rsidRPr="004F57A2">
        <w:rPr>
          <w:rFonts w:ascii="Arial" w:hAnsi="Arial" w:cs="Arial"/>
          <w:shd w:val="clear" w:color="auto" w:fill="EDEDED"/>
          <w:lang w:val="pt-PT"/>
        </w:rPr>
        <w:t>false</w:t>
      </w:r>
      <w:r w:rsidRPr="004F57A2">
        <w:rPr>
          <w:rFonts w:ascii="Arial" w:hAnsi="Arial" w:cs="Arial"/>
          <w:lang w:val="pt-PT"/>
        </w:rPr>
        <w:t>/</w:t>
      </w:r>
      <w:r w:rsidRPr="004F57A2">
        <w:rPr>
          <w:rFonts w:ascii="Arial" w:hAnsi="Arial" w:cs="Arial"/>
          <w:shd w:val="clear" w:color="auto" w:fill="EDEDED"/>
          <w:lang w:val="pt-PT"/>
        </w:rPr>
        <w:t>null</w:t>
      </w:r>
      <w:r w:rsidRPr="004F57A2">
        <w:rPr>
          <w:rFonts w:ascii="Arial" w:hAnsi="Arial" w:cs="Arial"/>
          <w:lang w:val="pt-PT"/>
        </w:rPr>
        <w:t>), identificadores, palavras reservadas, todos os operadores (aritméticos, relacionais, lógicos, bit a bit, de atribuição composta, shifts), delimitadores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EOF</w:t>
      </w:r>
      <w:r w:rsidRPr="004F57A2">
        <w:rPr>
          <w:rFonts w:ascii="Arial" w:hAnsi="Arial" w:cs="Arial"/>
          <w:lang w:val="pt-PT"/>
        </w:rPr>
        <w:t xml:space="preserve"> e </w:t>
      </w:r>
      <w:r w:rsidRPr="004F57A2">
        <w:rPr>
          <w:rFonts w:ascii="Arial" w:hAnsi="Arial" w:cs="Arial"/>
          <w:shd w:val="clear" w:color="auto" w:fill="EDEDED"/>
          <w:lang w:val="pt-PT"/>
        </w:rPr>
        <w:t>DESCONHECIDO</w:t>
      </w:r>
      <w:r w:rsidRPr="004F57A2">
        <w:rPr>
          <w:rFonts w:ascii="Arial" w:hAnsi="Arial" w:cs="Arial"/>
          <w:lang w:val="pt-PT"/>
        </w:rPr>
        <w:t xml:space="preserve"> (para caracteres não reconhecidos).</w:t>
      </w:r>
    </w:p>
    <w:p w:rsidR="004F57A2" w:rsidRPr="004F57A2" w:rsidRDefault="004F57A2" w:rsidP="004F57A2">
      <w:pPr>
        <w:keepNext/>
        <w:keepLines/>
        <w:spacing w:before="240"/>
        <w:outlineLvl w:val="2"/>
        <w:rPr>
          <w:rFonts w:ascii="Arial" w:eastAsiaTheme="majorEastAsia" w:hAnsi="Arial" w:cs="Arial"/>
          <w:b/>
          <w:bCs/>
          <w:lang w:val="pt-PT"/>
        </w:rPr>
      </w:pPr>
      <w:bookmarkStart w:id="26" w:name="_Toc234603526"/>
      <w:bookmarkStart w:id="27" w:name="_Toc234609661"/>
      <w:r w:rsidRPr="004F57A2">
        <w:rPr>
          <w:rFonts w:ascii="Arial" w:eastAsiaTheme="majorEastAsia" w:hAnsi="Arial" w:cs="Arial"/>
          <w:b/>
          <w:bCs/>
          <w:lang w:val="pt-PT"/>
        </w:rPr>
        <w:lastRenderedPageBreak/>
        <w:t xml:space="preserve">4.2. </w:t>
      </w:r>
      <w:r w:rsidRPr="004F57A2">
        <w:rPr>
          <w:rFonts w:ascii="Arial" w:eastAsiaTheme="majorEastAsia" w:hAnsi="Arial" w:cs="Arial"/>
          <w:b/>
          <w:bCs/>
          <w:shd w:val="clear" w:color="auto" w:fill="EDEDED"/>
          <w:lang w:val="pt-PT"/>
        </w:rPr>
        <w:t>Token</w:t>
      </w:r>
      <w:r w:rsidRPr="004F57A2">
        <w:rPr>
          <w:rFonts w:ascii="Arial" w:eastAsiaTheme="majorEastAsia" w:hAnsi="Arial" w:cs="Arial"/>
          <w:b/>
          <w:bCs/>
          <w:lang w:val="pt-PT"/>
        </w:rPr>
        <w:t xml:space="preserve"> (classe)</w:t>
      </w:r>
      <w:bookmarkEnd w:id="26"/>
      <w:bookmarkEnd w:id="27"/>
    </w:p>
    <w:p w:rsidR="004F57A2" w:rsidRPr="004F57A2" w:rsidRDefault="004F57A2" w:rsidP="004F57A2">
      <w:pPr>
        <w:jc w:val="both"/>
        <w:rPr>
          <w:rFonts w:ascii="Arial" w:hAnsi="Arial" w:cs="Arial"/>
          <w:lang w:val="pt-PT"/>
        </w:rPr>
      </w:pPr>
      <w:r w:rsidRPr="004F57A2">
        <w:rPr>
          <w:rFonts w:ascii="Arial" w:hAnsi="Arial" w:cs="Arial"/>
          <w:lang w:val="pt-PT"/>
        </w:rPr>
        <w:t xml:space="preserve">Estrutura simples e imutável do ponto de vista de uso: </w:t>
      </w:r>
      <w:r w:rsidRPr="004F57A2">
        <w:rPr>
          <w:rFonts w:ascii="Arial" w:hAnsi="Arial" w:cs="Arial"/>
          <w:shd w:val="clear" w:color="auto" w:fill="EDEDED"/>
          <w:lang w:val="pt-PT"/>
        </w:rPr>
        <w:t>tipo</w:t>
      </w:r>
      <w:r w:rsidRPr="004F57A2">
        <w:rPr>
          <w:rFonts w:ascii="Arial" w:hAnsi="Arial" w:cs="Arial"/>
          <w:lang w:val="pt-PT"/>
        </w:rPr>
        <w:t xml:space="preserve"> (um </w:t>
      </w:r>
      <w:r w:rsidRPr="004F57A2">
        <w:rPr>
          <w:rFonts w:ascii="Arial" w:hAnsi="Arial" w:cs="Arial"/>
          <w:shd w:val="clear" w:color="auto" w:fill="EDEDED"/>
          <w:lang w:val="pt-PT"/>
        </w:rPr>
        <w:t>Tipo</w:t>
      </w:r>
      <w:r w:rsidRPr="004F57A2">
        <w:rPr>
          <w:rFonts w:ascii="Arial" w:hAnsi="Arial" w:cs="Arial"/>
          <w:lang w:val="pt-PT"/>
        </w:rPr>
        <w:t xml:space="preserve">), </w:t>
      </w:r>
      <w:r w:rsidRPr="004F57A2">
        <w:rPr>
          <w:rFonts w:ascii="Arial" w:hAnsi="Arial" w:cs="Arial"/>
          <w:shd w:val="clear" w:color="auto" w:fill="EDEDED"/>
          <w:lang w:val="pt-PT"/>
        </w:rPr>
        <w:t>lexema</w:t>
      </w:r>
      <w:r w:rsidRPr="004F57A2">
        <w:rPr>
          <w:rFonts w:ascii="Arial" w:hAnsi="Arial" w:cs="Arial"/>
          <w:lang w:val="pt-PT"/>
        </w:rPr>
        <w:t xml:space="preserve"> (o texto original), </w:t>
      </w:r>
      <w:r w:rsidRPr="004F57A2">
        <w:rPr>
          <w:rFonts w:ascii="Arial" w:hAnsi="Arial" w:cs="Arial"/>
          <w:shd w:val="clear" w:color="auto" w:fill="EDEDED"/>
          <w:lang w:val="pt-PT"/>
        </w:rPr>
        <w:t>linha</w:t>
      </w:r>
      <w:r w:rsidRPr="004F57A2">
        <w:rPr>
          <w:rFonts w:ascii="Arial" w:hAnsi="Arial" w:cs="Arial"/>
          <w:lang w:val="pt-PT"/>
        </w:rPr>
        <w:t xml:space="preserve"> e </w:t>
      </w:r>
      <w:r w:rsidRPr="004F57A2">
        <w:rPr>
          <w:rFonts w:ascii="Arial" w:hAnsi="Arial" w:cs="Arial"/>
          <w:shd w:val="clear" w:color="auto" w:fill="EDEDED"/>
          <w:lang w:val="pt-PT"/>
        </w:rPr>
        <w:t>col</w:t>
      </w:r>
      <w:r w:rsidRPr="004F57A2">
        <w:rPr>
          <w:rFonts w:ascii="Arial" w:hAnsi="Arial" w:cs="Arial"/>
          <w:lang w:val="pt-PT"/>
        </w:rPr>
        <w:t xml:space="preserve"> (posição no ficheiro-fonte, usada depois pelo parser e pelo analisador semântico para reportar erros com localização exata).</w:t>
      </w:r>
    </w:p>
    <w:p w:rsidR="004F57A2" w:rsidRPr="004F57A2" w:rsidRDefault="004F57A2" w:rsidP="004F57A2">
      <w:pPr>
        <w:keepNext/>
        <w:keepLines/>
        <w:spacing w:before="240"/>
        <w:outlineLvl w:val="2"/>
        <w:rPr>
          <w:rFonts w:ascii="Arial" w:eastAsiaTheme="majorEastAsia" w:hAnsi="Arial" w:cs="Arial"/>
          <w:b/>
          <w:bCs/>
          <w:lang w:val="pt-PT"/>
        </w:rPr>
      </w:pPr>
      <w:bookmarkStart w:id="28" w:name="_Toc234603527"/>
      <w:bookmarkStart w:id="29" w:name="_Toc234609662"/>
      <w:r w:rsidRPr="004F57A2">
        <w:rPr>
          <w:rFonts w:ascii="Arial" w:eastAsiaTheme="majorEastAsia" w:hAnsi="Arial" w:cs="Arial"/>
          <w:b/>
          <w:bCs/>
          <w:lang w:val="pt-PT"/>
        </w:rPr>
        <w:t xml:space="preserve">4.3. </w:t>
      </w:r>
      <w:r w:rsidRPr="004F57A2">
        <w:rPr>
          <w:rFonts w:ascii="Arial" w:eastAsiaTheme="majorEastAsia" w:hAnsi="Arial" w:cs="Arial"/>
          <w:b/>
          <w:bCs/>
          <w:shd w:val="clear" w:color="auto" w:fill="EDEDED"/>
          <w:lang w:val="pt-PT"/>
        </w:rPr>
        <w:t>LexError</w:t>
      </w:r>
      <w:r w:rsidRPr="004F57A2">
        <w:rPr>
          <w:rFonts w:ascii="Arial" w:eastAsiaTheme="majorEastAsia" w:hAnsi="Arial" w:cs="Arial"/>
          <w:b/>
          <w:bCs/>
          <w:lang w:val="pt-PT"/>
        </w:rPr>
        <w:t xml:space="preserve"> (exceção)</w:t>
      </w:r>
      <w:bookmarkEnd w:id="28"/>
      <w:bookmarkEnd w:id="29"/>
    </w:p>
    <w:p w:rsidR="004F57A2" w:rsidRPr="004F57A2" w:rsidRDefault="004F57A2" w:rsidP="004F57A2">
      <w:pPr>
        <w:jc w:val="both"/>
        <w:rPr>
          <w:rFonts w:ascii="Arial" w:hAnsi="Arial" w:cs="Arial"/>
          <w:lang w:val="pt-PT"/>
        </w:rPr>
      </w:pPr>
      <w:r w:rsidRPr="004F57A2">
        <w:rPr>
          <w:rFonts w:ascii="Arial" w:hAnsi="Arial" w:cs="Arial"/>
          <w:shd w:val="clear" w:color="auto" w:fill="EDEDED"/>
          <w:lang w:val="pt-PT"/>
        </w:rPr>
        <w:t>RuntimeException</w:t>
      </w:r>
      <w:r w:rsidRPr="004F57A2">
        <w:rPr>
          <w:rFonts w:ascii="Arial" w:hAnsi="Arial" w:cs="Arial"/>
          <w:lang w:val="pt-PT"/>
        </w:rPr>
        <w:t xml:space="preserve"> lançada nos três casos em que o scanner não consegue recuperar sozinho: string não fechada, literal de caractere não fechado e comentário de bloco não fechado. Estes casos abortam a análise porque não há um ponto de sincronização seguro dentro do próprio token.</w:t>
      </w:r>
    </w:p>
    <w:p w:rsidR="004F57A2" w:rsidRPr="004F57A2" w:rsidRDefault="004F57A2" w:rsidP="004F57A2">
      <w:pPr>
        <w:keepNext/>
        <w:keepLines/>
        <w:spacing w:before="240"/>
        <w:outlineLvl w:val="2"/>
        <w:rPr>
          <w:rFonts w:ascii="Arial" w:eastAsiaTheme="majorEastAsia" w:hAnsi="Arial" w:cs="Arial"/>
          <w:b/>
          <w:bCs/>
          <w:lang w:val="pt-PT"/>
        </w:rPr>
      </w:pPr>
      <w:bookmarkStart w:id="30" w:name="_Toc234603528"/>
      <w:bookmarkStart w:id="31" w:name="_Toc234609663"/>
      <w:r w:rsidRPr="004F57A2">
        <w:rPr>
          <w:rFonts w:ascii="Arial" w:eastAsiaTheme="majorEastAsia" w:hAnsi="Arial" w:cs="Arial"/>
          <w:b/>
          <w:bCs/>
          <w:lang w:val="pt-PT"/>
        </w:rPr>
        <w:t xml:space="preserve">4.4. </w:t>
      </w:r>
      <w:r w:rsidRPr="004F57A2">
        <w:rPr>
          <w:rFonts w:ascii="Arial" w:eastAsiaTheme="majorEastAsia" w:hAnsi="Arial" w:cs="Arial"/>
          <w:b/>
          <w:bCs/>
          <w:shd w:val="clear" w:color="auto" w:fill="EDEDED"/>
          <w:lang w:val="pt-PT"/>
        </w:rPr>
        <w:t>Lexer</w:t>
      </w:r>
      <w:r w:rsidRPr="004F57A2">
        <w:rPr>
          <w:rFonts w:ascii="Arial" w:eastAsiaTheme="majorEastAsia" w:hAnsi="Arial" w:cs="Arial"/>
          <w:b/>
          <w:bCs/>
          <w:lang w:val="pt-PT"/>
        </w:rPr>
        <w:t xml:space="preserve"> (classe principal)</w:t>
      </w:r>
      <w:bookmarkEnd w:id="30"/>
      <w:bookmarkEnd w:id="31"/>
    </w:p>
    <w:p w:rsidR="004F57A2" w:rsidRPr="004F57A2" w:rsidRDefault="004F57A2" w:rsidP="004F57A2">
      <w:pPr>
        <w:jc w:val="both"/>
        <w:rPr>
          <w:rFonts w:ascii="Arial" w:hAnsi="Arial" w:cs="Arial"/>
          <w:lang w:val="pt-PT"/>
        </w:rPr>
      </w:pPr>
      <w:r w:rsidRPr="004F57A2">
        <w:rPr>
          <w:rFonts w:ascii="Arial" w:hAnsi="Arial" w:cs="Arial"/>
          <w:b/>
          <w:lang w:val="pt-PT"/>
        </w:rPr>
        <w:t>Metodologia:</w:t>
      </w:r>
      <w:r w:rsidRPr="004F57A2">
        <w:rPr>
          <w:rFonts w:ascii="Arial" w:hAnsi="Arial" w:cs="Arial"/>
          <w:lang w:val="pt-PT"/>
        </w:rPr>
        <w:t xml:space="preserve"> o scanner é implementado como um </w:t>
      </w:r>
      <w:r w:rsidRPr="004F57A2">
        <w:rPr>
          <w:rFonts w:ascii="Arial" w:hAnsi="Arial" w:cs="Arial"/>
          <w:b/>
          <w:lang w:val="pt-PT"/>
        </w:rPr>
        <w:t>Autómato Finito Determinístico (AFD) explícito</w:t>
      </w:r>
      <w:r w:rsidRPr="004F57A2">
        <w:rPr>
          <w:rFonts w:ascii="Arial" w:hAnsi="Arial" w:cs="Arial"/>
          <w:lang w:val="pt-PT"/>
        </w:rPr>
        <w:t>, simulado por uma tabela de transições (</w:t>
      </w:r>
      <w:r w:rsidRPr="004F57A2">
        <w:rPr>
          <w:rFonts w:ascii="Arial" w:hAnsi="Arial" w:cs="Arial"/>
          <w:shd w:val="clear" w:color="auto" w:fill="EDEDED"/>
          <w:lang w:val="pt-PT"/>
        </w:rPr>
        <w:t>transicao(Estado, char): Estado</w:t>
      </w:r>
      <w:r w:rsidRPr="004F57A2">
        <w:rPr>
          <w:rFonts w:ascii="Arial" w:hAnsi="Arial" w:cs="Arial"/>
          <w:lang w:val="pt-PT"/>
        </w:rPr>
        <w:t>) sobre um enum de 50+ estados (</w:t>
      </w:r>
      <w:r w:rsidRPr="004F57A2">
        <w:rPr>
          <w:rFonts w:ascii="Arial" w:hAnsi="Arial" w:cs="Arial"/>
          <w:shd w:val="clear" w:color="auto" w:fill="EDEDED"/>
          <w:lang w:val="pt-PT"/>
        </w:rPr>
        <w:t>Q0</w:t>
      </w:r>
      <w:r w:rsidRPr="004F57A2">
        <w:rPr>
          <w:rFonts w:ascii="Arial" w:hAnsi="Arial" w:cs="Arial"/>
          <w:lang w:val="pt-PT"/>
        </w:rPr>
        <w:t xml:space="preserve"> a </w:t>
      </w:r>
      <w:r w:rsidRPr="004F57A2">
        <w:rPr>
          <w:rFonts w:ascii="Arial" w:hAnsi="Arial" w:cs="Arial"/>
          <w:shd w:val="clear" w:color="auto" w:fill="EDEDED"/>
          <w:lang w:val="pt-PT"/>
        </w:rPr>
        <w:t>Q63</w:t>
      </w:r>
      <w:r w:rsidRPr="004F57A2">
        <w:rPr>
          <w:rFonts w:ascii="Arial" w:hAnsi="Arial" w:cs="Arial"/>
          <w:lang w:val="pt-PT"/>
        </w:rPr>
        <w:t xml:space="preserve">). Cada chamada a </w:t>
      </w:r>
      <w:r w:rsidRPr="004F57A2">
        <w:rPr>
          <w:rFonts w:ascii="Arial" w:hAnsi="Arial" w:cs="Arial"/>
          <w:shd w:val="clear" w:color="auto" w:fill="EDEDED"/>
          <w:lang w:val="pt-PT"/>
        </w:rPr>
        <w:t>scan()</w:t>
      </w:r>
      <w:r w:rsidRPr="004F57A2">
        <w:rPr>
          <w:rFonts w:ascii="Arial" w:hAnsi="Arial" w:cs="Arial"/>
          <w:lang w:val="pt-PT"/>
        </w:rPr>
        <w:t xml:space="preserve"> percorre o código-fonte carácter a carácter, mantendo:</w:t>
      </w:r>
    </w:p>
    <w:p w:rsidR="004F57A2" w:rsidRPr="004F57A2" w:rsidRDefault="004F57A2" w:rsidP="004F57A2">
      <w:pPr>
        <w:numPr>
          <w:ilvl w:val="0"/>
          <w:numId w:val="18"/>
        </w:numPr>
        <w:contextualSpacing/>
        <w:jc w:val="both"/>
        <w:rPr>
          <w:rFonts w:ascii="Arial" w:hAnsi="Arial" w:cs="Arial"/>
          <w:lang w:val="pt-PT"/>
        </w:rPr>
      </w:pPr>
      <w:r w:rsidRPr="004F57A2">
        <w:rPr>
          <w:rFonts w:ascii="Arial" w:hAnsi="Arial" w:cs="Arial"/>
          <w:shd w:val="clear" w:color="auto" w:fill="EDEDED"/>
          <w:lang w:val="pt-PT"/>
        </w:rPr>
        <w:t>estadoAtual</w:t>
      </w:r>
      <w:r w:rsidRPr="004F57A2">
        <w:rPr>
          <w:rFonts w:ascii="Arial" w:hAnsi="Arial" w:cs="Arial"/>
          <w:lang w:val="pt-PT"/>
        </w:rPr>
        <w:t xml:space="preserve"> — o estado corrente do autómato;</w:t>
      </w:r>
    </w:p>
    <w:p w:rsidR="004F57A2" w:rsidRPr="004F57A2" w:rsidRDefault="004F57A2" w:rsidP="004F57A2">
      <w:pPr>
        <w:numPr>
          <w:ilvl w:val="0"/>
          <w:numId w:val="18"/>
        </w:numPr>
        <w:contextualSpacing/>
        <w:jc w:val="both"/>
        <w:rPr>
          <w:rFonts w:ascii="Arial" w:hAnsi="Arial" w:cs="Arial"/>
          <w:lang w:val="pt-PT"/>
        </w:rPr>
      </w:pPr>
      <w:r w:rsidRPr="004F57A2">
        <w:rPr>
          <w:rFonts w:ascii="Arial" w:hAnsi="Arial" w:cs="Arial"/>
          <w:shd w:val="clear" w:color="auto" w:fill="EDEDED"/>
          <w:lang w:val="pt-PT"/>
        </w:rPr>
        <w:t>lexemaBuffer</w:t>
      </w:r>
      <w:r w:rsidRPr="004F57A2">
        <w:rPr>
          <w:rFonts w:ascii="Arial" w:hAnsi="Arial" w:cs="Arial"/>
          <w:lang w:val="pt-PT"/>
        </w:rPr>
        <w:t xml:space="preserve"> — o lexema acumulado até ao momento;</w:t>
      </w:r>
    </w:p>
    <w:p w:rsidR="004F57A2" w:rsidRPr="004F57A2" w:rsidRDefault="004F57A2" w:rsidP="004F57A2">
      <w:pPr>
        <w:numPr>
          <w:ilvl w:val="0"/>
          <w:numId w:val="18"/>
        </w:numPr>
        <w:contextualSpacing/>
        <w:jc w:val="both"/>
        <w:rPr>
          <w:rFonts w:ascii="Arial" w:hAnsi="Arial" w:cs="Arial"/>
          <w:lang w:val="pt-PT"/>
        </w:rPr>
      </w:pPr>
      <w:r w:rsidRPr="004F57A2">
        <w:rPr>
          <w:rFonts w:ascii="Arial" w:hAnsi="Arial" w:cs="Arial"/>
          <w:shd w:val="clear" w:color="auto" w:fill="EDEDED"/>
          <w:lang w:val="pt-PT"/>
        </w:rPr>
        <w:t>pos</w:t>
      </w:r>
      <w:r w:rsidRPr="004F57A2">
        <w:rPr>
          <w:rFonts w:ascii="Arial" w:hAnsi="Arial" w:cs="Arial"/>
          <w:lang w:val="pt-PT"/>
        </w:rPr>
        <w:t xml:space="preserve">, </w:t>
      </w:r>
      <w:r w:rsidRPr="004F57A2">
        <w:rPr>
          <w:rFonts w:ascii="Arial" w:hAnsi="Arial" w:cs="Arial"/>
          <w:shd w:val="clear" w:color="auto" w:fill="EDEDED"/>
          <w:lang w:val="pt-PT"/>
        </w:rPr>
        <w:t>linha</w:t>
      </w:r>
      <w:r w:rsidRPr="004F57A2">
        <w:rPr>
          <w:rFonts w:ascii="Arial" w:hAnsi="Arial" w:cs="Arial"/>
          <w:lang w:val="pt-PT"/>
        </w:rPr>
        <w:t xml:space="preserve">, </w:t>
      </w:r>
      <w:r w:rsidRPr="004F57A2">
        <w:rPr>
          <w:rFonts w:ascii="Arial" w:hAnsi="Arial" w:cs="Arial"/>
          <w:shd w:val="clear" w:color="auto" w:fill="EDEDED"/>
          <w:lang w:val="pt-PT"/>
        </w:rPr>
        <w:t>col</w:t>
      </w:r>
      <w:r w:rsidRPr="004F57A2">
        <w:rPr>
          <w:rFonts w:ascii="Arial" w:hAnsi="Arial" w:cs="Arial"/>
          <w:lang w:val="pt-PT"/>
        </w:rPr>
        <w:t xml:space="preserve"> — posição de leitura no ficheiro-fonte.</w:t>
      </w:r>
    </w:p>
    <w:p w:rsidR="004F57A2" w:rsidRPr="004F57A2" w:rsidRDefault="004F57A2" w:rsidP="004F57A2">
      <w:pPr>
        <w:jc w:val="both"/>
        <w:rPr>
          <w:rFonts w:ascii="Arial" w:hAnsi="Arial" w:cs="Arial"/>
          <w:lang w:val="pt-PT"/>
        </w:rPr>
      </w:pPr>
      <w:r w:rsidRPr="004F57A2">
        <w:rPr>
          <w:rFonts w:ascii="Arial" w:hAnsi="Arial" w:cs="Arial"/>
          <w:lang w:val="pt-PT"/>
        </w:rPr>
        <w:t>O ciclo principal (</w:t>
      </w:r>
      <w:r w:rsidRPr="004F57A2">
        <w:rPr>
          <w:rFonts w:ascii="Arial" w:hAnsi="Arial" w:cs="Arial"/>
          <w:shd w:val="clear" w:color="auto" w:fill="EDEDED"/>
          <w:lang w:val="pt-PT"/>
        </w:rPr>
        <w:t>processarToken</w:t>
      </w:r>
      <w:r w:rsidRPr="004F57A2">
        <w:rPr>
          <w:rFonts w:ascii="Arial" w:hAnsi="Arial" w:cs="Arial"/>
          <w:lang w:val="pt-PT"/>
        </w:rPr>
        <w:t>) só faz uma transição de estado quando o próximo carácter é compatível com a categoria de token que já está a ser reconhecida; assim que a transição não é possível (</w:t>
      </w:r>
      <w:r w:rsidRPr="004F57A2">
        <w:rPr>
          <w:rFonts w:ascii="Arial" w:hAnsi="Arial" w:cs="Arial"/>
          <w:shd w:val="clear" w:color="auto" w:fill="EDEDED"/>
          <w:lang w:val="pt-PT"/>
        </w:rPr>
        <w:t>transicao(...) == null</w:t>
      </w:r>
      <w:r w:rsidRPr="004F57A2">
        <w:rPr>
          <w:rFonts w:ascii="Arial" w:hAnsi="Arial" w:cs="Arial"/>
          <w:lang w:val="pt-PT"/>
        </w:rPr>
        <w:t>), o lexema acumulado é fechado (</w:t>
      </w:r>
      <w:r w:rsidRPr="004F57A2">
        <w:rPr>
          <w:rFonts w:ascii="Arial" w:hAnsi="Arial" w:cs="Arial"/>
          <w:shd w:val="clear" w:color="auto" w:fill="EDEDED"/>
          <w:lang w:val="pt-PT"/>
        </w:rPr>
        <w:t>finalizarToken</w:t>
      </w:r>
      <w:r w:rsidRPr="004F57A2">
        <w:rPr>
          <w:rFonts w:ascii="Arial" w:hAnsi="Arial" w:cs="Arial"/>
          <w:lang w:val="pt-PT"/>
        </w:rPr>
        <w:t>) e classificado.</w:t>
      </w:r>
    </w:p>
    <w:p w:rsidR="004F57A2" w:rsidRPr="004F57A2" w:rsidRDefault="004F57A2" w:rsidP="004F57A2">
      <w:pPr>
        <w:jc w:val="both"/>
        <w:rPr>
          <w:rFonts w:ascii="Arial" w:hAnsi="Arial" w:cs="Arial"/>
          <w:lang w:val="pt-PT"/>
        </w:rPr>
      </w:pPr>
      <w:r w:rsidRPr="004F57A2">
        <w:rPr>
          <w:rFonts w:ascii="Arial" w:hAnsi="Arial" w:cs="Arial"/>
          <w:lang w:val="pt-PT"/>
        </w:rPr>
        <w:t>Casos especiais tratados fora da tabela genérica de transições, por simplicidade e clareza:</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b/>
          <w:lang w:val="pt-PT"/>
        </w:rPr>
        <w:t>Operadores compostos</w:t>
      </w:r>
      <w:r w:rsidRPr="004F57A2">
        <w:rPr>
          <w:rFonts w:ascii="Arial" w:hAnsi="Arial" w:cs="Arial"/>
          <w:lang w:val="pt-PT"/>
        </w:rPr>
        <w:t xml:space="preserve"> (</w:t>
      </w:r>
      <w:r w:rsidRPr="004F57A2">
        <w:rPr>
          <w:rFonts w:ascii="Arial" w:hAnsi="Arial" w:cs="Arial"/>
          <w:shd w:val="clear" w:color="auto" w:fill="EDEDED"/>
          <w:lang w:val="pt-PT"/>
        </w:rPr>
        <w:t>processarOperadorEspecifico</w:t>
      </w:r>
      <w:r w:rsidRPr="004F57A2">
        <w:rPr>
          <w:rFonts w:ascii="Arial" w:hAnsi="Arial" w:cs="Arial"/>
          <w:lang w:val="pt-PT"/>
        </w:rPr>
        <w:t>): em vez de representar todas as combinações de 1 a 4 caracteres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&lt;</w:t>
      </w:r>
      <w:r w:rsidRPr="004F57A2">
        <w:rPr>
          <w:rFonts w:ascii="Arial" w:hAnsi="Arial" w:cs="Arial"/>
          <w:lang w:val="pt-PT"/>
        </w:rPr>
        <w:t xml:space="preserve">, </w:t>
      </w:r>
      <w:r w:rsidRPr="004F57A2">
        <w:rPr>
          <w:rFonts w:ascii="Arial" w:hAnsi="Arial" w:cs="Arial"/>
          <w:shd w:val="clear" w:color="auto" w:fill="EDEDED"/>
          <w:lang w:val="pt-PT"/>
        </w:rPr>
        <w:t>&lt;=</w:t>
      </w:r>
      <w:r w:rsidRPr="004F57A2">
        <w:rPr>
          <w:rFonts w:ascii="Arial" w:hAnsi="Arial" w:cs="Arial"/>
          <w:lang w:val="pt-PT"/>
        </w:rPr>
        <w:t xml:space="preserve">, </w:t>
      </w:r>
      <w:r w:rsidRPr="004F57A2">
        <w:rPr>
          <w:rFonts w:ascii="Arial" w:hAnsi="Arial" w:cs="Arial"/>
          <w:shd w:val="clear" w:color="auto" w:fill="EDEDED"/>
          <w:lang w:val="pt-PT"/>
        </w:rPr>
        <w:t>&lt;&lt;</w:t>
      </w:r>
      <w:r w:rsidRPr="004F57A2">
        <w:rPr>
          <w:rFonts w:ascii="Arial" w:hAnsi="Arial" w:cs="Arial"/>
          <w:lang w:val="pt-PT"/>
        </w:rPr>
        <w:t xml:space="preserve">, </w:t>
      </w:r>
      <w:r w:rsidRPr="004F57A2">
        <w:rPr>
          <w:rFonts w:ascii="Arial" w:hAnsi="Arial" w:cs="Arial"/>
          <w:shd w:val="clear" w:color="auto" w:fill="EDEDED"/>
          <w:lang w:val="pt-PT"/>
        </w:rPr>
        <w:t>&lt;&lt;=</w:t>
      </w:r>
      <w:r w:rsidRPr="004F57A2">
        <w:rPr>
          <w:rFonts w:ascii="Arial" w:hAnsi="Arial" w:cs="Arial"/>
          <w:lang w:val="pt-PT"/>
        </w:rPr>
        <w:t xml:space="preserve">, </w:t>
      </w:r>
      <w:r w:rsidRPr="004F57A2">
        <w:rPr>
          <w:rFonts w:ascii="Arial" w:hAnsi="Arial" w:cs="Arial"/>
          <w:shd w:val="clear" w:color="auto" w:fill="EDEDED"/>
          <w:lang w:val="pt-PT"/>
        </w:rPr>
        <w:t>&gt;&gt;&gt;=</w:t>
      </w:r>
      <w:r w:rsidRPr="004F57A2">
        <w:rPr>
          <w:rFonts w:ascii="Arial" w:hAnsi="Arial" w:cs="Arial"/>
          <w:lang w:val="pt-PT"/>
        </w:rPr>
        <w:t xml:space="preserve">, etc.) apenas na tabela de estados, o lexer resolve diretamente por </w:t>
      </w:r>
      <w:r w:rsidRPr="004F57A2">
        <w:rPr>
          <w:rFonts w:ascii="Arial" w:hAnsi="Arial" w:cs="Arial"/>
          <w:i/>
          <w:lang w:val="pt-PT"/>
        </w:rPr>
        <w:t>lookahead</w:t>
      </w:r>
      <w:r w:rsidRPr="004F57A2">
        <w:rPr>
          <w:rFonts w:ascii="Arial" w:hAnsi="Arial" w:cs="Arial"/>
          <w:lang w:val="pt-PT"/>
        </w:rPr>
        <w:t xml:space="preserve"> de 1–3 caracteres a partir do primeiro carácter do operador. Isto simplifica bastante o autómato genérico sem perder o determinismo.</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b/>
          <w:lang w:val="pt-PT"/>
        </w:rPr>
        <w:t>Comentários de linha (`//`) e de bloco (`/* ... */`, com suporte a aninhamento)</w:t>
      </w:r>
      <w:r w:rsidRPr="004F57A2">
        <w:rPr>
          <w:rFonts w:ascii="Arial" w:hAnsi="Arial" w:cs="Arial"/>
          <w:lang w:val="pt-PT"/>
        </w:rPr>
        <w:t>: tratados por sub-rotinas dedicadas (</w:t>
      </w:r>
      <w:r w:rsidRPr="004F57A2">
        <w:rPr>
          <w:rFonts w:ascii="Arial" w:hAnsi="Arial" w:cs="Arial"/>
          <w:shd w:val="clear" w:color="auto" w:fill="EDEDED"/>
          <w:lang w:val="pt-PT"/>
        </w:rPr>
        <w:t>pularComentarioLinha</w:t>
      </w:r>
      <w:r w:rsidRPr="004F57A2">
        <w:rPr>
          <w:rFonts w:ascii="Arial" w:hAnsi="Arial" w:cs="Arial"/>
          <w:lang w:val="pt-PT"/>
        </w:rPr>
        <w:t xml:space="preserve">, </w:t>
      </w:r>
      <w:r w:rsidRPr="004F57A2">
        <w:rPr>
          <w:rFonts w:ascii="Arial" w:hAnsi="Arial" w:cs="Arial"/>
          <w:shd w:val="clear" w:color="auto" w:fill="EDEDED"/>
          <w:lang w:val="pt-PT"/>
        </w:rPr>
        <w:t>pularComentarioBloco</w:t>
      </w:r>
      <w:r w:rsidRPr="004F57A2">
        <w:rPr>
          <w:rFonts w:ascii="Arial" w:hAnsi="Arial" w:cs="Arial"/>
          <w:lang w:val="pt-PT"/>
        </w:rPr>
        <w:t xml:space="preserve">) que </w:t>
      </w:r>
      <w:r w:rsidRPr="004F57A2">
        <w:rPr>
          <w:rFonts w:ascii="Arial" w:hAnsi="Arial" w:cs="Arial"/>
          <w:b/>
          <w:lang w:val="pt-PT"/>
        </w:rPr>
        <w:t>não geram token</w:t>
      </w:r>
      <w:r w:rsidRPr="004F57A2">
        <w:rPr>
          <w:rFonts w:ascii="Arial" w:hAnsi="Arial" w:cs="Arial"/>
          <w:lang w:val="pt-PT"/>
        </w:rPr>
        <w:t xml:space="preserve"> — são simplesmente ignorados, avançando </w:t>
      </w:r>
      <w:r w:rsidRPr="004F57A2">
        <w:rPr>
          <w:rFonts w:ascii="Arial" w:hAnsi="Arial" w:cs="Arial"/>
          <w:shd w:val="clear" w:color="auto" w:fill="EDEDED"/>
          <w:lang w:val="pt-PT"/>
        </w:rPr>
        <w:t>pos</w:t>
      </w:r>
      <w:r w:rsidRPr="004F57A2">
        <w:rPr>
          <w:rFonts w:ascii="Arial" w:hAnsi="Arial" w:cs="Arial"/>
          <w:lang w:val="pt-PT"/>
        </w:rPr>
        <w:t>/</w:t>
      </w:r>
      <w:r w:rsidRPr="004F57A2">
        <w:rPr>
          <w:rFonts w:ascii="Arial" w:hAnsi="Arial" w:cs="Arial"/>
          <w:shd w:val="clear" w:color="auto" w:fill="EDEDED"/>
          <w:lang w:val="pt-PT"/>
        </w:rPr>
        <w:t>linha</w:t>
      </w:r>
      <w:r w:rsidRPr="004F57A2">
        <w:rPr>
          <w:rFonts w:ascii="Arial" w:hAnsi="Arial" w:cs="Arial"/>
          <w:lang w:val="pt-PT"/>
        </w:rPr>
        <w:t>/</w:t>
      </w:r>
      <w:r w:rsidRPr="004F57A2">
        <w:rPr>
          <w:rFonts w:ascii="Arial" w:hAnsi="Arial" w:cs="Arial"/>
          <w:shd w:val="clear" w:color="auto" w:fill="EDEDED"/>
          <w:lang w:val="pt-PT"/>
        </w:rPr>
        <w:t>col</w:t>
      </w:r>
      <w:r w:rsidRPr="004F57A2">
        <w:rPr>
          <w:rFonts w:ascii="Arial" w:hAnsi="Arial" w:cs="Arial"/>
          <w:lang w:val="pt-PT"/>
        </w:rPr>
        <w:t>.</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b/>
          <w:lang w:val="pt-PT"/>
        </w:rPr>
        <w:t>Strings</w:t>
      </w:r>
      <w:r w:rsidRPr="004F57A2">
        <w:rPr>
          <w:rFonts w:ascii="Arial" w:hAnsi="Arial" w:cs="Arial"/>
          <w:lang w:val="pt-PT"/>
        </w:rPr>
        <w:t xml:space="preserve"> (</w:t>
      </w:r>
      <w:r w:rsidRPr="004F57A2">
        <w:rPr>
          <w:rFonts w:ascii="Arial" w:hAnsi="Arial" w:cs="Arial"/>
          <w:shd w:val="clear" w:color="auto" w:fill="EDEDED"/>
          <w:lang w:val="pt-PT"/>
        </w:rPr>
        <w:t>processarString</w:t>
      </w:r>
      <w:r w:rsidRPr="004F57A2">
        <w:rPr>
          <w:rFonts w:ascii="Arial" w:hAnsi="Arial" w:cs="Arial"/>
          <w:lang w:val="pt-PT"/>
        </w:rPr>
        <w:t xml:space="preserve">) e </w:t>
      </w:r>
      <w:r w:rsidRPr="004F57A2">
        <w:rPr>
          <w:rFonts w:ascii="Arial" w:hAnsi="Arial" w:cs="Arial"/>
          <w:b/>
          <w:lang w:val="pt-PT"/>
        </w:rPr>
        <w:t>caracteres</w:t>
      </w:r>
      <w:r w:rsidRPr="004F57A2">
        <w:rPr>
          <w:rFonts w:ascii="Arial" w:hAnsi="Arial" w:cs="Arial"/>
          <w:lang w:val="pt-PT"/>
        </w:rPr>
        <w:t xml:space="preserve"> (</w:t>
      </w:r>
      <w:r w:rsidRPr="004F57A2">
        <w:rPr>
          <w:rFonts w:ascii="Arial" w:hAnsi="Arial" w:cs="Arial"/>
          <w:shd w:val="clear" w:color="auto" w:fill="EDEDED"/>
          <w:lang w:val="pt-PT"/>
        </w:rPr>
        <w:t>processarChar</w:t>
      </w:r>
      <w:r w:rsidRPr="004F57A2">
        <w:rPr>
          <w:rFonts w:ascii="Arial" w:hAnsi="Arial" w:cs="Arial"/>
          <w:lang w:val="pt-PT"/>
        </w:rPr>
        <w:t>): tratados por sub-rotinas dedicadas devido à necessidade de reconhecer sequências de escape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\n</w:t>
      </w:r>
      <w:r w:rsidRPr="004F57A2">
        <w:rPr>
          <w:rFonts w:ascii="Arial" w:hAnsi="Arial" w:cs="Arial"/>
          <w:lang w:val="pt-PT"/>
        </w:rPr>
        <w:t>, etc.) sem as interpretar (</w:t>
      </w:r>
      <w:r w:rsidRPr="004F57A2">
        <w:rPr>
          <w:rFonts w:ascii="Arial" w:hAnsi="Arial" w:cs="Arial"/>
          <w:shd w:val="clear" w:color="auto" w:fill="EDEDED"/>
          <w:lang w:val="pt-PT"/>
        </w:rPr>
        <w:t>\\</w:t>
      </w:r>
      <w:r w:rsidRPr="004F57A2">
        <w:rPr>
          <w:rFonts w:ascii="Arial" w:hAnsi="Arial" w:cs="Arial"/>
          <w:lang w:val="pt-PT"/>
        </w:rPr>
        <w:t xml:space="preserve"> seguido de qualquer carácter é aceite literalmente).</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b/>
          <w:lang w:val="pt-PT"/>
        </w:rPr>
        <w:t>Números</w:t>
      </w:r>
      <w:r w:rsidRPr="004F57A2">
        <w:rPr>
          <w:rFonts w:ascii="Arial" w:hAnsi="Arial" w:cs="Arial"/>
          <w:lang w:val="pt-PT"/>
        </w:rPr>
        <w:t xml:space="preserve"> (</w:t>
      </w:r>
      <w:r w:rsidRPr="004F57A2">
        <w:rPr>
          <w:rFonts w:ascii="Arial" w:hAnsi="Arial" w:cs="Arial"/>
          <w:shd w:val="clear" w:color="auto" w:fill="EDEDED"/>
          <w:lang w:val="pt-PT"/>
        </w:rPr>
        <w:t>processarNumero</w:t>
      </w:r>
      <w:r w:rsidRPr="004F57A2">
        <w:rPr>
          <w:rFonts w:ascii="Arial" w:hAnsi="Arial" w:cs="Arial"/>
          <w:lang w:val="pt-PT"/>
        </w:rPr>
        <w:t>): a tabela de estados distingue inteiro (</w:t>
      </w:r>
      <w:r w:rsidRPr="004F57A2">
        <w:rPr>
          <w:rFonts w:ascii="Arial" w:hAnsi="Arial" w:cs="Arial"/>
          <w:shd w:val="clear" w:color="auto" w:fill="EDEDED"/>
          <w:lang w:val="pt-PT"/>
        </w:rPr>
        <w:t>Q1</w:t>
      </w:r>
      <w:r w:rsidRPr="004F57A2">
        <w:rPr>
          <w:rFonts w:ascii="Arial" w:hAnsi="Arial" w:cs="Arial"/>
          <w:lang w:val="pt-PT"/>
        </w:rPr>
        <w:t xml:space="preserve">), sufixo </w:t>
      </w:r>
      <w:r w:rsidRPr="004F57A2">
        <w:rPr>
          <w:rFonts w:ascii="Arial" w:hAnsi="Arial" w:cs="Arial"/>
          <w:shd w:val="clear" w:color="auto" w:fill="EDEDED"/>
          <w:lang w:val="pt-PT"/>
        </w:rPr>
        <w:t>L</w:t>
      </w:r>
      <w:r w:rsidRPr="004F57A2">
        <w:rPr>
          <w:rFonts w:ascii="Arial" w:hAnsi="Arial" w:cs="Arial"/>
          <w:lang w:val="pt-PT"/>
        </w:rPr>
        <w:t>/</w:t>
      </w:r>
      <w:r w:rsidRPr="004F57A2">
        <w:rPr>
          <w:rFonts w:ascii="Arial" w:hAnsi="Arial" w:cs="Arial"/>
          <w:shd w:val="clear" w:color="auto" w:fill="EDEDED"/>
          <w:lang w:val="pt-PT"/>
        </w:rPr>
        <w:t>l</w:t>
      </w:r>
      <w:r w:rsidRPr="004F57A2">
        <w:rPr>
          <w:rFonts w:ascii="Arial" w:hAnsi="Arial" w:cs="Arial"/>
          <w:lang w:val="pt-PT"/>
        </w:rPr>
        <w:t xml:space="preserve"> (long, </w:t>
      </w:r>
      <w:r w:rsidRPr="004F57A2">
        <w:rPr>
          <w:rFonts w:ascii="Arial" w:hAnsi="Arial" w:cs="Arial"/>
          <w:shd w:val="clear" w:color="auto" w:fill="EDEDED"/>
          <w:lang w:val="pt-PT"/>
        </w:rPr>
        <w:t>Q2</w:t>
      </w:r>
      <w:r w:rsidRPr="004F57A2">
        <w:rPr>
          <w:rFonts w:ascii="Arial" w:hAnsi="Arial" w:cs="Arial"/>
          <w:lang w:val="pt-PT"/>
        </w:rPr>
        <w:t>), ponto decimal (</w:t>
      </w:r>
      <w:r w:rsidRPr="004F57A2">
        <w:rPr>
          <w:rFonts w:ascii="Arial" w:hAnsi="Arial" w:cs="Arial"/>
          <w:shd w:val="clear" w:color="auto" w:fill="EDEDED"/>
          <w:lang w:val="pt-PT"/>
        </w:rPr>
        <w:t>Q3</w:t>
      </w:r>
      <w:r w:rsidRPr="004F57A2">
        <w:rPr>
          <w:rFonts w:ascii="Arial" w:hAnsi="Arial" w:cs="Arial"/>
          <w:lang w:val="pt-PT"/>
        </w:rPr>
        <w:t>→</w:t>
      </w:r>
      <w:r w:rsidRPr="004F57A2">
        <w:rPr>
          <w:rFonts w:ascii="Arial" w:hAnsi="Arial" w:cs="Arial"/>
          <w:shd w:val="clear" w:color="auto" w:fill="EDEDED"/>
          <w:lang w:val="pt-PT"/>
        </w:rPr>
        <w:t>Q4</w:t>
      </w:r>
      <w:r w:rsidRPr="004F57A2">
        <w:rPr>
          <w:rFonts w:ascii="Arial" w:hAnsi="Arial" w:cs="Arial"/>
          <w:lang w:val="pt-PT"/>
        </w:rPr>
        <w:t xml:space="preserve">) e sufixo </w:t>
      </w:r>
      <w:r w:rsidRPr="004F57A2">
        <w:rPr>
          <w:rFonts w:ascii="Arial" w:hAnsi="Arial" w:cs="Arial"/>
          <w:shd w:val="clear" w:color="auto" w:fill="EDEDED"/>
          <w:lang w:val="pt-PT"/>
        </w:rPr>
        <w:t>F</w:t>
      </w:r>
      <w:r w:rsidRPr="004F57A2">
        <w:rPr>
          <w:rFonts w:ascii="Arial" w:hAnsi="Arial" w:cs="Arial"/>
          <w:lang w:val="pt-PT"/>
        </w:rPr>
        <w:t>/</w:t>
      </w:r>
      <w:r w:rsidRPr="004F57A2">
        <w:rPr>
          <w:rFonts w:ascii="Arial" w:hAnsi="Arial" w:cs="Arial"/>
          <w:shd w:val="clear" w:color="auto" w:fill="EDEDED"/>
          <w:lang w:val="pt-PT"/>
        </w:rPr>
        <w:t>f</w:t>
      </w:r>
      <w:r w:rsidRPr="004F57A2">
        <w:rPr>
          <w:rFonts w:ascii="Arial" w:hAnsi="Arial" w:cs="Arial"/>
          <w:lang w:val="pt-PT"/>
        </w:rPr>
        <w:t>/</w:t>
      </w:r>
      <w:r w:rsidRPr="004F57A2">
        <w:rPr>
          <w:rFonts w:ascii="Arial" w:hAnsi="Arial" w:cs="Arial"/>
          <w:shd w:val="clear" w:color="auto" w:fill="EDEDED"/>
          <w:lang w:val="pt-PT"/>
        </w:rPr>
        <w:t>D</w:t>
      </w:r>
      <w:r w:rsidRPr="004F57A2">
        <w:rPr>
          <w:rFonts w:ascii="Arial" w:hAnsi="Arial" w:cs="Arial"/>
          <w:lang w:val="pt-PT"/>
        </w:rPr>
        <w:t>/</w:t>
      </w:r>
      <w:r w:rsidRPr="004F57A2">
        <w:rPr>
          <w:rFonts w:ascii="Arial" w:hAnsi="Arial" w:cs="Arial"/>
          <w:shd w:val="clear" w:color="auto" w:fill="EDEDED"/>
          <w:lang w:val="pt-PT"/>
        </w:rPr>
        <w:t>d</w:t>
      </w:r>
      <w:r w:rsidRPr="004F57A2">
        <w:rPr>
          <w:rFonts w:ascii="Arial" w:hAnsi="Arial" w:cs="Arial"/>
          <w:lang w:val="pt-PT"/>
        </w:rPr>
        <w:t xml:space="preserve"> (</w:t>
      </w:r>
      <w:r w:rsidRPr="004F57A2">
        <w:rPr>
          <w:rFonts w:ascii="Arial" w:hAnsi="Arial" w:cs="Arial"/>
          <w:shd w:val="clear" w:color="auto" w:fill="EDEDED"/>
          <w:lang w:val="pt-PT"/>
        </w:rPr>
        <w:t>Q5</w:t>
      </w:r>
      <w:r w:rsidRPr="004F57A2">
        <w:rPr>
          <w:rFonts w:ascii="Arial" w:hAnsi="Arial" w:cs="Arial"/>
          <w:lang w:val="pt-PT"/>
        </w:rPr>
        <w:t xml:space="preserve">), decidindo entre </w:t>
      </w:r>
      <w:r w:rsidRPr="004F57A2">
        <w:rPr>
          <w:rFonts w:ascii="Arial" w:hAnsi="Arial" w:cs="Arial"/>
          <w:shd w:val="clear" w:color="auto" w:fill="EDEDED"/>
          <w:lang w:val="pt-PT"/>
        </w:rPr>
        <w:t>LITERAL_INTEIRO</w:t>
      </w:r>
      <w:r w:rsidRPr="004F57A2">
        <w:rPr>
          <w:rFonts w:ascii="Arial" w:hAnsi="Arial" w:cs="Arial"/>
          <w:lang w:val="pt-PT"/>
        </w:rPr>
        <w:t xml:space="preserve">, </w:t>
      </w:r>
      <w:r w:rsidRPr="004F57A2">
        <w:rPr>
          <w:rFonts w:ascii="Arial" w:hAnsi="Arial" w:cs="Arial"/>
          <w:shd w:val="clear" w:color="auto" w:fill="EDEDED"/>
          <w:lang w:val="pt-PT"/>
        </w:rPr>
        <w:t>LITERAL_LONG</w:t>
      </w:r>
      <w:r w:rsidRPr="004F57A2">
        <w:rPr>
          <w:rFonts w:ascii="Arial" w:hAnsi="Arial" w:cs="Arial"/>
          <w:lang w:val="pt-PT"/>
        </w:rPr>
        <w:t xml:space="preserve">, </w:t>
      </w:r>
      <w:r w:rsidRPr="004F57A2">
        <w:rPr>
          <w:rFonts w:ascii="Arial" w:hAnsi="Arial" w:cs="Arial"/>
          <w:shd w:val="clear" w:color="auto" w:fill="EDEDED"/>
          <w:lang w:val="pt-PT"/>
        </w:rPr>
        <w:t>LITERAL_FLOAT</w:t>
      </w:r>
      <w:r w:rsidRPr="004F57A2">
        <w:rPr>
          <w:rFonts w:ascii="Arial" w:hAnsi="Arial" w:cs="Arial"/>
          <w:lang w:val="pt-PT"/>
        </w:rPr>
        <w:t xml:space="preserve"> e </w:t>
      </w:r>
      <w:r w:rsidRPr="004F57A2">
        <w:rPr>
          <w:rFonts w:ascii="Arial" w:hAnsi="Arial" w:cs="Arial"/>
          <w:shd w:val="clear" w:color="auto" w:fill="EDEDED"/>
          <w:lang w:val="pt-PT"/>
        </w:rPr>
        <w:t>LITERAL_DOUBLE</w:t>
      </w:r>
      <w:r w:rsidRPr="004F57A2">
        <w:rPr>
          <w:rFonts w:ascii="Arial" w:hAnsi="Arial" w:cs="Arial"/>
          <w:lang w:val="pt-PT"/>
        </w:rPr>
        <w:t xml:space="preserve"> no fecho do token.</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b/>
          <w:lang w:val="pt-PT"/>
        </w:rPr>
        <w:t>Identificadores e palavras reservadas</w:t>
      </w:r>
      <w:r w:rsidRPr="004F57A2">
        <w:rPr>
          <w:rFonts w:ascii="Arial" w:hAnsi="Arial" w:cs="Arial"/>
          <w:lang w:val="pt-PT"/>
        </w:rPr>
        <w:t xml:space="preserve"> (</w:t>
      </w:r>
      <w:r w:rsidRPr="004F57A2">
        <w:rPr>
          <w:rFonts w:ascii="Arial" w:hAnsi="Arial" w:cs="Arial"/>
          <w:shd w:val="clear" w:color="auto" w:fill="EDEDED"/>
          <w:lang w:val="pt-PT"/>
        </w:rPr>
        <w:t>processarIdentificador</w:t>
      </w:r>
      <w:r w:rsidRPr="004F57A2">
        <w:rPr>
          <w:rFonts w:ascii="Arial" w:hAnsi="Arial" w:cs="Arial"/>
          <w:lang w:val="pt-PT"/>
        </w:rPr>
        <w:t>): a tabela reconhece sequências de letras/dígitos/</w:t>
      </w:r>
      <w:r w:rsidRPr="004F57A2">
        <w:rPr>
          <w:rFonts w:ascii="Arial" w:hAnsi="Arial" w:cs="Arial"/>
          <w:shd w:val="clear" w:color="auto" w:fill="EDEDED"/>
          <w:lang w:val="pt-PT"/>
        </w:rPr>
        <w:t>_</w:t>
      </w:r>
      <w:r w:rsidRPr="004F57A2">
        <w:rPr>
          <w:rFonts w:ascii="Arial" w:hAnsi="Arial" w:cs="Arial"/>
          <w:lang w:val="pt-PT"/>
        </w:rPr>
        <w:t>/</w:t>
      </w:r>
      <w:r w:rsidRPr="004F57A2">
        <w:rPr>
          <w:rFonts w:ascii="Arial" w:hAnsi="Arial" w:cs="Arial"/>
          <w:shd w:val="clear" w:color="auto" w:fill="EDEDED"/>
          <w:lang w:val="pt-PT"/>
        </w:rPr>
        <w:t>$</w:t>
      </w:r>
      <w:r w:rsidRPr="004F57A2">
        <w:rPr>
          <w:rFonts w:ascii="Arial" w:hAnsi="Arial" w:cs="Arial"/>
          <w:lang w:val="pt-PT"/>
        </w:rPr>
        <w:t xml:space="preserve"> (estado </w:t>
      </w:r>
      <w:r w:rsidRPr="004F57A2">
        <w:rPr>
          <w:rFonts w:ascii="Arial" w:hAnsi="Arial" w:cs="Arial"/>
          <w:shd w:val="clear" w:color="auto" w:fill="EDEDED"/>
          <w:lang w:val="pt-PT"/>
        </w:rPr>
        <w:t>Q8</w:t>
      </w:r>
      <w:r w:rsidRPr="004F57A2">
        <w:rPr>
          <w:rFonts w:ascii="Arial" w:hAnsi="Arial" w:cs="Arial"/>
          <w:lang w:val="pt-PT"/>
        </w:rPr>
        <w:t xml:space="preserve">); no fecho do token, </w:t>
      </w:r>
      <w:r w:rsidRPr="004F57A2">
        <w:rPr>
          <w:rFonts w:ascii="Arial" w:hAnsi="Arial" w:cs="Arial"/>
          <w:shd w:val="clear" w:color="auto" w:fill="EDEDED"/>
          <w:lang w:val="pt-PT"/>
        </w:rPr>
        <w:t>finalizarToken</w:t>
      </w:r>
      <w:r w:rsidRPr="004F57A2">
        <w:rPr>
          <w:rFonts w:ascii="Arial" w:hAnsi="Arial" w:cs="Arial"/>
          <w:lang w:val="pt-PT"/>
        </w:rPr>
        <w:t xml:space="preserve"> </w:t>
      </w:r>
      <w:r w:rsidRPr="004F57A2">
        <w:rPr>
          <w:rFonts w:ascii="Arial" w:hAnsi="Arial" w:cs="Arial"/>
          <w:lang w:val="pt-PT"/>
        </w:rPr>
        <w:lastRenderedPageBreak/>
        <w:t xml:space="preserve">consulta as listas </w:t>
      </w:r>
      <w:r w:rsidRPr="004F57A2">
        <w:rPr>
          <w:rFonts w:ascii="Arial" w:hAnsi="Arial" w:cs="Arial"/>
          <w:shd w:val="clear" w:color="auto" w:fill="EDEDED"/>
          <w:lang w:val="pt-PT"/>
        </w:rPr>
        <w:t>keywordsArray</w:t>
      </w:r>
      <w:r w:rsidRPr="004F57A2">
        <w:rPr>
          <w:rFonts w:ascii="Arial" w:hAnsi="Arial" w:cs="Arial"/>
          <w:lang w:val="pt-PT"/>
        </w:rPr>
        <w:t xml:space="preserve"> (50 palavras reservadas de Java) e </w:t>
      </w:r>
      <w:r w:rsidRPr="004F57A2">
        <w:rPr>
          <w:rFonts w:ascii="Arial" w:hAnsi="Arial" w:cs="Arial"/>
          <w:shd w:val="clear" w:color="auto" w:fill="EDEDED"/>
          <w:lang w:val="pt-PT"/>
        </w:rPr>
        <w:t>literalsArray</w:t>
      </w:r>
      <w:r w:rsidRPr="004F57A2">
        <w:rPr>
          <w:rFonts w:ascii="Arial" w:hAnsi="Arial" w:cs="Arial"/>
          <w:lang w:val="pt-PT"/>
        </w:rPr>
        <w:t xml:space="preserve"> (</w:t>
      </w:r>
      <w:r w:rsidRPr="004F57A2">
        <w:rPr>
          <w:rFonts w:ascii="Arial" w:hAnsi="Arial" w:cs="Arial"/>
          <w:shd w:val="clear" w:color="auto" w:fill="EDEDED"/>
          <w:lang w:val="pt-PT"/>
        </w:rPr>
        <w:t>true</w:t>
      </w:r>
      <w:r w:rsidRPr="004F57A2">
        <w:rPr>
          <w:rFonts w:ascii="Arial" w:hAnsi="Arial" w:cs="Arial"/>
          <w:lang w:val="pt-PT"/>
        </w:rPr>
        <w:t xml:space="preserve">, </w:t>
      </w:r>
      <w:r w:rsidRPr="004F57A2">
        <w:rPr>
          <w:rFonts w:ascii="Arial" w:hAnsi="Arial" w:cs="Arial"/>
          <w:shd w:val="clear" w:color="auto" w:fill="EDEDED"/>
          <w:lang w:val="pt-PT"/>
        </w:rPr>
        <w:t>false</w:t>
      </w:r>
      <w:r w:rsidRPr="004F57A2">
        <w:rPr>
          <w:rFonts w:ascii="Arial" w:hAnsi="Arial" w:cs="Arial"/>
          <w:lang w:val="pt-PT"/>
        </w:rPr>
        <w:t xml:space="preserve">, </w:t>
      </w:r>
      <w:r w:rsidRPr="004F57A2">
        <w:rPr>
          <w:rFonts w:ascii="Arial" w:hAnsi="Arial" w:cs="Arial"/>
          <w:shd w:val="clear" w:color="auto" w:fill="EDEDED"/>
          <w:lang w:val="pt-PT"/>
        </w:rPr>
        <w:t>null</w:t>
      </w:r>
      <w:r w:rsidRPr="004F57A2">
        <w:rPr>
          <w:rFonts w:ascii="Arial" w:hAnsi="Arial" w:cs="Arial"/>
          <w:lang w:val="pt-PT"/>
        </w:rPr>
        <w:t xml:space="preserve">) para decidir entre </w:t>
      </w:r>
      <w:r w:rsidRPr="004F57A2">
        <w:rPr>
          <w:rFonts w:ascii="Arial" w:hAnsi="Arial" w:cs="Arial"/>
          <w:shd w:val="clear" w:color="auto" w:fill="EDEDED"/>
          <w:lang w:val="pt-PT"/>
        </w:rPr>
        <w:t>PALAVRA_RESERVADA</w:t>
      </w:r>
      <w:r w:rsidRPr="004F57A2">
        <w:rPr>
          <w:rFonts w:ascii="Arial" w:hAnsi="Arial" w:cs="Arial"/>
          <w:lang w:val="pt-PT"/>
        </w:rPr>
        <w:t xml:space="preserve">, </w:t>
      </w:r>
      <w:r w:rsidRPr="004F57A2">
        <w:rPr>
          <w:rFonts w:ascii="Arial" w:hAnsi="Arial" w:cs="Arial"/>
          <w:shd w:val="clear" w:color="auto" w:fill="EDEDED"/>
          <w:lang w:val="pt-PT"/>
        </w:rPr>
        <w:t>LITERAL_ESPECIAL</w:t>
      </w:r>
      <w:r w:rsidRPr="004F57A2">
        <w:rPr>
          <w:rFonts w:ascii="Arial" w:hAnsi="Arial" w:cs="Arial"/>
          <w:lang w:val="pt-PT"/>
        </w:rPr>
        <w:t xml:space="preserve"> ou </w:t>
      </w:r>
      <w:r w:rsidRPr="004F57A2">
        <w:rPr>
          <w:rFonts w:ascii="Arial" w:hAnsi="Arial" w:cs="Arial"/>
          <w:shd w:val="clear" w:color="auto" w:fill="EDEDED"/>
          <w:lang w:val="pt-PT"/>
        </w:rPr>
        <w:t>IDENTIFICADOR</w:t>
      </w:r>
      <w:r w:rsidRPr="004F57A2">
        <w:rPr>
          <w:rFonts w:ascii="Arial" w:hAnsi="Arial" w:cs="Arial"/>
          <w:lang w:val="pt-PT"/>
        </w:rPr>
        <w:t>.</w:t>
      </w:r>
    </w:p>
    <w:p w:rsidR="004F57A2" w:rsidRPr="004F57A2" w:rsidRDefault="004F57A2" w:rsidP="004F57A2">
      <w:pPr>
        <w:jc w:val="both"/>
        <w:rPr>
          <w:rFonts w:ascii="Arial" w:hAnsi="Arial" w:cs="Arial"/>
          <w:lang w:val="pt-PT"/>
        </w:rPr>
      </w:pPr>
      <w:r w:rsidRPr="004F57A2">
        <w:rPr>
          <w:rFonts w:ascii="Arial" w:hAnsi="Arial" w:cs="Arial"/>
          <w:b/>
          <w:lang w:val="pt-PT"/>
        </w:rPr>
        <w:t>Erros léxicos:</w:t>
      </w:r>
      <w:r w:rsidRPr="004F57A2">
        <w:rPr>
          <w:rFonts w:ascii="Arial" w:hAnsi="Arial" w:cs="Arial"/>
          <w:lang w:val="pt-PT"/>
        </w:rPr>
        <w:t xml:space="preserve"> caracteres não reconhecidos (</w:t>
      </w:r>
      <w:r w:rsidRPr="004F57A2">
        <w:rPr>
          <w:rFonts w:ascii="Arial" w:hAnsi="Arial" w:cs="Arial"/>
          <w:shd w:val="clear" w:color="auto" w:fill="EDEDED"/>
          <w:lang w:val="pt-PT"/>
        </w:rPr>
        <w:t>Tipo.DESCONHECIDO</w:t>
      </w:r>
      <w:r w:rsidRPr="004F57A2">
        <w:rPr>
          <w:rFonts w:ascii="Arial" w:hAnsi="Arial" w:cs="Arial"/>
          <w:lang w:val="pt-PT"/>
        </w:rPr>
        <w:t xml:space="preserve">) não abortam a análise — são reportados em </w:t>
      </w:r>
      <w:r w:rsidRPr="004F57A2">
        <w:rPr>
          <w:rFonts w:ascii="Arial" w:hAnsi="Arial" w:cs="Arial"/>
          <w:shd w:val="clear" w:color="auto" w:fill="EDEDED"/>
          <w:lang w:val="pt-PT"/>
        </w:rPr>
        <w:t>System.err</w:t>
      </w:r>
      <w:r w:rsidRPr="004F57A2">
        <w:rPr>
          <w:rFonts w:ascii="Arial" w:hAnsi="Arial" w:cs="Arial"/>
          <w:lang w:val="pt-PT"/>
        </w:rPr>
        <w:t xml:space="preserve"> como aviso e ignorados, permitindo que o scanner continue (política de recuperação "descartar e continuar"). Já strings/chars/comentários de bloco não fechados lançam </w:t>
      </w:r>
      <w:r w:rsidRPr="004F57A2">
        <w:rPr>
          <w:rFonts w:ascii="Arial" w:hAnsi="Arial" w:cs="Arial"/>
          <w:shd w:val="clear" w:color="auto" w:fill="EDEDED"/>
          <w:lang w:val="pt-PT"/>
        </w:rPr>
        <w:t>LexError</w:t>
      </w:r>
      <w:r w:rsidRPr="004F57A2">
        <w:rPr>
          <w:rFonts w:ascii="Arial" w:hAnsi="Arial" w:cs="Arial"/>
          <w:lang w:val="pt-PT"/>
        </w:rPr>
        <w:t xml:space="preserve">, que se propaga até </w:t>
      </w:r>
      <w:r w:rsidRPr="004F57A2">
        <w:rPr>
          <w:rFonts w:ascii="Arial" w:hAnsi="Arial" w:cs="Arial"/>
          <w:shd w:val="clear" w:color="auto" w:fill="EDEDED"/>
          <w:lang w:val="pt-PT"/>
        </w:rPr>
        <w:t>Main</w:t>
      </w:r>
      <w:r w:rsidRPr="004F57A2">
        <w:rPr>
          <w:rFonts w:ascii="Arial" w:hAnsi="Arial" w:cs="Arial"/>
          <w:lang w:val="pt-PT"/>
        </w:rPr>
        <w:t xml:space="preserve"> (não há recuperação parcial dentro de um literal inacabado).</w:t>
      </w:r>
    </w:p>
    <w:p w:rsidR="004F57A2" w:rsidRPr="004F57A2" w:rsidRDefault="004F57A2" w:rsidP="004F57A2">
      <w:pPr>
        <w:keepNext/>
        <w:keepLines/>
        <w:spacing w:before="240"/>
        <w:outlineLvl w:val="1"/>
        <w:rPr>
          <w:rFonts w:ascii="Arial" w:eastAsiaTheme="majorEastAsia" w:hAnsi="Arial" w:cs="Arial"/>
          <w:b/>
          <w:bCs/>
          <w:lang w:val="pt-PT"/>
        </w:rPr>
      </w:pPr>
      <w:bookmarkStart w:id="32" w:name="_Toc234603529"/>
      <w:bookmarkStart w:id="33" w:name="_Toc234609664"/>
      <w:r w:rsidRPr="004F57A2">
        <w:rPr>
          <w:rFonts w:ascii="Arial" w:eastAsiaTheme="majorEastAsia" w:hAnsi="Arial" w:cs="Arial"/>
          <w:b/>
          <w:bCs/>
          <w:lang w:val="pt-PT"/>
        </w:rPr>
        <w:t xml:space="preserve">5. O PACOTE </w:t>
      </w:r>
      <w:r w:rsidRPr="004F57A2">
        <w:rPr>
          <w:rFonts w:ascii="Arial" w:eastAsiaTheme="majorEastAsia" w:hAnsi="Arial" w:cs="Arial"/>
          <w:b/>
          <w:bCs/>
          <w:shd w:val="clear" w:color="auto" w:fill="EDEDED"/>
          <w:lang w:val="pt-PT"/>
        </w:rPr>
        <w:t>PARSER</w:t>
      </w:r>
      <w:r w:rsidRPr="004F57A2">
        <w:rPr>
          <w:rFonts w:ascii="Arial" w:eastAsiaTheme="majorEastAsia" w:hAnsi="Arial" w:cs="Arial"/>
          <w:b/>
          <w:bCs/>
          <w:lang w:val="pt-PT"/>
        </w:rPr>
        <w:t xml:space="preserve"> — ANALISADOR SINTÁTICO E AST</w:t>
      </w:r>
      <w:bookmarkEnd w:id="32"/>
      <w:bookmarkEnd w:id="33"/>
    </w:p>
    <w:p w:rsidR="004F57A2" w:rsidRPr="004F57A2" w:rsidRDefault="004F57A2" w:rsidP="004F57A2">
      <w:pPr>
        <w:jc w:val="both"/>
        <w:rPr>
          <w:rFonts w:ascii="Arial" w:hAnsi="Arial" w:cs="Arial"/>
          <w:lang w:val="pt-PT"/>
        </w:rPr>
      </w:pPr>
      <w:r w:rsidRPr="004F57A2">
        <w:rPr>
          <w:rFonts w:ascii="Arial" w:hAnsi="Arial" w:cs="Arial"/>
          <w:shd w:val="clear" w:color="auto" w:fill="EDEDED"/>
          <w:lang w:val="pt-PT"/>
        </w:rPr>
        <w:t>Parser.java</w:t>
      </w:r>
      <w:r w:rsidRPr="004F57A2">
        <w:rPr>
          <w:rFonts w:ascii="Arial" w:hAnsi="Arial" w:cs="Arial"/>
          <w:lang w:val="pt-PT"/>
        </w:rPr>
        <w:t xml:space="preserve"> é o ficheiro mais extenso do projeto (~2800 linhas) porque concentra três responsabilidades:</w:t>
      </w:r>
    </w:p>
    <w:p w:rsidR="004F57A2" w:rsidRPr="004F57A2" w:rsidRDefault="004F57A2" w:rsidP="004F57A2">
      <w:pPr>
        <w:numPr>
          <w:ilvl w:val="0"/>
          <w:numId w:val="19"/>
        </w:numPr>
        <w:contextualSpacing/>
        <w:jc w:val="both"/>
        <w:rPr>
          <w:rFonts w:ascii="Arial" w:hAnsi="Arial" w:cs="Arial"/>
          <w:lang w:val="pt-PT"/>
        </w:rPr>
      </w:pPr>
      <w:r w:rsidRPr="004F57A2">
        <w:rPr>
          <w:rFonts w:ascii="Arial" w:hAnsi="Arial" w:cs="Arial"/>
          <w:lang w:val="pt-PT"/>
        </w:rPr>
        <w:t xml:space="preserve">O </w:t>
      </w:r>
      <w:r w:rsidRPr="004F57A2">
        <w:rPr>
          <w:rFonts w:ascii="Arial" w:hAnsi="Arial" w:cs="Arial"/>
          <w:b/>
          <w:lang w:val="pt-PT"/>
        </w:rPr>
        <w:t>parser descendente recursivo</w:t>
      </w:r>
      <w:r w:rsidRPr="004F57A2">
        <w:rPr>
          <w:rFonts w:ascii="Arial" w:hAnsi="Arial" w:cs="Arial"/>
          <w:lang w:val="pt-PT"/>
        </w:rPr>
        <w:t xml:space="preserve"> propriamente dito (reconhecimento da gramática);</w:t>
      </w:r>
    </w:p>
    <w:p w:rsidR="004F57A2" w:rsidRPr="004F57A2" w:rsidRDefault="004F57A2" w:rsidP="004F57A2">
      <w:pPr>
        <w:numPr>
          <w:ilvl w:val="0"/>
          <w:numId w:val="19"/>
        </w:numPr>
        <w:contextualSpacing/>
        <w:jc w:val="both"/>
        <w:rPr>
          <w:rFonts w:ascii="Arial" w:hAnsi="Arial" w:cs="Arial"/>
          <w:lang w:val="pt-PT"/>
        </w:rPr>
      </w:pPr>
      <w:r w:rsidRPr="004F57A2">
        <w:rPr>
          <w:rFonts w:ascii="Arial" w:hAnsi="Arial" w:cs="Arial"/>
          <w:lang w:val="pt-PT"/>
        </w:rPr>
        <w:t xml:space="preserve">A </w:t>
      </w:r>
      <w:r w:rsidRPr="004F57A2">
        <w:rPr>
          <w:rFonts w:ascii="Arial" w:hAnsi="Arial" w:cs="Arial"/>
          <w:b/>
          <w:lang w:val="pt-PT"/>
        </w:rPr>
        <w:t>definição da AST</w:t>
      </w:r>
      <w:r w:rsidRPr="004F57A2">
        <w:rPr>
          <w:rFonts w:ascii="Arial" w:hAnsi="Arial" w:cs="Arial"/>
          <w:lang w:val="pt-PT"/>
        </w:rPr>
        <w:t xml:space="preserve"> (todas as classes </w:t>
      </w:r>
      <w:r w:rsidRPr="004F57A2">
        <w:rPr>
          <w:rFonts w:ascii="Arial" w:hAnsi="Arial" w:cs="Arial"/>
          <w:shd w:val="clear" w:color="auto" w:fill="EDEDED"/>
          <w:lang w:val="pt-PT"/>
        </w:rPr>
        <w:t>Node</w:t>
      </w:r>
      <w:r w:rsidRPr="004F57A2">
        <w:rPr>
          <w:rFonts w:ascii="Arial" w:hAnsi="Arial" w:cs="Arial"/>
          <w:lang w:val="pt-PT"/>
        </w:rPr>
        <w:t>/</w:t>
      </w:r>
      <w:r w:rsidRPr="004F57A2">
        <w:rPr>
          <w:rFonts w:ascii="Arial" w:hAnsi="Arial" w:cs="Arial"/>
          <w:shd w:val="clear" w:color="auto" w:fill="EDEDED"/>
          <w:lang w:val="pt-PT"/>
        </w:rPr>
        <w:t>Statement</w:t>
      </w:r>
      <w:r w:rsidRPr="004F57A2">
        <w:rPr>
          <w:rFonts w:ascii="Arial" w:hAnsi="Arial" w:cs="Arial"/>
          <w:lang w:val="pt-PT"/>
        </w:rPr>
        <w:t>/</w:t>
      </w:r>
      <w:r w:rsidRPr="004F57A2">
        <w:rPr>
          <w:rFonts w:ascii="Arial" w:hAnsi="Arial" w:cs="Arial"/>
          <w:shd w:val="clear" w:color="auto" w:fill="EDEDED"/>
          <w:lang w:val="pt-PT"/>
        </w:rPr>
        <w:t>Expression</w:t>
      </w:r>
      <w:r w:rsidRPr="004F57A2">
        <w:rPr>
          <w:rFonts w:ascii="Arial" w:hAnsi="Arial" w:cs="Arial"/>
          <w:lang w:val="pt-PT"/>
        </w:rPr>
        <w:t xml:space="preserve"> estão aninhadas dentro de </w:t>
      </w:r>
      <w:r w:rsidRPr="004F57A2">
        <w:rPr>
          <w:rFonts w:ascii="Arial" w:hAnsi="Arial" w:cs="Arial"/>
          <w:shd w:val="clear" w:color="auto" w:fill="EDEDED"/>
          <w:lang w:val="pt-PT"/>
        </w:rPr>
        <w:t>Parser</w:t>
      </w:r>
      <w:r w:rsidRPr="004F57A2">
        <w:rPr>
          <w:rFonts w:ascii="Arial" w:hAnsi="Arial" w:cs="Arial"/>
          <w:lang w:val="pt-PT"/>
        </w:rPr>
        <w:t xml:space="preserve">, como </w:t>
      </w:r>
      <w:r w:rsidRPr="004F57A2">
        <w:rPr>
          <w:rFonts w:ascii="Arial" w:hAnsi="Arial" w:cs="Arial"/>
          <w:i/>
          <w:lang w:val="pt-PT"/>
        </w:rPr>
        <w:t>static nested classes</w:t>
      </w:r>
      <w:r w:rsidRPr="004F57A2">
        <w:rPr>
          <w:rFonts w:ascii="Arial" w:hAnsi="Arial" w:cs="Arial"/>
          <w:lang w:val="pt-PT"/>
        </w:rPr>
        <w:t>);</w:t>
      </w:r>
    </w:p>
    <w:p w:rsidR="004F57A2" w:rsidRPr="004F57A2" w:rsidRDefault="004F57A2" w:rsidP="004F57A2">
      <w:pPr>
        <w:numPr>
          <w:ilvl w:val="0"/>
          <w:numId w:val="19"/>
        </w:numPr>
        <w:contextualSpacing/>
        <w:jc w:val="both"/>
        <w:rPr>
          <w:rFonts w:ascii="Arial" w:hAnsi="Arial" w:cs="Arial"/>
          <w:lang w:val="pt-PT"/>
        </w:rPr>
      </w:pPr>
      <w:r w:rsidRPr="004F57A2">
        <w:rPr>
          <w:rFonts w:ascii="Arial" w:hAnsi="Arial" w:cs="Arial"/>
          <w:lang w:val="pt-PT"/>
        </w:rPr>
        <w:t xml:space="preserve">O </w:t>
      </w:r>
      <w:r w:rsidRPr="004F57A2">
        <w:rPr>
          <w:rFonts w:ascii="Arial" w:hAnsi="Arial" w:cs="Arial"/>
          <w:b/>
          <w:lang w:val="pt-PT"/>
        </w:rPr>
        <w:t>preenchimento da Tabela de Símbolos</w:t>
      </w:r>
      <w:r w:rsidRPr="004F57A2">
        <w:rPr>
          <w:rFonts w:ascii="Arial" w:hAnsi="Arial" w:cs="Arial"/>
          <w:lang w:val="pt-PT"/>
        </w:rPr>
        <w:t xml:space="preserve"> durante o reconhecimento de declarações.</w:t>
      </w:r>
    </w:p>
    <w:p w:rsidR="004F57A2" w:rsidRPr="004F57A2" w:rsidRDefault="004F57A2" w:rsidP="004F57A2">
      <w:pPr>
        <w:keepNext/>
        <w:keepLines/>
        <w:spacing w:before="240"/>
        <w:outlineLvl w:val="2"/>
        <w:rPr>
          <w:rFonts w:ascii="Arial" w:eastAsiaTheme="majorEastAsia" w:hAnsi="Arial" w:cs="Arial"/>
          <w:b/>
          <w:bCs/>
          <w:lang w:val="pt-PT"/>
        </w:rPr>
      </w:pPr>
      <w:bookmarkStart w:id="34" w:name="_Toc234603530"/>
      <w:bookmarkStart w:id="35" w:name="_Toc234609665"/>
      <w:r w:rsidRPr="004F57A2">
        <w:rPr>
          <w:rFonts w:ascii="Arial" w:eastAsiaTheme="majorEastAsia" w:hAnsi="Arial" w:cs="Arial"/>
          <w:b/>
          <w:bCs/>
          <w:lang w:val="pt-PT"/>
        </w:rPr>
        <w:t>5.1. Metodologia de construção da gramática</w:t>
      </w:r>
      <w:bookmarkEnd w:id="34"/>
      <w:bookmarkEnd w:id="35"/>
    </w:p>
    <w:p w:rsidR="004F57A2" w:rsidRPr="004F57A2" w:rsidRDefault="004F57A2" w:rsidP="004F57A2">
      <w:pPr>
        <w:jc w:val="both"/>
        <w:rPr>
          <w:rFonts w:ascii="Arial" w:hAnsi="Arial" w:cs="Arial"/>
          <w:lang w:val="pt-PT"/>
        </w:rPr>
      </w:pPr>
      <w:r w:rsidRPr="004F57A2">
        <w:rPr>
          <w:rFonts w:ascii="Arial" w:hAnsi="Arial" w:cs="Arial"/>
          <w:lang w:val="pt-PT"/>
        </w:rPr>
        <w:t xml:space="preserve">A gramática usada (ver </w:t>
      </w:r>
      <w:r w:rsidRPr="004F57A2">
        <w:rPr>
          <w:rFonts w:ascii="Arial" w:hAnsi="Arial" w:cs="Arial"/>
          <w:shd w:val="clear" w:color="auto" w:fill="EDEDED"/>
          <w:lang w:val="pt-PT"/>
        </w:rPr>
        <w:t>gramática.txt</w:t>
      </w:r>
      <w:r w:rsidRPr="004F57A2">
        <w:rPr>
          <w:rFonts w:ascii="Arial" w:hAnsi="Arial" w:cs="Arial"/>
          <w:lang w:val="pt-PT"/>
        </w:rPr>
        <w:t xml:space="preserve"> na raiz do projeto </w:t>
      </w:r>
      <w:r w:rsidRPr="004F57A2">
        <w:rPr>
          <w:rFonts w:ascii="Arial" w:hAnsi="Arial" w:cs="Arial"/>
          <w:shd w:val="clear" w:color="auto" w:fill="EDEDED"/>
          <w:lang w:val="pt-PT"/>
        </w:rPr>
        <w:t>Compiler/</w:t>
      </w:r>
      <w:r w:rsidRPr="004F57A2">
        <w:rPr>
          <w:rFonts w:ascii="Arial" w:hAnsi="Arial" w:cs="Arial"/>
          <w:lang w:val="pt-PT"/>
        </w:rPr>
        <w:t xml:space="preserve">) foi preparada especificamente para permitir um parser </w:t>
      </w:r>
      <w:r w:rsidRPr="004F57A2">
        <w:rPr>
          <w:rFonts w:ascii="Arial" w:hAnsi="Arial" w:cs="Arial"/>
          <w:b/>
          <w:lang w:val="pt-PT"/>
        </w:rPr>
        <w:t>LL(1) / descendente recursivo com lookahead limitado</w:t>
      </w:r>
      <w:r w:rsidRPr="004F57A2">
        <w:rPr>
          <w:rFonts w:ascii="Arial" w:hAnsi="Arial" w:cs="Arial"/>
          <w:lang w:val="pt-PT"/>
        </w:rPr>
        <w:t>, eliminando os dois problemas clássicos que impediriam essa técnica:</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b/>
          <w:lang w:val="pt-PT"/>
        </w:rPr>
        <w:t>Ambiguidade do "dangling else"</w:t>
      </w:r>
      <w:r w:rsidRPr="004F57A2">
        <w:rPr>
          <w:rFonts w:ascii="Arial" w:hAnsi="Arial" w:cs="Arial"/>
          <w:lang w:val="pt-PT"/>
        </w:rPr>
        <w:t xml:space="preserve">: resolvida seguindo a convenção-padrão (o </w:t>
      </w:r>
      <w:r w:rsidRPr="004F57A2">
        <w:rPr>
          <w:rFonts w:ascii="Arial" w:hAnsi="Arial" w:cs="Arial"/>
          <w:shd w:val="clear" w:color="auto" w:fill="EDEDED"/>
          <w:lang w:val="pt-PT"/>
        </w:rPr>
        <w:t>else</w:t>
      </w:r>
      <w:r w:rsidRPr="004F57A2">
        <w:rPr>
          <w:rFonts w:ascii="Arial" w:hAnsi="Arial" w:cs="Arial"/>
          <w:lang w:val="pt-PT"/>
        </w:rPr>
        <w:t xml:space="preserve"> liga-se sempre ao </w:t>
      </w:r>
      <w:r w:rsidRPr="004F57A2">
        <w:rPr>
          <w:rFonts w:ascii="Arial" w:hAnsi="Arial" w:cs="Arial"/>
          <w:shd w:val="clear" w:color="auto" w:fill="EDEDED"/>
          <w:lang w:val="pt-PT"/>
        </w:rPr>
        <w:t>if</w:t>
      </w:r>
      <w:r w:rsidRPr="004F57A2">
        <w:rPr>
          <w:rFonts w:ascii="Arial" w:hAnsi="Arial" w:cs="Arial"/>
          <w:lang w:val="pt-PT"/>
        </w:rPr>
        <w:t xml:space="preserve"> mais próximo sem </w:t>
      </w:r>
      <w:r w:rsidRPr="004F57A2">
        <w:rPr>
          <w:rFonts w:ascii="Arial" w:hAnsi="Arial" w:cs="Arial"/>
          <w:shd w:val="clear" w:color="auto" w:fill="EDEDED"/>
          <w:lang w:val="pt-PT"/>
        </w:rPr>
        <w:t>else</w:t>
      </w:r>
      <w:r w:rsidRPr="004F57A2">
        <w:rPr>
          <w:rFonts w:ascii="Arial" w:hAnsi="Arial" w:cs="Arial"/>
          <w:lang w:val="pt-PT"/>
        </w:rPr>
        <w:t xml:space="preserve">), através da regra </w:t>
      </w:r>
      <w:r w:rsidRPr="004F57A2">
        <w:rPr>
          <w:rFonts w:ascii="Arial" w:hAnsi="Arial" w:cs="Arial"/>
          <w:shd w:val="clear" w:color="auto" w:fill="EDEDED"/>
          <w:lang w:val="pt-PT"/>
        </w:rPr>
        <w:t>&lt;instrucaoIf&gt; ::= "if" "(" &lt;expressao&gt; ")" &lt;instrucaoNoElse&gt; ("else" &lt;instrucao&gt;)?</w:t>
      </w:r>
      <w:r w:rsidRPr="004F57A2">
        <w:rPr>
          <w:rFonts w:ascii="Arial" w:hAnsi="Arial" w:cs="Arial"/>
          <w:lang w:val="pt-PT"/>
        </w:rPr>
        <w:t xml:space="preserve">, em que </w:t>
      </w:r>
      <w:r w:rsidRPr="004F57A2">
        <w:rPr>
          <w:rFonts w:ascii="Arial" w:hAnsi="Arial" w:cs="Arial"/>
          <w:shd w:val="clear" w:color="auto" w:fill="EDEDED"/>
          <w:lang w:val="pt-PT"/>
        </w:rPr>
        <w:t>&lt;instrucaoNoElse&gt;</w:t>
      </w:r>
      <w:r w:rsidRPr="004F57A2">
        <w:rPr>
          <w:rFonts w:ascii="Arial" w:hAnsi="Arial" w:cs="Arial"/>
          <w:lang w:val="pt-PT"/>
        </w:rPr>
        <w:t xml:space="preserve"> proíbe explicitamente um </w:t>
      </w:r>
      <w:r w:rsidRPr="004F57A2">
        <w:rPr>
          <w:rFonts w:ascii="Arial" w:hAnsi="Arial" w:cs="Arial"/>
          <w:shd w:val="clear" w:color="auto" w:fill="EDEDED"/>
          <w:lang w:val="pt-PT"/>
        </w:rPr>
        <w:t>if</w:t>
      </w:r>
      <w:r w:rsidRPr="004F57A2">
        <w:rPr>
          <w:rFonts w:ascii="Arial" w:hAnsi="Arial" w:cs="Arial"/>
          <w:lang w:val="pt-PT"/>
        </w:rPr>
        <w:t xml:space="preserve"> "aberto" antes de um </w:t>
      </w:r>
      <w:r w:rsidRPr="004F57A2">
        <w:rPr>
          <w:rFonts w:ascii="Arial" w:hAnsi="Arial" w:cs="Arial"/>
          <w:shd w:val="clear" w:color="auto" w:fill="EDEDED"/>
          <w:lang w:val="pt-PT"/>
        </w:rPr>
        <w:t>else</w:t>
      </w:r>
      <w:r w:rsidRPr="004F57A2">
        <w:rPr>
          <w:rFonts w:ascii="Arial" w:hAnsi="Arial" w:cs="Arial"/>
          <w:lang w:val="pt-PT"/>
        </w:rPr>
        <w:t xml:space="preserve"> do próprio ramo — implementado no código em </w:t>
      </w:r>
      <w:r w:rsidRPr="004F57A2">
        <w:rPr>
          <w:rFonts w:ascii="Arial" w:hAnsi="Arial" w:cs="Arial"/>
          <w:shd w:val="clear" w:color="auto" w:fill="EDEDED"/>
          <w:lang w:val="pt-PT"/>
        </w:rPr>
        <w:t>parseStatement</w:t>
      </w:r>
      <w:r w:rsidRPr="004F57A2">
        <w:rPr>
          <w:rFonts w:ascii="Arial" w:hAnsi="Arial" w:cs="Arial"/>
          <w:lang w:val="pt-PT"/>
        </w:rPr>
        <w:t>/</w:t>
      </w:r>
      <w:r w:rsidRPr="004F57A2">
        <w:rPr>
          <w:rFonts w:ascii="Arial" w:hAnsi="Arial" w:cs="Arial"/>
          <w:shd w:val="clear" w:color="auto" w:fill="EDEDED"/>
          <w:lang w:val="pt-PT"/>
        </w:rPr>
        <w:t>parseIfStatement</w:t>
      </w:r>
      <w:r w:rsidRPr="004F57A2">
        <w:rPr>
          <w:rFonts w:ascii="Arial" w:hAnsi="Arial" w:cs="Arial"/>
          <w:lang w:val="pt-PT"/>
        </w:rPr>
        <w:t xml:space="preserve"> fazendo o </w:t>
      </w:r>
      <w:r w:rsidRPr="004F57A2">
        <w:rPr>
          <w:rFonts w:ascii="Arial" w:hAnsi="Arial" w:cs="Arial"/>
          <w:shd w:val="clear" w:color="auto" w:fill="EDEDED"/>
          <w:lang w:val="pt-PT"/>
        </w:rPr>
        <w:t>else</w:t>
      </w:r>
      <w:r w:rsidRPr="004F57A2">
        <w:rPr>
          <w:rFonts w:ascii="Arial" w:hAnsi="Arial" w:cs="Arial"/>
          <w:lang w:val="pt-PT"/>
        </w:rPr>
        <w:t xml:space="preserve"> associar-se sempre à chamada recursiva mais interna.</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b/>
          <w:lang w:val="pt-PT"/>
        </w:rPr>
        <w:t>Recursividade à esquerda nas expressões</w:t>
      </w:r>
      <w:r w:rsidRPr="004F57A2">
        <w:rPr>
          <w:rFonts w:ascii="Arial" w:hAnsi="Arial" w:cs="Arial"/>
          <w:lang w:val="pt-PT"/>
        </w:rPr>
        <w:t xml:space="preserve">: a gramática de expressões da linguagem Java é naturalmente recursiva à esquerda (ex.: </w:t>
      </w:r>
      <w:r w:rsidRPr="004F57A2">
        <w:rPr>
          <w:rFonts w:ascii="Arial" w:hAnsi="Arial" w:cs="Arial"/>
          <w:shd w:val="clear" w:color="auto" w:fill="EDEDED"/>
          <w:lang w:val="pt-PT"/>
        </w:rPr>
        <w:t>expressaoAditiva ::= expressaoAditiva ("+"|"-") expressaoMultiplicativa | expressaoMultiplicativa</w:t>
      </w:r>
      <w:r w:rsidRPr="004F57A2">
        <w:rPr>
          <w:rFonts w:ascii="Arial" w:hAnsi="Arial" w:cs="Arial"/>
          <w:lang w:val="pt-PT"/>
        </w:rPr>
        <w:t xml:space="preserve">). Essa recursividade foi eliminada reescrevendo cada nível de precedência como um </w:t>
      </w:r>
      <w:r w:rsidRPr="004F57A2">
        <w:rPr>
          <w:rFonts w:ascii="Arial" w:hAnsi="Arial" w:cs="Arial"/>
          <w:b/>
          <w:lang w:val="pt-PT"/>
        </w:rPr>
        <w:t>laço iterativo</w:t>
      </w:r>
      <w:r w:rsidRPr="004F57A2">
        <w:rPr>
          <w:rFonts w:ascii="Arial" w:hAnsi="Arial" w:cs="Arial"/>
          <w:lang w:val="pt-PT"/>
        </w:rPr>
        <w:t xml:space="preserve"> sobre a produção equivalente à direita: </w:t>
      </w:r>
      <w:r w:rsidRPr="004F57A2">
        <w:rPr>
          <w:rFonts w:ascii="Arial" w:hAnsi="Arial" w:cs="Arial"/>
          <w:shd w:val="clear" w:color="auto" w:fill="EDEDED"/>
          <w:lang w:val="pt-PT"/>
        </w:rPr>
        <w:t>expressaoAditiva ::= expressaoMultiplicativa (("+"|"-") expressaoMultiplicativa)*</w:t>
      </w:r>
      <w:r w:rsidRPr="004F57A2">
        <w:rPr>
          <w:rFonts w:ascii="Arial" w:hAnsi="Arial" w:cs="Arial"/>
          <w:lang w:val="pt-PT"/>
        </w:rPr>
        <w:t xml:space="preserve">. Isto é o que se vê em métodos como </w:t>
      </w:r>
      <w:r w:rsidRPr="004F57A2">
        <w:rPr>
          <w:rFonts w:ascii="Arial" w:hAnsi="Arial" w:cs="Arial"/>
          <w:shd w:val="clear" w:color="auto" w:fill="EDEDED"/>
          <w:lang w:val="pt-PT"/>
        </w:rPr>
        <w:t>parseAdditive()</w:t>
      </w:r>
      <w:r w:rsidRPr="004F57A2">
        <w:rPr>
          <w:rFonts w:ascii="Arial" w:hAnsi="Arial" w:cs="Arial"/>
          <w:lang w:val="pt-PT"/>
        </w:rPr>
        <w:t xml:space="preserve">, </w:t>
      </w:r>
      <w:r w:rsidRPr="004F57A2">
        <w:rPr>
          <w:rFonts w:ascii="Arial" w:hAnsi="Arial" w:cs="Arial"/>
          <w:shd w:val="clear" w:color="auto" w:fill="EDEDED"/>
          <w:lang w:val="pt-PT"/>
        </w:rPr>
        <w:t>parseMultiplicative()</w:t>
      </w:r>
      <w:r w:rsidRPr="004F57A2">
        <w:rPr>
          <w:rFonts w:ascii="Arial" w:hAnsi="Arial" w:cs="Arial"/>
          <w:lang w:val="pt-PT"/>
        </w:rPr>
        <w:t xml:space="preserve">, </w:t>
      </w:r>
      <w:r w:rsidRPr="004F57A2">
        <w:rPr>
          <w:rFonts w:ascii="Arial" w:hAnsi="Arial" w:cs="Arial"/>
          <w:shd w:val="clear" w:color="auto" w:fill="EDEDED"/>
          <w:lang w:val="pt-PT"/>
        </w:rPr>
        <w:t>parseShift()</w:t>
      </w:r>
      <w:r w:rsidRPr="004F57A2">
        <w:rPr>
          <w:rFonts w:ascii="Arial" w:hAnsi="Arial" w:cs="Arial"/>
          <w:lang w:val="pt-PT"/>
        </w:rPr>
        <w:t xml:space="preserve">, etc. — todos seguem o padrão "parse do nível abaixo, depois </w:t>
      </w:r>
      <w:r w:rsidRPr="004F57A2">
        <w:rPr>
          <w:rFonts w:ascii="Arial" w:hAnsi="Arial" w:cs="Arial"/>
          <w:shd w:val="clear" w:color="auto" w:fill="EDEDED"/>
          <w:lang w:val="pt-PT"/>
        </w:rPr>
        <w:t>while</w:t>
      </w:r>
      <w:r w:rsidRPr="004F57A2">
        <w:rPr>
          <w:rFonts w:ascii="Arial" w:hAnsi="Arial" w:cs="Arial"/>
          <w:lang w:val="pt-PT"/>
        </w:rPr>
        <w:t xml:space="preserve"> consumindo o operador do próprio nível e o operando seguinte".</w:t>
      </w:r>
    </w:p>
    <w:p w:rsidR="004F57A2" w:rsidRPr="004F57A2" w:rsidRDefault="004F57A2" w:rsidP="004F57A2">
      <w:pPr>
        <w:jc w:val="both"/>
        <w:rPr>
          <w:rFonts w:ascii="Arial" w:hAnsi="Arial" w:cs="Arial"/>
          <w:lang w:val="pt-PT"/>
        </w:rPr>
      </w:pPr>
      <w:r w:rsidRPr="004F57A2">
        <w:rPr>
          <w:rFonts w:ascii="Arial" w:hAnsi="Arial" w:cs="Arial"/>
          <w:lang w:val="pt-PT"/>
        </w:rPr>
        <w:t xml:space="preserve">Esta reescrita produz uma </w:t>
      </w:r>
      <w:r w:rsidRPr="004F57A2">
        <w:rPr>
          <w:rFonts w:ascii="Arial" w:hAnsi="Arial" w:cs="Arial"/>
          <w:b/>
          <w:lang w:val="pt-PT"/>
        </w:rPr>
        <w:t>hierarquia de precedência</w:t>
      </w:r>
      <w:r w:rsidRPr="004F57A2">
        <w:rPr>
          <w:rFonts w:ascii="Arial" w:hAnsi="Arial" w:cs="Arial"/>
          <w:lang w:val="pt-PT"/>
        </w:rPr>
        <w:t xml:space="preserve"> (do menor para o maior), cada um implementado como um método próprio, chamando sempre o nível imediatamente abaixo:</w:t>
      </w:r>
    </w:p>
    <w:p w:rsidR="004F57A2" w:rsidRPr="004F57A2" w:rsidRDefault="004F57A2" w:rsidP="004F57A2">
      <w:pPr>
        <w:jc w:val="both"/>
        <w:rPr>
          <w:rFonts w:ascii="Arial" w:hAnsi="Arial" w:cs="Arial"/>
          <w:lang w:val="pt-PT"/>
        </w:rPr>
      </w:pPr>
      <w:r w:rsidRPr="004F57A2">
        <w:rPr>
          <w:rFonts w:ascii="Arial" w:hAnsi="Arial" w:cs="Arial"/>
          <w:lang w:val="pt-PT"/>
        </w:rPr>
        <w:lastRenderedPageBreak/>
        <w:t xml:space="preserve">Esta é a mesma ideia por trás de um </w:t>
      </w:r>
      <w:r w:rsidRPr="004F57A2">
        <w:rPr>
          <w:rFonts w:ascii="Arial" w:hAnsi="Arial" w:cs="Arial"/>
          <w:i/>
          <w:lang w:val="pt-PT"/>
        </w:rPr>
        <w:t>Pratt parser</w:t>
      </w:r>
      <w:r w:rsidRPr="004F57A2">
        <w:rPr>
          <w:rFonts w:ascii="Arial" w:hAnsi="Arial" w:cs="Arial"/>
          <w:lang w:val="pt-PT"/>
        </w:rPr>
        <w:t>/parser de precedência de operadores, mas implementada de forma totalmente explícita através da hierarquia de métodos acima (sem tabela de precedência em runtime), o que facilita muito a leitura e a depuração.</w:t>
      </w:r>
    </w:p>
    <w:p w:rsidR="004F57A2" w:rsidRPr="004F57A2" w:rsidRDefault="004F57A2" w:rsidP="004F57A2">
      <w:pPr>
        <w:rPr>
          <w:rFonts w:ascii="Arial" w:hAnsi="Arial" w:cs="Arial"/>
          <w:lang w:val="pt-PT"/>
        </w:rPr>
      </w:pPr>
      <w:r w:rsidRPr="004F57A2">
        <w:rPr>
          <w:rFonts w:ascii="Arial" w:hAnsi="Arial" w:cs="Arial"/>
          <w:noProof/>
          <w:lang w:val="pt-PT" w:eastAsia="pt-PT"/>
        </w:rPr>
        <w:drawing>
          <wp:inline distT="0" distB="0" distL="0" distR="0" wp14:anchorId="50FBF815" wp14:editId="6D691C69">
            <wp:extent cx="5486400" cy="5820410"/>
            <wp:effectExtent l="0" t="0" r="0" b="889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ar3.PNG"/>
                    <pic:cNvPicPr/>
                  </pic:nvPicPr>
                  <pic:blipFill>
                    <a:blip r:embed="rId15">
                      <a:extLst>
                        <a:ext uri="{28A0092B-C50C-407E-A947-70E740481C1C}">
                          <a14:useLocalDpi xmlns:a14="http://schemas.microsoft.com/office/drawing/2010/main" val="0"/>
                        </a:ext>
                      </a:extLst>
                    </a:blip>
                    <a:stretch>
                      <a:fillRect/>
                    </a:stretch>
                  </pic:blipFill>
                  <pic:spPr>
                    <a:xfrm>
                      <a:off x="0" y="0"/>
                      <a:ext cx="5486400" cy="5820410"/>
                    </a:xfrm>
                    <a:prstGeom prst="rect">
                      <a:avLst/>
                    </a:prstGeom>
                  </pic:spPr>
                </pic:pic>
              </a:graphicData>
            </a:graphic>
          </wp:inline>
        </w:drawing>
      </w:r>
    </w:p>
    <w:p w:rsidR="004F57A2" w:rsidRPr="004F57A2" w:rsidRDefault="004F57A2" w:rsidP="004F57A2">
      <w:pPr>
        <w:keepNext/>
        <w:keepLines/>
        <w:spacing w:before="240"/>
        <w:outlineLvl w:val="2"/>
        <w:rPr>
          <w:rFonts w:ascii="Arial" w:eastAsiaTheme="majorEastAsia" w:hAnsi="Arial" w:cs="Arial"/>
          <w:b/>
          <w:bCs/>
          <w:lang w:val="pt-PT"/>
        </w:rPr>
      </w:pPr>
      <w:bookmarkStart w:id="36" w:name="_Toc234603531"/>
      <w:bookmarkStart w:id="37" w:name="_Toc234609666"/>
      <w:r w:rsidRPr="004F57A2">
        <w:rPr>
          <w:rFonts w:ascii="Arial" w:eastAsiaTheme="majorEastAsia" w:hAnsi="Arial" w:cs="Arial"/>
          <w:b/>
          <w:bCs/>
          <w:lang w:val="pt-PT"/>
        </w:rPr>
        <w:t>5.2. A Árvore Sintática Abstrata (AST)</w:t>
      </w:r>
      <w:bookmarkEnd w:id="36"/>
      <w:bookmarkEnd w:id="37"/>
    </w:p>
    <w:p w:rsidR="004F57A2" w:rsidRPr="004F57A2" w:rsidRDefault="004F57A2" w:rsidP="004F57A2">
      <w:pPr>
        <w:jc w:val="both"/>
        <w:rPr>
          <w:rFonts w:ascii="Arial" w:hAnsi="Arial" w:cs="Arial"/>
          <w:lang w:val="pt-PT"/>
        </w:rPr>
      </w:pPr>
      <w:r w:rsidRPr="004F57A2">
        <w:rPr>
          <w:rFonts w:ascii="Arial" w:hAnsi="Arial" w:cs="Arial"/>
          <w:lang w:val="pt-PT"/>
        </w:rPr>
        <w:t>Todas as classes de nó (</w:t>
      </w:r>
      <w:r w:rsidRPr="004F57A2">
        <w:rPr>
          <w:rFonts w:ascii="Arial" w:hAnsi="Arial" w:cs="Arial"/>
          <w:shd w:val="clear" w:color="auto" w:fill="EDEDED"/>
          <w:lang w:val="pt-PT"/>
        </w:rPr>
        <w:t>Program</w:t>
      </w:r>
      <w:r w:rsidRPr="004F57A2">
        <w:rPr>
          <w:rFonts w:ascii="Arial" w:hAnsi="Arial" w:cs="Arial"/>
          <w:lang w:val="pt-PT"/>
        </w:rPr>
        <w:t xml:space="preserve">, </w:t>
      </w:r>
      <w:r w:rsidRPr="004F57A2">
        <w:rPr>
          <w:rFonts w:ascii="Arial" w:hAnsi="Arial" w:cs="Arial"/>
          <w:shd w:val="clear" w:color="auto" w:fill="EDEDED"/>
          <w:lang w:val="pt-PT"/>
        </w:rPr>
        <w:t>TypeDeclaration</w:t>
      </w:r>
      <w:r w:rsidRPr="004F57A2">
        <w:rPr>
          <w:rFonts w:ascii="Arial" w:hAnsi="Arial" w:cs="Arial"/>
          <w:lang w:val="pt-PT"/>
        </w:rPr>
        <w:t xml:space="preserve">, </w:t>
      </w:r>
      <w:r w:rsidRPr="004F57A2">
        <w:rPr>
          <w:rFonts w:ascii="Arial" w:hAnsi="Arial" w:cs="Arial"/>
          <w:shd w:val="clear" w:color="auto" w:fill="EDEDED"/>
          <w:lang w:val="pt-PT"/>
        </w:rPr>
        <w:t>ClassDeclaration</w:t>
      </w:r>
      <w:r w:rsidRPr="004F57A2">
        <w:rPr>
          <w:rFonts w:ascii="Arial" w:hAnsi="Arial" w:cs="Arial"/>
          <w:lang w:val="pt-PT"/>
        </w:rPr>
        <w:t xml:space="preserve">, </w:t>
      </w:r>
      <w:r w:rsidRPr="004F57A2">
        <w:rPr>
          <w:rFonts w:ascii="Arial" w:hAnsi="Arial" w:cs="Arial"/>
          <w:shd w:val="clear" w:color="auto" w:fill="EDEDED"/>
          <w:lang w:val="pt-PT"/>
        </w:rPr>
        <w:t>InterfaceDeclaration</w:t>
      </w:r>
      <w:r w:rsidRPr="004F57A2">
        <w:rPr>
          <w:rFonts w:ascii="Arial" w:hAnsi="Arial" w:cs="Arial"/>
          <w:lang w:val="pt-PT"/>
        </w:rPr>
        <w:t xml:space="preserve">, </w:t>
      </w:r>
      <w:r w:rsidRPr="004F57A2">
        <w:rPr>
          <w:rFonts w:ascii="Arial" w:hAnsi="Arial" w:cs="Arial"/>
          <w:shd w:val="clear" w:color="auto" w:fill="EDEDED"/>
          <w:lang w:val="pt-PT"/>
        </w:rPr>
        <w:t>MethodDeclaration</w:t>
      </w:r>
      <w:r w:rsidRPr="004F57A2">
        <w:rPr>
          <w:rFonts w:ascii="Arial" w:hAnsi="Arial" w:cs="Arial"/>
          <w:lang w:val="pt-PT"/>
        </w:rPr>
        <w:t xml:space="preserve">, </w:t>
      </w:r>
      <w:r w:rsidRPr="004F57A2">
        <w:rPr>
          <w:rFonts w:ascii="Arial" w:hAnsi="Arial" w:cs="Arial"/>
          <w:shd w:val="clear" w:color="auto" w:fill="EDEDED"/>
          <w:lang w:val="pt-PT"/>
        </w:rPr>
        <w:t>ConstructorDeclaration</w:t>
      </w:r>
      <w:r w:rsidRPr="004F57A2">
        <w:rPr>
          <w:rFonts w:ascii="Arial" w:hAnsi="Arial" w:cs="Arial"/>
          <w:lang w:val="pt-PT"/>
        </w:rPr>
        <w:t xml:space="preserve">, </w:t>
      </w:r>
      <w:r w:rsidRPr="004F57A2">
        <w:rPr>
          <w:rFonts w:ascii="Arial" w:hAnsi="Arial" w:cs="Arial"/>
          <w:shd w:val="clear" w:color="auto" w:fill="EDEDED"/>
          <w:lang w:val="pt-PT"/>
        </w:rPr>
        <w:t>FieldDeclaration</w:t>
      </w:r>
      <w:r w:rsidRPr="004F57A2">
        <w:rPr>
          <w:rFonts w:ascii="Arial" w:hAnsi="Arial" w:cs="Arial"/>
          <w:lang w:val="pt-PT"/>
        </w:rPr>
        <w:t xml:space="preserve">, </w:t>
      </w:r>
      <w:r w:rsidRPr="004F57A2">
        <w:rPr>
          <w:rFonts w:ascii="Arial" w:hAnsi="Arial" w:cs="Arial"/>
          <w:shd w:val="clear" w:color="auto" w:fill="EDEDED"/>
          <w:lang w:val="pt-PT"/>
        </w:rPr>
        <w:t>Statement</w:t>
      </w:r>
      <w:r w:rsidRPr="004F57A2">
        <w:rPr>
          <w:rFonts w:ascii="Arial" w:hAnsi="Arial" w:cs="Arial"/>
          <w:lang w:val="pt-PT"/>
        </w:rPr>
        <w:t xml:space="preserve"> e as suas ~20 subclasses, </w:t>
      </w:r>
      <w:r w:rsidRPr="004F57A2">
        <w:rPr>
          <w:rFonts w:ascii="Arial" w:hAnsi="Arial" w:cs="Arial"/>
          <w:shd w:val="clear" w:color="auto" w:fill="EDEDED"/>
          <w:lang w:val="pt-PT"/>
        </w:rPr>
        <w:t>Expression</w:t>
      </w:r>
      <w:r w:rsidRPr="004F57A2">
        <w:rPr>
          <w:rFonts w:ascii="Arial" w:hAnsi="Arial" w:cs="Arial"/>
          <w:lang w:val="pt-PT"/>
        </w:rPr>
        <w:t xml:space="preserve"> e as suas ~25 subclasses) estendem a classe base </w:t>
      </w:r>
      <w:r w:rsidRPr="004F57A2">
        <w:rPr>
          <w:rFonts w:ascii="Arial" w:hAnsi="Arial" w:cs="Arial"/>
          <w:shd w:val="clear" w:color="auto" w:fill="EDEDED"/>
          <w:lang w:val="pt-PT"/>
        </w:rPr>
        <w:t>Node</w:t>
      </w:r>
      <w:r w:rsidRPr="004F57A2">
        <w:rPr>
          <w:rFonts w:ascii="Arial" w:hAnsi="Arial" w:cs="Arial"/>
          <w:lang w:val="pt-PT"/>
        </w:rPr>
        <w:t xml:space="preserve">, que carrega </w:t>
      </w:r>
      <w:r w:rsidRPr="004F57A2">
        <w:rPr>
          <w:rFonts w:ascii="Arial" w:hAnsi="Arial" w:cs="Arial"/>
          <w:shd w:val="clear" w:color="auto" w:fill="EDEDED"/>
          <w:lang w:val="pt-PT"/>
        </w:rPr>
        <w:t>line</w:t>
      </w:r>
      <w:r w:rsidRPr="004F57A2">
        <w:rPr>
          <w:rFonts w:ascii="Arial" w:hAnsi="Arial" w:cs="Arial"/>
          <w:lang w:val="pt-PT"/>
        </w:rPr>
        <w:t>/</w:t>
      </w:r>
      <w:r w:rsidRPr="004F57A2">
        <w:rPr>
          <w:rFonts w:ascii="Arial" w:hAnsi="Arial" w:cs="Arial"/>
          <w:shd w:val="clear" w:color="auto" w:fill="EDEDED"/>
          <w:lang w:val="pt-PT"/>
        </w:rPr>
        <w:t>col</w:t>
      </w:r>
      <w:r w:rsidRPr="004F57A2">
        <w:rPr>
          <w:rFonts w:ascii="Arial" w:hAnsi="Arial" w:cs="Arial"/>
          <w:lang w:val="pt-PT"/>
        </w:rPr>
        <w:t xml:space="preserve"> para permitir localizar qualquer nó no ficheiro-fonte original (usado depois pelo analisador semântico para relatar erros). A associação </w:t>
      </w:r>
      <w:r w:rsidRPr="004F57A2">
        <w:rPr>
          <w:rFonts w:ascii="Arial" w:hAnsi="Arial" w:cs="Arial"/>
          <w:shd w:val="clear" w:color="auto" w:fill="EDEDED"/>
          <w:lang w:val="pt-PT"/>
        </w:rPr>
        <w:lastRenderedPageBreak/>
        <w:t>Token → Node</w:t>
      </w:r>
      <w:r w:rsidRPr="004F57A2">
        <w:rPr>
          <w:rFonts w:ascii="Arial" w:hAnsi="Arial" w:cs="Arial"/>
          <w:lang w:val="pt-PT"/>
        </w:rPr>
        <w:t xml:space="preserve"> é feita através dos utilitários </w:t>
      </w:r>
      <w:r w:rsidRPr="004F57A2">
        <w:rPr>
          <w:rFonts w:ascii="Arial" w:hAnsi="Arial" w:cs="Arial"/>
          <w:shd w:val="clear" w:color="auto" w:fill="EDEDED"/>
          <w:lang w:val="pt-PT"/>
        </w:rPr>
        <w:t>mark(node, token)</w:t>
      </w:r>
      <w:r w:rsidRPr="004F57A2">
        <w:rPr>
          <w:rFonts w:ascii="Arial" w:hAnsi="Arial" w:cs="Arial"/>
          <w:lang w:val="pt-PT"/>
        </w:rPr>
        <w:t xml:space="preserve"> e </w:t>
      </w:r>
      <w:r w:rsidRPr="004F57A2">
        <w:rPr>
          <w:rFonts w:ascii="Arial" w:hAnsi="Arial" w:cs="Arial"/>
          <w:shd w:val="clear" w:color="auto" w:fill="EDEDED"/>
          <w:lang w:val="pt-PT"/>
        </w:rPr>
        <w:t>markPos(node, line, col)</w:t>
      </w:r>
      <w:r w:rsidRPr="004F57A2">
        <w:rPr>
          <w:rFonts w:ascii="Arial" w:hAnsi="Arial" w:cs="Arial"/>
          <w:lang w:val="pt-PT"/>
        </w:rPr>
        <w:t>.</w:t>
      </w:r>
    </w:p>
    <w:p w:rsidR="004F57A2" w:rsidRPr="004F57A2" w:rsidRDefault="004F57A2" w:rsidP="004F57A2">
      <w:pPr>
        <w:jc w:val="both"/>
        <w:rPr>
          <w:rFonts w:ascii="Arial" w:hAnsi="Arial" w:cs="Arial"/>
          <w:lang w:val="pt-PT"/>
        </w:rPr>
      </w:pPr>
      <w:r w:rsidRPr="004F57A2">
        <w:rPr>
          <w:rFonts w:ascii="Arial" w:hAnsi="Arial" w:cs="Arial"/>
          <w:lang w:val="pt-PT"/>
        </w:rPr>
        <w:t>Nós de erro dedicados (</w:t>
      </w:r>
      <w:r w:rsidRPr="004F57A2">
        <w:rPr>
          <w:rFonts w:ascii="Arial" w:hAnsi="Arial" w:cs="Arial"/>
          <w:shd w:val="clear" w:color="auto" w:fill="EDEDED"/>
          <w:lang w:val="pt-PT"/>
        </w:rPr>
        <w:t>ErrorStatement</w:t>
      </w:r>
      <w:r w:rsidRPr="004F57A2">
        <w:rPr>
          <w:rFonts w:ascii="Arial" w:hAnsi="Arial" w:cs="Arial"/>
          <w:lang w:val="pt-PT"/>
        </w:rPr>
        <w:t xml:space="preserve">, </w:t>
      </w:r>
      <w:r w:rsidRPr="004F57A2">
        <w:rPr>
          <w:rFonts w:ascii="Arial" w:hAnsi="Arial" w:cs="Arial"/>
          <w:shd w:val="clear" w:color="auto" w:fill="EDEDED"/>
          <w:lang w:val="pt-PT"/>
        </w:rPr>
        <w:t>ErrorMember</w:t>
      </w:r>
      <w:r w:rsidRPr="004F57A2">
        <w:rPr>
          <w:rFonts w:ascii="Arial" w:hAnsi="Arial" w:cs="Arial"/>
          <w:lang w:val="pt-PT"/>
        </w:rPr>
        <w:t xml:space="preserve">) permitem que o parser </w:t>
      </w:r>
      <w:r w:rsidRPr="004F57A2">
        <w:rPr>
          <w:rFonts w:ascii="Arial" w:hAnsi="Arial" w:cs="Arial"/>
          <w:b/>
          <w:lang w:val="pt-PT"/>
        </w:rPr>
        <w:t>recupere de um erro sintático sem parar completamente</w:t>
      </w:r>
      <w:r w:rsidRPr="004F57A2">
        <w:rPr>
          <w:rFonts w:ascii="Arial" w:hAnsi="Arial" w:cs="Arial"/>
          <w:lang w:val="pt-PT"/>
        </w:rPr>
        <w:t>: em vez de abortar, o parser insere um nó de erro no lugar da construção que falhou e continua a processar o resto do ficheiro (ver secção 13).</w:t>
      </w:r>
    </w:p>
    <w:p w:rsidR="004F57A2" w:rsidRPr="004F57A2" w:rsidRDefault="004F57A2" w:rsidP="004F57A2">
      <w:pPr>
        <w:keepNext/>
        <w:keepLines/>
        <w:spacing w:before="240"/>
        <w:outlineLvl w:val="2"/>
        <w:rPr>
          <w:rFonts w:ascii="Arial" w:eastAsiaTheme="majorEastAsia" w:hAnsi="Arial" w:cs="Arial"/>
          <w:b/>
          <w:bCs/>
          <w:lang w:val="pt-PT"/>
        </w:rPr>
      </w:pPr>
      <w:bookmarkStart w:id="38" w:name="_Toc234603532"/>
      <w:bookmarkStart w:id="39" w:name="_Toc234609667"/>
      <w:r w:rsidRPr="004F57A2">
        <w:rPr>
          <w:rFonts w:ascii="Arial" w:eastAsiaTheme="majorEastAsia" w:hAnsi="Arial" w:cs="Arial"/>
          <w:b/>
          <w:bCs/>
          <w:lang w:val="pt-PT"/>
        </w:rPr>
        <w:t>5.3. Preenchimento da Tabela de Símbolos</w:t>
      </w:r>
      <w:bookmarkEnd w:id="38"/>
      <w:bookmarkEnd w:id="39"/>
    </w:p>
    <w:p w:rsidR="004F57A2" w:rsidRPr="004F57A2" w:rsidRDefault="004F57A2" w:rsidP="004F57A2">
      <w:pPr>
        <w:jc w:val="both"/>
        <w:rPr>
          <w:rFonts w:ascii="Arial" w:hAnsi="Arial" w:cs="Arial"/>
        </w:rPr>
      </w:pPr>
      <w:r w:rsidRPr="004F57A2">
        <w:rPr>
          <w:rFonts w:ascii="Arial" w:hAnsi="Arial" w:cs="Arial"/>
          <w:lang w:val="pt-PT"/>
        </w:rPr>
        <w:t xml:space="preserve">Sempre que o parser reconhece uma declaração (campo, parâmetro, variável local, método, construtor, classe, interface), chama </w:t>
      </w:r>
      <w:r w:rsidRPr="004F57A2">
        <w:rPr>
          <w:rFonts w:ascii="Arial" w:hAnsi="Arial" w:cs="Arial"/>
          <w:shd w:val="clear" w:color="auto" w:fill="EDEDED"/>
          <w:lang w:val="pt-PT"/>
        </w:rPr>
        <w:t>addToSymbolTable(name, kind, typeName, arrayDepth, initialValue, modifiers)</w:t>
      </w:r>
      <w:r w:rsidRPr="004F57A2">
        <w:rPr>
          <w:rFonts w:ascii="Arial" w:hAnsi="Arial" w:cs="Arial"/>
          <w:lang w:val="pt-PT"/>
        </w:rPr>
        <w:t xml:space="preserve">. </w:t>
      </w:r>
      <w:r w:rsidRPr="004F57A2">
        <w:rPr>
          <w:rFonts w:ascii="Arial" w:hAnsi="Arial" w:cs="Arial"/>
        </w:rPr>
        <w:t>Este método:</w:t>
      </w:r>
    </w:p>
    <w:p w:rsidR="004F57A2" w:rsidRPr="004F57A2" w:rsidRDefault="004F57A2" w:rsidP="004F57A2">
      <w:pPr>
        <w:numPr>
          <w:ilvl w:val="0"/>
          <w:numId w:val="20"/>
        </w:numPr>
        <w:contextualSpacing/>
        <w:jc w:val="both"/>
        <w:rPr>
          <w:rFonts w:ascii="Arial" w:hAnsi="Arial" w:cs="Arial"/>
          <w:lang w:val="pt-PT"/>
        </w:rPr>
      </w:pPr>
      <w:r w:rsidRPr="004F57A2">
        <w:rPr>
          <w:rFonts w:ascii="Arial" w:hAnsi="Arial" w:cs="Arial"/>
          <w:lang w:val="pt-PT"/>
        </w:rPr>
        <w:t xml:space="preserve">Resolve o </w:t>
      </w:r>
      <w:r w:rsidRPr="004F57A2">
        <w:rPr>
          <w:rFonts w:ascii="Arial" w:hAnsi="Arial" w:cs="Arial"/>
          <w:shd w:val="clear" w:color="auto" w:fill="EDEDED"/>
          <w:lang w:val="pt-PT"/>
        </w:rPr>
        <w:t>DataType</w:t>
      </w:r>
      <w:r w:rsidRPr="004F57A2">
        <w:rPr>
          <w:rFonts w:ascii="Arial" w:hAnsi="Arial" w:cs="Arial"/>
          <w:lang w:val="pt-PT"/>
        </w:rPr>
        <w:t xml:space="preserve"> (primitivo, </w:t>
      </w:r>
      <w:r w:rsidRPr="004F57A2">
        <w:rPr>
          <w:rFonts w:ascii="Arial" w:hAnsi="Arial" w:cs="Arial"/>
          <w:shd w:val="clear" w:color="auto" w:fill="EDEDED"/>
          <w:lang w:val="pt-PT"/>
        </w:rPr>
        <w:t>String</w:t>
      </w:r>
      <w:r w:rsidRPr="004F57A2">
        <w:rPr>
          <w:rFonts w:ascii="Arial" w:hAnsi="Arial" w:cs="Arial"/>
          <w:lang w:val="pt-PT"/>
        </w:rPr>
        <w:t xml:space="preserve">, </w:t>
      </w:r>
      <w:r w:rsidRPr="004F57A2">
        <w:rPr>
          <w:rFonts w:ascii="Arial" w:hAnsi="Arial" w:cs="Arial"/>
          <w:shd w:val="clear" w:color="auto" w:fill="EDEDED"/>
          <w:lang w:val="pt-PT"/>
        </w:rPr>
        <w:t>void</w:t>
      </w:r>
      <w:r w:rsidRPr="004F57A2">
        <w:rPr>
          <w:rFonts w:ascii="Arial" w:hAnsi="Arial" w:cs="Arial"/>
          <w:lang w:val="pt-PT"/>
        </w:rPr>
        <w:t xml:space="preserve"> ou </w:t>
      </w:r>
      <w:r w:rsidRPr="004F57A2">
        <w:rPr>
          <w:rFonts w:ascii="Arial" w:hAnsi="Arial" w:cs="Arial"/>
          <w:shd w:val="clear" w:color="auto" w:fill="EDEDED"/>
          <w:lang w:val="pt-PT"/>
        </w:rPr>
        <w:t>OBJECT</w:t>
      </w:r>
      <w:r w:rsidRPr="004F57A2">
        <w:rPr>
          <w:rFonts w:ascii="Arial" w:hAnsi="Arial" w:cs="Arial"/>
          <w:lang w:val="pt-PT"/>
        </w:rPr>
        <w:t xml:space="preserve"> com </w:t>
      </w:r>
      <w:r w:rsidRPr="004F57A2">
        <w:rPr>
          <w:rFonts w:ascii="Arial" w:hAnsi="Arial" w:cs="Arial"/>
          <w:shd w:val="clear" w:color="auto" w:fill="EDEDED"/>
          <w:lang w:val="pt-PT"/>
        </w:rPr>
        <w:t>customTypeName</w:t>
      </w:r>
      <w:r w:rsidRPr="004F57A2">
        <w:rPr>
          <w:rFonts w:ascii="Arial" w:hAnsi="Arial" w:cs="Arial"/>
          <w:lang w:val="pt-PT"/>
        </w:rPr>
        <w:t>) e o respetivo tamanho em bytes (</w:t>
      </w:r>
      <w:r w:rsidRPr="004F57A2">
        <w:rPr>
          <w:rFonts w:ascii="Arial" w:hAnsi="Arial" w:cs="Arial"/>
          <w:shd w:val="clear" w:color="auto" w:fill="EDEDED"/>
          <w:lang w:val="pt-PT"/>
        </w:rPr>
        <w:t>DataType.getSize()</w:t>
      </w:r>
      <w:r w:rsidRPr="004F57A2">
        <w:rPr>
          <w:rFonts w:ascii="Arial" w:hAnsi="Arial" w:cs="Arial"/>
          <w:lang w:val="pt-PT"/>
        </w:rPr>
        <w:t>).</w:t>
      </w:r>
    </w:p>
    <w:p w:rsidR="004F57A2" w:rsidRPr="004F57A2" w:rsidRDefault="004F57A2" w:rsidP="004F57A2">
      <w:pPr>
        <w:numPr>
          <w:ilvl w:val="0"/>
          <w:numId w:val="20"/>
        </w:numPr>
        <w:contextualSpacing/>
        <w:jc w:val="both"/>
        <w:rPr>
          <w:rFonts w:ascii="Arial" w:hAnsi="Arial" w:cs="Arial"/>
          <w:lang w:val="pt-PT"/>
        </w:rPr>
      </w:pPr>
      <w:r w:rsidRPr="004F57A2">
        <w:rPr>
          <w:rFonts w:ascii="Arial" w:hAnsi="Arial" w:cs="Arial"/>
          <w:lang w:val="pt-PT"/>
        </w:rPr>
        <w:t xml:space="preserve">Calcula um </w:t>
      </w:r>
      <w:r w:rsidRPr="004F57A2">
        <w:rPr>
          <w:rFonts w:ascii="Arial" w:hAnsi="Arial" w:cs="Arial"/>
          <w:b/>
          <w:lang w:val="pt-PT"/>
        </w:rPr>
        <w:t>endereço de memória simulado</w:t>
      </w:r>
      <w:r w:rsidRPr="004F57A2">
        <w:rPr>
          <w:rFonts w:ascii="Arial" w:hAnsi="Arial" w:cs="Arial"/>
          <w:lang w:val="pt-PT"/>
        </w:rPr>
        <w:t xml:space="preserve">, através de </w:t>
      </w:r>
      <w:r w:rsidRPr="004F57A2">
        <w:rPr>
          <w:rFonts w:ascii="Arial" w:hAnsi="Arial" w:cs="Arial"/>
          <w:shd w:val="clear" w:color="auto" w:fill="EDEDED"/>
          <w:lang w:val="pt-PT"/>
        </w:rPr>
        <w:t>currentScope.allocateAddress(size)</w:t>
      </w:r>
      <w:r w:rsidRPr="004F57A2">
        <w:rPr>
          <w:rFonts w:ascii="Arial" w:hAnsi="Arial" w:cs="Arial"/>
          <w:lang w:val="pt-PT"/>
        </w:rPr>
        <w:t xml:space="preserve"> (endereços incrementais a partir de </w:t>
      </w:r>
      <w:r w:rsidRPr="004F57A2">
        <w:rPr>
          <w:rFonts w:ascii="Arial" w:hAnsi="Arial" w:cs="Arial"/>
          <w:shd w:val="clear" w:color="auto" w:fill="EDEDED"/>
          <w:lang w:val="pt-PT"/>
        </w:rPr>
        <w:t>0x1000</w:t>
      </w:r>
      <w:r w:rsidRPr="004F57A2">
        <w:rPr>
          <w:rFonts w:ascii="Arial" w:hAnsi="Arial" w:cs="Arial"/>
          <w:lang w:val="pt-PT"/>
        </w:rPr>
        <w:t>, apenas para fins didáticos — não correspondem a memória real).</w:t>
      </w:r>
    </w:p>
    <w:p w:rsidR="004F57A2" w:rsidRPr="004F57A2" w:rsidRDefault="004F57A2" w:rsidP="004F57A2">
      <w:pPr>
        <w:numPr>
          <w:ilvl w:val="0"/>
          <w:numId w:val="20"/>
        </w:numPr>
        <w:contextualSpacing/>
        <w:jc w:val="both"/>
        <w:rPr>
          <w:rFonts w:ascii="Arial" w:hAnsi="Arial" w:cs="Arial"/>
          <w:lang w:val="pt-PT"/>
        </w:rPr>
      </w:pPr>
      <w:r w:rsidRPr="004F57A2">
        <w:rPr>
          <w:rFonts w:ascii="Arial" w:hAnsi="Arial" w:cs="Arial"/>
          <w:lang w:val="pt-PT"/>
        </w:rPr>
        <w:t xml:space="preserve">Cria uma </w:t>
      </w:r>
      <w:r w:rsidRPr="004F57A2">
        <w:rPr>
          <w:rFonts w:ascii="Arial" w:hAnsi="Arial" w:cs="Arial"/>
          <w:shd w:val="clear" w:color="auto" w:fill="EDEDED"/>
          <w:lang w:val="pt-PT"/>
        </w:rPr>
        <w:t>SymbolEntry</w:t>
      </w:r>
      <w:r w:rsidRPr="004F57A2">
        <w:rPr>
          <w:rFonts w:ascii="Arial" w:hAnsi="Arial" w:cs="Arial"/>
          <w:lang w:val="pt-PT"/>
        </w:rPr>
        <w:t xml:space="preserve"> com todos os atributos: nome, tipo, tipo personalizado, tamanho, endereço, caminho do escopo, valor inicial, modificadores, dimensão de array, linha e coluna.</w:t>
      </w:r>
    </w:p>
    <w:p w:rsidR="004F57A2" w:rsidRPr="004F57A2" w:rsidRDefault="004F57A2" w:rsidP="004F57A2">
      <w:pPr>
        <w:numPr>
          <w:ilvl w:val="0"/>
          <w:numId w:val="20"/>
        </w:numPr>
        <w:contextualSpacing/>
        <w:jc w:val="both"/>
        <w:rPr>
          <w:rFonts w:ascii="Arial" w:hAnsi="Arial" w:cs="Arial"/>
          <w:lang w:val="pt-PT"/>
        </w:rPr>
      </w:pPr>
      <w:r w:rsidRPr="004F57A2">
        <w:rPr>
          <w:rFonts w:ascii="Arial" w:hAnsi="Arial" w:cs="Arial"/>
          <w:lang w:val="pt-PT"/>
        </w:rPr>
        <w:t xml:space="preserve">Tenta inserir no </w:t>
      </w:r>
      <w:r w:rsidRPr="004F57A2">
        <w:rPr>
          <w:rFonts w:ascii="Arial" w:hAnsi="Arial" w:cs="Arial"/>
          <w:shd w:val="clear" w:color="auto" w:fill="EDEDED"/>
          <w:lang w:val="pt-PT"/>
        </w:rPr>
        <w:t>currentScope</w:t>
      </w:r>
      <w:r w:rsidRPr="004F57A2">
        <w:rPr>
          <w:rFonts w:ascii="Arial" w:hAnsi="Arial" w:cs="Arial"/>
          <w:lang w:val="pt-PT"/>
        </w:rPr>
        <w:t xml:space="preserve"> (</w:t>
      </w:r>
      <w:r w:rsidRPr="004F57A2">
        <w:rPr>
          <w:rFonts w:ascii="Arial" w:hAnsi="Arial" w:cs="Arial"/>
          <w:shd w:val="clear" w:color="auto" w:fill="EDEDED"/>
          <w:lang w:val="pt-PT"/>
        </w:rPr>
        <w:t>SymbolTable.addSymbol</w:t>
      </w:r>
      <w:r w:rsidRPr="004F57A2">
        <w:rPr>
          <w:rFonts w:ascii="Arial" w:hAnsi="Arial" w:cs="Arial"/>
          <w:lang w:val="pt-PT"/>
        </w:rPr>
        <w:t xml:space="preserve">); se já existir um símbolo com o mesmo nome nesse escopo, a inserção falha e a duplicata é registada em </w:t>
      </w:r>
      <w:r w:rsidRPr="004F57A2">
        <w:rPr>
          <w:rFonts w:ascii="Arial" w:hAnsi="Arial" w:cs="Arial"/>
          <w:shd w:val="clear" w:color="auto" w:fill="EDEDED"/>
          <w:lang w:val="pt-PT"/>
        </w:rPr>
        <w:t>duplicateDeclarations</w:t>
      </w:r>
      <w:r w:rsidRPr="004F57A2">
        <w:rPr>
          <w:rFonts w:ascii="Arial" w:hAnsi="Arial" w:cs="Arial"/>
          <w:lang w:val="pt-PT"/>
        </w:rPr>
        <w:t xml:space="preserve"> — </w:t>
      </w:r>
      <w:r w:rsidRPr="004F57A2">
        <w:rPr>
          <w:rFonts w:ascii="Arial" w:hAnsi="Arial" w:cs="Arial"/>
          <w:b/>
          <w:lang w:val="pt-PT"/>
        </w:rPr>
        <w:t>não é lançado um erro sintático</w:t>
      </w:r>
      <w:r w:rsidRPr="004F57A2">
        <w:rPr>
          <w:rFonts w:ascii="Arial" w:hAnsi="Arial" w:cs="Arial"/>
          <w:lang w:val="pt-PT"/>
        </w:rPr>
        <w:t xml:space="preserve">; a decisão de como reportar isso é da responsabilidade do analisador semântico (verificação </w:t>
      </w:r>
      <w:r w:rsidRPr="004F57A2">
        <w:rPr>
          <w:rFonts w:ascii="Arial" w:hAnsi="Arial" w:cs="Arial"/>
          <w:b/>
          <w:lang w:val="pt-PT"/>
        </w:rPr>
        <w:t>b</w:t>
      </w:r>
      <w:r w:rsidRPr="004F57A2">
        <w:rPr>
          <w:rFonts w:ascii="Arial" w:hAnsi="Arial" w:cs="Arial"/>
          <w:lang w:val="pt-PT"/>
        </w:rPr>
        <w:t>, secção 7).</w:t>
      </w:r>
    </w:p>
    <w:p w:rsidR="004F57A2" w:rsidRPr="004F57A2" w:rsidRDefault="004F57A2" w:rsidP="004F57A2">
      <w:pPr>
        <w:jc w:val="both"/>
        <w:rPr>
          <w:rFonts w:ascii="Arial" w:hAnsi="Arial" w:cs="Arial"/>
          <w:lang w:val="pt-PT"/>
        </w:rPr>
      </w:pPr>
      <w:r w:rsidRPr="004F57A2">
        <w:rPr>
          <w:rFonts w:ascii="Arial" w:hAnsi="Arial" w:cs="Arial"/>
          <w:lang w:val="pt-PT"/>
        </w:rPr>
        <w:t xml:space="preserve">Cada vez que o parser entra num novo escopo (corpo de classe, de método, de construtor, de bloco </w:t>
      </w:r>
      <w:r w:rsidRPr="004F57A2">
        <w:rPr>
          <w:rFonts w:ascii="Arial" w:hAnsi="Arial" w:cs="Arial"/>
          <w:shd w:val="clear" w:color="auto" w:fill="EDEDED"/>
          <w:lang w:val="pt-PT"/>
        </w:rPr>
        <w:t>{ }</w:t>
      </w:r>
      <w:r w:rsidRPr="004F57A2">
        <w:rPr>
          <w:rFonts w:ascii="Arial" w:hAnsi="Arial" w:cs="Arial"/>
          <w:lang w:val="pt-PT"/>
        </w:rPr>
        <w:t xml:space="preserve">), cria uma nova </w:t>
      </w:r>
      <w:r w:rsidRPr="004F57A2">
        <w:rPr>
          <w:rFonts w:ascii="Arial" w:hAnsi="Arial" w:cs="Arial"/>
          <w:shd w:val="clear" w:color="auto" w:fill="EDEDED"/>
          <w:lang w:val="pt-PT"/>
        </w:rPr>
        <w:t>SymbolTable</w:t>
      </w:r>
      <w:r w:rsidRPr="004F57A2">
        <w:rPr>
          <w:rFonts w:ascii="Arial" w:hAnsi="Arial" w:cs="Arial"/>
          <w:lang w:val="pt-PT"/>
        </w:rPr>
        <w:t xml:space="preserve"> filha (</w:t>
      </w:r>
      <w:r w:rsidRPr="004F57A2">
        <w:rPr>
          <w:rFonts w:ascii="Arial" w:hAnsi="Arial" w:cs="Arial"/>
          <w:shd w:val="clear" w:color="auto" w:fill="EDEDED"/>
          <w:lang w:val="pt-PT"/>
        </w:rPr>
        <w:t>new SymbolTable(currentScope, nomeDoEscopo)</w:t>
      </w:r>
      <w:r w:rsidRPr="004F57A2">
        <w:rPr>
          <w:rFonts w:ascii="Arial" w:hAnsi="Arial" w:cs="Arial"/>
          <w:lang w:val="pt-PT"/>
        </w:rPr>
        <w:t xml:space="preserve">) e restaura o escopo anterior ao sair (padrão save/restore visível em </w:t>
      </w:r>
      <w:r w:rsidRPr="004F57A2">
        <w:rPr>
          <w:rFonts w:ascii="Arial" w:hAnsi="Arial" w:cs="Arial"/>
          <w:shd w:val="clear" w:color="auto" w:fill="EDEDED"/>
          <w:lang w:val="pt-PT"/>
        </w:rPr>
        <w:t>visitMethodDeclaration</w:t>
      </w:r>
      <w:r w:rsidRPr="004F57A2">
        <w:rPr>
          <w:rFonts w:ascii="Arial" w:hAnsi="Arial" w:cs="Arial"/>
          <w:lang w:val="pt-PT"/>
        </w:rPr>
        <w:t xml:space="preserve">, </w:t>
      </w:r>
      <w:r w:rsidRPr="004F57A2">
        <w:rPr>
          <w:rFonts w:ascii="Arial" w:hAnsi="Arial" w:cs="Arial"/>
          <w:shd w:val="clear" w:color="auto" w:fill="EDEDED"/>
          <w:lang w:val="pt-PT"/>
        </w:rPr>
        <w:t>parseBlock</w:t>
      </w:r>
      <w:r w:rsidRPr="004F57A2">
        <w:rPr>
          <w:rFonts w:ascii="Arial" w:hAnsi="Arial" w:cs="Arial"/>
          <w:lang w:val="pt-PT"/>
        </w:rPr>
        <w:t xml:space="preserve">, etc. — o mesmo padrão é usado no </w:t>
      </w:r>
      <w:r w:rsidRPr="004F57A2">
        <w:rPr>
          <w:rFonts w:ascii="Arial" w:hAnsi="Arial" w:cs="Arial"/>
          <w:shd w:val="clear" w:color="auto" w:fill="EDEDED"/>
          <w:lang w:val="pt-PT"/>
        </w:rPr>
        <w:t>SemanticAnalyzer</w:t>
      </w:r>
      <w:r w:rsidRPr="004F57A2">
        <w:rPr>
          <w:rFonts w:ascii="Arial" w:hAnsi="Arial" w:cs="Arial"/>
          <w:lang w:val="pt-PT"/>
        </w:rPr>
        <w:t xml:space="preserve"> para </w:t>
      </w:r>
      <w:r w:rsidRPr="004F57A2">
        <w:rPr>
          <w:rFonts w:ascii="Arial" w:hAnsi="Arial" w:cs="Arial"/>
          <w:shd w:val="clear" w:color="auto" w:fill="EDEDED"/>
          <w:lang w:val="pt-PT"/>
        </w:rPr>
        <w:t>currentClassName</w:t>
      </w:r>
      <w:r w:rsidRPr="004F57A2">
        <w:rPr>
          <w:rFonts w:ascii="Arial" w:hAnsi="Arial" w:cs="Arial"/>
          <w:lang w:val="pt-PT"/>
        </w:rPr>
        <w:t>/</w:t>
      </w:r>
      <w:r w:rsidRPr="004F57A2">
        <w:rPr>
          <w:rFonts w:ascii="Arial" w:hAnsi="Arial" w:cs="Arial"/>
          <w:shd w:val="clear" w:color="auto" w:fill="EDEDED"/>
          <w:lang w:val="pt-PT"/>
        </w:rPr>
        <w:t>currentClassScope</w:t>
      </w:r>
      <w:r w:rsidRPr="004F57A2">
        <w:rPr>
          <w:rFonts w:ascii="Arial" w:hAnsi="Arial" w:cs="Arial"/>
          <w:lang w:val="pt-PT"/>
        </w:rPr>
        <w:t>/</w:t>
      </w:r>
      <w:r w:rsidRPr="004F57A2">
        <w:rPr>
          <w:rFonts w:ascii="Arial" w:hAnsi="Arial" w:cs="Arial"/>
          <w:shd w:val="clear" w:color="auto" w:fill="EDEDED"/>
          <w:lang w:val="pt-PT"/>
        </w:rPr>
        <w:t>currentReturnType</w:t>
      </w:r>
      <w:r w:rsidRPr="004F57A2">
        <w:rPr>
          <w:rFonts w:ascii="Arial" w:hAnsi="Arial" w:cs="Arial"/>
          <w:lang w:val="pt-PT"/>
        </w:rPr>
        <w:t>).</w:t>
      </w:r>
    </w:p>
    <w:p w:rsidR="004F57A2" w:rsidRPr="004F57A2" w:rsidRDefault="004F57A2" w:rsidP="004F57A2">
      <w:pPr>
        <w:keepNext/>
        <w:keepLines/>
        <w:spacing w:before="240"/>
        <w:outlineLvl w:val="2"/>
        <w:rPr>
          <w:rFonts w:ascii="Arial" w:eastAsiaTheme="majorEastAsia" w:hAnsi="Arial" w:cs="Arial"/>
          <w:b/>
          <w:bCs/>
          <w:lang w:val="pt-PT"/>
        </w:rPr>
      </w:pPr>
      <w:bookmarkStart w:id="40" w:name="_Toc234603533"/>
      <w:bookmarkStart w:id="41" w:name="_Toc234609668"/>
      <w:r w:rsidRPr="004F57A2">
        <w:rPr>
          <w:rFonts w:ascii="Arial" w:eastAsiaTheme="majorEastAsia" w:hAnsi="Arial" w:cs="Arial"/>
          <w:b/>
          <w:bCs/>
          <w:lang w:val="pt-PT"/>
        </w:rPr>
        <w:t>5.4. Alocação recursiva de sub-escopos</w:t>
      </w:r>
      <w:bookmarkEnd w:id="40"/>
      <w:bookmarkEnd w:id="41"/>
    </w:p>
    <w:p w:rsidR="004F57A2" w:rsidRPr="004F57A2" w:rsidRDefault="004F57A2" w:rsidP="004F57A2">
      <w:pPr>
        <w:jc w:val="both"/>
        <w:rPr>
          <w:rFonts w:ascii="Arial" w:hAnsi="Arial" w:cs="Arial"/>
          <w:lang w:val="pt-PT"/>
        </w:rPr>
      </w:pPr>
      <w:r w:rsidRPr="004F57A2">
        <w:rPr>
          <w:rFonts w:ascii="Arial" w:hAnsi="Arial" w:cs="Arial"/>
          <w:lang w:val="pt-PT"/>
        </w:rPr>
        <w:t>Note-se que um escopo filho herda o próximo endereço livre do escopo pai (</w:t>
      </w:r>
      <w:r w:rsidRPr="004F57A2">
        <w:rPr>
          <w:rFonts w:ascii="Arial" w:hAnsi="Arial" w:cs="Arial"/>
          <w:shd w:val="clear" w:color="auto" w:fill="EDEDED"/>
          <w:lang w:val="pt-PT"/>
        </w:rPr>
        <w:t>this.nextMemoryAddress = parent.nextMemoryAddress</w:t>
      </w:r>
      <w:r w:rsidRPr="004F57A2">
        <w:rPr>
          <w:rFonts w:ascii="Arial" w:hAnsi="Arial" w:cs="Arial"/>
          <w:lang w:val="pt-PT"/>
        </w:rPr>
        <w:t xml:space="preserve"> no construtor de </w:t>
      </w:r>
      <w:r w:rsidRPr="004F57A2">
        <w:rPr>
          <w:rFonts w:ascii="Arial" w:hAnsi="Arial" w:cs="Arial"/>
          <w:shd w:val="clear" w:color="auto" w:fill="EDEDED"/>
          <w:lang w:val="pt-PT"/>
        </w:rPr>
        <w:t>SymbolTable</w:t>
      </w:r>
      <w:r w:rsidRPr="004F57A2">
        <w:rPr>
          <w:rFonts w:ascii="Arial" w:hAnsi="Arial" w:cs="Arial"/>
          <w:lang w:val="pt-PT"/>
        </w:rPr>
        <w:t>) — isto é uma simplificação didática que evita colisões de endereço entre variáveis de escopos diferentes, sem modelar de forma precisa uma pilha de ativação real.</w:t>
      </w:r>
    </w:p>
    <w:p w:rsidR="004F57A2" w:rsidRPr="004F57A2" w:rsidRDefault="004F57A2" w:rsidP="004F57A2">
      <w:pPr>
        <w:keepNext/>
        <w:keepLines/>
        <w:spacing w:before="240"/>
        <w:outlineLvl w:val="1"/>
        <w:rPr>
          <w:rFonts w:ascii="Arial" w:eastAsiaTheme="majorEastAsia" w:hAnsi="Arial" w:cs="Arial"/>
          <w:b/>
          <w:bCs/>
          <w:lang w:val="pt-PT"/>
        </w:rPr>
      </w:pPr>
      <w:bookmarkStart w:id="42" w:name="_Toc234603534"/>
      <w:bookmarkStart w:id="43" w:name="_Toc234609669"/>
      <w:r w:rsidRPr="004F57A2">
        <w:rPr>
          <w:rFonts w:ascii="Arial" w:eastAsiaTheme="majorEastAsia" w:hAnsi="Arial" w:cs="Arial"/>
          <w:b/>
          <w:bCs/>
          <w:lang w:val="pt-PT"/>
        </w:rPr>
        <w:t xml:space="preserve">6. O PACOTE </w:t>
      </w:r>
      <w:r w:rsidRPr="004F57A2">
        <w:rPr>
          <w:rFonts w:ascii="Arial" w:eastAsiaTheme="majorEastAsia" w:hAnsi="Arial" w:cs="Arial"/>
          <w:b/>
          <w:bCs/>
          <w:shd w:val="clear" w:color="auto" w:fill="EDEDED"/>
          <w:lang w:val="pt-PT"/>
        </w:rPr>
        <w:t>SYMBOL</w:t>
      </w:r>
      <w:r w:rsidRPr="004F57A2">
        <w:rPr>
          <w:rFonts w:ascii="Arial" w:eastAsiaTheme="majorEastAsia" w:hAnsi="Arial" w:cs="Arial"/>
          <w:b/>
          <w:bCs/>
          <w:lang w:val="pt-PT"/>
        </w:rPr>
        <w:t xml:space="preserve"> — TABELA DE SÍMBOLOS</w:t>
      </w:r>
      <w:bookmarkEnd w:id="42"/>
      <w:bookmarkEnd w:id="43"/>
    </w:p>
    <w:p w:rsidR="004F57A2" w:rsidRPr="004F57A2" w:rsidRDefault="004F57A2" w:rsidP="004F57A2">
      <w:pPr>
        <w:keepNext/>
        <w:keepLines/>
        <w:spacing w:before="240"/>
        <w:outlineLvl w:val="2"/>
        <w:rPr>
          <w:rFonts w:ascii="Arial" w:eastAsiaTheme="majorEastAsia" w:hAnsi="Arial" w:cs="Arial"/>
          <w:b/>
          <w:bCs/>
          <w:lang w:val="pt-PT"/>
        </w:rPr>
      </w:pPr>
      <w:bookmarkStart w:id="44" w:name="_Toc234603535"/>
      <w:bookmarkStart w:id="45" w:name="_Toc234609670"/>
      <w:r w:rsidRPr="004F57A2">
        <w:rPr>
          <w:rFonts w:ascii="Arial" w:eastAsiaTheme="majorEastAsia" w:hAnsi="Arial" w:cs="Arial"/>
          <w:b/>
          <w:bCs/>
          <w:lang w:val="pt-PT"/>
        </w:rPr>
        <w:t xml:space="preserve">6.1. </w:t>
      </w:r>
      <w:r w:rsidRPr="004F57A2">
        <w:rPr>
          <w:rFonts w:ascii="Arial" w:eastAsiaTheme="majorEastAsia" w:hAnsi="Arial" w:cs="Arial"/>
          <w:b/>
          <w:bCs/>
          <w:shd w:val="clear" w:color="auto" w:fill="EDEDED"/>
          <w:lang w:val="pt-PT"/>
        </w:rPr>
        <w:t>SymbolEntry</w:t>
      </w:r>
      <w:bookmarkEnd w:id="44"/>
      <w:bookmarkEnd w:id="45"/>
    </w:p>
    <w:p w:rsidR="004F57A2" w:rsidRPr="004F57A2" w:rsidRDefault="004F57A2" w:rsidP="004F57A2">
      <w:pPr>
        <w:jc w:val="both"/>
        <w:rPr>
          <w:rFonts w:ascii="Arial" w:hAnsi="Arial" w:cs="Arial"/>
          <w:lang w:val="pt-PT"/>
        </w:rPr>
      </w:pPr>
      <w:r w:rsidRPr="004F57A2">
        <w:rPr>
          <w:rFonts w:ascii="Arial" w:hAnsi="Arial" w:cs="Arial"/>
          <w:lang w:val="pt-PT"/>
        </w:rPr>
        <w:t>Guarda exatamente os atributos exigidos pelo enunciado para cada identificador:</w:t>
      </w:r>
    </w:p>
    <w:tbl>
      <w:tblPr>
        <w:tblStyle w:val="Tabelacomgrade"/>
        <w:tblW w:w="0" w:type="auto"/>
        <w:tblLook w:val="04A0" w:firstRow="1" w:lastRow="0" w:firstColumn="1" w:lastColumn="0" w:noHBand="0" w:noVBand="1"/>
      </w:tblPr>
      <w:tblGrid>
        <w:gridCol w:w="2880"/>
        <w:gridCol w:w="2880"/>
        <w:gridCol w:w="2880"/>
      </w:tblGrid>
      <w:tr w:rsidR="004F57A2" w:rsidRPr="004F57A2" w:rsidTr="005A5503">
        <w:tc>
          <w:tcPr>
            <w:tcW w:w="2880" w:type="dxa"/>
            <w:shd w:val="clear" w:color="auto" w:fill="D9E2F3"/>
          </w:tcPr>
          <w:p w:rsidR="004F57A2" w:rsidRPr="004F57A2" w:rsidRDefault="004F57A2" w:rsidP="004F57A2">
            <w:pPr>
              <w:rPr>
                <w:rFonts w:ascii="Arial" w:hAnsi="Arial" w:cs="Arial"/>
              </w:rPr>
            </w:pPr>
            <w:r w:rsidRPr="004F57A2">
              <w:rPr>
                <w:rFonts w:ascii="Arial" w:hAnsi="Arial" w:cs="Arial"/>
                <w:b/>
              </w:rPr>
              <w:t>Atributo</w:t>
            </w:r>
          </w:p>
        </w:tc>
        <w:tc>
          <w:tcPr>
            <w:tcW w:w="2880" w:type="dxa"/>
            <w:shd w:val="clear" w:color="auto" w:fill="D9E2F3"/>
          </w:tcPr>
          <w:p w:rsidR="004F57A2" w:rsidRPr="004F57A2" w:rsidRDefault="004F57A2" w:rsidP="004F57A2">
            <w:pPr>
              <w:rPr>
                <w:rFonts w:ascii="Arial" w:hAnsi="Arial" w:cs="Arial"/>
              </w:rPr>
            </w:pPr>
            <w:r w:rsidRPr="004F57A2">
              <w:rPr>
                <w:rFonts w:ascii="Arial" w:hAnsi="Arial" w:cs="Arial"/>
                <w:b/>
              </w:rPr>
              <w:t>Campo Java</w:t>
            </w:r>
          </w:p>
        </w:tc>
        <w:tc>
          <w:tcPr>
            <w:tcW w:w="2880" w:type="dxa"/>
            <w:shd w:val="clear" w:color="auto" w:fill="D9E2F3"/>
          </w:tcPr>
          <w:p w:rsidR="004F57A2" w:rsidRPr="004F57A2" w:rsidRDefault="004F57A2" w:rsidP="004F57A2">
            <w:pPr>
              <w:rPr>
                <w:rFonts w:ascii="Arial" w:hAnsi="Arial" w:cs="Arial"/>
              </w:rPr>
            </w:pPr>
            <w:r w:rsidRPr="004F57A2">
              <w:rPr>
                <w:rFonts w:ascii="Arial" w:hAnsi="Arial" w:cs="Arial"/>
                <w:b/>
              </w:rPr>
              <w:t>Descrição</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rPr>
              <w:lastRenderedPageBreak/>
              <w:t>Nome</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name</w:t>
            </w:r>
          </w:p>
        </w:tc>
        <w:tc>
          <w:tcPr>
            <w:tcW w:w="2880" w:type="dxa"/>
          </w:tcPr>
          <w:p w:rsidR="004F57A2" w:rsidRPr="004F57A2" w:rsidRDefault="004F57A2" w:rsidP="004F57A2">
            <w:pPr>
              <w:rPr>
                <w:rFonts w:ascii="Arial" w:hAnsi="Arial" w:cs="Arial"/>
              </w:rPr>
            </w:pPr>
            <w:r w:rsidRPr="004F57A2">
              <w:rPr>
                <w:rFonts w:ascii="Arial" w:hAnsi="Arial" w:cs="Arial"/>
              </w:rPr>
              <w:t>Identificador declarado</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rPr>
              <w:t>Tipo de dado</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dataType</w:t>
            </w:r>
            <w:r w:rsidRPr="004F57A2">
              <w:rPr>
                <w:rFonts w:ascii="Arial" w:hAnsi="Arial" w:cs="Arial"/>
              </w:rPr>
              <w:t xml:space="preserve"> / </w:t>
            </w:r>
            <w:r w:rsidRPr="004F57A2">
              <w:rPr>
                <w:rFonts w:ascii="Arial" w:hAnsi="Arial" w:cs="Arial"/>
                <w:shd w:val="clear" w:color="auto" w:fill="EDEDED"/>
              </w:rPr>
              <w:t>customTypeName</w:t>
            </w:r>
          </w:p>
        </w:tc>
        <w:tc>
          <w:tcPr>
            <w:tcW w:w="2880" w:type="dxa"/>
          </w:tcPr>
          <w:p w:rsidR="004F57A2" w:rsidRPr="004F57A2" w:rsidRDefault="004F57A2" w:rsidP="004F57A2">
            <w:pPr>
              <w:rPr>
                <w:rFonts w:ascii="Arial" w:hAnsi="Arial" w:cs="Arial"/>
                <w:lang w:val="pt-PT"/>
              </w:rPr>
            </w:pPr>
            <w:r w:rsidRPr="004F57A2">
              <w:rPr>
                <w:rFonts w:ascii="Arial" w:hAnsi="Arial" w:cs="Arial"/>
                <w:lang w:val="pt-PT"/>
              </w:rPr>
              <w:t>Primitivo (</w:t>
            </w:r>
            <w:r w:rsidRPr="004F57A2">
              <w:rPr>
                <w:rFonts w:ascii="Arial" w:hAnsi="Arial" w:cs="Arial"/>
                <w:shd w:val="clear" w:color="auto" w:fill="EDEDED"/>
                <w:lang w:val="pt-PT"/>
              </w:rPr>
              <w:t>DataType</w:t>
            </w:r>
            <w:r w:rsidRPr="004F57A2">
              <w:rPr>
                <w:rFonts w:ascii="Arial" w:hAnsi="Arial" w:cs="Arial"/>
                <w:lang w:val="pt-PT"/>
              </w:rPr>
              <w:t>) ou tipo definido pelo utilizador</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rPr>
              <w:t>Endereço de memória</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memoryAddress</w:t>
            </w:r>
          </w:p>
        </w:tc>
        <w:tc>
          <w:tcPr>
            <w:tcW w:w="2880" w:type="dxa"/>
          </w:tcPr>
          <w:p w:rsidR="004F57A2" w:rsidRPr="004F57A2" w:rsidRDefault="004F57A2" w:rsidP="004F57A2">
            <w:pPr>
              <w:rPr>
                <w:rFonts w:ascii="Arial" w:hAnsi="Arial" w:cs="Arial"/>
                <w:lang w:val="pt-PT"/>
              </w:rPr>
            </w:pPr>
            <w:r w:rsidRPr="004F57A2">
              <w:rPr>
                <w:rFonts w:ascii="Arial" w:hAnsi="Arial" w:cs="Arial"/>
                <w:lang w:val="pt-PT"/>
              </w:rPr>
              <w:t>Endereço simbólico atribuído pelo parser</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rPr>
              <w:t>Tamanho em bytes</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sizeInBytes</w:t>
            </w:r>
          </w:p>
        </w:tc>
        <w:tc>
          <w:tcPr>
            <w:tcW w:w="2880" w:type="dxa"/>
          </w:tcPr>
          <w:p w:rsidR="004F57A2" w:rsidRPr="004F57A2" w:rsidRDefault="004F57A2" w:rsidP="004F57A2">
            <w:pPr>
              <w:rPr>
                <w:rFonts w:ascii="Arial" w:hAnsi="Arial" w:cs="Arial"/>
                <w:lang w:val="pt-PT"/>
              </w:rPr>
            </w:pPr>
            <w:r w:rsidRPr="004F57A2">
              <w:rPr>
                <w:rFonts w:ascii="Arial" w:hAnsi="Arial" w:cs="Arial"/>
                <w:lang w:val="pt-PT"/>
              </w:rPr>
              <w:t xml:space="preserve">Deriva de </w:t>
            </w:r>
            <w:r w:rsidRPr="004F57A2">
              <w:rPr>
                <w:rFonts w:ascii="Arial" w:hAnsi="Arial" w:cs="Arial"/>
                <w:shd w:val="clear" w:color="auto" w:fill="EDEDED"/>
                <w:lang w:val="pt-PT"/>
              </w:rPr>
              <w:t>DataType.getSize()</w:t>
            </w:r>
            <w:r w:rsidRPr="004F57A2">
              <w:rPr>
                <w:rFonts w:ascii="Arial" w:hAnsi="Arial" w:cs="Arial"/>
                <w:lang w:val="pt-PT"/>
              </w:rPr>
              <w:t xml:space="preserve"> (ex.: </w:t>
            </w:r>
            <w:r w:rsidRPr="004F57A2">
              <w:rPr>
                <w:rFonts w:ascii="Arial" w:hAnsi="Arial" w:cs="Arial"/>
                <w:shd w:val="clear" w:color="auto" w:fill="EDEDED"/>
                <w:lang w:val="pt-PT"/>
              </w:rPr>
              <w:t>int</w:t>
            </w:r>
            <w:r w:rsidRPr="004F57A2">
              <w:rPr>
                <w:rFonts w:ascii="Arial" w:hAnsi="Arial" w:cs="Arial"/>
                <w:lang w:val="pt-PT"/>
              </w:rPr>
              <w:t xml:space="preserve">=4, </w:t>
            </w:r>
            <w:r w:rsidRPr="004F57A2">
              <w:rPr>
                <w:rFonts w:ascii="Arial" w:hAnsi="Arial" w:cs="Arial"/>
                <w:shd w:val="clear" w:color="auto" w:fill="EDEDED"/>
                <w:lang w:val="pt-PT"/>
              </w:rPr>
              <w:t>double</w:t>
            </w:r>
            <w:r w:rsidRPr="004F57A2">
              <w:rPr>
                <w:rFonts w:ascii="Arial" w:hAnsi="Arial" w:cs="Arial"/>
                <w:lang w:val="pt-PT"/>
              </w:rPr>
              <w:t>=8, referência=8)</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rPr>
              <w:t>Escopo</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scope</w:t>
            </w:r>
          </w:p>
        </w:tc>
        <w:tc>
          <w:tcPr>
            <w:tcW w:w="2880" w:type="dxa"/>
          </w:tcPr>
          <w:p w:rsidR="004F57A2" w:rsidRPr="004F57A2" w:rsidRDefault="004F57A2" w:rsidP="004F57A2">
            <w:pPr>
              <w:rPr>
                <w:rFonts w:ascii="Arial" w:hAnsi="Arial" w:cs="Arial"/>
                <w:lang w:val="pt-PT"/>
              </w:rPr>
            </w:pPr>
            <w:r w:rsidRPr="004F57A2">
              <w:rPr>
                <w:rFonts w:ascii="Arial" w:hAnsi="Arial" w:cs="Arial"/>
                <w:lang w:val="pt-PT"/>
              </w:rPr>
              <w:t>Caminho completo do escopo (</w:t>
            </w:r>
            <w:r w:rsidRPr="004F57A2">
              <w:rPr>
                <w:rFonts w:ascii="Arial" w:hAnsi="Arial" w:cs="Arial"/>
                <w:shd w:val="clear" w:color="auto" w:fill="EDEDED"/>
                <w:lang w:val="pt-PT"/>
              </w:rPr>
              <w:t>Classe.metodo</w:t>
            </w:r>
            <w:r w:rsidRPr="004F57A2">
              <w:rPr>
                <w:rFonts w:ascii="Arial" w:hAnsi="Arial" w:cs="Arial"/>
                <w:lang w:val="pt-PT"/>
              </w:rPr>
              <w:t>)</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rPr>
              <w:t>Valor de atribuição</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initialValue</w:t>
            </w:r>
          </w:p>
        </w:tc>
        <w:tc>
          <w:tcPr>
            <w:tcW w:w="2880" w:type="dxa"/>
          </w:tcPr>
          <w:p w:rsidR="004F57A2" w:rsidRPr="004F57A2" w:rsidRDefault="004F57A2" w:rsidP="004F57A2">
            <w:pPr>
              <w:rPr>
                <w:rFonts w:ascii="Arial" w:hAnsi="Arial" w:cs="Arial"/>
                <w:lang w:val="pt-PT"/>
              </w:rPr>
            </w:pPr>
            <w:r w:rsidRPr="004F57A2">
              <w:rPr>
                <w:rFonts w:ascii="Arial" w:hAnsi="Arial" w:cs="Arial"/>
                <w:lang w:val="pt-PT"/>
              </w:rPr>
              <w:t>Valor/expressão do inicializador, se existir</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rPr>
              <w:t>Dimensão</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arrayDimensions</w:t>
            </w:r>
          </w:p>
        </w:tc>
        <w:tc>
          <w:tcPr>
            <w:tcW w:w="2880" w:type="dxa"/>
          </w:tcPr>
          <w:p w:rsidR="004F57A2" w:rsidRPr="004F57A2" w:rsidRDefault="004F57A2" w:rsidP="004F57A2">
            <w:pPr>
              <w:rPr>
                <w:rFonts w:ascii="Arial" w:hAnsi="Arial" w:cs="Arial"/>
              </w:rPr>
            </w:pPr>
            <w:r w:rsidRPr="004F57A2">
              <w:rPr>
                <w:rFonts w:ascii="Arial" w:hAnsi="Arial" w:cs="Arial"/>
              </w:rPr>
              <w:t xml:space="preserve">Número de </w:t>
            </w:r>
            <w:r w:rsidRPr="004F57A2">
              <w:rPr>
                <w:rFonts w:ascii="Arial" w:hAnsi="Arial" w:cs="Arial"/>
                <w:shd w:val="clear" w:color="auto" w:fill="EDEDED"/>
              </w:rPr>
              <w:t>[]</w:t>
            </w:r>
            <w:r w:rsidRPr="004F57A2">
              <w:rPr>
                <w:rFonts w:ascii="Arial" w:hAnsi="Arial" w:cs="Arial"/>
              </w:rPr>
              <w:t xml:space="preserve"> do tipo</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rPr>
              <w:t>Categoria (kind)</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kind</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CLASS</w:t>
            </w:r>
            <w:r w:rsidRPr="004F57A2">
              <w:rPr>
                <w:rFonts w:ascii="Arial" w:hAnsi="Arial" w:cs="Arial"/>
              </w:rPr>
              <w:t xml:space="preserve">, </w:t>
            </w:r>
            <w:r w:rsidRPr="004F57A2">
              <w:rPr>
                <w:rFonts w:ascii="Arial" w:hAnsi="Arial" w:cs="Arial"/>
                <w:shd w:val="clear" w:color="auto" w:fill="EDEDED"/>
              </w:rPr>
              <w:t>INTERFACE</w:t>
            </w:r>
            <w:r w:rsidRPr="004F57A2">
              <w:rPr>
                <w:rFonts w:ascii="Arial" w:hAnsi="Arial" w:cs="Arial"/>
              </w:rPr>
              <w:t xml:space="preserve">, </w:t>
            </w:r>
            <w:r w:rsidRPr="004F57A2">
              <w:rPr>
                <w:rFonts w:ascii="Arial" w:hAnsi="Arial" w:cs="Arial"/>
                <w:shd w:val="clear" w:color="auto" w:fill="EDEDED"/>
              </w:rPr>
              <w:t>FIELD</w:t>
            </w:r>
            <w:r w:rsidRPr="004F57A2">
              <w:rPr>
                <w:rFonts w:ascii="Arial" w:hAnsi="Arial" w:cs="Arial"/>
              </w:rPr>
              <w:t xml:space="preserve">, </w:t>
            </w:r>
            <w:r w:rsidRPr="004F57A2">
              <w:rPr>
                <w:rFonts w:ascii="Arial" w:hAnsi="Arial" w:cs="Arial"/>
                <w:shd w:val="clear" w:color="auto" w:fill="EDEDED"/>
              </w:rPr>
              <w:t>STATIC_FIELD</w:t>
            </w:r>
            <w:r w:rsidRPr="004F57A2">
              <w:rPr>
                <w:rFonts w:ascii="Arial" w:hAnsi="Arial" w:cs="Arial"/>
              </w:rPr>
              <w:t xml:space="preserve">, </w:t>
            </w:r>
            <w:r w:rsidRPr="004F57A2">
              <w:rPr>
                <w:rFonts w:ascii="Arial" w:hAnsi="Arial" w:cs="Arial"/>
                <w:shd w:val="clear" w:color="auto" w:fill="EDEDED"/>
              </w:rPr>
              <w:t>PARAMETER</w:t>
            </w:r>
            <w:r w:rsidRPr="004F57A2">
              <w:rPr>
                <w:rFonts w:ascii="Arial" w:hAnsi="Arial" w:cs="Arial"/>
              </w:rPr>
              <w:t xml:space="preserve">, </w:t>
            </w:r>
            <w:r w:rsidRPr="004F57A2">
              <w:rPr>
                <w:rFonts w:ascii="Arial" w:hAnsi="Arial" w:cs="Arial"/>
                <w:shd w:val="clear" w:color="auto" w:fill="EDEDED"/>
              </w:rPr>
              <w:t>LOCAL_VARIABLE</w:t>
            </w:r>
            <w:r w:rsidRPr="004F57A2">
              <w:rPr>
                <w:rFonts w:ascii="Arial" w:hAnsi="Arial" w:cs="Arial"/>
              </w:rPr>
              <w:t xml:space="preserve">, </w:t>
            </w:r>
            <w:r w:rsidRPr="004F57A2">
              <w:rPr>
                <w:rFonts w:ascii="Arial" w:hAnsi="Arial" w:cs="Arial"/>
                <w:shd w:val="clear" w:color="auto" w:fill="EDEDED"/>
              </w:rPr>
              <w:t>METHOD</w:t>
            </w:r>
            <w:r w:rsidRPr="004F57A2">
              <w:rPr>
                <w:rFonts w:ascii="Arial" w:hAnsi="Arial" w:cs="Arial"/>
              </w:rPr>
              <w:t xml:space="preserve">, </w:t>
            </w:r>
            <w:r w:rsidRPr="004F57A2">
              <w:rPr>
                <w:rFonts w:ascii="Arial" w:hAnsi="Arial" w:cs="Arial"/>
                <w:shd w:val="clear" w:color="auto" w:fill="EDEDED"/>
              </w:rPr>
              <w:t>CONSTRUCTOR</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rPr>
              <w:t>Modificadores</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modifiers</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public</w:t>
            </w:r>
            <w:r w:rsidRPr="004F57A2">
              <w:rPr>
                <w:rFonts w:ascii="Arial" w:hAnsi="Arial" w:cs="Arial"/>
              </w:rPr>
              <w:t xml:space="preserve">, </w:t>
            </w:r>
            <w:r w:rsidRPr="004F57A2">
              <w:rPr>
                <w:rFonts w:ascii="Arial" w:hAnsi="Arial" w:cs="Arial"/>
                <w:shd w:val="clear" w:color="auto" w:fill="EDEDED"/>
              </w:rPr>
              <w:t>static</w:t>
            </w:r>
            <w:r w:rsidRPr="004F57A2">
              <w:rPr>
                <w:rFonts w:ascii="Arial" w:hAnsi="Arial" w:cs="Arial"/>
              </w:rPr>
              <w:t xml:space="preserve">, </w:t>
            </w:r>
            <w:r w:rsidRPr="004F57A2">
              <w:rPr>
                <w:rFonts w:ascii="Arial" w:hAnsi="Arial" w:cs="Arial"/>
                <w:shd w:val="clear" w:color="auto" w:fill="EDEDED"/>
              </w:rPr>
              <w:t>final</w:t>
            </w:r>
            <w:r w:rsidRPr="004F57A2">
              <w:rPr>
                <w:rFonts w:ascii="Arial" w:hAnsi="Arial" w:cs="Arial"/>
              </w:rPr>
              <w:t>, etc.</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rPr>
              <w:t>Posição</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line</w:t>
            </w:r>
            <w:r w:rsidRPr="004F57A2">
              <w:rPr>
                <w:rFonts w:ascii="Arial" w:hAnsi="Arial" w:cs="Arial"/>
              </w:rPr>
              <w:t xml:space="preserve">, </w:t>
            </w:r>
            <w:r w:rsidRPr="004F57A2">
              <w:rPr>
                <w:rFonts w:ascii="Arial" w:hAnsi="Arial" w:cs="Arial"/>
                <w:shd w:val="clear" w:color="auto" w:fill="EDEDED"/>
              </w:rPr>
              <w:t>column</w:t>
            </w:r>
          </w:p>
        </w:tc>
        <w:tc>
          <w:tcPr>
            <w:tcW w:w="2880" w:type="dxa"/>
          </w:tcPr>
          <w:p w:rsidR="004F57A2" w:rsidRPr="004F57A2" w:rsidRDefault="004F57A2" w:rsidP="004F57A2">
            <w:pPr>
              <w:rPr>
                <w:rFonts w:ascii="Arial" w:hAnsi="Arial" w:cs="Arial"/>
              </w:rPr>
            </w:pPr>
            <w:r w:rsidRPr="004F57A2">
              <w:rPr>
                <w:rFonts w:ascii="Arial" w:hAnsi="Arial" w:cs="Arial"/>
              </w:rPr>
              <w:t>Localização da declaração</w:t>
            </w:r>
          </w:p>
        </w:tc>
      </w:tr>
    </w:tbl>
    <w:p w:rsidR="004F57A2" w:rsidRPr="004F57A2" w:rsidRDefault="004F57A2" w:rsidP="004F57A2">
      <w:pPr>
        <w:spacing w:before="240"/>
        <w:jc w:val="both"/>
        <w:rPr>
          <w:rFonts w:ascii="Arial" w:hAnsi="Arial" w:cs="Arial"/>
          <w:lang w:val="pt-PT"/>
        </w:rPr>
      </w:pPr>
      <w:r w:rsidRPr="004F57A2">
        <w:rPr>
          <w:rFonts w:ascii="Arial" w:hAnsi="Arial" w:cs="Arial"/>
          <w:lang w:val="pt-PT"/>
        </w:rPr>
        <w:t xml:space="preserve">Também expõe utilitários: </w:t>
      </w:r>
      <w:r w:rsidRPr="004F57A2">
        <w:rPr>
          <w:rFonts w:ascii="Arial" w:hAnsi="Arial" w:cs="Arial"/>
          <w:shd w:val="clear" w:color="auto" w:fill="EDEDED"/>
          <w:lang w:val="pt-PT"/>
        </w:rPr>
        <w:t>getFullTypeName()</w:t>
      </w:r>
      <w:r w:rsidRPr="004F57A2">
        <w:rPr>
          <w:rFonts w:ascii="Arial" w:hAnsi="Arial" w:cs="Arial"/>
          <w:lang w:val="pt-PT"/>
        </w:rPr>
        <w:t xml:space="preserve"> (nome do tipo com sufixos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isPrimitive()</w:t>
      </w:r>
      <w:r w:rsidRPr="004F57A2">
        <w:rPr>
          <w:rFonts w:ascii="Arial" w:hAnsi="Arial" w:cs="Arial"/>
          <w:lang w:val="pt-PT"/>
        </w:rPr>
        <w:t>/</w:t>
      </w:r>
      <w:r w:rsidRPr="004F57A2">
        <w:rPr>
          <w:rFonts w:ascii="Arial" w:hAnsi="Arial" w:cs="Arial"/>
          <w:shd w:val="clear" w:color="auto" w:fill="EDEDED"/>
          <w:lang w:val="pt-PT"/>
        </w:rPr>
        <w:t>isReference()</w:t>
      </w:r>
      <w:r w:rsidRPr="004F57A2">
        <w:rPr>
          <w:rFonts w:ascii="Arial" w:hAnsi="Arial" w:cs="Arial"/>
          <w:lang w:val="pt-PT"/>
        </w:rPr>
        <w:t xml:space="preserve"> e </w:t>
      </w:r>
      <w:r w:rsidRPr="004F57A2">
        <w:rPr>
          <w:rFonts w:ascii="Arial" w:hAnsi="Arial" w:cs="Arial"/>
          <w:shd w:val="clear" w:color="auto" w:fill="EDEDED"/>
          <w:lang w:val="pt-PT"/>
        </w:rPr>
        <w:t>getMemoryRegion()</w:t>
      </w:r>
      <w:r w:rsidRPr="004F57A2">
        <w:rPr>
          <w:rFonts w:ascii="Arial" w:hAnsi="Arial" w:cs="Arial"/>
          <w:lang w:val="pt-PT"/>
        </w:rPr>
        <w:t xml:space="preserve"> (mapeamento didático para "Stack", "Heap" ou "Área de Classe", consoante o </w:t>
      </w:r>
      <w:r w:rsidRPr="004F57A2">
        <w:rPr>
          <w:rFonts w:ascii="Arial" w:hAnsi="Arial" w:cs="Arial"/>
          <w:shd w:val="clear" w:color="auto" w:fill="EDEDED"/>
          <w:lang w:val="pt-PT"/>
        </w:rPr>
        <w:t>kind</w:t>
      </w:r>
      <w:r w:rsidRPr="004F57A2">
        <w:rPr>
          <w:rFonts w:ascii="Arial" w:hAnsi="Arial" w:cs="Arial"/>
          <w:lang w:val="pt-PT"/>
        </w:rPr>
        <w:t>).</w:t>
      </w:r>
    </w:p>
    <w:p w:rsidR="004F57A2" w:rsidRPr="004F57A2" w:rsidRDefault="004F57A2" w:rsidP="004F57A2">
      <w:pPr>
        <w:keepNext/>
        <w:keepLines/>
        <w:spacing w:before="240"/>
        <w:outlineLvl w:val="2"/>
        <w:rPr>
          <w:rFonts w:ascii="Arial" w:eastAsiaTheme="majorEastAsia" w:hAnsi="Arial" w:cs="Arial"/>
          <w:b/>
          <w:bCs/>
          <w:lang w:val="pt-PT"/>
        </w:rPr>
      </w:pPr>
      <w:bookmarkStart w:id="46" w:name="_Toc234603536"/>
      <w:bookmarkStart w:id="47" w:name="_Toc234609671"/>
      <w:r w:rsidRPr="004F57A2">
        <w:rPr>
          <w:rFonts w:ascii="Arial" w:eastAsiaTheme="majorEastAsia" w:hAnsi="Arial" w:cs="Arial"/>
          <w:b/>
          <w:bCs/>
          <w:lang w:val="pt-PT"/>
        </w:rPr>
        <w:t xml:space="preserve">6.2. </w:t>
      </w:r>
      <w:r w:rsidRPr="004F57A2">
        <w:rPr>
          <w:rFonts w:ascii="Arial" w:eastAsiaTheme="majorEastAsia" w:hAnsi="Arial" w:cs="Arial"/>
          <w:b/>
          <w:bCs/>
          <w:shd w:val="clear" w:color="auto" w:fill="EDEDED"/>
          <w:lang w:val="pt-PT"/>
        </w:rPr>
        <w:t>SymbolTable</w:t>
      </w:r>
      <w:bookmarkEnd w:id="46"/>
      <w:bookmarkEnd w:id="47"/>
    </w:p>
    <w:p w:rsidR="004F57A2" w:rsidRPr="004F57A2" w:rsidRDefault="004F57A2" w:rsidP="004F57A2">
      <w:pPr>
        <w:jc w:val="both"/>
        <w:rPr>
          <w:rFonts w:ascii="Arial" w:hAnsi="Arial" w:cs="Arial"/>
          <w:lang w:val="pt-PT"/>
        </w:rPr>
      </w:pPr>
      <w:r w:rsidRPr="004F57A2">
        <w:rPr>
          <w:rFonts w:ascii="Arial" w:hAnsi="Arial" w:cs="Arial"/>
          <w:lang w:val="pt-PT"/>
        </w:rPr>
        <w:t xml:space="preserve">Implementa uma tabela de símbolos </w:t>
      </w:r>
      <w:r w:rsidRPr="004F57A2">
        <w:rPr>
          <w:rFonts w:ascii="Arial" w:hAnsi="Arial" w:cs="Arial"/>
          <w:b/>
          <w:lang w:val="pt-PT"/>
        </w:rPr>
        <w:t>hierárquica</w:t>
      </w:r>
      <w:r w:rsidRPr="004F57A2">
        <w:rPr>
          <w:rFonts w:ascii="Arial" w:hAnsi="Arial" w:cs="Arial"/>
          <w:lang w:val="pt-PT"/>
        </w:rPr>
        <w:t xml:space="preserve"> (uma árvore de escopos): cada </w:t>
      </w:r>
      <w:r w:rsidRPr="004F57A2">
        <w:rPr>
          <w:rFonts w:ascii="Arial" w:hAnsi="Arial" w:cs="Arial"/>
          <w:shd w:val="clear" w:color="auto" w:fill="EDEDED"/>
          <w:lang w:val="pt-PT"/>
        </w:rPr>
        <w:t>SymbolTable</w:t>
      </w:r>
      <w:r w:rsidRPr="004F57A2">
        <w:rPr>
          <w:rFonts w:ascii="Arial" w:hAnsi="Arial" w:cs="Arial"/>
          <w:lang w:val="pt-PT"/>
        </w:rPr>
        <w:t xml:space="preserve"> tem um </w:t>
      </w:r>
      <w:r w:rsidRPr="004F57A2">
        <w:rPr>
          <w:rFonts w:ascii="Arial" w:hAnsi="Arial" w:cs="Arial"/>
          <w:shd w:val="clear" w:color="auto" w:fill="EDEDED"/>
          <w:lang w:val="pt-PT"/>
        </w:rPr>
        <w:t>parent</w:t>
      </w:r>
      <w:r w:rsidRPr="004F57A2">
        <w:rPr>
          <w:rFonts w:ascii="Arial" w:hAnsi="Arial" w:cs="Arial"/>
          <w:lang w:val="pt-PT"/>
        </w:rPr>
        <w:t xml:space="preserve"> opcional e uma lista de </w:t>
      </w:r>
      <w:r w:rsidRPr="004F57A2">
        <w:rPr>
          <w:rFonts w:ascii="Arial" w:hAnsi="Arial" w:cs="Arial"/>
          <w:shd w:val="clear" w:color="auto" w:fill="EDEDED"/>
          <w:lang w:val="pt-PT"/>
        </w:rPr>
        <w:t>children</w:t>
      </w:r>
      <w:r w:rsidRPr="004F57A2">
        <w:rPr>
          <w:rFonts w:ascii="Arial" w:hAnsi="Arial" w:cs="Arial"/>
          <w:lang w:val="pt-PT"/>
        </w:rPr>
        <w:t>. As operações principais:</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shd w:val="clear" w:color="auto" w:fill="EDEDED"/>
          <w:lang w:val="pt-PT"/>
        </w:rPr>
        <w:t>addSymbol(entry)</w:t>
      </w:r>
      <w:r w:rsidRPr="004F57A2">
        <w:rPr>
          <w:rFonts w:ascii="Arial" w:hAnsi="Arial" w:cs="Arial"/>
          <w:lang w:val="pt-PT"/>
        </w:rPr>
        <w:t xml:space="preserve"> — insere no escopo atual; devolve </w:t>
      </w:r>
      <w:r w:rsidRPr="004F57A2">
        <w:rPr>
          <w:rFonts w:ascii="Arial" w:hAnsi="Arial" w:cs="Arial"/>
          <w:shd w:val="clear" w:color="auto" w:fill="EDEDED"/>
          <w:lang w:val="pt-PT"/>
        </w:rPr>
        <w:t>false</w:t>
      </w:r>
      <w:r w:rsidRPr="004F57A2">
        <w:rPr>
          <w:rFonts w:ascii="Arial" w:hAnsi="Arial" w:cs="Arial"/>
          <w:lang w:val="pt-PT"/>
        </w:rPr>
        <w:t xml:space="preserve"> em caso de colisão de nome (usado para detetar duplicados).</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shd w:val="clear" w:color="auto" w:fill="EDEDED"/>
          <w:lang w:val="pt-PT"/>
        </w:rPr>
        <w:t>lookup(name)</w:t>
      </w:r>
      <w:r w:rsidRPr="004F57A2">
        <w:rPr>
          <w:rFonts w:ascii="Arial" w:hAnsi="Arial" w:cs="Arial"/>
          <w:lang w:val="pt-PT"/>
        </w:rPr>
        <w:t xml:space="preserve"> — procura no escopo atual e, recursivamente, nos escopos ascendentes (</w:t>
      </w:r>
      <w:r w:rsidRPr="004F57A2">
        <w:rPr>
          <w:rFonts w:ascii="Arial" w:hAnsi="Arial" w:cs="Arial"/>
          <w:shd w:val="clear" w:color="auto" w:fill="EDEDED"/>
          <w:lang w:val="pt-PT"/>
        </w:rPr>
        <w:t>parent</w:t>
      </w:r>
      <w:r w:rsidRPr="004F57A2">
        <w:rPr>
          <w:rFonts w:ascii="Arial" w:hAnsi="Arial" w:cs="Arial"/>
          <w:lang w:val="pt-PT"/>
        </w:rPr>
        <w:t>) até ao escopo global — é assim que uma variável declarada numa classe é visível dentro dos seus métodos, e que uma variável de um bloco externo é visível num bloco aninhado.</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shd w:val="clear" w:color="auto" w:fill="EDEDED"/>
          <w:lang w:val="pt-PT"/>
        </w:rPr>
        <w:t>lookupCurrentScope(name)</w:t>
      </w:r>
      <w:r w:rsidRPr="004F57A2">
        <w:rPr>
          <w:rFonts w:ascii="Arial" w:hAnsi="Arial" w:cs="Arial"/>
          <w:lang w:val="pt-PT"/>
        </w:rPr>
        <w:t xml:space="preserve"> — procura </w:t>
      </w:r>
      <w:r w:rsidRPr="004F57A2">
        <w:rPr>
          <w:rFonts w:ascii="Arial" w:hAnsi="Arial" w:cs="Arial"/>
          <w:b/>
          <w:lang w:val="pt-PT"/>
        </w:rPr>
        <w:t>apenas</w:t>
      </w:r>
      <w:r w:rsidRPr="004F57A2">
        <w:rPr>
          <w:rFonts w:ascii="Arial" w:hAnsi="Arial" w:cs="Arial"/>
          <w:lang w:val="pt-PT"/>
        </w:rPr>
        <w:t xml:space="preserve"> no escopo atual, sem subir aos pais; usado para validar membros de uma classe específica (ex.: acesso </w:t>
      </w:r>
      <w:r w:rsidRPr="004F57A2">
        <w:rPr>
          <w:rFonts w:ascii="Arial" w:hAnsi="Arial" w:cs="Arial"/>
          <w:shd w:val="clear" w:color="auto" w:fill="EDEDED"/>
          <w:lang w:val="pt-PT"/>
        </w:rPr>
        <w:t>objeto.campo</w:t>
      </w:r>
      <w:r w:rsidRPr="004F57A2">
        <w:rPr>
          <w:rFonts w:ascii="Arial" w:hAnsi="Arial" w:cs="Arial"/>
          <w:lang w:val="pt-PT"/>
        </w:rPr>
        <w:t>) sem "vazar" para o escopo de quem está a chamar.</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shd w:val="clear" w:color="auto" w:fill="EDEDED"/>
          <w:lang w:val="pt-PT"/>
        </w:rPr>
        <w:t>printFullTable()</w:t>
      </w:r>
      <w:r w:rsidRPr="004F57A2">
        <w:rPr>
          <w:rFonts w:ascii="Arial" w:hAnsi="Arial" w:cs="Arial"/>
          <w:lang w:val="pt-PT"/>
        </w:rPr>
        <w:t xml:space="preserve"> — imprime a tabela de símbolos completa e formatada (usada por </w:t>
      </w:r>
      <w:r w:rsidRPr="004F57A2">
        <w:rPr>
          <w:rFonts w:ascii="Arial" w:hAnsi="Arial" w:cs="Arial"/>
          <w:shd w:val="clear" w:color="auto" w:fill="EDEDED"/>
          <w:lang w:val="pt-PT"/>
        </w:rPr>
        <w:t>Main</w:t>
      </w:r>
      <w:r w:rsidRPr="004F57A2">
        <w:rPr>
          <w:rFonts w:ascii="Arial" w:hAnsi="Arial" w:cs="Arial"/>
          <w:lang w:val="pt-PT"/>
        </w:rPr>
        <w:t xml:space="preserve"> para o relatório de compilação</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noProof/>
          <w:lang w:val="pt-PT" w:eastAsia="pt-PT"/>
        </w:rPr>
        <w:lastRenderedPageBreak/>
        <w:drawing>
          <wp:inline distT="0" distB="0" distL="0" distR="0" wp14:anchorId="7473DFBA" wp14:editId="1C5ADEE1">
            <wp:extent cx="5486400" cy="2221865"/>
            <wp:effectExtent l="0" t="0" r="0" b="698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ar4.PNG"/>
                    <pic:cNvPicPr/>
                  </pic:nvPicPr>
                  <pic:blipFill>
                    <a:blip r:embed="rId16">
                      <a:extLst>
                        <a:ext uri="{28A0092B-C50C-407E-A947-70E740481C1C}">
                          <a14:useLocalDpi xmlns:a14="http://schemas.microsoft.com/office/drawing/2010/main" val="0"/>
                        </a:ext>
                      </a:extLst>
                    </a:blip>
                    <a:stretch>
                      <a:fillRect/>
                    </a:stretch>
                  </pic:blipFill>
                  <pic:spPr>
                    <a:xfrm>
                      <a:off x="0" y="0"/>
                      <a:ext cx="5486400" cy="2221865"/>
                    </a:xfrm>
                    <a:prstGeom prst="rect">
                      <a:avLst/>
                    </a:prstGeom>
                  </pic:spPr>
                </pic:pic>
              </a:graphicData>
            </a:graphic>
          </wp:inline>
        </w:drawing>
      </w:r>
    </w:p>
    <w:p w:rsidR="004F57A2" w:rsidRPr="004F57A2" w:rsidRDefault="004F57A2" w:rsidP="004F57A2">
      <w:pPr>
        <w:keepNext/>
        <w:keepLines/>
        <w:spacing w:before="240"/>
        <w:outlineLvl w:val="1"/>
        <w:rPr>
          <w:rFonts w:ascii="Arial" w:eastAsiaTheme="majorEastAsia" w:hAnsi="Arial" w:cs="Arial"/>
          <w:b/>
          <w:bCs/>
          <w:lang w:val="pt-PT"/>
        </w:rPr>
      </w:pPr>
      <w:bookmarkStart w:id="48" w:name="_Toc234603537"/>
      <w:bookmarkStart w:id="49" w:name="_Toc234609672"/>
      <w:r w:rsidRPr="004F57A2">
        <w:rPr>
          <w:rFonts w:ascii="Arial" w:eastAsiaTheme="majorEastAsia" w:hAnsi="Arial" w:cs="Arial"/>
          <w:b/>
          <w:bCs/>
          <w:lang w:val="pt-PT"/>
        </w:rPr>
        <w:t xml:space="preserve">7. O PACOTE </w:t>
      </w:r>
      <w:r w:rsidRPr="004F57A2">
        <w:rPr>
          <w:rFonts w:ascii="Arial" w:eastAsiaTheme="majorEastAsia" w:hAnsi="Arial" w:cs="Arial"/>
          <w:b/>
          <w:bCs/>
          <w:shd w:val="clear" w:color="auto" w:fill="EDEDED"/>
          <w:lang w:val="pt-PT"/>
        </w:rPr>
        <w:t>SEMANTIC</w:t>
      </w:r>
      <w:r w:rsidRPr="004F57A2">
        <w:rPr>
          <w:rFonts w:ascii="Arial" w:eastAsiaTheme="majorEastAsia" w:hAnsi="Arial" w:cs="Arial"/>
          <w:b/>
          <w:bCs/>
          <w:lang w:val="pt-PT"/>
        </w:rPr>
        <w:t xml:space="preserve"> — ANALISADOR SEMÂNTICO</w:t>
      </w:r>
      <w:bookmarkEnd w:id="48"/>
      <w:bookmarkEnd w:id="49"/>
    </w:p>
    <w:p w:rsidR="004F57A2" w:rsidRPr="004F57A2" w:rsidRDefault="004F57A2" w:rsidP="004F57A2">
      <w:pPr>
        <w:jc w:val="both"/>
        <w:rPr>
          <w:rFonts w:ascii="Arial" w:hAnsi="Arial" w:cs="Arial"/>
          <w:lang w:val="pt-PT"/>
        </w:rPr>
      </w:pPr>
      <w:r w:rsidRPr="004F57A2">
        <w:rPr>
          <w:rFonts w:ascii="Arial" w:hAnsi="Arial" w:cs="Arial"/>
          <w:lang w:val="pt-PT"/>
        </w:rPr>
        <w:t xml:space="preserve">Esta é a componente central deste exame. A classe </w:t>
      </w:r>
      <w:r w:rsidRPr="004F57A2">
        <w:rPr>
          <w:rFonts w:ascii="Arial" w:hAnsi="Arial" w:cs="Arial"/>
          <w:shd w:val="clear" w:color="auto" w:fill="EDEDED"/>
          <w:lang w:val="pt-PT"/>
        </w:rPr>
        <w:t>SemanticAnalyzer</w:t>
      </w:r>
      <w:r w:rsidRPr="004F57A2">
        <w:rPr>
          <w:rFonts w:ascii="Arial" w:hAnsi="Arial" w:cs="Arial"/>
          <w:lang w:val="pt-PT"/>
        </w:rPr>
        <w:t xml:space="preserve"> recebe, no construtor, a </w:t>
      </w:r>
      <w:r w:rsidRPr="004F57A2">
        <w:rPr>
          <w:rFonts w:ascii="Arial" w:hAnsi="Arial" w:cs="Arial"/>
          <w:shd w:val="clear" w:color="auto" w:fill="EDEDED"/>
          <w:lang w:val="pt-PT"/>
        </w:rPr>
        <w:t>Program</w:t>
      </w:r>
      <w:r w:rsidRPr="004F57A2">
        <w:rPr>
          <w:rFonts w:ascii="Arial" w:hAnsi="Arial" w:cs="Arial"/>
          <w:lang w:val="pt-PT"/>
        </w:rPr>
        <w:t xml:space="preserve"> (raiz da AST) e a lista de </w:t>
      </w:r>
      <w:r w:rsidRPr="004F57A2">
        <w:rPr>
          <w:rFonts w:ascii="Arial" w:hAnsi="Arial" w:cs="Arial"/>
          <w:shd w:val="clear" w:color="auto" w:fill="EDEDED"/>
          <w:lang w:val="pt-PT"/>
        </w:rPr>
        <w:t>Parser.DuplicateDeclaration</w:t>
      </w:r>
      <w:r w:rsidRPr="004F57A2">
        <w:rPr>
          <w:rFonts w:ascii="Arial" w:hAnsi="Arial" w:cs="Arial"/>
          <w:lang w:val="pt-PT"/>
        </w:rPr>
        <w:t xml:space="preserve"> recolhida pelo parser, e expõe um único método público de análise: </w:t>
      </w:r>
      <w:r w:rsidRPr="004F57A2">
        <w:rPr>
          <w:rFonts w:ascii="Arial" w:hAnsi="Arial" w:cs="Arial"/>
          <w:shd w:val="clear" w:color="auto" w:fill="EDEDED"/>
          <w:lang w:val="pt-PT"/>
        </w:rPr>
        <w:t>analyze()</w:t>
      </w:r>
      <w:r w:rsidRPr="004F57A2">
        <w:rPr>
          <w:rFonts w:ascii="Arial" w:hAnsi="Arial" w:cs="Arial"/>
          <w:lang w:val="pt-PT"/>
        </w:rPr>
        <w:t>.</w:t>
      </w:r>
    </w:p>
    <w:p w:rsidR="004F57A2" w:rsidRPr="004F57A2" w:rsidRDefault="004F57A2" w:rsidP="004F57A2">
      <w:pPr>
        <w:keepNext/>
        <w:keepLines/>
        <w:spacing w:before="240"/>
        <w:outlineLvl w:val="2"/>
        <w:rPr>
          <w:rFonts w:ascii="Arial" w:eastAsiaTheme="majorEastAsia" w:hAnsi="Arial" w:cs="Arial"/>
          <w:b/>
          <w:bCs/>
          <w:lang w:val="pt-PT"/>
        </w:rPr>
      </w:pPr>
      <w:bookmarkStart w:id="50" w:name="_Toc234603538"/>
      <w:bookmarkStart w:id="51" w:name="_Toc234609673"/>
      <w:r w:rsidRPr="004F57A2">
        <w:rPr>
          <w:rFonts w:ascii="Arial" w:eastAsiaTheme="majorEastAsia" w:hAnsi="Arial" w:cs="Arial"/>
          <w:b/>
          <w:bCs/>
          <w:lang w:val="pt-PT"/>
        </w:rPr>
        <w:t xml:space="preserve">7.1. </w:t>
      </w:r>
      <w:r w:rsidRPr="004F57A2">
        <w:rPr>
          <w:rFonts w:ascii="Arial" w:eastAsiaTheme="majorEastAsia" w:hAnsi="Arial" w:cs="Arial"/>
          <w:b/>
          <w:bCs/>
          <w:shd w:val="clear" w:color="auto" w:fill="EDEDED"/>
          <w:lang w:val="pt-PT"/>
        </w:rPr>
        <w:t>Type</w:t>
      </w:r>
      <w:r w:rsidRPr="004F57A2">
        <w:rPr>
          <w:rFonts w:ascii="Arial" w:eastAsiaTheme="majorEastAsia" w:hAnsi="Arial" w:cs="Arial"/>
          <w:b/>
          <w:bCs/>
          <w:lang w:val="pt-PT"/>
        </w:rPr>
        <w:t xml:space="preserve"> — representação de tipos</w:t>
      </w:r>
      <w:bookmarkEnd w:id="50"/>
      <w:bookmarkEnd w:id="51"/>
    </w:p>
    <w:p w:rsidR="004F57A2" w:rsidRPr="004F57A2" w:rsidRDefault="004F57A2" w:rsidP="004F57A2">
      <w:pPr>
        <w:jc w:val="both"/>
        <w:rPr>
          <w:rFonts w:ascii="Arial" w:hAnsi="Arial" w:cs="Arial"/>
        </w:rPr>
      </w:pPr>
      <w:r w:rsidRPr="004F57A2">
        <w:rPr>
          <w:rFonts w:ascii="Arial" w:hAnsi="Arial" w:cs="Arial"/>
          <w:lang w:val="pt-PT"/>
        </w:rPr>
        <w:t xml:space="preserve">Antes de descrever as verificações, é essencial entender </w:t>
      </w:r>
      <w:r w:rsidRPr="004F57A2">
        <w:rPr>
          <w:rFonts w:ascii="Arial" w:hAnsi="Arial" w:cs="Arial"/>
          <w:shd w:val="clear" w:color="auto" w:fill="EDEDED"/>
          <w:lang w:val="pt-PT"/>
        </w:rPr>
        <w:t>Type</w:t>
      </w:r>
      <w:r w:rsidRPr="004F57A2">
        <w:rPr>
          <w:rFonts w:ascii="Arial" w:hAnsi="Arial" w:cs="Arial"/>
          <w:lang w:val="pt-PT"/>
        </w:rPr>
        <w:t xml:space="preserve">, a classe que o analisador semântico usa para representar o </w:t>
      </w:r>
      <w:r w:rsidRPr="004F57A2">
        <w:rPr>
          <w:rFonts w:ascii="Arial" w:hAnsi="Arial" w:cs="Arial"/>
          <w:b/>
          <w:lang w:val="pt-PT"/>
        </w:rPr>
        <w:t>tipo de qualquer expressão</w:t>
      </w:r>
      <w:r w:rsidRPr="004F57A2">
        <w:rPr>
          <w:rFonts w:ascii="Arial" w:hAnsi="Arial" w:cs="Arial"/>
          <w:lang w:val="pt-PT"/>
        </w:rPr>
        <w:t xml:space="preserve"> calculado durante a travessia da AST. </w:t>
      </w:r>
      <w:r w:rsidRPr="004F57A2">
        <w:rPr>
          <w:rFonts w:ascii="Arial" w:hAnsi="Arial" w:cs="Arial"/>
        </w:rPr>
        <w:t xml:space="preserve">Cada </w:t>
      </w:r>
      <w:r w:rsidRPr="004F57A2">
        <w:rPr>
          <w:rFonts w:ascii="Arial" w:hAnsi="Arial" w:cs="Arial"/>
          <w:shd w:val="clear" w:color="auto" w:fill="EDEDED"/>
        </w:rPr>
        <w:t>Type</w:t>
      </w:r>
      <w:r w:rsidRPr="004F57A2">
        <w:rPr>
          <w:rFonts w:ascii="Arial" w:hAnsi="Arial" w:cs="Arial"/>
        </w:rPr>
        <w:t xml:space="preserve"> guarda:</w:t>
      </w:r>
    </w:p>
    <w:p w:rsidR="004F57A2" w:rsidRPr="004F57A2" w:rsidRDefault="004F57A2" w:rsidP="004F57A2">
      <w:pPr>
        <w:tabs>
          <w:tab w:val="num" w:pos="360"/>
        </w:tabs>
        <w:ind w:left="360" w:hanging="360"/>
        <w:contextualSpacing/>
        <w:jc w:val="both"/>
        <w:rPr>
          <w:rFonts w:ascii="Arial" w:hAnsi="Arial" w:cs="Arial"/>
        </w:rPr>
      </w:pPr>
      <w:proofErr w:type="gramStart"/>
      <w:r w:rsidRPr="004F57A2">
        <w:rPr>
          <w:rFonts w:ascii="Arial" w:hAnsi="Arial" w:cs="Arial"/>
          <w:shd w:val="clear" w:color="auto" w:fill="EDEDED"/>
        </w:rPr>
        <w:t>base</w:t>
      </w:r>
      <w:proofErr w:type="gramEnd"/>
      <w:r w:rsidRPr="004F57A2">
        <w:rPr>
          <w:rFonts w:ascii="Arial" w:hAnsi="Arial" w:cs="Arial"/>
        </w:rPr>
        <w:t xml:space="preserve"> (um </w:t>
      </w:r>
      <w:r w:rsidRPr="004F57A2">
        <w:rPr>
          <w:rFonts w:ascii="Arial" w:hAnsi="Arial" w:cs="Arial"/>
          <w:shd w:val="clear" w:color="auto" w:fill="EDEDED"/>
        </w:rPr>
        <w:t>SymbolEntry.DataType</w:t>
      </w:r>
      <w:r w:rsidRPr="004F57A2">
        <w:rPr>
          <w:rFonts w:ascii="Arial" w:hAnsi="Arial" w:cs="Arial"/>
        </w:rPr>
        <w:t xml:space="preserve">: </w:t>
      </w:r>
      <w:r w:rsidRPr="004F57A2">
        <w:rPr>
          <w:rFonts w:ascii="Arial" w:hAnsi="Arial" w:cs="Arial"/>
          <w:shd w:val="clear" w:color="auto" w:fill="EDEDED"/>
        </w:rPr>
        <w:t>INT</w:t>
      </w:r>
      <w:r w:rsidRPr="004F57A2">
        <w:rPr>
          <w:rFonts w:ascii="Arial" w:hAnsi="Arial" w:cs="Arial"/>
        </w:rPr>
        <w:t xml:space="preserve">, </w:t>
      </w:r>
      <w:r w:rsidRPr="004F57A2">
        <w:rPr>
          <w:rFonts w:ascii="Arial" w:hAnsi="Arial" w:cs="Arial"/>
          <w:shd w:val="clear" w:color="auto" w:fill="EDEDED"/>
        </w:rPr>
        <w:t>DOUBLE</w:t>
      </w:r>
      <w:r w:rsidRPr="004F57A2">
        <w:rPr>
          <w:rFonts w:ascii="Arial" w:hAnsi="Arial" w:cs="Arial"/>
        </w:rPr>
        <w:t xml:space="preserve">, </w:t>
      </w:r>
      <w:r w:rsidRPr="004F57A2">
        <w:rPr>
          <w:rFonts w:ascii="Arial" w:hAnsi="Arial" w:cs="Arial"/>
          <w:shd w:val="clear" w:color="auto" w:fill="EDEDED"/>
        </w:rPr>
        <w:t>BOOLEAN</w:t>
      </w:r>
      <w:r w:rsidRPr="004F57A2">
        <w:rPr>
          <w:rFonts w:ascii="Arial" w:hAnsi="Arial" w:cs="Arial"/>
        </w:rPr>
        <w:t xml:space="preserve">, </w:t>
      </w:r>
      <w:r w:rsidRPr="004F57A2">
        <w:rPr>
          <w:rFonts w:ascii="Arial" w:hAnsi="Arial" w:cs="Arial"/>
          <w:shd w:val="clear" w:color="auto" w:fill="EDEDED"/>
        </w:rPr>
        <w:t>STRING</w:t>
      </w:r>
      <w:r w:rsidRPr="004F57A2">
        <w:rPr>
          <w:rFonts w:ascii="Arial" w:hAnsi="Arial" w:cs="Arial"/>
        </w:rPr>
        <w:t xml:space="preserve">, </w:t>
      </w:r>
      <w:r w:rsidRPr="004F57A2">
        <w:rPr>
          <w:rFonts w:ascii="Arial" w:hAnsi="Arial" w:cs="Arial"/>
          <w:shd w:val="clear" w:color="auto" w:fill="EDEDED"/>
        </w:rPr>
        <w:t>OBJECT</w:t>
      </w:r>
      <w:r w:rsidRPr="004F57A2">
        <w:rPr>
          <w:rFonts w:ascii="Arial" w:hAnsi="Arial" w:cs="Arial"/>
        </w:rPr>
        <w:t xml:space="preserve">, </w:t>
      </w:r>
      <w:r w:rsidRPr="004F57A2">
        <w:rPr>
          <w:rFonts w:ascii="Arial" w:hAnsi="Arial" w:cs="Arial"/>
          <w:shd w:val="clear" w:color="auto" w:fill="EDEDED"/>
        </w:rPr>
        <w:t>VOID</w:t>
      </w:r>
      <w:r w:rsidRPr="004F57A2">
        <w:rPr>
          <w:rFonts w:ascii="Arial" w:hAnsi="Arial" w:cs="Arial"/>
        </w:rPr>
        <w:t>, ...);</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shd w:val="clear" w:color="auto" w:fill="EDEDED"/>
          <w:lang w:val="pt-PT"/>
        </w:rPr>
        <w:t>className</w:t>
      </w:r>
      <w:r w:rsidRPr="004F57A2">
        <w:rPr>
          <w:rFonts w:ascii="Arial" w:hAnsi="Arial" w:cs="Arial"/>
          <w:lang w:val="pt-PT"/>
        </w:rPr>
        <w:t xml:space="preserve"> (para tipos referência definidos pelo utilizador);</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shd w:val="clear" w:color="auto" w:fill="EDEDED"/>
          <w:lang w:val="pt-PT"/>
        </w:rPr>
        <w:t>arrayDepth</w:t>
      </w:r>
      <w:r w:rsidRPr="004F57A2">
        <w:rPr>
          <w:rFonts w:ascii="Arial" w:hAnsi="Arial" w:cs="Arial"/>
          <w:lang w:val="pt-PT"/>
        </w:rPr>
        <w:t xml:space="preserve"> (número de dimensões de array);</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shd w:val="clear" w:color="auto" w:fill="EDEDED"/>
          <w:lang w:val="pt-PT"/>
        </w:rPr>
        <w:t>classRef</w:t>
      </w:r>
      <w:r w:rsidRPr="004F57A2">
        <w:rPr>
          <w:rFonts w:ascii="Arial" w:hAnsi="Arial" w:cs="Arial"/>
          <w:lang w:val="pt-PT"/>
        </w:rPr>
        <w:t xml:space="preserve"> (marca um </w:t>
      </w:r>
      <w:r w:rsidRPr="004F57A2">
        <w:rPr>
          <w:rFonts w:ascii="Arial" w:hAnsi="Arial" w:cs="Arial"/>
          <w:shd w:val="clear" w:color="auto" w:fill="EDEDED"/>
          <w:lang w:val="pt-PT"/>
        </w:rPr>
        <w:t>Type</w:t>
      </w:r>
      <w:r w:rsidRPr="004F57A2">
        <w:rPr>
          <w:rFonts w:ascii="Arial" w:hAnsi="Arial" w:cs="Arial"/>
          <w:lang w:val="pt-PT"/>
        </w:rPr>
        <w:t xml:space="preserve"> que representa uma referência a um </w:t>
      </w:r>
      <w:r w:rsidRPr="004F57A2">
        <w:rPr>
          <w:rFonts w:ascii="Arial" w:hAnsi="Arial" w:cs="Arial"/>
          <w:i/>
          <w:lang w:val="pt-PT"/>
        </w:rPr>
        <w:t>nome de classe</w:t>
      </w:r>
      <w:r w:rsidRPr="004F57A2">
        <w:rPr>
          <w:rFonts w:ascii="Arial" w:hAnsi="Arial" w:cs="Arial"/>
          <w:lang w:val="pt-PT"/>
        </w:rPr>
        <w:t xml:space="preserve">, como em </w:t>
      </w:r>
      <w:r w:rsidRPr="004F57A2">
        <w:rPr>
          <w:rFonts w:ascii="Arial" w:hAnsi="Arial" w:cs="Arial"/>
          <w:shd w:val="clear" w:color="auto" w:fill="EDEDED"/>
          <w:lang w:val="pt-PT"/>
        </w:rPr>
        <w:t>System.out</w:t>
      </w:r>
      <w:r w:rsidRPr="004F57A2">
        <w:rPr>
          <w:rFonts w:ascii="Arial" w:hAnsi="Arial" w:cs="Arial"/>
          <w:lang w:val="pt-PT"/>
        </w:rPr>
        <w:t>, e não um valor);</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lang w:val="pt-PT"/>
        </w:rPr>
        <w:t xml:space="preserve">flags internas </w:t>
      </w:r>
      <w:r w:rsidRPr="004F57A2">
        <w:rPr>
          <w:rFonts w:ascii="Arial" w:hAnsi="Arial" w:cs="Arial"/>
          <w:shd w:val="clear" w:color="auto" w:fill="EDEDED"/>
          <w:lang w:val="pt-PT"/>
        </w:rPr>
        <w:t>nullType</w:t>
      </w:r>
      <w:r w:rsidRPr="004F57A2">
        <w:rPr>
          <w:rFonts w:ascii="Arial" w:hAnsi="Arial" w:cs="Arial"/>
          <w:lang w:val="pt-PT"/>
        </w:rPr>
        <w:t xml:space="preserve"> e </w:t>
      </w:r>
      <w:r w:rsidRPr="004F57A2">
        <w:rPr>
          <w:rFonts w:ascii="Arial" w:hAnsi="Arial" w:cs="Arial"/>
          <w:shd w:val="clear" w:color="auto" w:fill="EDEDED"/>
          <w:lang w:val="pt-PT"/>
        </w:rPr>
        <w:t>error</w:t>
      </w:r>
      <w:r w:rsidRPr="004F57A2">
        <w:rPr>
          <w:rFonts w:ascii="Arial" w:hAnsi="Arial" w:cs="Arial"/>
          <w:lang w:val="pt-PT"/>
        </w:rPr>
        <w:t>.</w:t>
      </w:r>
    </w:p>
    <w:p w:rsidR="004F57A2" w:rsidRPr="004F57A2" w:rsidRDefault="004F57A2" w:rsidP="004F57A2">
      <w:pPr>
        <w:rPr>
          <w:rFonts w:ascii="Arial" w:hAnsi="Arial" w:cs="Arial"/>
          <w:lang w:val="pt-PT"/>
        </w:rPr>
      </w:pPr>
      <w:r w:rsidRPr="004F57A2">
        <w:rPr>
          <w:rFonts w:ascii="Arial" w:hAnsi="Arial" w:cs="Arial"/>
          <w:lang w:val="pt-PT"/>
        </w:rPr>
        <w:t>Os métodos mais importantes:</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shd w:val="clear" w:color="auto" w:fill="EDEDED"/>
          <w:lang w:val="pt-PT"/>
        </w:rPr>
        <w:t>isAssignableTo(Type target)</w:t>
      </w:r>
      <w:r w:rsidRPr="004F57A2">
        <w:rPr>
          <w:rFonts w:ascii="Arial" w:hAnsi="Arial" w:cs="Arial"/>
          <w:lang w:val="pt-PT"/>
        </w:rPr>
        <w:t xml:space="preserve"> — implementa as regras de </w:t>
      </w:r>
      <w:r w:rsidRPr="004F57A2">
        <w:rPr>
          <w:rFonts w:ascii="Arial" w:hAnsi="Arial" w:cs="Arial"/>
          <w:b/>
          <w:lang w:val="pt-PT"/>
        </w:rPr>
        <w:t>compatibilidade de atribuição</w:t>
      </w:r>
      <w:r w:rsidRPr="004F57A2">
        <w:rPr>
          <w:rFonts w:ascii="Arial" w:hAnsi="Arial" w:cs="Arial"/>
          <w:lang w:val="pt-PT"/>
        </w:rPr>
        <w:t xml:space="preserve"> (usadas nas verificações c, d e e): promoção numérica (</w:t>
      </w:r>
      <w:r w:rsidRPr="004F57A2">
        <w:rPr>
          <w:rFonts w:ascii="Arial" w:hAnsi="Arial" w:cs="Arial"/>
          <w:i/>
          <w:lang w:val="pt-PT"/>
        </w:rPr>
        <w:t>widening</w:t>
      </w:r>
      <w:r w:rsidRPr="004F57A2">
        <w:rPr>
          <w:rFonts w:ascii="Arial" w:hAnsi="Arial" w:cs="Arial"/>
          <w:lang w:val="pt-PT"/>
        </w:rPr>
        <w:t xml:space="preserve">) </w:t>
      </w:r>
      <w:r w:rsidRPr="004F57A2">
        <w:rPr>
          <w:rFonts w:ascii="Arial" w:hAnsi="Arial" w:cs="Arial"/>
          <w:shd w:val="clear" w:color="auto" w:fill="EDEDED"/>
          <w:lang w:val="pt-PT"/>
        </w:rPr>
        <w:t>byte→short/char→int→long→float→double</w:t>
      </w:r>
      <w:r w:rsidRPr="004F57A2">
        <w:rPr>
          <w:rFonts w:ascii="Arial" w:hAnsi="Arial" w:cs="Arial"/>
          <w:lang w:val="pt-PT"/>
        </w:rPr>
        <w:t xml:space="preserve">, aceitação de </w:t>
      </w:r>
      <w:r w:rsidRPr="004F57A2">
        <w:rPr>
          <w:rFonts w:ascii="Arial" w:hAnsi="Arial" w:cs="Arial"/>
          <w:shd w:val="clear" w:color="auto" w:fill="EDEDED"/>
          <w:lang w:val="pt-PT"/>
        </w:rPr>
        <w:t>null</w:t>
      </w:r>
      <w:r w:rsidRPr="004F57A2">
        <w:rPr>
          <w:rFonts w:ascii="Arial" w:hAnsi="Arial" w:cs="Arial"/>
          <w:lang w:val="pt-PT"/>
        </w:rPr>
        <w:t xml:space="preserve"> para qualquer tipo referência, </w:t>
      </w:r>
      <w:r w:rsidRPr="004F57A2">
        <w:rPr>
          <w:rFonts w:ascii="Arial" w:hAnsi="Arial" w:cs="Arial"/>
          <w:shd w:val="clear" w:color="auto" w:fill="EDEDED"/>
          <w:lang w:val="pt-PT"/>
        </w:rPr>
        <w:t>Object</w:t>
      </w:r>
      <w:r w:rsidRPr="004F57A2">
        <w:rPr>
          <w:rFonts w:ascii="Arial" w:hAnsi="Arial" w:cs="Arial"/>
          <w:lang w:val="pt-PT"/>
        </w:rPr>
        <w:t xml:space="preserve"> como super-tipo universal de qualquer referência, e igualdade estrita de </w:t>
      </w:r>
      <w:r w:rsidRPr="004F57A2">
        <w:rPr>
          <w:rFonts w:ascii="Arial" w:hAnsi="Arial" w:cs="Arial"/>
          <w:shd w:val="clear" w:color="auto" w:fill="EDEDED"/>
          <w:lang w:val="pt-PT"/>
        </w:rPr>
        <w:t>className</w:t>
      </w:r>
      <w:r w:rsidRPr="004F57A2">
        <w:rPr>
          <w:rFonts w:ascii="Arial" w:hAnsi="Arial" w:cs="Arial"/>
          <w:lang w:val="pt-PT"/>
        </w:rPr>
        <w:t>/</w:t>
      </w:r>
      <w:r w:rsidRPr="004F57A2">
        <w:rPr>
          <w:rFonts w:ascii="Arial" w:hAnsi="Arial" w:cs="Arial"/>
          <w:shd w:val="clear" w:color="auto" w:fill="EDEDED"/>
          <w:lang w:val="pt-PT"/>
        </w:rPr>
        <w:t>arrayDepth</w:t>
      </w:r>
      <w:r w:rsidRPr="004F57A2">
        <w:rPr>
          <w:rFonts w:ascii="Arial" w:hAnsi="Arial" w:cs="Arial"/>
          <w:lang w:val="pt-PT"/>
        </w:rPr>
        <w:t xml:space="preserve"> para arrays e classes definidas pelo utilizador.</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shd w:val="clear" w:color="auto" w:fill="EDEDED"/>
          <w:lang w:val="pt-PT"/>
        </w:rPr>
        <w:t>numericResult(Type a, Type b)</w:t>
      </w:r>
      <w:r w:rsidRPr="004F57A2">
        <w:rPr>
          <w:rFonts w:ascii="Arial" w:hAnsi="Arial" w:cs="Arial"/>
          <w:lang w:val="pt-PT"/>
        </w:rPr>
        <w:t xml:space="preserve"> — determina o tipo resultante de uma operação aritmética binária, seguindo a promoção padrão do Java (se um dos operandos é </w:t>
      </w:r>
      <w:r w:rsidRPr="004F57A2">
        <w:rPr>
          <w:rFonts w:ascii="Arial" w:hAnsi="Arial" w:cs="Arial"/>
          <w:shd w:val="clear" w:color="auto" w:fill="EDEDED"/>
          <w:lang w:val="pt-PT"/>
        </w:rPr>
        <w:t>double</w:t>
      </w:r>
      <w:r w:rsidRPr="004F57A2">
        <w:rPr>
          <w:rFonts w:ascii="Arial" w:hAnsi="Arial" w:cs="Arial"/>
          <w:lang w:val="pt-PT"/>
        </w:rPr>
        <w:t xml:space="preserve">, o resultado é </w:t>
      </w:r>
      <w:r w:rsidRPr="004F57A2">
        <w:rPr>
          <w:rFonts w:ascii="Arial" w:hAnsi="Arial" w:cs="Arial"/>
          <w:shd w:val="clear" w:color="auto" w:fill="EDEDED"/>
          <w:lang w:val="pt-PT"/>
        </w:rPr>
        <w:t>double</w:t>
      </w:r>
      <w:r w:rsidRPr="004F57A2">
        <w:rPr>
          <w:rFonts w:ascii="Arial" w:hAnsi="Arial" w:cs="Arial"/>
          <w:lang w:val="pt-PT"/>
        </w:rPr>
        <w:t xml:space="preserve">; senão </w:t>
      </w:r>
      <w:r w:rsidRPr="004F57A2">
        <w:rPr>
          <w:rFonts w:ascii="Arial" w:hAnsi="Arial" w:cs="Arial"/>
          <w:shd w:val="clear" w:color="auto" w:fill="EDEDED"/>
          <w:lang w:val="pt-PT"/>
        </w:rPr>
        <w:t>float</w:t>
      </w:r>
      <w:r w:rsidRPr="004F57A2">
        <w:rPr>
          <w:rFonts w:ascii="Arial" w:hAnsi="Arial" w:cs="Arial"/>
          <w:lang w:val="pt-PT"/>
        </w:rPr>
        <w:t xml:space="preserve">; senão </w:t>
      </w:r>
      <w:r w:rsidRPr="004F57A2">
        <w:rPr>
          <w:rFonts w:ascii="Arial" w:hAnsi="Arial" w:cs="Arial"/>
          <w:shd w:val="clear" w:color="auto" w:fill="EDEDED"/>
          <w:lang w:val="pt-PT"/>
        </w:rPr>
        <w:t>long</w:t>
      </w:r>
      <w:r w:rsidRPr="004F57A2">
        <w:rPr>
          <w:rFonts w:ascii="Arial" w:hAnsi="Arial" w:cs="Arial"/>
          <w:lang w:val="pt-PT"/>
        </w:rPr>
        <w:t xml:space="preserve">; senão </w:t>
      </w:r>
      <w:r w:rsidRPr="004F57A2">
        <w:rPr>
          <w:rFonts w:ascii="Arial" w:hAnsi="Arial" w:cs="Arial"/>
          <w:shd w:val="clear" w:color="auto" w:fill="EDEDED"/>
          <w:lang w:val="pt-PT"/>
        </w:rPr>
        <w:t>int</w:t>
      </w:r>
      <w:r w:rsidRPr="004F57A2">
        <w:rPr>
          <w:rFonts w:ascii="Arial" w:hAnsi="Arial" w:cs="Arial"/>
          <w:lang w:val="pt-PT"/>
        </w:rPr>
        <w:t>).</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lang w:val="pt-PT"/>
        </w:rPr>
        <w:t xml:space="preserve">Predicados de conveniência: </w:t>
      </w:r>
      <w:r w:rsidRPr="004F57A2">
        <w:rPr>
          <w:rFonts w:ascii="Arial" w:hAnsi="Arial" w:cs="Arial"/>
          <w:shd w:val="clear" w:color="auto" w:fill="EDEDED"/>
          <w:lang w:val="pt-PT"/>
        </w:rPr>
        <w:t>isNumeric()</w:t>
      </w:r>
      <w:r w:rsidRPr="004F57A2">
        <w:rPr>
          <w:rFonts w:ascii="Arial" w:hAnsi="Arial" w:cs="Arial"/>
          <w:lang w:val="pt-PT"/>
        </w:rPr>
        <w:t xml:space="preserve">, </w:t>
      </w:r>
      <w:r w:rsidRPr="004F57A2">
        <w:rPr>
          <w:rFonts w:ascii="Arial" w:hAnsi="Arial" w:cs="Arial"/>
          <w:shd w:val="clear" w:color="auto" w:fill="EDEDED"/>
          <w:lang w:val="pt-PT"/>
        </w:rPr>
        <w:t>isBoolean()</w:t>
      </w:r>
      <w:r w:rsidRPr="004F57A2">
        <w:rPr>
          <w:rFonts w:ascii="Arial" w:hAnsi="Arial" w:cs="Arial"/>
          <w:lang w:val="pt-PT"/>
        </w:rPr>
        <w:t xml:space="preserve">, </w:t>
      </w:r>
      <w:r w:rsidRPr="004F57A2">
        <w:rPr>
          <w:rFonts w:ascii="Arial" w:hAnsi="Arial" w:cs="Arial"/>
          <w:shd w:val="clear" w:color="auto" w:fill="EDEDED"/>
          <w:lang w:val="pt-PT"/>
        </w:rPr>
        <w:t>isIntegral()</w:t>
      </w:r>
      <w:r w:rsidRPr="004F57A2">
        <w:rPr>
          <w:rFonts w:ascii="Arial" w:hAnsi="Arial" w:cs="Arial"/>
          <w:lang w:val="pt-PT"/>
        </w:rPr>
        <w:t xml:space="preserve">, </w:t>
      </w:r>
      <w:r w:rsidRPr="004F57A2">
        <w:rPr>
          <w:rFonts w:ascii="Arial" w:hAnsi="Arial" w:cs="Arial"/>
          <w:shd w:val="clear" w:color="auto" w:fill="EDEDED"/>
          <w:lang w:val="pt-PT"/>
        </w:rPr>
        <w:t>isString()</w:t>
      </w:r>
      <w:r w:rsidRPr="004F57A2">
        <w:rPr>
          <w:rFonts w:ascii="Arial" w:hAnsi="Arial" w:cs="Arial"/>
          <w:lang w:val="pt-PT"/>
        </w:rPr>
        <w:t xml:space="preserve">, </w:t>
      </w:r>
      <w:r w:rsidRPr="004F57A2">
        <w:rPr>
          <w:rFonts w:ascii="Arial" w:hAnsi="Arial" w:cs="Arial"/>
          <w:shd w:val="clear" w:color="auto" w:fill="EDEDED"/>
          <w:lang w:val="pt-PT"/>
        </w:rPr>
        <w:t>isArrayType()</w:t>
      </w:r>
      <w:r w:rsidRPr="004F57A2">
        <w:rPr>
          <w:rFonts w:ascii="Arial" w:hAnsi="Arial" w:cs="Arial"/>
          <w:lang w:val="pt-PT"/>
        </w:rPr>
        <w:t xml:space="preserve">, </w:t>
      </w:r>
      <w:r w:rsidRPr="004F57A2">
        <w:rPr>
          <w:rFonts w:ascii="Arial" w:hAnsi="Arial" w:cs="Arial"/>
          <w:shd w:val="clear" w:color="auto" w:fill="EDEDED"/>
          <w:lang w:val="pt-PT"/>
        </w:rPr>
        <w:t>isReference()</w:t>
      </w:r>
      <w:r w:rsidRPr="004F57A2">
        <w:rPr>
          <w:rFonts w:ascii="Arial" w:hAnsi="Arial" w:cs="Arial"/>
          <w:lang w:val="pt-PT"/>
        </w:rPr>
        <w:t xml:space="preserve">, </w:t>
      </w:r>
      <w:r w:rsidRPr="004F57A2">
        <w:rPr>
          <w:rFonts w:ascii="Arial" w:hAnsi="Arial" w:cs="Arial"/>
          <w:shd w:val="clear" w:color="auto" w:fill="EDEDED"/>
          <w:lang w:val="pt-PT"/>
        </w:rPr>
        <w:t>isVoid()</w:t>
      </w:r>
      <w:r w:rsidRPr="004F57A2">
        <w:rPr>
          <w:rFonts w:ascii="Arial" w:hAnsi="Arial" w:cs="Arial"/>
          <w:lang w:val="pt-PT"/>
        </w:rPr>
        <w:t xml:space="preserve">, </w:t>
      </w:r>
      <w:r w:rsidRPr="004F57A2">
        <w:rPr>
          <w:rFonts w:ascii="Arial" w:hAnsi="Arial" w:cs="Arial"/>
          <w:shd w:val="clear" w:color="auto" w:fill="EDEDED"/>
          <w:lang w:val="pt-PT"/>
        </w:rPr>
        <w:t>isError()</w:t>
      </w:r>
      <w:r w:rsidRPr="004F57A2">
        <w:rPr>
          <w:rFonts w:ascii="Arial" w:hAnsi="Arial" w:cs="Arial"/>
          <w:lang w:val="pt-PT"/>
        </w:rPr>
        <w:t xml:space="preserve">, </w:t>
      </w:r>
      <w:r w:rsidRPr="004F57A2">
        <w:rPr>
          <w:rFonts w:ascii="Arial" w:hAnsi="Arial" w:cs="Arial"/>
          <w:shd w:val="clear" w:color="auto" w:fill="EDEDED"/>
          <w:lang w:val="pt-PT"/>
        </w:rPr>
        <w:t>isNull()</w:t>
      </w:r>
      <w:r w:rsidRPr="004F57A2">
        <w:rPr>
          <w:rFonts w:ascii="Arial" w:hAnsi="Arial" w:cs="Arial"/>
          <w:lang w:val="pt-PT"/>
        </w:rPr>
        <w:t>.</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shd w:val="clear" w:color="auto" w:fill="EDEDED"/>
          <w:lang w:val="pt-PT"/>
        </w:rPr>
        <w:t>Type.ERROR</w:t>
      </w:r>
      <w:r w:rsidRPr="004F57A2">
        <w:rPr>
          <w:rFonts w:ascii="Arial" w:hAnsi="Arial" w:cs="Arial"/>
          <w:lang w:val="pt-PT"/>
        </w:rPr>
        <w:t xml:space="preserve"> — um tipo sentinela usado para </w:t>
      </w:r>
      <w:r w:rsidRPr="004F57A2">
        <w:rPr>
          <w:rFonts w:ascii="Arial" w:hAnsi="Arial" w:cs="Arial"/>
          <w:b/>
          <w:lang w:val="pt-PT"/>
        </w:rPr>
        <w:t>propagar erros sem os reportar em duplicado</w:t>
      </w:r>
      <w:r w:rsidRPr="004F57A2">
        <w:rPr>
          <w:rFonts w:ascii="Arial" w:hAnsi="Arial" w:cs="Arial"/>
          <w:lang w:val="pt-PT"/>
        </w:rPr>
        <w:t xml:space="preserve">: qualquer operação envolvendo </w:t>
      </w:r>
      <w:r w:rsidRPr="004F57A2">
        <w:rPr>
          <w:rFonts w:ascii="Arial" w:hAnsi="Arial" w:cs="Arial"/>
          <w:shd w:val="clear" w:color="auto" w:fill="EDEDED"/>
          <w:lang w:val="pt-PT"/>
        </w:rPr>
        <w:t>Type.ERROR</w:t>
      </w:r>
      <w:r w:rsidRPr="004F57A2">
        <w:rPr>
          <w:rFonts w:ascii="Arial" w:hAnsi="Arial" w:cs="Arial"/>
          <w:lang w:val="pt-PT"/>
        </w:rPr>
        <w:t xml:space="preserve"> é considerada automaticamente compatível (</w:t>
      </w:r>
      <w:r w:rsidRPr="004F57A2">
        <w:rPr>
          <w:rFonts w:ascii="Arial" w:hAnsi="Arial" w:cs="Arial"/>
          <w:shd w:val="clear" w:color="auto" w:fill="EDEDED"/>
          <w:lang w:val="pt-PT"/>
        </w:rPr>
        <w:t>isAssignableTo</w:t>
      </w:r>
      <w:r w:rsidRPr="004F57A2">
        <w:rPr>
          <w:rFonts w:ascii="Arial" w:hAnsi="Arial" w:cs="Arial"/>
          <w:lang w:val="pt-PT"/>
        </w:rPr>
        <w:t xml:space="preserve"> devolve </w:t>
      </w:r>
      <w:r w:rsidRPr="004F57A2">
        <w:rPr>
          <w:rFonts w:ascii="Arial" w:hAnsi="Arial" w:cs="Arial"/>
          <w:shd w:val="clear" w:color="auto" w:fill="EDEDED"/>
          <w:lang w:val="pt-PT"/>
        </w:rPr>
        <w:t>true</w:t>
      </w:r>
      <w:r w:rsidRPr="004F57A2">
        <w:rPr>
          <w:rFonts w:ascii="Arial" w:hAnsi="Arial" w:cs="Arial"/>
          <w:lang w:val="pt-PT"/>
        </w:rPr>
        <w:t xml:space="preserve">), evitando uma "cascata" </w:t>
      </w:r>
      <w:r w:rsidRPr="004F57A2">
        <w:rPr>
          <w:rFonts w:ascii="Arial" w:hAnsi="Arial" w:cs="Arial"/>
          <w:lang w:val="pt-PT"/>
        </w:rPr>
        <w:lastRenderedPageBreak/>
        <w:t>de erros semânticos derivados de um único erro original (ex.: usar uma variável não declarada numa expressão maior não deve gerar 3 ou 4 erros adicionais).</w:t>
      </w:r>
    </w:p>
    <w:p w:rsidR="004F57A2" w:rsidRPr="004F57A2" w:rsidRDefault="004F57A2" w:rsidP="004F57A2">
      <w:pPr>
        <w:keepNext/>
        <w:keepLines/>
        <w:spacing w:before="240"/>
        <w:outlineLvl w:val="2"/>
        <w:rPr>
          <w:rFonts w:ascii="Arial" w:eastAsiaTheme="majorEastAsia" w:hAnsi="Arial" w:cs="Arial"/>
          <w:b/>
          <w:bCs/>
          <w:lang w:val="pt-PT"/>
        </w:rPr>
      </w:pPr>
      <w:bookmarkStart w:id="52" w:name="_Toc234603539"/>
      <w:bookmarkStart w:id="53" w:name="_Toc234609674"/>
      <w:r w:rsidRPr="004F57A2">
        <w:rPr>
          <w:rFonts w:ascii="Arial" w:eastAsiaTheme="majorEastAsia" w:hAnsi="Arial" w:cs="Arial"/>
          <w:b/>
          <w:bCs/>
          <w:lang w:val="pt-PT"/>
        </w:rPr>
        <w:t>7.2. Estrutura da travessia</w:t>
      </w:r>
      <w:bookmarkEnd w:id="52"/>
      <w:bookmarkEnd w:id="53"/>
    </w:p>
    <w:p w:rsidR="004F57A2" w:rsidRPr="004F57A2" w:rsidRDefault="004F57A2" w:rsidP="004F57A2">
      <w:pPr>
        <w:rPr>
          <w:rFonts w:ascii="Arial" w:hAnsi="Arial" w:cs="Arial"/>
          <w:lang w:val="pt-PT"/>
        </w:rPr>
      </w:pPr>
      <w:r w:rsidRPr="004F57A2">
        <w:rPr>
          <w:rFonts w:ascii="Arial" w:hAnsi="Arial" w:cs="Arial"/>
          <w:shd w:val="clear" w:color="auto" w:fill="EDEDED"/>
          <w:lang w:val="pt-PT"/>
        </w:rPr>
        <w:t>analyze()</w:t>
      </w:r>
      <w:r w:rsidRPr="004F57A2">
        <w:rPr>
          <w:rFonts w:ascii="Arial" w:hAnsi="Arial" w:cs="Arial"/>
          <w:lang w:val="pt-PT"/>
        </w:rPr>
        <w:t xml:space="preserve"> segue esta sequência:</w:t>
      </w:r>
    </w:p>
    <w:p w:rsidR="004F57A2" w:rsidRPr="004F57A2" w:rsidRDefault="004F57A2" w:rsidP="004F57A2">
      <w:pPr>
        <w:numPr>
          <w:ilvl w:val="0"/>
          <w:numId w:val="21"/>
        </w:numPr>
        <w:contextualSpacing/>
        <w:jc w:val="both"/>
        <w:rPr>
          <w:rFonts w:ascii="Arial" w:hAnsi="Arial" w:cs="Arial"/>
          <w:lang w:val="pt-PT"/>
        </w:rPr>
      </w:pPr>
      <w:r w:rsidRPr="004F57A2">
        <w:rPr>
          <w:rFonts w:ascii="Arial" w:hAnsi="Arial" w:cs="Arial"/>
          <w:shd w:val="clear" w:color="auto" w:fill="EDEDED"/>
          <w:lang w:val="pt-PT"/>
        </w:rPr>
        <w:t>collectClassScopes(...)</w:t>
      </w:r>
      <w:r w:rsidRPr="004F57A2">
        <w:rPr>
          <w:rFonts w:ascii="Arial" w:hAnsi="Arial" w:cs="Arial"/>
          <w:lang w:val="pt-PT"/>
        </w:rPr>
        <w:t xml:space="preserve"> — pré-processamento que regista, para cada classe/interface (incluindo aninhadas), o mapeamento </w:t>
      </w:r>
      <w:r w:rsidRPr="004F57A2">
        <w:rPr>
          <w:rFonts w:ascii="Arial" w:hAnsi="Arial" w:cs="Arial"/>
          <w:shd w:val="clear" w:color="auto" w:fill="EDEDED"/>
          <w:lang w:val="pt-PT"/>
        </w:rPr>
        <w:t>nome da classe → SymbolTable do seu corpo</w:t>
      </w:r>
      <w:r w:rsidRPr="004F57A2">
        <w:rPr>
          <w:rFonts w:ascii="Arial" w:hAnsi="Arial" w:cs="Arial"/>
          <w:lang w:val="pt-PT"/>
        </w:rPr>
        <w:t xml:space="preserve">. Isto é necessário porque o acesso a membros de </w:t>
      </w:r>
      <w:r w:rsidRPr="004F57A2">
        <w:rPr>
          <w:rFonts w:ascii="Arial" w:hAnsi="Arial" w:cs="Arial"/>
          <w:b/>
          <w:lang w:val="pt-PT"/>
        </w:rPr>
        <w:t>outra</w:t>
      </w:r>
      <w:r w:rsidRPr="004F57A2">
        <w:rPr>
          <w:rFonts w:ascii="Arial" w:hAnsi="Arial" w:cs="Arial"/>
          <w:lang w:val="pt-PT"/>
        </w:rPr>
        <w:t xml:space="preserve"> classe (</w:t>
      </w:r>
      <w:r w:rsidRPr="004F57A2">
        <w:rPr>
          <w:rFonts w:ascii="Arial" w:hAnsi="Arial" w:cs="Arial"/>
          <w:shd w:val="clear" w:color="auto" w:fill="EDEDED"/>
          <w:lang w:val="pt-PT"/>
        </w:rPr>
        <w:t>objeto.metodo()</w:t>
      </w:r>
      <w:r w:rsidRPr="004F57A2">
        <w:rPr>
          <w:rFonts w:ascii="Arial" w:hAnsi="Arial" w:cs="Arial"/>
          <w:lang w:val="pt-PT"/>
        </w:rPr>
        <w:t xml:space="preserve">, </w:t>
      </w:r>
      <w:r w:rsidRPr="004F57A2">
        <w:rPr>
          <w:rFonts w:ascii="Arial" w:hAnsi="Arial" w:cs="Arial"/>
          <w:shd w:val="clear" w:color="auto" w:fill="EDEDED"/>
          <w:lang w:val="pt-PT"/>
        </w:rPr>
        <w:t>Classe.campoEstatico</w:t>
      </w:r>
      <w:r w:rsidRPr="004F57A2">
        <w:rPr>
          <w:rFonts w:ascii="Arial" w:hAnsi="Arial" w:cs="Arial"/>
          <w:lang w:val="pt-PT"/>
        </w:rPr>
        <w:t>) só pode ser resolvido depois de todas as classes do programa serem conhecidas — independentemente da ordem em que aparecem no ficheiro-fonte.</w:t>
      </w:r>
    </w:p>
    <w:p w:rsidR="004F57A2" w:rsidRPr="004F57A2" w:rsidRDefault="004F57A2" w:rsidP="004F57A2">
      <w:pPr>
        <w:numPr>
          <w:ilvl w:val="0"/>
          <w:numId w:val="21"/>
        </w:numPr>
        <w:contextualSpacing/>
        <w:jc w:val="both"/>
        <w:rPr>
          <w:rFonts w:ascii="Arial" w:hAnsi="Arial" w:cs="Arial"/>
          <w:lang w:val="pt-PT"/>
        </w:rPr>
      </w:pPr>
      <w:r w:rsidRPr="004F57A2">
        <w:rPr>
          <w:rFonts w:ascii="Arial" w:hAnsi="Arial" w:cs="Arial"/>
          <w:shd w:val="clear" w:color="auto" w:fill="EDEDED"/>
          <w:lang w:val="pt-PT"/>
        </w:rPr>
        <w:t>reportDuplicateDeclarations()</w:t>
      </w:r>
      <w:r w:rsidRPr="004F57A2">
        <w:rPr>
          <w:rFonts w:ascii="Arial" w:hAnsi="Arial" w:cs="Arial"/>
          <w:lang w:val="pt-PT"/>
        </w:rPr>
        <w:t xml:space="preserve"> — converte cada </w:t>
      </w:r>
      <w:r w:rsidRPr="004F57A2">
        <w:rPr>
          <w:rFonts w:ascii="Arial" w:hAnsi="Arial" w:cs="Arial"/>
          <w:shd w:val="clear" w:color="auto" w:fill="EDEDED"/>
          <w:lang w:val="pt-PT"/>
        </w:rPr>
        <w:t>Parser.DuplicateDeclaration</w:t>
      </w:r>
      <w:r w:rsidRPr="004F57A2">
        <w:rPr>
          <w:rFonts w:ascii="Arial" w:hAnsi="Arial" w:cs="Arial"/>
          <w:lang w:val="pt-PT"/>
        </w:rPr>
        <w:t xml:space="preserve"> recolhida durante o parsing num </w:t>
      </w:r>
      <w:r w:rsidRPr="004F57A2">
        <w:rPr>
          <w:rFonts w:ascii="Arial" w:hAnsi="Arial" w:cs="Arial"/>
          <w:shd w:val="clear" w:color="auto" w:fill="EDEDED"/>
          <w:lang w:val="pt-PT"/>
        </w:rPr>
        <w:t>SemanticError</w:t>
      </w:r>
      <w:r w:rsidRPr="004F57A2">
        <w:rPr>
          <w:rFonts w:ascii="Arial" w:hAnsi="Arial" w:cs="Arial"/>
          <w:lang w:val="pt-PT"/>
        </w:rPr>
        <w:t xml:space="preserve"> (verificação </w:t>
      </w:r>
      <w:r w:rsidRPr="004F57A2">
        <w:rPr>
          <w:rFonts w:ascii="Arial" w:hAnsi="Arial" w:cs="Arial"/>
          <w:b/>
          <w:lang w:val="pt-PT"/>
        </w:rPr>
        <w:t>b</w:t>
      </w:r>
      <w:r w:rsidRPr="004F57A2">
        <w:rPr>
          <w:rFonts w:ascii="Arial" w:hAnsi="Arial" w:cs="Arial"/>
          <w:lang w:val="pt-PT"/>
        </w:rPr>
        <w:t>).</w:t>
      </w:r>
    </w:p>
    <w:p w:rsidR="004F57A2" w:rsidRPr="004F57A2" w:rsidRDefault="004F57A2" w:rsidP="004F57A2">
      <w:pPr>
        <w:numPr>
          <w:ilvl w:val="0"/>
          <w:numId w:val="21"/>
        </w:numPr>
        <w:contextualSpacing/>
        <w:jc w:val="both"/>
        <w:rPr>
          <w:rFonts w:ascii="Arial" w:hAnsi="Arial" w:cs="Arial"/>
          <w:lang w:val="pt-PT"/>
        </w:rPr>
      </w:pPr>
      <w:r w:rsidRPr="004F57A2">
        <w:rPr>
          <w:rFonts w:ascii="Arial" w:hAnsi="Arial" w:cs="Arial"/>
          <w:lang w:val="pt-PT"/>
        </w:rPr>
        <w:t xml:space="preserve">Para cada </w:t>
      </w:r>
      <w:r w:rsidRPr="004F57A2">
        <w:rPr>
          <w:rFonts w:ascii="Arial" w:hAnsi="Arial" w:cs="Arial"/>
          <w:shd w:val="clear" w:color="auto" w:fill="EDEDED"/>
          <w:lang w:val="pt-PT"/>
        </w:rPr>
        <w:t>TypeDeclaration</w:t>
      </w:r>
      <w:r w:rsidRPr="004F57A2">
        <w:rPr>
          <w:rFonts w:ascii="Arial" w:hAnsi="Arial" w:cs="Arial"/>
          <w:lang w:val="pt-PT"/>
        </w:rPr>
        <w:t xml:space="preserve"> do programa, </w:t>
      </w:r>
      <w:r w:rsidRPr="004F57A2">
        <w:rPr>
          <w:rFonts w:ascii="Arial" w:hAnsi="Arial" w:cs="Arial"/>
          <w:shd w:val="clear" w:color="auto" w:fill="EDEDED"/>
          <w:lang w:val="pt-PT"/>
        </w:rPr>
        <w:t>visitTypeDeclaration</w:t>
      </w:r>
      <w:r w:rsidRPr="004F57A2">
        <w:rPr>
          <w:rFonts w:ascii="Arial" w:hAnsi="Arial" w:cs="Arial"/>
          <w:lang w:val="pt-PT"/>
        </w:rPr>
        <w:t xml:space="preserve"> percorre recursivamente todos os seus membros (</w:t>
      </w:r>
      <w:r w:rsidRPr="004F57A2">
        <w:rPr>
          <w:rFonts w:ascii="Arial" w:hAnsi="Arial" w:cs="Arial"/>
          <w:shd w:val="clear" w:color="auto" w:fill="EDEDED"/>
          <w:lang w:val="pt-PT"/>
        </w:rPr>
        <w:t>visitClassMember</w:t>
      </w:r>
      <w:r w:rsidRPr="004F57A2">
        <w:rPr>
          <w:rFonts w:ascii="Arial" w:hAnsi="Arial" w:cs="Arial"/>
          <w:lang w:val="pt-PT"/>
        </w:rPr>
        <w:t>), instruções (</w:t>
      </w:r>
      <w:r w:rsidRPr="004F57A2">
        <w:rPr>
          <w:rFonts w:ascii="Arial" w:hAnsi="Arial" w:cs="Arial"/>
          <w:shd w:val="clear" w:color="auto" w:fill="EDEDED"/>
          <w:lang w:val="pt-PT"/>
        </w:rPr>
        <w:t>visitStatement</w:t>
      </w:r>
      <w:r w:rsidRPr="004F57A2">
        <w:rPr>
          <w:rFonts w:ascii="Arial" w:hAnsi="Arial" w:cs="Arial"/>
          <w:lang w:val="pt-PT"/>
        </w:rPr>
        <w:t>) e expressões (</w:t>
      </w:r>
      <w:r w:rsidRPr="004F57A2">
        <w:rPr>
          <w:rFonts w:ascii="Arial" w:hAnsi="Arial" w:cs="Arial"/>
          <w:shd w:val="clear" w:color="auto" w:fill="EDEDED"/>
          <w:lang w:val="pt-PT"/>
        </w:rPr>
        <w:t>visitExpression</w:t>
      </w:r>
      <w:r w:rsidRPr="004F57A2">
        <w:rPr>
          <w:rFonts w:ascii="Arial" w:hAnsi="Arial" w:cs="Arial"/>
          <w:lang w:val="pt-PT"/>
        </w:rPr>
        <w:t xml:space="preserve">), acumulando </w:t>
      </w:r>
      <w:r w:rsidRPr="004F57A2">
        <w:rPr>
          <w:rFonts w:ascii="Arial" w:hAnsi="Arial" w:cs="Arial"/>
          <w:shd w:val="clear" w:color="auto" w:fill="EDEDED"/>
          <w:lang w:val="pt-PT"/>
        </w:rPr>
        <w:t>Type</w:t>
      </w:r>
      <w:r w:rsidRPr="004F57A2">
        <w:rPr>
          <w:rFonts w:ascii="Arial" w:hAnsi="Arial" w:cs="Arial"/>
          <w:lang w:val="pt-PT"/>
        </w:rPr>
        <w:t xml:space="preserve"> como valor de retorno de </w:t>
      </w:r>
      <w:r w:rsidRPr="004F57A2">
        <w:rPr>
          <w:rFonts w:ascii="Arial" w:hAnsi="Arial" w:cs="Arial"/>
          <w:shd w:val="clear" w:color="auto" w:fill="EDEDED"/>
          <w:lang w:val="pt-PT"/>
        </w:rPr>
        <w:t>visitExpression</w:t>
      </w:r>
      <w:r w:rsidRPr="004F57A2">
        <w:rPr>
          <w:rFonts w:ascii="Arial" w:hAnsi="Arial" w:cs="Arial"/>
          <w:lang w:val="pt-PT"/>
        </w:rPr>
        <w:t xml:space="preserve"> — este é o clássico padrão de </w:t>
      </w:r>
      <w:r w:rsidRPr="004F57A2">
        <w:rPr>
          <w:rFonts w:ascii="Arial" w:hAnsi="Arial" w:cs="Arial"/>
          <w:b/>
          <w:lang w:val="pt-PT"/>
        </w:rPr>
        <w:t>verificação de tipos por atribuição de tipo sintetizado</w:t>
      </w:r>
      <w:r w:rsidRPr="004F57A2">
        <w:rPr>
          <w:rFonts w:ascii="Arial" w:hAnsi="Arial" w:cs="Arial"/>
          <w:lang w:val="pt-PT"/>
        </w:rPr>
        <w:t xml:space="preserve"> (o tipo de um nó é calculado a partir dos tipos dos seus filhos).</w:t>
      </w:r>
    </w:p>
    <w:p w:rsidR="004F57A2" w:rsidRPr="004F57A2" w:rsidRDefault="004F57A2" w:rsidP="004F57A2">
      <w:pPr>
        <w:jc w:val="both"/>
        <w:rPr>
          <w:rFonts w:ascii="Arial" w:hAnsi="Arial" w:cs="Arial"/>
          <w:lang w:val="pt-PT"/>
        </w:rPr>
      </w:pPr>
      <w:r w:rsidRPr="004F57A2">
        <w:rPr>
          <w:rFonts w:ascii="Arial" w:hAnsi="Arial" w:cs="Arial"/>
          <w:lang w:val="pt-PT"/>
        </w:rPr>
        <w:t xml:space="preserve">Durante a travessia, três variáveis de instância mantêm o "contexto atual" (à semelhança do que o </w:t>
      </w:r>
      <w:r w:rsidRPr="004F57A2">
        <w:rPr>
          <w:rFonts w:ascii="Arial" w:hAnsi="Arial" w:cs="Arial"/>
          <w:shd w:val="clear" w:color="auto" w:fill="EDEDED"/>
          <w:lang w:val="pt-PT"/>
        </w:rPr>
        <w:t>Parser</w:t>
      </w:r>
      <w:r w:rsidRPr="004F57A2">
        <w:rPr>
          <w:rFonts w:ascii="Arial" w:hAnsi="Arial" w:cs="Arial"/>
          <w:lang w:val="pt-PT"/>
        </w:rPr>
        <w:t xml:space="preserve"> faz com </w:t>
      </w:r>
      <w:r w:rsidRPr="004F57A2">
        <w:rPr>
          <w:rFonts w:ascii="Arial" w:hAnsi="Arial" w:cs="Arial"/>
          <w:shd w:val="clear" w:color="auto" w:fill="EDEDED"/>
          <w:lang w:val="pt-PT"/>
        </w:rPr>
        <w:t>currentScope</w:t>
      </w:r>
      <w:r w:rsidRPr="004F57A2">
        <w:rPr>
          <w:rFonts w:ascii="Arial" w:hAnsi="Arial" w:cs="Arial"/>
          <w:lang w:val="pt-PT"/>
        </w:rPr>
        <w:t>):</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shd w:val="clear" w:color="auto" w:fill="EDEDED"/>
          <w:lang w:val="pt-PT"/>
        </w:rPr>
        <w:t>currentClassName</w:t>
      </w:r>
      <w:r w:rsidRPr="004F57A2">
        <w:rPr>
          <w:rFonts w:ascii="Arial" w:hAnsi="Arial" w:cs="Arial"/>
          <w:lang w:val="pt-PT"/>
        </w:rPr>
        <w:t xml:space="preserve"> / </w:t>
      </w:r>
      <w:r w:rsidRPr="004F57A2">
        <w:rPr>
          <w:rFonts w:ascii="Arial" w:hAnsi="Arial" w:cs="Arial"/>
          <w:shd w:val="clear" w:color="auto" w:fill="EDEDED"/>
          <w:lang w:val="pt-PT"/>
        </w:rPr>
        <w:t>currentClassScope</w:t>
      </w:r>
      <w:r w:rsidRPr="004F57A2">
        <w:rPr>
          <w:rFonts w:ascii="Arial" w:hAnsi="Arial" w:cs="Arial"/>
          <w:lang w:val="pt-PT"/>
        </w:rPr>
        <w:t xml:space="preserve"> — para resolver </w:t>
      </w:r>
      <w:r w:rsidRPr="004F57A2">
        <w:rPr>
          <w:rFonts w:ascii="Arial" w:hAnsi="Arial" w:cs="Arial"/>
          <w:shd w:val="clear" w:color="auto" w:fill="EDEDED"/>
          <w:lang w:val="pt-PT"/>
        </w:rPr>
        <w:t>this</w:t>
      </w:r>
      <w:r w:rsidRPr="004F57A2">
        <w:rPr>
          <w:rFonts w:ascii="Arial" w:hAnsi="Arial" w:cs="Arial"/>
          <w:lang w:val="pt-PT"/>
        </w:rPr>
        <w:t>, chamadas de método sem qualificador e campos herdados do escopo da própria classe;</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shd w:val="clear" w:color="auto" w:fill="EDEDED"/>
          <w:lang w:val="pt-PT"/>
        </w:rPr>
        <w:t>currentReturnType</w:t>
      </w:r>
      <w:r w:rsidRPr="004F57A2">
        <w:rPr>
          <w:rFonts w:ascii="Arial" w:hAnsi="Arial" w:cs="Arial"/>
          <w:lang w:val="pt-PT"/>
        </w:rPr>
        <w:t xml:space="preserve"> — para validar </w:t>
      </w:r>
      <w:r w:rsidRPr="004F57A2">
        <w:rPr>
          <w:rFonts w:ascii="Arial" w:hAnsi="Arial" w:cs="Arial"/>
          <w:shd w:val="clear" w:color="auto" w:fill="EDEDED"/>
          <w:lang w:val="pt-PT"/>
        </w:rPr>
        <w:t>return</w:t>
      </w:r>
      <w:r w:rsidRPr="004F57A2">
        <w:rPr>
          <w:rFonts w:ascii="Arial" w:hAnsi="Arial" w:cs="Arial"/>
          <w:lang w:val="pt-PT"/>
        </w:rPr>
        <w:t xml:space="preserve"> (verificação relacionada a tipos de retorno, incluída na alínea c/e do enunciado).</w:t>
      </w:r>
    </w:p>
    <w:p w:rsidR="004F57A2" w:rsidRPr="004F57A2" w:rsidRDefault="004F57A2" w:rsidP="004F57A2">
      <w:pPr>
        <w:keepNext/>
        <w:keepLines/>
        <w:spacing w:before="240"/>
        <w:outlineLvl w:val="2"/>
        <w:rPr>
          <w:rFonts w:ascii="Arial" w:eastAsiaTheme="majorEastAsia" w:hAnsi="Arial" w:cs="Arial"/>
          <w:b/>
          <w:bCs/>
          <w:lang w:val="pt-PT"/>
        </w:rPr>
      </w:pPr>
      <w:bookmarkStart w:id="54" w:name="_Toc234603540"/>
      <w:bookmarkStart w:id="55" w:name="_Toc234609675"/>
      <w:r w:rsidRPr="004F57A2">
        <w:rPr>
          <w:rFonts w:ascii="Arial" w:eastAsiaTheme="majorEastAsia" w:hAnsi="Arial" w:cs="Arial"/>
          <w:b/>
          <w:bCs/>
          <w:lang w:val="pt-PT"/>
        </w:rPr>
        <w:t>7.3. Mapeamento direto às alíneas do enunciado</w:t>
      </w:r>
      <w:bookmarkEnd w:id="54"/>
      <w:bookmarkEnd w:id="55"/>
    </w:p>
    <w:tbl>
      <w:tblPr>
        <w:tblStyle w:val="Tabelacomgrade"/>
        <w:tblW w:w="0" w:type="auto"/>
        <w:tblLook w:val="04A0" w:firstRow="1" w:lastRow="0" w:firstColumn="1" w:lastColumn="0" w:noHBand="0" w:noVBand="1"/>
      </w:tblPr>
      <w:tblGrid>
        <w:gridCol w:w="2864"/>
        <w:gridCol w:w="3139"/>
        <w:gridCol w:w="2853"/>
      </w:tblGrid>
      <w:tr w:rsidR="004F57A2" w:rsidRPr="004F57A2" w:rsidTr="005A5503">
        <w:tc>
          <w:tcPr>
            <w:tcW w:w="2880" w:type="dxa"/>
            <w:shd w:val="clear" w:color="auto" w:fill="D9E2F3"/>
          </w:tcPr>
          <w:p w:rsidR="004F57A2" w:rsidRPr="004F57A2" w:rsidRDefault="004F57A2" w:rsidP="004F57A2">
            <w:pPr>
              <w:rPr>
                <w:rFonts w:ascii="Arial" w:hAnsi="Arial" w:cs="Arial"/>
              </w:rPr>
            </w:pPr>
            <w:r w:rsidRPr="004F57A2">
              <w:rPr>
                <w:rFonts w:ascii="Arial" w:hAnsi="Arial" w:cs="Arial"/>
                <w:b/>
              </w:rPr>
              <w:t>Alínea do enunciado</w:t>
            </w:r>
          </w:p>
        </w:tc>
        <w:tc>
          <w:tcPr>
            <w:tcW w:w="2880" w:type="dxa"/>
            <w:shd w:val="clear" w:color="auto" w:fill="D9E2F3"/>
          </w:tcPr>
          <w:p w:rsidR="004F57A2" w:rsidRPr="004F57A2" w:rsidRDefault="004F57A2" w:rsidP="004F57A2">
            <w:pPr>
              <w:rPr>
                <w:rFonts w:ascii="Arial" w:hAnsi="Arial" w:cs="Arial"/>
              </w:rPr>
            </w:pPr>
            <w:r w:rsidRPr="004F57A2">
              <w:rPr>
                <w:rFonts w:ascii="Arial" w:hAnsi="Arial" w:cs="Arial"/>
                <w:b/>
              </w:rPr>
              <w:t>Onde está implementado</w:t>
            </w:r>
          </w:p>
        </w:tc>
        <w:tc>
          <w:tcPr>
            <w:tcW w:w="2880" w:type="dxa"/>
            <w:shd w:val="clear" w:color="auto" w:fill="D9E2F3"/>
          </w:tcPr>
          <w:p w:rsidR="004F57A2" w:rsidRPr="004F57A2" w:rsidRDefault="004F57A2" w:rsidP="004F57A2">
            <w:pPr>
              <w:rPr>
                <w:rFonts w:ascii="Arial" w:hAnsi="Arial" w:cs="Arial"/>
              </w:rPr>
            </w:pPr>
            <w:r w:rsidRPr="004F57A2">
              <w:rPr>
                <w:rFonts w:ascii="Arial" w:hAnsi="Arial" w:cs="Arial"/>
                <w:b/>
              </w:rPr>
              <w:t>Mensagem de erro típica</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b/>
              </w:rPr>
              <w:t>a) Variável não declarada</w:t>
            </w:r>
          </w:p>
        </w:tc>
        <w:tc>
          <w:tcPr>
            <w:tcW w:w="2880" w:type="dxa"/>
          </w:tcPr>
          <w:p w:rsidR="004F57A2" w:rsidRPr="004F57A2" w:rsidRDefault="004F57A2" w:rsidP="004F57A2">
            <w:pPr>
              <w:rPr>
                <w:rFonts w:ascii="Arial" w:hAnsi="Arial" w:cs="Arial"/>
                <w:lang w:val="pt-PT"/>
              </w:rPr>
            </w:pPr>
            <w:r w:rsidRPr="004F57A2">
              <w:rPr>
                <w:rFonts w:ascii="Arial" w:hAnsi="Arial" w:cs="Arial"/>
                <w:shd w:val="clear" w:color="auto" w:fill="EDEDED"/>
                <w:lang w:val="pt-PT"/>
              </w:rPr>
              <w:t>visitIdentifier</w:t>
            </w:r>
            <w:r w:rsidRPr="004F57A2">
              <w:rPr>
                <w:rFonts w:ascii="Arial" w:hAnsi="Arial" w:cs="Arial"/>
                <w:lang w:val="pt-PT"/>
              </w:rPr>
              <w:t xml:space="preserve"> — </w:t>
            </w:r>
            <w:r w:rsidRPr="004F57A2">
              <w:rPr>
                <w:rFonts w:ascii="Arial" w:hAnsi="Arial" w:cs="Arial"/>
                <w:shd w:val="clear" w:color="auto" w:fill="EDEDED"/>
                <w:lang w:val="pt-PT"/>
              </w:rPr>
              <w:t>scope.lookup(name)</w:t>
            </w:r>
            <w:r w:rsidRPr="004F57A2">
              <w:rPr>
                <w:rFonts w:ascii="Arial" w:hAnsi="Arial" w:cs="Arial"/>
                <w:lang w:val="pt-PT"/>
              </w:rPr>
              <w:t xml:space="preserve"> devolve </w:t>
            </w:r>
            <w:r w:rsidRPr="004F57A2">
              <w:rPr>
                <w:rFonts w:ascii="Arial" w:hAnsi="Arial" w:cs="Arial"/>
                <w:shd w:val="clear" w:color="auto" w:fill="EDEDED"/>
                <w:lang w:val="pt-PT"/>
              </w:rPr>
              <w:t>null</w:t>
            </w:r>
            <w:r w:rsidRPr="004F57A2">
              <w:rPr>
                <w:rFonts w:ascii="Arial" w:hAnsi="Arial" w:cs="Arial"/>
                <w:lang w:val="pt-PT"/>
              </w:rPr>
              <w:t xml:space="preserve"> e o nome não é uma classe conhecida</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Variável 'x' não declarada</w:t>
            </w:r>
          </w:p>
        </w:tc>
      </w:tr>
      <w:tr w:rsidR="004F57A2" w:rsidRPr="004F57A2" w:rsidTr="005A5503">
        <w:tc>
          <w:tcPr>
            <w:tcW w:w="2880" w:type="dxa"/>
          </w:tcPr>
          <w:p w:rsidR="004F57A2" w:rsidRPr="004F57A2" w:rsidRDefault="004F57A2" w:rsidP="004F57A2">
            <w:pPr>
              <w:rPr>
                <w:rFonts w:ascii="Arial" w:hAnsi="Arial" w:cs="Arial"/>
                <w:lang w:val="pt-PT"/>
              </w:rPr>
            </w:pPr>
            <w:r w:rsidRPr="004F57A2">
              <w:rPr>
                <w:rFonts w:ascii="Arial" w:hAnsi="Arial" w:cs="Arial"/>
                <w:b/>
                <w:lang w:val="pt-PT"/>
              </w:rPr>
              <w:t>b) Variável declarada duas vezes no mesmo escopo</w:t>
            </w:r>
          </w:p>
        </w:tc>
        <w:tc>
          <w:tcPr>
            <w:tcW w:w="2880" w:type="dxa"/>
          </w:tcPr>
          <w:p w:rsidR="004F57A2" w:rsidRPr="004F57A2" w:rsidRDefault="004F57A2" w:rsidP="004F57A2">
            <w:pPr>
              <w:rPr>
                <w:rFonts w:ascii="Arial" w:hAnsi="Arial" w:cs="Arial"/>
                <w:lang w:val="pt-PT"/>
              </w:rPr>
            </w:pPr>
            <w:r w:rsidRPr="004F57A2">
              <w:rPr>
                <w:rFonts w:ascii="Arial" w:hAnsi="Arial" w:cs="Arial"/>
                <w:shd w:val="clear" w:color="auto" w:fill="EDEDED"/>
                <w:lang w:val="pt-PT"/>
              </w:rPr>
              <w:t>reportDuplicateDeclarations()</w:t>
            </w:r>
            <w:r w:rsidRPr="004F57A2">
              <w:rPr>
                <w:rFonts w:ascii="Arial" w:hAnsi="Arial" w:cs="Arial"/>
                <w:lang w:val="pt-PT"/>
              </w:rPr>
              <w:t xml:space="preserve">, a partir de </w:t>
            </w:r>
            <w:r w:rsidRPr="004F57A2">
              <w:rPr>
                <w:rFonts w:ascii="Arial" w:hAnsi="Arial" w:cs="Arial"/>
                <w:shd w:val="clear" w:color="auto" w:fill="EDEDED"/>
                <w:lang w:val="pt-PT"/>
              </w:rPr>
              <w:t>SymbolTable.addSymbol</w:t>
            </w:r>
            <w:r w:rsidRPr="004F57A2">
              <w:rPr>
                <w:rFonts w:ascii="Arial" w:hAnsi="Arial" w:cs="Arial"/>
                <w:lang w:val="pt-PT"/>
              </w:rPr>
              <w:t xml:space="preserve"> que devolveu </w:t>
            </w:r>
            <w:r w:rsidRPr="004F57A2">
              <w:rPr>
                <w:rFonts w:ascii="Arial" w:hAnsi="Arial" w:cs="Arial"/>
                <w:shd w:val="clear" w:color="auto" w:fill="EDEDED"/>
                <w:lang w:val="pt-PT"/>
              </w:rPr>
              <w:t>false</w:t>
            </w:r>
            <w:r w:rsidRPr="004F57A2">
              <w:rPr>
                <w:rFonts w:ascii="Arial" w:hAnsi="Arial" w:cs="Arial"/>
                <w:lang w:val="pt-PT"/>
              </w:rPr>
              <w:t xml:space="preserve"> no parser</w:t>
            </w:r>
          </w:p>
        </w:tc>
        <w:tc>
          <w:tcPr>
            <w:tcW w:w="2880" w:type="dxa"/>
          </w:tcPr>
          <w:p w:rsidR="004F57A2" w:rsidRPr="004F57A2" w:rsidRDefault="004F57A2" w:rsidP="004F57A2">
            <w:pPr>
              <w:rPr>
                <w:rFonts w:ascii="Arial" w:hAnsi="Arial" w:cs="Arial"/>
                <w:lang w:val="pt-PT"/>
              </w:rPr>
            </w:pPr>
            <w:r w:rsidRPr="004F57A2">
              <w:rPr>
                <w:rFonts w:ascii="Arial" w:hAnsi="Arial" w:cs="Arial"/>
                <w:shd w:val="clear" w:color="auto" w:fill="EDEDED"/>
                <w:lang w:val="pt-PT"/>
              </w:rPr>
              <w:t>Símbolo 'x' já declarado no escopo 'Y'</w:t>
            </w:r>
          </w:p>
        </w:tc>
      </w:tr>
      <w:tr w:rsidR="004F57A2" w:rsidRPr="004F57A2" w:rsidTr="005A5503">
        <w:tc>
          <w:tcPr>
            <w:tcW w:w="2880" w:type="dxa"/>
          </w:tcPr>
          <w:p w:rsidR="004F57A2" w:rsidRPr="004F57A2" w:rsidRDefault="004F57A2" w:rsidP="004F57A2">
            <w:pPr>
              <w:rPr>
                <w:rFonts w:ascii="Arial" w:hAnsi="Arial" w:cs="Arial"/>
                <w:lang w:val="pt-PT"/>
              </w:rPr>
            </w:pPr>
            <w:r w:rsidRPr="004F57A2">
              <w:rPr>
                <w:rFonts w:ascii="Arial" w:hAnsi="Arial" w:cs="Arial"/>
                <w:b/>
                <w:lang w:val="pt-PT"/>
              </w:rPr>
              <w:t>c) Incompatibilidade de tipos de dados</w:t>
            </w:r>
          </w:p>
        </w:tc>
        <w:tc>
          <w:tcPr>
            <w:tcW w:w="2880" w:type="dxa"/>
          </w:tcPr>
          <w:p w:rsidR="004F57A2" w:rsidRPr="004F57A2" w:rsidRDefault="004F57A2" w:rsidP="004F57A2">
            <w:pPr>
              <w:rPr>
                <w:rFonts w:ascii="Arial" w:hAnsi="Arial" w:cs="Arial"/>
                <w:lang w:val="pt-PT"/>
              </w:rPr>
            </w:pPr>
            <w:r w:rsidRPr="004F57A2">
              <w:rPr>
                <w:rFonts w:ascii="Arial" w:hAnsi="Arial" w:cs="Arial"/>
                <w:shd w:val="clear" w:color="auto" w:fill="EDEDED"/>
                <w:lang w:val="pt-PT"/>
              </w:rPr>
              <w:t>visitBinary</w:t>
            </w:r>
            <w:r w:rsidRPr="004F57A2">
              <w:rPr>
                <w:rFonts w:ascii="Arial" w:hAnsi="Arial" w:cs="Arial"/>
                <w:lang w:val="pt-PT"/>
              </w:rPr>
              <w:t xml:space="preserve"> / </w:t>
            </w:r>
            <w:r w:rsidRPr="004F57A2">
              <w:rPr>
                <w:rFonts w:ascii="Arial" w:hAnsi="Arial" w:cs="Arial"/>
                <w:shd w:val="clear" w:color="auto" w:fill="EDEDED"/>
                <w:lang w:val="pt-PT"/>
              </w:rPr>
              <w:t>incompatibleOperands</w:t>
            </w:r>
            <w:r w:rsidRPr="004F57A2">
              <w:rPr>
                <w:rFonts w:ascii="Arial" w:hAnsi="Arial" w:cs="Arial"/>
                <w:lang w:val="pt-PT"/>
              </w:rPr>
              <w:t xml:space="preserve"> (operadores aritméticos, relacionais, lógicos, bit a bit) e </w:t>
            </w:r>
            <w:r w:rsidRPr="004F57A2">
              <w:rPr>
                <w:rFonts w:ascii="Arial" w:hAnsi="Arial" w:cs="Arial"/>
                <w:shd w:val="clear" w:color="auto" w:fill="EDEDED"/>
                <w:lang w:val="pt-PT"/>
              </w:rPr>
              <w:t>visitUnary</w:t>
            </w:r>
            <w:r w:rsidRPr="004F57A2">
              <w:rPr>
                <w:rFonts w:ascii="Arial" w:hAnsi="Arial" w:cs="Arial"/>
                <w:lang w:val="pt-PT"/>
              </w:rPr>
              <w:t>/</w:t>
            </w:r>
            <w:r w:rsidRPr="004F57A2">
              <w:rPr>
                <w:rFonts w:ascii="Arial" w:hAnsi="Arial" w:cs="Arial"/>
                <w:shd w:val="clear" w:color="auto" w:fill="EDEDED"/>
                <w:lang w:val="pt-PT"/>
              </w:rPr>
              <w:t>visitPostfix</w:t>
            </w:r>
          </w:p>
        </w:tc>
        <w:tc>
          <w:tcPr>
            <w:tcW w:w="2880" w:type="dxa"/>
          </w:tcPr>
          <w:p w:rsidR="004F57A2" w:rsidRPr="004F57A2" w:rsidRDefault="004F57A2" w:rsidP="004F57A2">
            <w:pPr>
              <w:rPr>
                <w:rFonts w:ascii="Arial" w:hAnsi="Arial" w:cs="Arial"/>
                <w:lang w:val="pt-PT"/>
              </w:rPr>
            </w:pPr>
            <w:r w:rsidRPr="004F57A2">
              <w:rPr>
                <w:rFonts w:ascii="Arial" w:hAnsi="Arial" w:cs="Arial"/>
                <w:shd w:val="clear" w:color="auto" w:fill="EDEDED"/>
                <w:lang w:val="pt-PT"/>
              </w:rPr>
              <w:t>Operador '+' não pode ser aplicado a tipos incompatíveis 'boolean' e 'int'</w:t>
            </w:r>
          </w:p>
        </w:tc>
      </w:tr>
      <w:tr w:rsidR="004F57A2" w:rsidRPr="004F57A2" w:rsidTr="005A5503">
        <w:tc>
          <w:tcPr>
            <w:tcW w:w="2880" w:type="dxa"/>
          </w:tcPr>
          <w:p w:rsidR="004F57A2" w:rsidRPr="004F57A2" w:rsidRDefault="004F57A2" w:rsidP="004F57A2">
            <w:pPr>
              <w:rPr>
                <w:rFonts w:ascii="Arial" w:hAnsi="Arial" w:cs="Arial"/>
                <w:lang w:val="pt-PT"/>
              </w:rPr>
            </w:pPr>
            <w:r w:rsidRPr="004F57A2">
              <w:rPr>
                <w:rFonts w:ascii="Arial" w:hAnsi="Arial" w:cs="Arial"/>
                <w:b/>
                <w:lang w:val="pt-PT"/>
              </w:rPr>
              <w:t>d) Tipos dos argumentos de funções/métodos</w:t>
            </w:r>
          </w:p>
        </w:tc>
        <w:tc>
          <w:tcPr>
            <w:tcW w:w="2880" w:type="dxa"/>
          </w:tcPr>
          <w:p w:rsidR="004F57A2" w:rsidRPr="004F57A2" w:rsidRDefault="004F57A2" w:rsidP="004F57A2">
            <w:pPr>
              <w:rPr>
                <w:rFonts w:ascii="Arial" w:hAnsi="Arial" w:cs="Arial"/>
                <w:lang w:val="pt-PT"/>
              </w:rPr>
            </w:pPr>
            <w:r w:rsidRPr="004F57A2">
              <w:rPr>
                <w:rFonts w:ascii="Arial" w:hAnsi="Arial" w:cs="Arial"/>
                <w:shd w:val="clear" w:color="auto" w:fill="EDEDED"/>
                <w:lang w:val="pt-PT"/>
              </w:rPr>
              <w:t>checkArguments</w:t>
            </w:r>
            <w:r w:rsidRPr="004F57A2">
              <w:rPr>
                <w:rFonts w:ascii="Arial" w:hAnsi="Arial" w:cs="Arial"/>
                <w:lang w:val="pt-PT"/>
              </w:rPr>
              <w:t xml:space="preserve">, chamado a partir de </w:t>
            </w:r>
            <w:r w:rsidRPr="004F57A2">
              <w:rPr>
                <w:rFonts w:ascii="Arial" w:hAnsi="Arial" w:cs="Arial"/>
                <w:shd w:val="clear" w:color="auto" w:fill="EDEDED"/>
                <w:lang w:val="pt-PT"/>
              </w:rPr>
              <w:t>visitMethodInvocation</w:t>
            </w:r>
            <w:r w:rsidRPr="004F57A2">
              <w:rPr>
                <w:rFonts w:ascii="Arial" w:hAnsi="Arial" w:cs="Arial"/>
                <w:lang w:val="pt-PT"/>
              </w:rPr>
              <w:t xml:space="preserve"> e </w:t>
            </w:r>
            <w:r w:rsidRPr="004F57A2">
              <w:rPr>
                <w:rFonts w:ascii="Arial" w:hAnsi="Arial" w:cs="Arial"/>
                <w:shd w:val="clear" w:color="auto" w:fill="EDEDED"/>
                <w:lang w:val="pt-PT"/>
              </w:rPr>
              <w:lastRenderedPageBreak/>
              <w:t>visitNew</w:t>
            </w:r>
            <w:r w:rsidRPr="004F57A2">
              <w:rPr>
                <w:rFonts w:ascii="Arial" w:hAnsi="Arial" w:cs="Arial"/>
                <w:lang w:val="pt-PT"/>
              </w:rPr>
              <w:t xml:space="preserve"> (construtores)</w:t>
            </w:r>
          </w:p>
        </w:tc>
        <w:tc>
          <w:tcPr>
            <w:tcW w:w="2880" w:type="dxa"/>
          </w:tcPr>
          <w:p w:rsidR="004F57A2" w:rsidRPr="004F57A2" w:rsidRDefault="004F57A2" w:rsidP="004F57A2">
            <w:pPr>
              <w:rPr>
                <w:rFonts w:ascii="Arial" w:hAnsi="Arial" w:cs="Arial"/>
                <w:lang w:val="pt-PT"/>
              </w:rPr>
            </w:pPr>
            <w:r w:rsidRPr="004F57A2">
              <w:rPr>
                <w:rFonts w:ascii="Arial" w:hAnsi="Arial" w:cs="Arial"/>
                <w:shd w:val="clear" w:color="auto" w:fill="EDEDED"/>
                <w:lang w:val="pt-PT"/>
              </w:rPr>
              <w:lastRenderedPageBreak/>
              <w:t>Argumento 2 de 'soma' tem tipo 'String', esperado 'int'</w:t>
            </w:r>
          </w:p>
        </w:tc>
      </w:tr>
      <w:tr w:rsidR="004F57A2" w:rsidRPr="004F57A2" w:rsidTr="005A5503">
        <w:tc>
          <w:tcPr>
            <w:tcW w:w="2880" w:type="dxa"/>
          </w:tcPr>
          <w:p w:rsidR="004F57A2" w:rsidRPr="004F57A2" w:rsidRDefault="004F57A2" w:rsidP="004F57A2">
            <w:pPr>
              <w:rPr>
                <w:rFonts w:ascii="Arial" w:hAnsi="Arial" w:cs="Arial"/>
                <w:lang w:val="pt-PT"/>
              </w:rPr>
            </w:pPr>
            <w:r w:rsidRPr="004F57A2">
              <w:rPr>
                <w:rFonts w:ascii="Arial" w:hAnsi="Arial" w:cs="Arial"/>
                <w:b/>
                <w:lang w:val="pt-PT"/>
              </w:rPr>
              <w:lastRenderedPageBreak/>
              <w:t>e) Atribuição de tipo incompatível a outra variável</w:t>
            </w:r>
          </w:p>
        </w:tc>
        <w:tc>
          <w:tcPr>
            <w:tcW w:w="2880" w:type="dxa"/>
          </w:tcPr>
          <w:p w:rsidR="004F57A2" w:rsidRPr="004F57A2" w:rsidRDefault="004F57A2" w:rsidP="004F57A2">
            <w:pPr>
              <w:rPr>
                <w:rFonts w:ascii="Arial" w:hAnsi="Arial" w:cs="Arial"/>
                <w:lang w:val="pt-PT"/>
              </w:rPr>
            </w:pPr>
            <w:r w:rsidRPr="004F57A2">
              <w:rPr>
                <w:rFonts w:ascii="Arial" w:hAnsi="Arial" w:cs="Arial"/>
                <w:shd w:val="clear" w:color="auto" w:fill="EDEDED"/>
                <w:lang w:val="pt-PT"/>
              </w:rPr>
              <w:t>checkAssignable</w:t>
            </w:r>
            <w:r w:rsidRPr="004F57A2">
              <w:rPr>
                <w:rFonts w:ascii="Arial" w:hAnsi="Arial" w:cs="Arial"/>
                <w:lang w:val="pt-PT"/>
              </w:rPr>
              <w:t xml:space="preserve"> (declarações com inicializador) e </w:t>
            </w:r>
            <w:r w:rsidRPr="004F57A2">
              <w:rPr>
                <w:rFonts w:ascii="Arial" w:hAnsi="Arial" w:cs="Arial"/>
                <w:shd w:val="clear" w:color="auto" w:fill="EDEDED"/>
                <w:lang w:val="pt-PT"/>
              </w:rPr>
              <w:t>visitAssignment</w:t>
            </w:r>
            <w:r w:rsidRPr="004F57A2">
              <w:rPr>
                <w:rFonts w:ascii="Arial" w:hAnsi="Arial" w:cs="Arial"/>
                <w:lang w:val="pt-PT"/>
              </w:rPr>
              <w:t xml:space="preserve"> (operador </w:t>
            </w:r>
            <w:r w:rsidRPr="004F57A2">
              <w:rPr>
                <w:rFonts w:ascii="Arial" w:hAnsi="Arial" w:cs="Arial"/>
                <w:shd w:val="clear" w:color="auto" w:fill="EDEDED"/>
                <w:lang w:val="pt-PT"/>
              </w:rPr>
              <w:t>=</w:t>
            </w:r>
            <w:r w:rsidRPr="004F57A2">
              <w:rPr>
                <w:rFonts w:ascii="Arial" w:hAnsi="Arial" w:cs="Arial"/>
                <w:lang w:val="pt-PT"/>
              </w:rPr>
              <w:t xml:space="preserve"> e atribuições compostas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w:t>
            </w:r>
            <w:r w:rsidRPr="004F57A2">
              <w:rPr>
                <w:rFonts w:ascii="Arial" w:hAnsi="Arial" w:cs="Arial"/>
                <w:lang w:val="pt-PT"/>
              </w:rPr>
              <w:t>, ...)</w:t>
            </w:r>
          </w:p>
        </w:tc>
        <w:tc>
          <w:tcPr>
            <w:tcW w:w="2880" w:type="dxa"/>
          </w:tcPr>
          <w:p w:rsidR="004F57A2" w:rsidRPr="004F57A2" w:rsidRDefault="004F57A2" w:rsidP="004F57A2">
            <w:pPr>
              <w:rPr>
                <w:rFonts w:ascii="Arial" w:hAnsi="Arial" w:cs="Arial"/>
                <w:lang w:val="pt-PT"/>
              </w:rPr>
            </w:pPr>
            <w:r w:rsidRPr="004F57A2">
              <w:rPr>
                <w:rFonts w:ascii="Arial" w:hAnsi="Arial" w:cs="Arial"/>
                <w:shd w:val="clear" w:color="auto" w:fill="EDEDED"/>
                <w:lang w:val="pt-PT"/>
              </w:rPr>
              <w:t>Não é possível atribuir um valor do tipo 'String' para a variável 'z' do tipo 'int'</w:t>
            </w:r>
          </w:p>
        </w:tc>
      </w:tr>
      <w:tr w:rsidR="004F57A2" w:rsidRPr="004F57A2" w:rsidTr="005A5503">
        <w:tc>
          <w:tcPr>
            <w:tcW w:w="2880" w:type="dxa"/>
          </w:tcPr>
          <w:p w:rsidR="004F57A2" w:rsidRPr="004F57A2" w:rsidRDefault="004F57A2" w:rsidP="004F57A2">
            <w:pPr>
              <w:rPr>
                <w:rFonts w:ascii="Arial" w:hAnsi="Arial" w:cs="Arial"/>
                <w:lang w:val="pt-PT"/>
              </w:rPr>
            </w:pPr>
            <w:r w:rsidRPr="004F57A2">
              <w:rPr>
                <w:rFonts w:ascii="Arial" w:hAnsi="Arial" w:cs="Arial"/>
                <w:b/>
                <w:lang w:val="pt-PT"/>
              </w:rPr>
              <w:t>f) Argumentos das estruturas de controlo</w:t>
            </w:r>
          </w:p>
        </w:tc>
        <w:tc>
          <w:tcPr>
            <w:tcW w:w="2880" w:type="dxa"/>
          </w:tcPr>
          <w:p w:rsidR="004F57A2" w:rsidRPr="004F57A2" w:rsidRDefault="004F57A2" w:rsidP="004F57A2">
            <w:pPr>
              <w:rPr>
                <w:rFonts w:ascii="Arial" w:hAnsi="Arial" w:cs="Arial"/>
                <w:lang w:val="pt-PT"/>
              </w:rPr>
            </w:pPr>
            <w:r w:rsidRPr="004F57A2">
              <w:rPr>
                <w:rFonts w:ascii="Arial" w:hAnsi="Arial" w:cs="Arial"/>
                <w:shd w:val="clear" w:color="auto" w:fill="EDEDED"/>
                <w:lang w:val="pt-PT"/>
              </w:rPr>
              <w:t>checkBooleanCondition</w:t>
            </w:r>
            <w:r w:rsidRPr="004F57A2">
              <w:rPr>
                <w:rFonts w:ascii="Arial" w:hAnsi="Arial" w:cs="Arial"/>
                <w:lang w:val="pt-PT"/>
              </w:rPr>
              <w:t xml:space="preserve"> (if/while/do-while/for/assert), </w:t>
            </w:r>
            <w:r w:rsidRPr="004F57A2">
              <w:rPr>
                <w:rFonts w:ascii="Arial" w:hAnsi="Arial" w:cs="Arial"/>
                <w:shd w:val="clear" w:color="auto" w:fill="EDEDED"/>
                <w:lang w:val="pt-PT"/>
              </w:rPr>
              <w:t>visitForEach</w:t>
            </w:r>
            <w:r w:rsidRPr="004F57A2">
              <w:rPr>
                <w:rFonts w:ascii="Arial" w:hAnsi="Arial" w:cs="Arial"/>
                <w:lang w:val="pt-PT"/>
              </w:rPr>
              <w:t xml:space="preserve"> (compatibilidade do tipo do elemento com a variável do for-each) e </w:t>
            </w:r>
            <w:r w:rsidRPr="004F57A2">
              <w:rPr>
                <w:rFonts w:ascii="Arial" w:hAnsi="Arial" w:cs="Arial"/>
                <w:shd w:val="clear" w:color="auto" w:fill="EDEDED"/>
                <w:lang w:val="pt-PT"/>
              </w:rPr>
              <w:t>visitSwitch</w:t>
            </w:r>
            <w:r w:rsidRPr="004F57A2">
              <w:rPr>
                <w:rFonts w:ascii="Arial" w:hAnsi="Arial" w:cs="Arial"/>
                <w:lang w:val="pt-PT"/>
              </w:rPr>
              <w:t xml:space="preserve"> (tipo da expressão e dos </w:t>
            </w:r>
            <w:r w:rsidRPr="004F57A2">
              <w:rPr>
                <w:rFonts w:ascii="Arial" w:hAnsi="Arial" w:cs="Arial"/>
                <w:shd w:val="clear" w:color="auto" w:fill="EDEDED"/>
                <w:lang w:val="pt-PT"/>
              </w:rPr>
              <w:t>case</w:t>
            </w:r>
            <w:r w:rsidRPr="004F57A2">
              <w:rPr>
                <w:rFonts w:ascii="Arial" w:hAnsi="Arial" w:cs="Arial"/>
                <w:lang w:val="pt-PT"/>
              </w:rPr>
              <w:t>)</w:t>
            </w:r>
          </w:p>
        </w:tc>
        <w:tc>
          <w:tcPr>
            <w:tcW w:w="2880" w:type="dxa"/>
          </w:tcPr>
          <w:p w:rsidR="004F57A2" w:rsidRPr="004F57A2" w:rsidRDefault="004F57A2" w:rsidP="004F57A2">
            <w:pPr>
              <w:rPr>
                <w:rFonts w:ascii="Arial" w:hAnsi="Arial" w:cs="Arial"/>
                <w:lang w:val="pt-PT"/>
              </w:rPr>
            </w:pPr>
            <w:r w:rsidRPr="004F57A2">
              <w:rPr>
                <w:rFonts w:ascii="Arial" w:hAnsi="Arial" w:cs="Arial"/>
                <w:shd w:val="clear" w:color="auto" w:fill="EDEDED"/>
                <w:lang w:val="pt-PT"/>
              </w:rPr>
              <w:t>Condição de 'if' deve ser do tipo boolean, mas é 'int'</w:t>
            </w:r>
          </w:p>
        </w:tc>
      </w:tr>
    </w:tbl>
    <w:p w:rsidR="004F57A2" w:rsidRPr="004F57A2" w:rsidRDefault="004F57A2" w:rsidP="004F57A2">
      <w:pPr>
        <w:spacing w:before="240"/>
        <w:jc w:val="both"/>
        <w:rPr>
          <w:rFonts w:ascii="Arial" w:hAnsi="Arial" w:cs="Arial"/>
          <w:lang w:val="pt-PT"/>
        </w:rPr>
      </w:pPr>
      <w:r w:rsidRPr="004F57A2">
        <w:rPr>
          <w:rFonts w:ascii="Arial" w:hAnsi="Arial" w:cs="Arial"/>
          <w:lang w:val="pt-PT"/>
        </w:rPr>
        <w:t>Além destas seis verificações mínimas exigidas, o analisador implementado cobre também: tipo de retorno de métodos (</w:t>
      </w:r>
      <w:r w:rsidRPr="004F57A2">
        <w:rPr>
          <w:rFonts w:ascii="Arial" w:hAnsi="Arial" w:cs="Arial"/>
          <w:shd w:val="clear" w:color="auto" w:fill="EDEDED"/>
          <w:lang w:val="pt-PT"/>
        </w:rPr>
        <w:t>visitReturn</w:t>
      </w:r>
      <w:r w:rsidRPr="004F57A2">
        <w:rPr>
          <w:rFonts w:ascii="Arial" w:hAnsi="Arial" w:cs="Arial"/>
          <w:lang w:val="pt-PT"/>
        </w:rPr>
        <w:t>), compatibilidade de tipos no operador ternário (</w:t>
      </w:r>
      <w:r w:rsidRPr="004F57A2">
        <w:rPr>
          <w:rFonts w:ascii="Arial" w:hAnsi="Arial" w:cs="Arial"/>
          <w:shd w:val="clear" w:color="auto" w:fill="EDEDED"/>
          <w:lang w:val="pt-PT"/>
        </w:rPr>
        <w:t>visitConditional</w:t>
      </w:r>
      <w:r w:rsidRPr="004F57A2">
        <w:rPr>
          <w:rFonts w:ascii="Arial" w:hAnsi="Arial" w:cs="Arial"/>
          <w:lang w:val="pt-PT"/>
        </w:rPr>
        <w:t>), existência de campos/métodos antes de aceder a eles (</w:t>
      </w:r>
      <w:r w:rsidRPr="004F57A2">
        <w:rPr>
          <w:rFonts w:ascii="Arial" w:hAnsi="Arial" w:cs="Arial"/>
          <w:shd w:val="clear" w:color="auto" w:fill="EDEDED"/>
          <w:lang w:val="pt-PT"/>
        </w:rPr>
        <w:t>visitFieldAccess</w:t>
      </w:r>
      <w:r w:rsidRPr="004F57A2">
        <w:rPr>
          <w:rFonts w:ascii="Arial" w:hAnsi="Arial" w:cs="Arial"/>
          <w:lang w:val="pt-PT"/>
        </w:rPr>
        <w:t xml:space="preserve">, </w:t>
      </w:r>
      <w:r w:rsidRPr="004F57A2">
        <w:rPr>
          <w:rFonts w:ascii="Arial" w:hAnsi="Arial" w:cs="Arial"/>
          <w:shd w:val="clear" w:color="auto" w:fill="EDEDED"/>
          <w:lang w:val="pt-PT"/>
        </w:rPr>
        <w:t>visitMethodInvocation</w:t>
      </w:r>
      <w:r w:rsidRPr="004F57A2">
        <w:rPr>
          <w:rFonts w:ascii="Arial" w:hAnsi="Arial" w:cs="Arial"/>
          <w:lang w:val="pt-PT"/>
        </w:rPr>
        <w:t xml:space="preserve">), correspondência de número de argumentos em chamadas e construções </w:t>
      </w:r>
      <w:r w:rsidRPr="004F57A2">
        <w:rPr>
          <w:rFonts w:ascii="Arial" w:hAnsi="Arial" w:cs="Arial"/>
          <w:shd w:val="clear" w:color="auto" w:fill="EDEDED"/>
          <w:lang w:val="pt-PT"/>
        </w:rPr>
        <w:t>new</w:t>
      </w:r>
      <w:r w:rsidRPr="004F57A2">
        <w:rPr>
          <w:rFonts w:ascii="Arial" w:hAnsi="Arial" w:cs="Arial"/>
          <w:lang w:val="pt-PT"/>
        </w:rPr>
        <w:t xml:space="preserve"> (</w:t>
      </w:r>
      <w:r w:rsidRPr="004F57A2">
        <w:rPr>
          <w:rFonts w:ascii="Arial" w:hAnsi="Arial" w:cs="Arial"/>
          <w:shd w:val="clear" w:color="auto" w:fill="EDEDED"/>
          <w:lang w:val="pt-PT"/>
        </w:rPr>
        <w:t>checkArguments</w:t>
      </w:r>
      <w:r w:rsidRPr="004F57A2">
        <w:rPr>
          <w:rFonts w:ascii="Arial" w:hAnsi="Arial" w:cs="Arial"/>
          <w:lang w:val="pt-PT"/>
        </w:rPr>
        <w:t xml:space="preserve">, </w:t>
      </w:r>
      <w:r w:rsidRPr="004F57A2">
        <w:rPr>
          <w:rFonts w:ascii="Arial" w:hAnsi="Arial" w:cs="Arial"/>
          <w:shd w:val="clear" w:color="auto" w:fill="EDEDED"/>
          <w:lang w:val="pt-PT"/>
        </w:rPr>
        <w:t>visitNew</w:t>
      </w:r>
      <w:r w:rsidRPr="004F57A2">
        <w:rPr>
          <w:rFonts w:ascii="Arial" w:hAnsi="Arial" w:cs="Arial"/>
          <w:lang w:val="pt-PT"/>
        </w:rPr>
        <w:t>), tipo do índice de array (</w:t>
      </w:r>
      <w:r w:rsidRPr="004F57A2">
        <w:rPr>
          <w:rFonts w:ascii="Arial" w:hAnsi="Arial" w:cs="Arial"/>
          <w:shd w:val="clear" w:color="auto" w:fill="EDEDED"/>
          <w:lang w:val="pt-PT"/>
        </w:rPr>
        <w:t>visitArrayAccess</w:t>
      </w:r>
      <w:r w:rsidRPr="004F57A2">
        <w:rPr>
          <w:rFonts w:ascii="Arial" w:hAnsi="Arial" w:cs="Arial"/>
          <w:lang w:val="pt-PT"/>
        </w:rPr>
        <w:t xml:space="preserve">), tipo das dimensões de </w:t>
      </w:r>
      <w:r w:rsidRPr="004F57A2">
        <w:rPr>
          <w:rFonts w:ascii="Arial" w:hAnsi="Arial" w:cs="Arial"/>
          <w:shd w:val="clear" w:color="auto" w:fill="EDEDED"/>
          <w:lang w:val="pt-PT"/>
        </w:rPr>
        <w:t>new T[n]</w:t>
      </w:r>
      <w:r w:rsidRPr="004F57A2">
        <w:rPr>
          <w:rFonts w:ascii="Arial" w:hAnsi="Arial" w:cs="Arial"/>
          <w:lang w:val="pt-PT"/>
        </w:rPr>
        <w:t xml:space="preserve"> (</w:t>
      </w:r>
      <w:r w:rsidRPr="004F57A2">
        <w:rPr>
          <w:rFonts w:ascii="Arial" w:hAnsi="Arial" w:cs="Arial"/>
          <w:shd w:val="clear" w:color="auto" w:fill="EDEDED"/>
          <w:lang w:val="pt-PT"/>
        </w:rPr>
        <w:t>visitNewArray</w:t>
      </w:r>
      <w:r w:rsidRPr="004F57A2">
        <w:rPr>
          <w:rFonts w:ascii="Arial" w:hAnsi="Arial" w:cs="Arial"/>
          <w:lang w:val="pt-PT"/>
        </w:rPr>
        <w:t xml:space="preserve">) e compatibilidade de tipo entre o elemento de um array e a variável de um </w:t>
      </w:r>
      <w:r w:rsidRPr="004F57A2">
        <w:rPr>
          <w:rFonts w:ascii="Arial" w:hAnsi="Arial" w:cs="Arial"/>
          <w:shd w:val="clear" w:color="auto" w:fill="EDEDED"/>
          <w:lang w:val="pt-PT"/>
        </w:rPr>
        <w:t>for-each</w:t>
      </w:r>
      <w:r w:rsidRPr="004F57A2">
        <w:rPr>
          <w:rFonts w:ascii="Arial" w:hAnsi="Arial" w:cs="Arial"/>
          <w:lang w:val="pt-PT"/>
        </w:rPr>
        <w:t xml:space="preserve"> (</w:t>
      </w:r>
      <w:r w:rsidRPr="004F57A2">
        <w:rPr>
          <w:rFonts w:ascii="Arial" w:hAnsi="Arial" w:cs="Arial"/>
          <w:shd w:val="clear" w:color="auto" w:fill="EDEDED"/>
          <w:lang w:val="pt-PT"/>
        </w:rPr>
        <w:t>visitForEach</w:t>
      </w:r>
      <w:r w:rsidRPr="004F57A2">
        <w:rPr>
          <w:rFonts w:ascii="Arial" w:hAnsi="Arial" w:cs="Arial"/>
          <w:lang w:val="pt-PT"/>
        </w:rPr>
        <w:t>).</w:t>
      </w:r>
    </w:p>
    <w:p w:rsidR="004F57A2" w:rsidRPr="004F57A2" w:rsidRDefault="004F57A2" w:rsidP="004F57A2">
      <w:pPr>
        <w:keepNext/>
        <w:keepLines/>
        <w:spacing w:before="240"/>
        <w:outlineLvl w:val="2"/>
        <w:rPr>
          <w:rFonts w:ascii="Arial" w:eastAsiaTheme="majorEastAsia" w:hAnsi="Arial" w:cs="Arial"/>
          <w:b/>
          <w:bCs/>
          <w:lang w:val="pt-PT"/>
        </w:rPr>
      </w:pPr>
      <w:bookmarkStart w:id="56" w:name="_Toc234603541"/>
      <w:bookmarkStart w:id="57" w:name="_Toc234609676"/>
      <w:r w:rsidRPr="004F57A2">
        <w:rPr>
          <w:rFonts w:ascii="Arial" w:eastAsiaTheme="majorEastAsia" w:hAnsi="Arial" w:cs="Arial"/>
          <w:b/>
          <w:bCs/>
          <w:lang w:val="pt-PT"/>
        </w:rPr>
        <w:t xml:space="preserve">7.4. </w:t>
      </w:r>
      <w:r w:rsidRPr="004F57A2">
        <w:rPr>
          <w:rFonts w:ascii="Arial" w:eastAsiaTheme="majorEastAsia" w:hAnsi="Arial" w:cs="Arial"/>
          <w:b/>
          <w:bCs/>
          <w:shd w:val="clear" w:color="auto" w:fill="EDEDED"/>
          <w:lang w:val="pt-PT"/>
        </w:rPr>
        <w:t>SemanticError</w:t>
      </w:r>
      <w:bookmarkEnd w:id="56"/>
      <w:bookmarkEnd w:id="57"/>
    </w:p>
    <w:p w:rsidR="004F57A2" w:rsidRPr="004F57A2" w:rsidRDefault="004F57A2" w:rsidP="004F57A2">
      <w:pPr>
        <w:jc w:val="both"/>
        <w:rPr>
          <w:rFonts w:ascii="Arial" w:hAnsi="Arial" w:cs="Arial"/>
          <w:lang w:val="pt-PT"/>
        </w:rPr>
      </w:pPr>
      <w:r w:rsidRPr="004F57A2">
        <w:rPr>
          <w:rFonts w:ascii="Arial" w:hAnsi="Arial" w:cs="Arial"/>
          <w:lang w:val="pt-PT"/>
        </w:rPr>
        <w:t xml:space="preserve">Estrutura mínima — </w:t>
      </w:r>
      <w:r w:rsidRPr="004F57A2">
        <w:rPr>
          <w:rFonts w:ascii="Arial" w:hAnsi="Arial" w:cs="Arial"/>
          <w:shd w:val="clear" w:color="auto" w:fill="EDEDED"/>
          <w:lang w:val="pt-PT"/>
        </w:rPr>
        <w:t>line</w:t>
      </w:r>
      <w:r w:rsidRPr="004F57A2">
        <w:rPr>
          <w:rFonts w:ascii="Arial" w:hAnsi="Arial" w:cs="Arial"/>
          <w:lang w:val="pt-PT"/>
        </w:rPr>
        <w:t xml:space="preserve">, </w:t>
      </w:r>
      <w:r w:rsidRPr="004F57A2">
        <w:rPr>
          <w:rFonts w:ascii="Arial" w:hAnsi="Arial" w:cs="Arial"/>
          <w:shd w:val="clear" w:color="auto" w:fill="EDEDED"/>
          <w:lang w:val="pt-PT"/>
        </w:rPr>
        <w:t>col</w:t>
      </w:r>
      <w:r w:rsidRPr="004F57A2">
        <w:rPr>
          <w:rFonts w:ascii="Arial" w:hAnsi="Arial" w:cs="Arial"/>
          <w:lang w:val="pt-PT"/>
        </w:rPr>
        <w:t xml:space="preserve">, </w:t>
      </w:r>
      <w:r w:rsidRPr="004F57A2">
        <w:rPr>
          <w:rFonts w:ascii="Arial" w:hAnsi="Arial" w:cs="Arial"/>
          <w:shd w:val="clear" w:color="auto" w:fill="EDEDED"/>
          <w:lang w:val="pt-PT"/>
        </w:rPr>
        <w:t>message</w:t>
      </w:r>
      <w:r w:rsidRPr="004F57A2">
        <w:rPr>
          <w:rFonts w:ascii="Arial" w:hAnsi="Arial" w:cs="Arial"/>
          <w:lang w:val="pt-PT"/>
        </w:rPr>
        <w:t xml:space="preserve"> — com um método </w:t>
      </w:r>
      <w:r w:rsidRPr="004F57A2">
        <w:rPr>
          <w:rFonts w:ascii="Arial" w:hAnsi="Arial" w:cs="Arial"/>
          <w:shd w:val="clear" w:color="auto" w:fill="EDEDED"/>
          <w:lang w:val="pt-PT"/>
        </w:rPr>
        <w:t>format()</w:t>
      </w:r>
      <w:r w:rsidRPr="004F57A2">
        <w:rPr>
          <w:rFonts w:ascii="Arial" w:hAnsi="Arial" w:cs="Arial"/>
          <w:lang w:val="pt-PT"/>
        </w:rPr>
        <w:t xml:space="preserve"> que produz a string final </w:t>
      </w:r>
      <w:r w:rsidRPr="004F57A2">
        <w:rPr>
          <w:rFonts w:ascii="Arial" w:hAnsi="Arial" w:cs="Arial"/>
          <w:shd w:val="clear" w:color="auto" w:fill="EDEDED"/>
          <w:lang w:val="pt-PT"/>
        </w:rPr>
        <w:t>"Erro semântico em L:C - mensagem"</w:t>
      </w:r>
      <w:r w:rsidRPr="004F57A2">
        <w:rPr>
          <w:rFonts w:ascii="Arial" w:hAnsi="Arial" w:cs="Arial"/>
          <w:lang w:val="pt-PT"/>
        </w:rPr>
        <w:t>. Todas as mensagens de erro são geradas em português para consistência com o resto da ferramenta.</w:t>
      </w:r>
    </w:p>
    <w:p w:rsidR="004F57A2" w:rsidRPr="004F57A2" w:rsidRDefault="004F57A2" w:rsidP="004F57A2">
      <w:pPr>
        <w:keepNext/>
        <w:keepLines/>
        <w:spacing w:before="240"/>
        <w:outlineLvl w:val="2"/>
        <w:rPr>
          <w:rFonts w:ascii="Arial" w:eastAsiaTheme="majorEastAsia" w:hAnsi="Arial" w:cs="Arial"/>
          <w:b/>
          <w:bCs/>
          <w:lang w:val="pt-PT"/>
        </w:rPr>
      </w:pPr>
      <w:bookmarkStart w:id="58" w:name="_Toc234603542"/>
      <w:bookmarkStart w:id="59" w:name="_Toc234609677"/>
      <w:r w:rsidRPr="004F57A2">
        <w:rPr>
          <w:rFonts w:ascii="Arial" w:eastAsiaTheme="majorEastAsia" w:hAnsi="Arial" w:cs="Arial"/>
          <w:b/>
          <w:bCs/>
          <w:lang w:val="pt-PT"/>
        </w:rPr>
        <w:t>7.5. Limitações assumidas (documentadas no próprio código)</w:t>
      </w:r>
      <w:bookmarkEnd w:id="58"/>
      <w:bookmarkEnd w:id="59"/>
    </w:p>
    <w:p w:rsidR="004F57A2" w:rsidRPr="004F57A2" w:rsidRDefault="004F57A2" w:rsidP="004F57A2">
      <w:pPr>
        <w:jc w:val="both"/>
        <w:rPr>
          <w:rFonts w:ascii="Arial" w:hAnsi="Arial" w:cs="Arial"/>
          <w:lang w:val="pt-PT"/>
        </w:rPr>
      </w:pPr>
      <w:r w:rsidRPr="004F57A2">
        <w:rPr>
          <w:rFonts w:ascii="Arial" w:hAnsi="Arial" w:cs="Arial"/>
          <w:lang w:val="pt-PT"/>
        </w:rPr>
        <w:t xml:space="preserve">O Javadoc de </w:t>
      </w:r>
      <w:r w:rsidRPr="004F57A2">
        <w:rPr>
          <w:rFonts w:ascii="Arial" w:hAnsi="Arial" w:cs="Arial"/>
          <w:shd w:val="clear" w:color="auto" w:fill="EDEDED"/>
          <w:lang w:val="pt-PT"/>
        </w:rPr>
        <w:t>SemanticAnalyzer</w:t>
      </w:r>
      <w:r w:rsidRPr="004F57A2">
        <w:rPr>
          <w:rFonts w:ascii="Arial" w:hAnsi="Arial" w:cs="Arial"/>
          <w:lang w:val="pt-PT"/>
        </w:rPr>
        <w:t xml:space="preserve"> documenta explicitamente três simplificações conscientes, coerentes com o âmbito de um "mini-compilador":</w:t>
      </w:r>
    </w:p>
    <w:p w:rsidR="004F57A2" w:rsidRPr="004F57A2" w:rsidRDefault="004F57A2" w:rsidP="004F57A2">
      <w:pPr>
        <w:numPr>
          <w:ilvl w:val="0"/>
          <w:numId w:val="22"/>
        </w:numPr>
        <w:contextualSpacing/>
        <w:jc w:val="both"/>
        <w:rPr>
          <w:rFonts w:ascii="Arial" w:hAnsi="Arial" w:cs="Arial"/>
          <w:lang w:val="pt-PT"/>
        </w:rPr>
      </w:pPr>
      <w:r w:rsidRPr="004F57A2">
        <w:rPr>
          <w:rFonts w:ascii="Arial" w:hAnsi="Arial" w:cs="Arial"/>
          <w:b/>
          <w:lang w:val="pt-PT"/>
        </w:rPr>
        <w:t>Não há resolução de sobrecarga (overloading)</w:t>
      </w:r>
      <w:r w:rsidRPr="004F57A2">
        <w:rPr>
          <w:rFonts w:ascii="Arial" w:hAnsi="Arial" w:cs="Arial"/>
          <w:lang w:val="pt-PT"/>
        </w:rPr>
        <w:t xml:space="preserve"> de métodos/construtores: o parser já trata um segundo método/construtor com o mesmo nome, no mesmo escopo, como um símbolo duplicado (alínea b). Este é um efeito colateral aceite: a tabela de símbolos deste mini-compilador modela "um nome → um símbolo por escopo", tal como pedido no enunciado, e não "um nome → uma lista de assinaturas".</w:t>
      </w:r>
    </w:p>
    <w:p w:rsidR="004F57A2" w:rsidRPr="004F57A2" w:rsidRDefault="004F57A2" w:rsidP="004F57A2">
      <w:pPr>
        <w:numPr>
          <w:ilvl w:val="0"/>
          <w:numId w:val="22"/>
        </w:numPr>
        <w:contextualSpacing/>
        <w:jc w:val="both"/>
        <w:rPr>
          <w:rFonts w:ascii="Arial" w:hAnsi="Arial" w:cs="Arial"/>
          <w:lang w:val="pt-PT"/>
        </w:rPr>
      </w:pPr>
      <w:r w:rsidRPr="004F57A2">
        <w:rPr>
          <w:rFonts w:ascii="Arial" w:hAnsi="Arial" w:cs="Arial"/>
          <w:b/>
          <w:lang w:val="pt-PT"/>
        </w:rPr>
        <w:t>Não há modelagem de herança</w:t>
      </w:r>
      <w:r w:rsidRPr="004F57A2">
        <w:rPr>
          <w:rFonts w:ascii="Arial" w:hAnsi="Arial" w:cs="Arial"/>
          <w:lang w:val="pt-PT"/>
        </w:rPr>
        <w:t xml:space="preserve"> entre classes definidas pelo utilizador — apenas </w:t>
      </w:r>
      <w:r w:rsidRPr="004F57A2">
        <w:rPr>
          <w:rFonts w:ascii="Arial" w:hAnsi="Arial" w:cs="Arial"/>
          <w:shd w:val="clear" w:color="auto" w:fill="EDEDED"/>
          <w:lang w:val="pt-PT"/>
        </w:rPr>
        <w:t>Object</w:t>
      </w:r>
      <w:r w:rsidRPr="004F57A2">
        <w:rPr>
          <w:rFonts w:ascii="Arial" w:hAnsi="Arial" w:cs="Arial"/>
          <w:lang w:val="pt-PT"/>
        </w:rPr>
        <w:t xml:space="preserve"> é tratado como super-tipo universal de qualquer tipo referência (</w:t>
      </w:r>
      <w:r w:rsidRPr="004F57A2">
        <w:rPr>
          <w:rFonts w:ascii="Arial" w:hAnsi="Arial" w:cs="Arial"/>
          <w:shd w:val="clear" w:color="auto" w:fill="EDEDED"/>
          <w:lang w:val="pt-PT"/>
        </w:rPr>
        <w:t>Type.isAssignableTo</w:t>
      </w:r>
      <w:r w:rsidRPr="004F57A2">
        <w:rPr>
          <w:rFonts w:ascii="Arial" w:hAnsi="Arial" w:cs="Arial"/>
          <w:lang w:val="pt-PT"/>
        </w:rPr>
        <w:t>).</w:t>
      </w:r>
    </w:p>
    <w:p w:rsidR="004F57A2" w:rsidRPr="004F57A2" w:rsidRDefault="004F57A2" w:rsidP="004F57A2">
      <w:pPr>
        <w:numPr>
          <w:ilvl w:val="0"/>
          <w:numId w:val="22"/>
        </w:numPr>
        <w:contextualSpacing/>
        <w:jc w:val="both"/>
        <w:rPr>
          <w:rFonts w:ascii="Arial" w:hAnsi="Arial" w:cs="Arial"/>
          <w:lang w:val="pt-PT"/>
        </w:rPr>
      </w:pPr>
      <w:r w:rsidRPr="004F57A2">
        <w:rPr>
          <w:rFonts w:ascii="Arial" w:hAnsi="Arial" w:cs="Arial"/>
          <w:b/>
          <w:lang w:val="pt-PT"/>
        </w:rPr>
        <w:t>Classes da biblioteca padrão</w:t>
      </w:r>
      <w:r w:rsidRPr="004F57A2">
        <w:rPr>
          <w:rFonts w:ascii="Arial" w:hAnsi="Arial" w:cs="Arial"/>
          <w:lang w:val="pt-PT"/>
        </w:rPr>
        <w:t xml:space="preserve"> (</w:t>
      </w:r>
      <w:r w:rsidRPr="004F57A2">
        <w:rPr>
          <w:rFonts w:ascii="Arial" w:hAnsi="Arial" w:cs="Arial"/>
          <w:shd w:val="clear" w:color="auto" w:fill="EDEDED"/>
          <w:lang w:val="pt-PT"/>
        </w:rPr>
        <w:t>System</w:t>
      </w:r>
      <w:r w:rsidRPr="004F57A2">
        <w:rPr>
          <w:rFonts w:ascii="Arial" w:hAnsi="Arial" w:cs="Arial"/>
          <w:lang w:val="pt-PT"/>
        </w:rPr>
        <w:t xml:space="preserve">, </w:t>
      </w:r>
      <w:r w:rsidRPr="004F57A2">
        <w:rPr>
          <w:rFonts w:ascii="Arial" w:hAnsi="Arial" w:cs="Arial"/>
          <w:shd w:val="clear" w:color="auto" w:fill="EDEDED"/>
          <w:lang w:val="pt-PT"/>
        </w:rPr>
        <w:t>Math</w:t>
      </w:r>
      <w:r w:rsidRPr="004F57A2">
        <w:rPr>
          <w:rFonts w:ascii="Arial" w:hAnsi="Arial" w:cs="Arial"/>
          <w:lang w:val="pt-PT"/>
        </w:rPr>
        <w:t xml:space="preserve">, </w:t>
      </w:r>
      <w:r w:rsidRPr="004F57A2">
        <w:rPr>
          <w:rFonts w:ascii="Arial" w:hAnsi="Arial" w:cs="Arial"/>
          <w:shd w:val="clear" w:color="auto" w:fill="EDEDED"/>
          <w:lang w:val="pt-PT"/>
        </w:rPr>
        <w:t>String</w:t>
      </w:r>
      <w:r w:rsidRPr="004F57A2">
        <w:rPr>
          <w:rFonts w:ascii="Arial" w:hAnsi="Arial" w:cs="Arial"/>
          <w:lang w:val="pt-PT"/>
        </w:rPr>
        <w:t xml:space="preserve">, coleções, etc.) são aceites através de uma </w:t>
      </w:r>
      <w:r w:rsidRPr="004F57A2">
        <w:rPr>
          <w:rFonts w:ascii="Arial" w:hAnsi="Arial" w:cs="Arial"/>
          <w:i/>
          <w:lang w:val="pt-PT"/>
        </w:rPr>
        <w:t>whitelist</w:t>
      </w:r>
      <w:r w:rsidRPr="004F57A2">
        <w:rPr>
          <w:rFonts w:ascii="Arial" w:hAnsi="Arial" w:cs="Arial"/>
          <w:lang w:val="pt-PT"/>
        </w:rPr>
        <w:t xml:space="preserve"> fixa (</w:t>
      </w:r>
      <w:r w:rsidRPr="004F57A2">
        <w:rPr>
          <w:rFonts w:ascii="Arial" w:hAnsi="Arial" w:cs="Arial"/>
          <w:shd w:val="clear" w:color="auto" w:fill="EDEDED"/>
          <w:lang w:val="pt-PT"/>
        </w:rPr>
        <w:t>KNOWN_BUILTIN_CLASSES</w:t>
      </w:r>
      <w:r w:rsidRPr="004F57A2">
        <w:rPr>
          <w:rFonts w:ascii="Arial" w:hAnsi="Arial" w:cs="Arial"/>
          <w:lang w:val="pt-PT"/>
        </w:rPr>
        <w:t xml:space="preserve">), porque este compilador não modela </w:t>
      </w:r>
      <w:r w:rsidRPr="004F57A2">
        <w:rPr>
          <w:rFonts w:ascii="Arial" w:hAnsi="Arial" w:cs="Arial"/>
          <w:shd w:val="clear" w:color="auto" w:fill="EDEDED"/>
          <w:lang w:val="pt-PT"/>
        </w:rPr>
        <w:t>import</w:t>
      </w:r>
      <w:r w:rsidRPr="004F57A2">
        <w:rPr>
          <w:rFonts w:ascii="Arial" w:hAnsi="Arial" w:cs="Arial"/>
          <w:lang w:val="pt-PT"/>
        </w:rPr>
        <w:t xml:space="preserve">s nem o </w:t>
      </w:r>
      <w:r w:rsidRPr="004F57A2">
        <w:rPr>
          <w:rFonts w:ascii="Arial" w:hAnsi="Arial" w:cs="Arial"/>
          <w:i/>
          <w:lang w:val="pt-PT"/>
        </w:rPr>
        <w:t>classpath</w:t>
      </w:r>
      <w:r w:rsidRPr="004F57A2">
        <w:rPr>
          <w:rFonts w:ascii="Arial" w:hAnsi="Arial" w:cs="Arial"/>
          <w:lang w:val="pt-PT"/>
        </w:rPr>
        <w:t xml:space="preserve"> do JDK — o objetivo é validar o código do utilizador, não recompilar a biblioteca padrão de Java.</w:t>
      </w:r>
    </w:p>
    <w:p w:rsidR="004F57A2" w:rsidRPr="004F57A2" w:rsidRDefault="004F57A2" w:rsidP="004F57A2">
      <w:pPr>
        <w:keepNext/>
        <w:keepLines/>
        <w:spacing w:before="240"/>
        <w:outlineLvl w:val="1"/>
        <w:rPr>
          <w:rFonts w:ascii="Arial" w:eastAsiaTheme="majorEastAsia" w:hAnsi="Arial" w:cs="Arial"/>
          <w:b/>
          <w:bCs/>
          <w:lang w:val="pt-PT"/>
        </w:rPr>
      </w:pPr>
      <w:bookmarkStart w:id="60" w:name="_Toc234603543"/>
      <w:bookmarkStart w:id="61" w:name="_Toc234609678"/>
      <w:r w:rsidRPr="004F57A2">
        <w:rPr>
          <w:rFonts w:ascii="Arial" w:eastAsiaTheme="majorEastAsia" w:hAnsi="Arial" w:cs="Arial"/>
          <w:b/>
          <w:bCs/>
          <w:lang w:val="pt-PT"/>
        </w:rPr>
        <w:lastRenderedPageBreak/>
        <w:t xml:space="preserve">8. O PACOTE </w:t>
      </w:r>
      <w:r w:rsidRPr="004F57A2">
        <w:rPr>
          <w:rFonts w:ascii="Arial" w:eastAsiaTheme="majorEastAsia" w:hAnsi="Arial" w:cs="Arial"/>
          <w:b/>
          <w:bCs/>
          <w:shd w:val="clear" w:color="auto" w:fill="EDEDED"/>
          <w:lang w:val="pt-PT"/>
        </w:rPr>
        <w:t>MAIN</w:t>
      </w:r>
      <w:r w:rsidRPr="004F57A2">
        <w:rPr>
          <w:rFonts w:ascii="Arial" w:eastAsiaTheme="majorEastAsia" w:hAnsi="Arial" w:cs="Arial"/>
          <w:b/>
          <w:bCs/>
          <w:lang w:val="pt-PT"/>
        </w:rPr>
        <w:t xml:space="preserve"> — PONTO DE ENTRADA</w:t>
      </w:r>
      <w:bookmarkEnd w:id="60"/>
      <w:bookmarkEnd w:id="61"/>
    </w:p>
    <w:p w:rsidR="004F57A2" w:rsidRPr="004F57A2" w:rsidRDefault="004F57A2" w:rsidP="004F57A2">
      <w:pPr>
        <w:rPr>
          <w:rFonts w:ascii="Arial" w:hAnsi="Arial" w:cs="Arial"/>
        </w:rPr>
      </w:pPr>
      <w:proofErr w:type="gramStart"/>
      <w:r w:rsidRPr="004F57A2">
        <w:rPr>
          <w:rFonts w:ascii="Arial" w:hAnsi="Arial" w:cs="Arial"/>
          <w:shd w:val="clear" w:color="auto" w:fill="EDEDED"/>
        </w:rPr>
        <w:t>Main.main(</w:t>
      </w:r>
      <w:proofErr w:type="gramEnd"/>
      <w:r w:rsidRPr="004F57A2">
        <w:rPr>
          <w:rFonts w:ascii="Arial" w:hAnsi="Arial" w:cs="Arial"/>
          <w:shd w:val="clear" w:color="auto" w:fill="EDEDED"/>
        </w:rPr>
        <w:t>String[] args)</w:t>
      </w:r>
      <w:r w:rsidRPr="004F57A2">
        <w:rPr>
          <w:rFonts w:ascii="Arial" w:hAnsi="Arial" w:cs="Arial"/>
        </w:rPr>
        <w:t>:</w:t>
      </w:r>
    </w:p>
    <w:p w:rsidR="004F57A2" w:rsidRPr="004F57A2" w:rsidRDefault="004F57A2" w:rsidP="004F57A2">
      <w:pPr>
        <w:numPr>
          <w:ilvl w:val="0"/>
          <w:numId w:val="23"/>
        </w:numPr>
        <w:contextualSpacing/>
        <w:jc w:val="both"/>
        <w:rPr>
          <w:rFonts w:ascii="Arial" w:hAnsi="Arial" w:cs="Arial"/>
          <w:lang w:val="pt-PT"/>
        </w:rPr>
      </w:pPr>
      <w:r w:rsidRPr="004F57A2">
        <w:rPr>
          <w:rFonts w:ascii="Arial" w:hAnsi="Arial" w:cs="Arial"/>
          <w:lang w:val="pt-PT"/>
        </w:rPr>
        <w:t xml:space="preserve">Lê o caminho do ficheiro-fonte do primeiro argumento da linha de comandos, ou usa </w:t>
      </w:r>
      <w:r w:rsidRPr="004F57A2">
        <w:rPr>
          <w:rFonts w:ascii="Arial" w:hAnsi="Arial" w:cs="Arial"/>
          <w:shd w:val="clear" w:color="auto" w:fill="EDEDED"/>
          <w:lang w:val="pt-PT"/>
        </w:rPr>
        <w:t>"teste_de_erro.txt"</w:t>
      </w:r>
      <w:r w:rsidRPr="004F57A2">
        <w:rPr>
          <w:rFonts w:ascii="Arial" w:hAnsi="Arial" w:cs="Arial"/>
          <w:lang w:val="pt-PT"/>
        </w:rPr>
        <w:t xml:space="preserve"> por omissão.</w:t>
      </w:r>
    </w:p>
    <w:p w:rsidR="004F57A2" w:rsidRPr="004F57A2" w:rsidRDefault="004F57A2" w:rsidP="004F57A2">
      <w:pPr>
        <w:numPr>
          <w:ilvl w:val="0"/>
          <w:numId w:val="23"/>
        </w:numPr>
        <w:contextualSpacing/>
        <w:jc w:val="both"/>
        <w:rPr>
          <w:rFonts w:ascii="Arial" w:hAnsi="Arial" w:cs="Arial"/>
          <w:lang w:val="pt-PT"/>
        </w:rPr>
      </w:pPr>
      <w:r w:rsidRPr="004F57A2">
        <w:rPr>
          <w:rFonts w:ascii="Arial" w:hAnsi="Arial" w:cs="Arial"/>
          <w:lang w:val="pt-PT"/>
        </w:rPr>
        <w:t xml:space="preserve">Corre o </w:t>
      </w:r>
      <w:r w:rsidRPr="004F57A2">
        <w:rPr>
          <w:rFonts w:ascii="Arial" w:hAnsi="Arial" w:cs="Arial"/>
          <w:shd w:val="clear" w:color="auto" w:fill="EDEDED"/>
          <w:lang w:val="pt-PT"/>
        </w:rPr>
        <w:t>Lexer</w:t>
      </w:r>
      <w:r w:rsidRPr="004F57A2">
        <w:rPr>
          <w:rFonts w:ascii="Arial" w:hAnsi="Arial" w:cs="Arial"/>
          <w:lang w:val="pt-PT"/>
        </w:rPr>
        <w:t xml:space="preserve"> (</w:t>
      </w:r>
      <w:r w:rsidRPr="004F57A2">
        <w:rPr>
          <w:rFonts w:ascii="Arial" w:hAnsi="Arial" w:cs="Arial"/>
          <w:shd w:val="clear" w:color="auto" w:fill="EDEDED"/>
          <w:lang w:val="pt-PT"/>
        </w:rPr>
        <w:t>lexer.scan()</w:t>
      </w:r>
      <w:r w:rsidRPr="004F57A2">
        <w:rPr>
          <w:rFonts w:ascii="Arial" w:hAnsi="Arial" w:cs="Arial"/>
          <w:lang w:val="pt-PT"/>
        </w:rPr>
        <w:t xml:space="preserve">) para obter a lista de tokens que o </w:t>
      </w:r>
      <w:r w:rsidRPr="004F57A2">
        <w:rPr>
          <w:rFonts w:ascii="Arial" w:hAnsi="Arial" w:cs="Arial"/>
          <w:shd w:val="clear" w:color="auto" w:fill="EDEDED"/>
          <w:lang w:val="pt-PT"/>
        </w:rPr>
        <w:t>Parser</w:t>
      </w:r>
      <w:r w:rsidRPr="004F57A2">
        <w:rPr>
          <w:rFonts w:ascii="Arial" w:hAnsi="Arial" w:cs="Arial"/>
          <w:lang w:val="pt-PT"/>
        </w:rPr>
        <w:t xml:space="preserve"> vai consumir — mas </w:t>
      </w:r>
      <w:r w:rsidRPr="004F57A2">
        <w:rPr>
          <w:rFonts w:ascii="Arial" w:hAnsi="Arial" w:cs="Arial"/>
          <w:b/>
          <w:lang w:val="pt-PT"/>
        </w:rPr>
        <w:t>não imprime</w:t>
      </w:r>
      <w:r w:rsidRPr="004F57A2">
        <w:rPr>
          <w:rFonts w:ascii="Arial" w:hAnsi="Arial" w:cs="Arial"/>
          <w:lang w:val="pt-PT"/>
        </w:rPr>
        <w:t xml:space="preserve"> o código-fonte nem a lista de tokens por omissão (ver nota abaixo).</w:t>
      </w:r>
    </w:p>
    <w:p w:rsidR="004F57A2" w:rsidRPr="004F57A2" w:rsidRDefault="004F57A2" w:rsidP="004F57A2">
      <w:pPr>
        <w:numPr>
          <w:ilvl w:val="0"/>
          <w:numId w:val="23"/>
        </w:numPr>
        <w:contextualSpacing/>
        <w:jc w:val="both"/>
        <w:rPr>
          <w:rFonts w:ascii="Arial" w:hAnsi="Arial" w:cs="Arial"/>
          <w:lang w:val="pt-PT"/>
        </w:rPr>
      </w:pPr>
      <w:r w:rsidRPr="004F57A2">
        <w:rPr>
          <w:rFonts w:ascii="Arial" w:hAnsi="Arial" w:cs="Arial"/>
          <w:lang w:val="pt-PT"/>
        </w:rPr>
        <w:t xml:space="preserve">Cria o </w:t>
      </w:r>
      <w:r w:rsidRPr="004F57A2">
        <w:rPr>
          <w:rFonts w:ascii="Arial" w:hAnsi="Arial" w:cs="Arial"/>
          <w:shd w:val="clear" w:color="auto" w:fill="EDEDED"/>
          <w:lang w:val="pt-PT"/>
        </w:rPr>
        <w:t>Parser</w:t>
      </w:r>
      <w:r w:rsidRPr="004F57A2">
        <w:rPr>
          <w:rFonts w:ascii="Arial" w:hAnsi="Arial" w:cs="Arial"/>
          <w:lang w:val="pt-PT"/>
        </w:rPr>
        <w:t xml:space="preserve"> com a lista de tokens e chama </w:t>
      </w:r>
      <w:r w:rsidRPr="004F57A2">
        <w:rPr>
          <w:rFonts w:ascii="Arial" w:hAnsi="Arial" w:cs="Arial"/>
          <w:shd w:val="clear" w:color="auto" w:fill="EDEDED"/>
          <w:lang w:val="pt-PT"/>
        </w:rPr>
        <w:t>parseProgram()</w:t>
      </w:r>
      <w:r w:rsidRPr="004F57A2">
        <w:rPr>
          <w:rFonts w:ascii="Arial" w:hAnsi="Arial" w:cs="Arial"/>
          <w:lang w:val="pt-PT"/>
        </w:rPr>
        <w:t>.</w:t>
      </w:r>
    </w:p>
    <w:p w:rsidR="004F57A2" w:rsidRPr="004F57A2" w:rsidRDefault="004F57A2" w:rsidP="004F57A2">
      <w:pPr>
        <w:numPr>
          <w:ilvl w:val="0"/>
          <w:numId w:val="23"/>
        </w:numPr>
        <w:contextualSpacing/>
        <w:jc w:val="both"/>
        <w:rPr>
          <w:rFonts w:ascii="Arial" w:hAnsi="Arial" w:cs="Arial"/>
          <w:lang w:val="pt-PT"/>
        </w:rPr>
      </w:pPr>
      <w:r w:rsidRPr="004F57A2">
        <w:rPr>
          <w:rFonts w:ascii="Arial" w:hAnsi="Arial" w:cs="Arial"/>
          <w:lang w:val="pt-PT"/>
        </w:rPr>
        <w:t xml:space="preserve">Se o parser reportou erros sintáticos, imprime-os, mas </w:t>
      </w:r>
      <w:r w:rsidRPr="004F57A2">
        <w:rPr>
          <w:rFonts w:ascii="Arial" w:hAnsi="Arial" w:cs="Arial"/>
          <w:b/>
          <w:lang w:val="pt-PT"/>
        </w:rPr>
        <w:t>continua</w:t>
      </w:r>
      <w:r w:rsidRPr="004F57A2">
        <w:rPr>
          <w:rFonts w:ascii="Arial" w:hAnsi="Arial" w:cs="Arial"/>
          <w:lang w:val="pt-PT"/>
        </w:rPr>
        <w:t xml:space="preserve"> a análise na mesma (o parser já recuperou usando modo pânico — ver secção 13), porque nem sempre um erro sintático local invalida o resto do ficheiro.</w:t>
      </w:r>
    </w:p>
    <w:p w:rsidR="004F57A2" w:rsidRPr="004F57A2" w:rsidRDefault="004F57A2" w:rsidP="004F57A2">
      <w:pPr>
        <w:numPr>
          <w:ilvl w:val="0"/>
          <w:numId w:val="23"/>
        </w:numPr>
        <w:contextualSpacing/>
        <w:jc w:val="both"/>
        <w:rPr>
          <w:rFonts w:ascii="Arial" w:hAnsi="Arial" w:cs="Arial"/>
          <w:lang w:val="pt-PT"/>
        </w:rPr>
      </w:pPr>
      <w:r w:rsidRPr="004F57A2">
        <w:rPr>
          <w:rFonts w:ascii="Arial" w:hAnsi="Arial" w:cs="Arial"/>
          <w:lang w:val="pt-PT"/>
        </w:rPr>
        <w:t>Imprime a tabela de símbolos completa (</w:t>
      </w:r>
      <w:r w:rsidRPr="004F57A2">
        <w:rPr>
          <w:rFonts w:ascii="Arial" w:hAnsi="Arial" w:cs="Arial"/>
          <w:shd w:val="clear" w:color="auto" w:fill="EDEDED"/>
          <w:lang w:val="pt-PT"/>
        </w:rPr>
        <w:t>symbolTable.printFullTable()</w:t>
      </w:r>
      <w:r w:rsidRPr="004F57A2">
        <w:rPr>
          <w:rFonts w:ascii="Arial" w:hAnsi="Arial" w:cs="Arial"/>
          <w:lang w:val="pt-PT"/>
        </w:rPr>
        <w:t>).</w:t>
      </w:r>
    </w:p>
    <w:p w:rsidR="004F57A2" w:rsidRPr="004F57A2" w:rsidRDefault="004F57A2" w:rsidP="004F57A2">
      <w:pPr>
        <w:numPr>
          <w:ilvl w:val="0"/>
          <w:numId w:val="23"/>
        </w:numPr>
        <w:contextualSpacing/>
        <w:jc w:val="both"/>
        <w:rPr>
          <w:rFonts w:ascii="Arial" w:hAnsi="Arial" w:cs="Arial"/>
          <w:lang w:val="pt-PT"/>
        </w:rPr>
      </w:pPr>
      <w:r w:rsidRPr="004F57A2">
        <w:rPr>
          <w:rFonts w:ascii="Arial" w:hAnsi="Arial" w:cs="Arial"/>
          <w:lang w:val="pt-PT"/>
        </w:rPr>
        <w:t xml:space="preserve">Cria o </w:t>
      </w:r>
      <w:r w:rsidRPr="004F57A2">
        <w:rPr>
          <w:rFonts w:ascii="Arial" w:hAnsi="Arial" w:cs="Arial"/>
          <w:shd w:val="clear" w:color="auto" w:fill="EDEDED"/>
          <w:lang w:val="pt-PT"/>
        </w:rPr>
        <w:t>SemanticAnalyzer</w:t>
      </w:r>
      <w:r w:rsidRPr="004F57A2">
        <w:rPr>
          <w:rFonts w:ascii="Arial" w:hAnsi="Arial" w:cs="Arial"/>
          <w:lang w:val="pt-PT"/>
        </w:rPr>
        <w:t xml:space="preserve"> com a </w:t>
      </w:r>
      <w:r w:rsidRPr="004F57A2">
        <w:rPr>
          <w:rFonts w:ascii="Arial" w:hAnsi="Arial" w:cs="Arial"/>
          <w:shd w:val="clear" w:color="auto" w:fill="EDEDED"/>
          <w:lang w:val="pt-PT"/>
        </w:rPr>
        <w:t>Program</w:t>
      </w:r>
      <w:r w:rsidRPr="004F57A2">
        <w:rPr>
          <w:rFonts w:ascii="Arial" w:hAnsi="Arial" w:cs="Arial"/>
          <w:lang w:val="pt-PT"/>
        </w:rPr>
        <w:t xml:space="preserve"> e as duplicatas, chama </w:t>
      </w:r>
      <w:r w:rsidRPr="004F57A2">
        <w:rPr>
          <w:rFonts w:ascii="Arial" w:hAnsi="Arial" w:cs="Arial"/>
          <w:shd w:val="clear" w:color="auto" w:fill="EDEDED"/>
          <w:lang w:val="pt-PT"/>
        </w:rPr>
        <w:t>analyze()</w:t>
      </w:r>
      <w:r w:rsidRPr="004F57A2">
        <w:rPr>
          <w:rFonts w:ascii="Arial" w:hAnsi="Arial" w:cs="Arial"/>
          <w:lang w:val="pt-PT"/>
        </w:rPr>
        <w:t>, e imprime a lista de erros semânticos (se existirem).</w:t>
      </w:r>
    </w:p>
    <w:p w:rsidR="004F57A2" w:rsidRPr="004F57A2" w:rsidRDefault="004F57A2" w:rsidP="004F57A2">
      <w:pPr>
        <w:numPr>
          <w:ilvl w:val="0"/>
          <w:numId w:val="23"/>
        </w:numPr>
        <w:contextualSpacing/>
        <w:jc w:val="both"/>
        <w:rPr>
          <w:rFonts w:ascii="Arial" w:hAnsi="Arial" w:cs="Arial"/>
          <w:lang w:val="pt-PT"/>
        </w:rPr>
      </w:pPr>
      <w:r w:rsidRPr="004F57A2">
        <w:rPr>
          <w:rFonts w:ascii="Arial" w:hAnsi="Arial" w:cs="Arial"/>
          <w:lang w:val="pt-PT"/>
        </w:rPr>
        <w:t>Produz um resumo final colorido (verde/vermelho via códigos ANSI) com o número total de erros (sintáticos + semânticos).</w:t>
      </w:r>
    </w:p>
    <w:p w:rsidR="004F57A2" w:rsidRPr="004F57A2" w:rsidRDefault="004F57A2" w:rsidP="004F57A2">
      <w:pPr>
        <w:jc w:val="both"/>
        <w:rPr>
          <w:rFonts w:ascii="Arial" w:hAnsi="Arial" w:cs="Arial"/>
          <w:lang w:val="pt-PT"/>
        </w:rPr>
      </w:pPr>
      <w:r w:rsidRPr="004F57A2">
        <w:rPr>
          <w:rFonts w:ascii="Arial" w:hAnsi="Arial" w:cs="Arial"/>
          <w:b/>
          <w:lang w:val="pt-PT"/>
        </w:rPr>
        <w:t>Nota de desenho:</w:t>
      </w:r>
      <w:r w:rsidRPr="004F57A2">
        <w:rPr>
          <w:rFonts w:ascii="Arial" w:hAnsi="Arial" w:cs="Arial"/>
          <w:lang w:val="pt-PT"/>
        </w:rPr>
        <w:t xml:space="preserve"> </w:t>
      </w:r>
      <w:r w:rsidRPr="004F57A2">
        <w:rPr>
          <w:rFonts w:ascii="Arial" w:hAnsi="Arial" w:cs="Arial"/>
          <w:shd w:val="clear" w:color="auto" w:fill="EDEDED"/>
          <w:lang w:val="pt-PT"/>
        </w:rPr>
        <w:t>Main.java</w:t>
      </w:r>
      <w:r w:rsidRPr="004F57A2">
        <w:rPr>
          <w:rFonts w:ascii="Arial" w:hAnsi="Arial" w:cs="Arial"/>
          <w:lang w:val="pt-PT"/>
        </w:rPr>
        <w:t xml:space="preserve"> mantém, comentados (não removidos), os blocos que reimprimiam um banner decorativo, o código-fonte lido e a lista completa de tokens do </w:t>
      </w:r>
      <w:r w:rsidRPr="004F57A2">
        <w:rPr>
          <w:rFonts w:ascii="Arial" w:hAnsi="Arial" w:cs="Arial"/>
          <w:shd w:val="clear" w:color="auto" w:fill="EDEDED"/>
          <w:lang w:val="pt-PT"/>
        </w:rPr>
        <w:t>Lexer</w:t>
      </w:r>
      <w:r w:rsidRPr="004F57A2">
        <w:rPr>
          <w:rFonts w:ascii="Arial" w:hAnsi="Arial" w:cs="Arial"/>
          <w:lang w:val="pt-PT"/>
        </w:rPr>
        <w:t xml:space="preserve">. Esses blocos foram desativados porque não fazem parte do que o </w:t>
      </w:r>
      <w:r w:rsidRPr="004F57A2">
        <w:rPr>
          <w:rFonts w:ascii="Arial" w:hAnsi="Arial" w:cs="Arial"/>
          <w:b/>
          <w:lang w:val="pt-PT"/>
        </w:rPr>
        <w:t>enunciado do Analisador Semântico</w:t>
      </w:r>
      <w:r w:rsidRPr="004F57A2">
        <w:rPr>
          <w:rFonts w:ascii="Arial" w:hAnsi="Arial" w:cs="Arial"/>
          <w:lang w:val="pt-PT"/>
        </w:rPr>
        <w:t xml:space="preserve"> pede para ser demonstrado: o enunciado exige que o semântico valide a AST com base nos atributos já gravados na Tabela de Símbolos (endereço, tipo, dimensão, valor, escopo, tamanho em bytes) — não que o programa reimprima o código-fonte ou o fluxo de tokens do Lexer (essa é uma preocupação da fase léxica, já coberta noutro momento de avaliação). Ficam apenas comentados, e não apagados, para que continuem disponíveis caso seja necessário depurar o </w:t>
      </w:r>
      <w:r w:rsidRPr="004F57A2">
        <w:rPr>
          <w:rFonts w:ascii="Arial" w:hAnsi="Arial" w:cs="Arial"/>
          <w:shd w:val="clear" w:color="auto" w:fill="EDEDED"/>
          <w:lang w:val="pt-PT"/>
        </w:rPr>
        <w:t>Lexer</w:t>
      </w:r>
      <w:r w:rsidRPr="004F57A2">
        <w:rPr>
          <w:rFonts w:ascii="Arial" w:hAnsi="Arial" w:cs="Arial"/>
          <w:lang w:val="pt-PT"/>
        </w:rPr>
        <w:t xml:space="preserve"> isoladamente — bastando descomentá-los.</w:t>
      </w:r>
    </w:p>
    <w:p w:rsidR="004F57A2" w:rsidRPr="004F57A2" w:rsidRDefault="004F57A2" w:rsidP="004F57A2">
      <w:pPr>
        <w:keepNext/>
        <w:keepLines/>
        <w:spacing w:before="240"/>
        <w:outlineLvl w:val="1"/>
        <w:rPr>
          <w:rFonts w:ascii="Arial" w:eastAsiaTheme="majorEastAsia" w:hAnsi="Arial" w:cs="Arial"/>
          <w:b/>
          <w:bCs/>
          <w:lang w:val="pt-PT"/>
        </w:rPr>
      </w:pPr>
      <w:bookmarkStart w:id="62" w:name="_Toc234603544"/>
      <w:bookmarkStart w:id="63" w:name="_Toc234609679"/>
      <w:r w:rsidRPr="004F57A2">
        <w:rPr>
          <w:rFonts w:ascii="Arial" w:eastAsiaTheme="majorEastAsia" w:hAnsi="Arial" w:cs="Arial"/>
          <w:b/>
          <w:bCs/>
          <w:lang w:val="pt-PT"/>
        </w:rPr>
        <w:t>9. FLUXO DE EXECUÇÃO COMPLETO (PASSO A PASSO)</w:t>
      </w:r>
      <w:bookmarkEnd w:id="62"/>
      <w:bookmarkEnd w:id="63"/>
    </w:p>
    <w:tbl>
      <w:tblPr>
        <w:tblStyle w:val="Tabelacomgrade"/>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rPr>
                <w:rFonts w:ascii="Arial" w:hAnsi="Arial" w:cs="Arial"/>
              </w:rPr>
            </w:pPr>
            <w:r w:rsidRPr="004F57A2">
              <w:rPr>
                <w:rFonts w:ascii="Arial" w:hAnsi="Arial" w:cs="Arial"/>
              </w:rPr>
              <w:t>1. Main.main(args)</w:t>
            </w:r>
          </w:p>
          <w:p w:rsidR="004F57A2" w:rsidRPr="004F57A2" w:rsidRDefault="004F57A2" w:rsidP="004F57A2">
            <w:pPr>
              <w:spacing w:after="0"/>
              <w:rPr>
                <w:rFonts w:ascii="Arial" w:hAnsi="Arial" w:cs="Arial"/>
              </w:rPr>
            </w:pPr>
            <w:r w:rsidRPr="004F57A2">
              <w:rPr>
                <w:rFonts w:ascii="Arial" w:hAnsi="Arial" w:cs="Arial"/>
              </w:rPr>
              <w:t>2.   src = Files.readString(caminho)</w:t>
            </w:r>
          </w:p>
          <w:p w:rsidR="004F57A2" w:rsidRPr="004F57A2" w:rsidRDefault="004F57A2" w:rsidP="004F57A2">
            <w:pPr>
              <w:spacing w:after="0"/>
              <w:rPr>
                <w:rFonts w:ascii="Arial" w:hAnsi="Arial" w:cs="Arial"/>
              </w:rPr>
            </w:pPr>
            <w:r w:rsidRPr="004F57A2">
              <w:rPr>
                <w:rFonts w:ascii="Arial" w:hAnsi="Arial" w:cs="Arial"/>
              </w:rPr>
              <w:t>3.   tokens = new Lexer(src).scan()</w:t>
            </w:r>
          </w:p>
          <w:p w:rsidR="004F57A2" w:rsidRPr="004F57A2" w:rsidRDefault="004F57A2" w:rsidP="004F57A2">
            <w:pPr>
              <w:spacing w:after="0"/>
              <w:rPr>
                <w:rFonts w:ascii="Arial" w:hAnsi="Arial" w:cs="Arial"/>
                <w:lang w:val="pt-PT"/>
              </w:rPr>
            </w:pPr>
            <w:r w:rsidRPr="004F57A2">
              <w:rPr>
                <w:rFonts w:ascii="Arial" w:hAnsi="Arial" w:cs="Arial"/>
                <w:lang w:val="pt-PT"/>
              </w:rPr>
              <w:t>4.   parser = new Parser(tokens)</w:t>
            </w:r>
          </w:p>
          <w:p w:rsidR="004F57A2" w:rsidRPr="004F57A2" w:rsidRDefault="004F57A2" w:rsidP="004F57A2">
            <w:pPr>
              <w:spacing w:after="0"/>
              <w:rPr>
                <w:rFonts w:ascii="Arial" w:hAnsi="Arial" w:cs="Arial"/>
                <w:lang w:val="pt-PT"/>
              </w:rPr>
            </w:pPr>
            <w:r w:rsidRPr="004F57A2">
              <w:rPr>
                <w:rFonts w:ascii="Arial" w:hAnsi="Arial" w:cs="Arial"/>
                <w:lang w:val="pt-PT"/>
              </w:rPr>
              <w:t>5.   program = parser.parseProgram()          // preenche symbolTable ao longo do caminho</w:t>
            </w:r>
          </w:p>
          <w:p w:rsidR="004F57A2" w:rsidRPr="004F57A2" w:rsidRDefault="004F57A2" w:rsidP="004F57A2">
            <w:pPr>
              <w:spacing w:after="0"/>
              <w:rPr>
                <w:rFonts w:ascii="Arial" w:hAnsi="Arial" w:cs="Arial"/>
              </w:rPr>
            </w:pPr>
            <w:r w:rsidRPr="004F57A2">
              <w:rPr>
                <w:rFonts w:ascii="Arial" w:hAnsi="Arial" w:cs="Arial"/>
              </w:rPr>
              <w:t>6.   symbolTable = parser.getSymbolTable()</w:t>
            </w:r>
          </w:p>
          <w:p w:rsidR="004F57A2" w:rsidRPr="004F57A2" w:rsidRDefault="004F57A2" w:rsidP="004F57A2">
            <w:pPr>
              <w:spacing w:after="0"/>
              <w:rPr>
                <w:rFonts w:ascii="Arial" w:hAnsi="Arial" w:cs="Arial"/>
              </w:rPr>
            </w:pPr>
            <w:r w:rsidRPr="004F57A2">
              <w:rPr>
                <w:rFonts w:ascii="Arial" w:hAnsi="Arial" w:cs="Arial"/>
              </w:rPr>
              <w:t>7.   duplicates = parser.getDuplicateDeclarations()</w:t>
            </w:r>
          </w:p>
          <w:p w:rsidR="004F57A2" w:rsidRPr="004F57A2" w:rsidRDefault="004F57A2" w:rsidP="004F57A2">
            <w:pPr>
              <w:spacing w:after="0"/>
              <w:rPr>
                <w:rFonts w:ascii="Arial" w:hAnsi="Arial" w:cs="Arial"/>
                <w:lang w:val="pt-PT"/>
              </w:rPr>
            </w:pPr>
            <w:r w:rsidRPr="004F57A2">
              <w:rPr>
                <w:rFonts w:ascii="Arial" w:hAnsi="Arial" w:cs="Arial"/>
                <w:lang w:val="pt-PT"/>
              </w:rPr>
              <w:t>8.   analyzer = new SemanticAnalyzer(program, duplicates)</w:t>
            </w:r>
          </w:p>
          <w:p w:rsidR="004F57A2" w:rsidRPr="004F57A2" w:rsidRDefault="004F57A2" w:rsidP="004F57A2">
            <w:pPr>
              <w:spacing w:after="0"/>
              <w:rPr>
                <w:rFonts w:ascii="Arial" w:hAnsi="Arial" w:cs="Arial"/>
                <w:lang w:val="pt-PT"/>
              </w:rPr>
            </w:pPr>
            <w:r w:rsidRPr="004F57A2">
              <w:rPr>
                <w:rFonts w:ascii="Arial" w:hAnsi="Arial" w:cs="Arial"/>
                <w:lang w:val="pt-PT"/>
              </w:rPr>
              <w:t>9.   analyzer.analyze()</w:t>
            </w:r>
          </w:p>
          <w:p w:rsidR="004F57A2" w:rsidRPr="004F57A2" w:rsidRDefault="004F57A2" w:rsidP="004F57A2">
            <w:pPr>
              <w:spacing w:after="0"/>
              <w:rPr>
                <w:rFonts w:ascii="Arial" w:hAnsi="Arial" w:cs="Arial"/>
                <w:lang w:val="pt-PT"/>
              </w:rPr>
            </w:pPr>
            <w:r w:rsidRPr="004F57A2">
              <w:rPr>
                <w:rFonts w:ascii="Arial" w:hAnsi="Arial" w:cs="Arial"/>
                <w:lang w:val="pt-PT"/>
              </w:rPr>
              <w:t>10.  erros = parser.getErrors() + analyzer.getErrors()</w:t>
            </w:r>
          </w:p>
          <w:p w:rsidR="004F57A2" w:rsidRPr="004F57A2" w:rsidRDefault="004F57A2" w:rsidP="004F57A2">
            <w:pPr>
              <w:spacing w:after="0"/>
              <w:rPr>
                <w:rFonts w:ascii="Arial" w:hAnsi="Arial" w:cs="Arial"/>
                <w:lang w:val="pt-PT"/>
              </w:rPr>
            </w:pPr>
            <w:r w:rsidRPr="004F57A2">
              <w:rPr>
                <w:rFonts w:ascii="Arial" w:hAnsi="Arial" w:cs="Arial"/>
                <w:lang w:val="pt-PT"/>
              </w:rPr>
              <w:t>11.  imprime tokens, tabela de símbolos, erros sintáticos, erros semânticos, resumo final</w:t>
            </w:r>
          </w:p>
        </w:tc>
      </w:tr>
    </w:tbl>
    <w:p w:rsidR="004F57A2" w:rsidRPr="004F57A2" w:rsidRDefault="004F57A2" w:rsidP="004F57A2">
      <w:pPr>
        <w:keepNext/>
        <w:keepLines/>
        <w:spacing w:before="240"/>
        <w:outlineLvl w:val="1"/>
        <w:rPr>
          <w:rFonts w:ascii="Arial" w:eastAsiaTheme="majorEastAsia" w:hAnsi="Arial" w:cs="Arial"/>
          <w:b/>
          <w:bCs/>
          <w:lang w:val="pt-PT"/>
        </w:rPr>
      </w:pPr>
      <w:bookmarkStart w:id="64" w:name="_Toc234603545"/>
      <w:bookmarkStart w:id="65" w:name="_Toc234609680"/>
      <w:r w:rsidRPr="004F57A2">
        <w:rPr>
          <w:rFonts w:ascii="Arial" w:eastAsiaTheme="majorEastAsia" w:hAnsi="Arial" w:cs="Arial"/>
          <w:b/>
          <w:bCs/>
          <w:lang w:val="pt-PT"/>
        </w:rPr>
        <w:lastRenderedPageBreak/>
        <w:t>10. COMO COMPILAR O PROJETO</w:t>
      </w:r>
      <w:bookmarkEnd w:id="64"/>
      <w:bookmarkEnd w:id="65"/>
    </w:p>
    <w:p w:rsidR="004F57A2" w:rsidRPr="004F57A2" w:rsidRDefault="004F57A2" w:rsidP="004F57A2">
      <w:pPr>
        <w:keepNext/>
        <w:keepLines/>
        <w:spacing w:before="240"/>
        <w:outlineLvl w:val="2"/>
        <w:rPr>
          <w:rFonts w:ascii="Arial" w:eastAsiaTheme="majorEastAsia" w:hAnsi="Arial" w:cs="Arial"/>
          <w:b/>
          <w:bCs/>
          <w:lang w:val="pt-PT"/>
        </w:rPr>
      </w:pPr>
      <w:bookmarkStart w:id="66" w:name="_Toc234603546"/>
      <w:bookmarkStart w:id="67" w:name="_Toc234609681"/>
      <w:r w:rsidRPr="004F57A2">
        <w:rPr>
          <w:rFonts w:ascii="Arial" w:eastAsiaTheme="majorEastAsia" w:hAnsi="Arial" w:cs="Arial"/>
          <w:b/>
          <w:bCs/>
          <w:lang w:val="pt-PT"/>
        </w:rPr>
        <w:t>Opção A — via NetBeans</w:t>
      </w:r>
      <w:bookmarkEnd w:id="66"/>
      <w:bookmarkEnd w:id="67"/>
    </w:p>
    <w:p w:rsidR="004F57A2" w:rsidRPr="004F57A2" w:rsidRDefault="004F57A2" w:rsidP="004F57A2">
      <w:pPr>
        <w:jc w:val="both"/>
        <w:rPr>
          <w:rFonts w:ascii="Arial" w:hAnsi="Arial" w:cs="Arial"/>
          <w:lang w:val="pt-PT"/>
        </w:rPr>
      </w:pPr>
      <w:r w:rsidRPr="004F57A2">
        <w:rPr>
          <w:rFonts w:ascii="Arial" w:hAnsi="Arial" w:cs="Arial"/>
          <w:lang w:val="pt-PT"/>
        </w:rPr>
        <w:t xml:space="preserve">Abrir a pasta </w:t>
      </w:r>
      <w:r w:rsidRPr="004F57A2">
        <w:rPr>
          <w:rFonts w:ascii="Arial" w:hAnsi="Arial" w:cs="Arial"/>
          <w:shd w:val="clear" w:color="auto" w:fill="EDEDED"/>
          <w:lang w:val="pt-PT"/>
        </w:rPr>
        <w:t>Compiler/</w:t>
      </w:r>
      <w:r w:rsidRPr="004F57A2">
        <w:rPr>
          <w:rFonts w:ascii="Arial" w:hAnsi="Arial" w:cs="Arial"/>
          <w:lang w:val="pt-PT"/>
        </w:rPr>
        <w:t xml:space="preserve"> como projeto NetBeans (já contém </w:t>
      </w:r>
      <w:r w:rsidRPr="004F57A2">
        <w:rPr>
          <w:rFonts w:ascii="Arial" w:hAnsi="Arial" w:cs="Arial"/>
          <w:shd w:val="clear" w:color="auto" w:fill="EDEDED"/>
          <w:lang w:val="pt-PT"/>
        </w:rPr>
        <w:t>nbproject/</w:t>
      </w:r>
      <w:r w:rsidRPr="004F57A2">
        <w:rPr>
          <w:rFonts w:ascii="Arial" w:hAnsi="Arial" w:cs="Arial"/>
          <w:lang w:val="pt-PT"/>
        </w:rPr>
        <w:t xml:space="preserve">) e usar </w:t>
      </w:r>
      <w:r w:rsidRPr="004F57A2">
        <w:rPr>
          <w:rFonts w:ascii="Arial" w:hAnsi="Arial" w:cs="Arial"/>
          <w:b/>
          <w:lang w:val="pt-PT"/>
        </w:rPr>
        <w:t>Run → Build Project</w:t>
      </w:r>
      <w:r w:rsidRPr="004F57A2">
        <w:rPr>
          <w:rFonts w:ascii="Arial" w:hAnsi="Arial" w:cs="Arial"/>
          <w:lang w:val="pt-PT"/>
        </w:rPr>
        <w:t xml:space="preserve"> (ou </w:t>
      </w:r>
      <w:r w:rsidRPr="004F57A2">
        <w:rPr>
          <w:rFonts w:ascii="Arial" w:hAnsi="Arial" w:cs="Arial"/>
          <w:shd w:val="clear" w:color="auto" w:fill="EDEDED"/>
          <w:lang w:val="pt-PT"/>
        </w:rPr>
        <w:t>Shift+F11</w:t>
      </w:r>
      <w:r w:rsidRPr="004F57A2">
        <w:rPr>
          <w:rFonts w:ascii="Arial" w:hAnsi="Arial" w:cs="Arial"/>
          <w:lang w:val="pt-PT"/>
        </w:rPr>
        <w:t xml:space="preserve">). O </w:t>
      </w:r>
      <w:r w:rsidRPr="004F57A2">
        <w:rPr>
          <w:rFonts w:ascii="Arial" w:hAnsi="Arial" w:cs="Arial"/>
          <w:shd w:val="clear" w:color="auto" w:fill="EDEDED"/>
          <w:lang w:val="pt-PT"/>
        </w:rPr>
        <w:t>build.xml</w:t>
      </w:r>
      <w:r w:rsidRPr="004F57A2">
        <w:rPr>
          <w:rFonts w:ascii="Arial" w:hAnsi="Arial" w:cs="Arial"/>
          <w:lang w:val="pt-PT"/>
        </w:rPr>
        <w:t xml:space="preserve"> (Ant) trata da compilação e da geração do </w:t>
      </w:r>
      <w:r w:rsidRPr="004F57A2">
        <w:rPr>
          <w:rFonts w:ascii="Arial" w:hAnsi="Arial" w:cs="Arial"/>
          <w:shd w:val="clear" w:color="auto" w:fill="EDEDED"/>
          <w:lang w:val="pt-PT"/>
        </w:rPr>
        <w:t>.jar</w:t>
      </w:r>
      <w:r w:rsidRPr="004F57A2">
        <w:rPr>
          <w:rFonts w:ascii="Arial" w:hAnsi="Arial" w:cs="Arial"/>
          <w:lang w:val="pt-PT"/>
        </w:rPr>
        <w:t xml:space="preserve"> com o </w:t>
      </w:r>
      <w:r w:rsidRPr="004F57A2">
        <w:rPr>
          <w:rFonts w:ascii="Arial" w:hAnsi="Arial" w:cs="Arial"/>
          <w:shd w:val="clear" w:color="auto" w:fill="EDEDED"/>
          <w:lang w:val="pt-PT"/>
        </w:rPr>
        <w:t>Main-Class</w:t>
      </w:r>
      <w:r w:rsidRPr="004F57A2">
        <w:rPr>
          <w:rFonts w:ascii="Arial" w:hAnsi="Arial" w:cs="Arial"/>
          <w:lang w:val="pt-PT"/>
        </w:rPr>
        <w:t xml:space="preserve"> correto.</w:t>
      </w:r>
    </w:p>
    <w:p w:rsidR="004F57A2" w:rsidRPr="004F57A2" w:rsidRDefault="004F57A2" w:rsidP="004F57A2">
      <w:pPr>
        <w:keepNext/>
        <w:keepLines/>
        <w:spacing w:before="240"/>
        <w:outlineLvl w:val="2"/>
        <w:rPr>
          <w:rFonts w:ascii="Arial" w:eastAsiaTheme="majorEastAsia" w:hAnsi="Arial" w:cs="Arial"/>
          <w:b/>
          <w:bCs/>
          <w:lang w:val="pt-PT"/>
        </w:rPr>
      </w:pPr>
      <w:bookmarkStart w:id="68" w:name="_Toc234603547"/>
      <w:bookmarkStart w:id="69" w:name="_Toc234609682"/>
      <w:r w:rsidRPr="004F57A2">
        <w:rPr>
          <w:rFonts w:ascii="Arial" w:eastAsiaTheme="majorEastAsia" w:hAnsi="Arial" w:cs="Arial"/>
          <w:b/>
          <w:bCs/>
          <w:lang w:val="pt-PT"/>
        </w:rPr>
        <w:t>Opção B — via linha de comandos (sem IDE)</w:t>
      </w:r>
      <w:bookmarkEnd w:id="68"/>
      <w:bookmarkEnd w:id="69"/>
    </w:p>
    <w:p w:rsidR="004F57A2" w:rsidRPr="004F57A2" w:rsidRDefault="004F57A2" w:rsidP="004F57A2">
      <w:pPr>
        <w:rPr>
          <w:rFonts w:ascii="Arial" w:hAnsi="Arial" w:cs="Arial"/>
          <w:lang w:val="pt-PT"/>
        </w:rPr>
      </w:pPr>
      <w:r w:rsidRPr="004F57A2">
        <w:rPr>
          <w:rFonts w:ascii="Arial" w:hAnsi="Arial" w:cs="Arial"/>
          <w:lang w:val="pt-PT"/>
        </w:rPr>
        <w:t xml:space="preserve">A partir da pasta </w:t>
      </w:r>
      <w:r w:rsidRPr="004F57A2">
        <w:rPr>
          <w:rFonts w:ascii="Arial" w:hAnsi="Arial" w:cs="Arial"/>
          <w:shd w:val="clear" w:color="auto" w:fill="EDEDED"/>
          <w:lang w:val="pt-PT"/>
        </w:rPr>
        <w:t>Compiler/</w:t>
      </w:r>
      <w:r w:rsidRPr="004F57A2">
        <w:rPr>
          <w:rFonts w:ascii="Arial" w:hAnsi="Arial" w:cs="Arial"/>
          <w:lang w:val="pt-PT"/>
        </w:rPr>
        <w:t>:</w:t>
      </w:r>
    </w:p>
    <w:tbl>
      <w:tblPr>
        <w:tblStyle w:val="Tabelacomgrade"/>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rPr>
                <w:rFonts w:ascii="Arial" w:hAnsi="Arial" w:cs="Arial"/>
                <w:lang w:val="pt-PT"/>
              </w:rPr>
            </w:pPr>
            <w:r w:rsidRPr="004F57A2">
              <w:rPr>
                <w:rFonts w:ascii="Arial" w:hAnsi="Arial" w:cs="Arial"/>
                <w:lang w:val="pt-PT"/>
              </w:rPr>
              <w:t># compilar todas as classes para uma pasta de saída</w:t>
            </w:r>
          </w:p>
          <w:p w:rsidR="004F57A2" w:rsidRPr="004F57A2" w:rsidRDefault="004F57A2" w:rsidP="004F57A2">
            <w:pPr>
              <w:spacing w:after="0"/>
              <w:rPr>
                <w:rFonts w:ascii="Arial" w:hAnsi="Arial" w:cs="Arial"/>
              </w:rPr>
            </w:pPr>
            <w:r w:rsidRPr="004F57A2">
              <w:rPr>
                <w:rFonts w:ascii="Arial" w:hAnsi="Arial" w:cs="Arial"/>
              </w:rPr>
              <w:t>find src -name "*.java" &gt; sources.txt</w:t>
            </w:r>
          </w:p>
          <w:p w:rsidR="004F57A2" w:rsidRPr="004F57A2" w:rsidRDefault="004F57A2" w:rsidP="004F57A2">
            <w:pPr>
              <w:spacing w:after="0"/>
              <w:rPr>
                <w:rFonts w:ascii="Arial" w:hAnsi="Arial" w:cs="Arial"/>
              </w:rPr>
            </w:pPr>
            <w:r w:rsidRPr="004F57A2">
              <w:rPr>
                <w:rFonts w:ascii="Arial" w:hAnsi="Arial" w:cs="Arial"/>
              </w:rPr>
              <w:t>javac -d build/classes -encoding UTF-8 @sources.txt</w:t>
            </w:r>
          </w:p>
        </w:tc>
      </w:tr>
    </w:tbl>
    <w:p w:rsidR="004F57A2" w:rsidRPr="004F57A2" w:rsidRDefault="004F57A2" w:rsidP="004F57A2">
      <w:pPr>
        <w:spacing w:before="240"/>
        <w:rPr>
          <w:rFonts w:ascii="Arial" w:hAnsi="Arial" w:cs="Arial"/>
        </w:rPr>
      </w:pPr>
      <w:r w:rsidRPr="004F57A2">
        <w:rPr>
          <w:rFonts w:ascii="Arial" w:hAnsi="Arial" w:cs="Arial"/>
        </w:rPr>
        <w:t>No Windows/PowerShell, equivalente:</w:t>
      </w:r>
    </w:p>
    <w:tbl>
      <w:tblPr>
        <w:tblStyle w:val="Tabelacomgrade"/>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rPr>
                <w:rFonts w:ascii="Arial" w:hAnsi="Arial" w:cs="Arial"/>
              </w:rPr>
            </w:pPr>
            <w:r w:rsidRPr="004F57A2">
              <w:rPr>
                <w:rFonts w:ascii="Arial" w:hAnsi="Arial" w:cs="Arial"/>
              </w:rPr>
              <w:t>Get-ChildItem -Recurse -Filter *.java src | ForEach-Object { $_.FullName } &gt; sources.txt</w:t>
            </w:r>
          </w:p>
          <w:p w:rsidR="004F57A2" w:rsidRPr="004F57A2" w:rsidRDefault="004F57A2" w:rsidP="004F57A2">
            <w:pPr>
              <w:spacing w:after="0"/>
              <w:rPr>
                <w:rFonts w:ascii="Arial" w:hAnsi="Arial" w:cs="Arial"/>
              </w:rPr>
            </w:pPr>
            <w:r w:rsidRPr="004F57A2">
              <w:rPr>
                <w:rFonts w:ascii="Arial" w:hAnsi="Arial" w:cs="Arial"/>
              </w:rPr>
              <w:t>javac -d build\classes -encoding UTF-8 "@sources.txt"</w:t>
            </w:r>
          </w:p>
        </w:tc>
      </w:tr>
    </w:tbl>
    <w:p w:rsidR="004F57A2" w:rsidRPr="004F57A2" w:rsidRDefault="004F57A2" w:rsidP="004F57A2">
      <w:pPr>
        <w:rPr>
          <w:rFonts w:ascii="Arial" w:hAnsi="Arial" w:cs="Arial"/>
        </w:rPr>
      </w:pPr>
    </w:p>
    <w:p w:rsidR="004F57A2" w:rsidRPr="004F57A2" w:rsidRDefault="004F57A2" w:rsidP="004F57A2">
      <w:pPr>
        <w:jc w:val="both"/>
        <w:rPr>
          <w:rFonts w:ascii="Arial" w:hAnsi="Arial" w:cs="Arial"/>
          <w:lang w:val="pt-PT"/>
        </w:rPr>
      </w:pPr>
      <w:r w:rsidRPr="004F57A2">
        <w:rPr>
          <w:rFonts w:ascii="Arial" w:hAnsi="Arial" w:cs="Arial"/>
          <w:lang w:val="pt-PT"/>
        </w:rPr>
        <w:t xml:space="preserve">Requisitos: </w:t>
      </w:r>
      <w:r w:rsidRPr="004F57A2">
        <w:rPr>
          <w:rFonts w:ascii="Arial" w:hAnsi="Arial" w:cs="Arial"/>
          <w:b/>
          <w:lang w:val="pt-PT"/>
        </w:rPr>
        <w:t>JDK 17 ou superior</w:t>
      </w:r>
      <w:r w:rsidRPr="004F57A2">
        <w:rPr>
          <w:rFonts w:ascii="Arial" w:hAnsi="Arial" w:cs="Arial"/>
          <w:lang w:val="pt-PT"/>
        </w:rPr>
        <w:t xml:space="preserve"> (o código usa </w:t>
      </w:r>
      <w:r w:rsidRPr="004F57A2">
        <w:rPr>
          <w:rFonts w:ascii="Arial" w:hAnsi="Arial" w:cs="Arial"/>
          <w:shd w:val="clear" w:color="auto" w:fill="EDEDED"/>
          <w:lang w:val="pt-PT"/>
        </w:rPr>
        <w:t>switch</w:t>
      </w:r>
      <w:r w:rsidRPr="004F57A2">
        <w:rPr>
          <w:rFonts w:ascii="Arial" w:hAnsi="Arial" w:cs="Arial"/>
          <w:lang w:val="pt-PT"/>
        </w:rPr>
        <w:t xml:space="preserve"> com expressão de padrão (</w:t>
      </w:r>
      <w:r w:rsidRPr="004F57A2">
        <w:rPr>
          <w:rFonts w:ascii="Arial" w:hAnsi="Arial" w:cs="Arial"/>
          <w:shd w:val="clear" w:color="auto" w:fill="EDEDED"/>
          <w:lang w:val="pt-PT"/>
        </w:rPr>
        <w:t>switch (kind) { case X -&gt; ...}</w:t>
      </w:r>
      <w:r w:rsidRPr="004F57A2">
        <w:rPr>
          <w:rFonts w:ascii="Arial" w:hAnsi="Arial" w:cs="Arial"/>
          <w:lang w:val="pt-PT"/>
        </w:rPr>
        <w:t xml:space="preserve">), </w:t>
      </w:r>
      <w:r w:rsidRPr="004F57A2">
        <w:rPr>
          <w:rFonts w:ascii="Arial" w:hAnsi="Arial" w:cs="Arial"/>
          <w:i/>
          <w:lang w:val="pt-PT"/>
        </w:rPr>
        <w:t>records</w:t>
      </w:r>
      <w:r w:rsidRPr="004F57A2">
        <w:rPr>
          <w:rFonts w:ascii="Arial" w:hAnsi="Arial" w:cs="Arial"/>
          <w:lang w:val="pt-PT"/>
        </w:rPr>
        <w:t xml:space="preserve"> implícitos via </w:t>
      </w:r>
      <w:r w:rsidRPr="004F57A2">
        <w:rPr>
          <w:rFonts w:ascii="Arial" w:hAnsi="Arial" w:cs="Arial"/>
          <w:shd w:val="clear" w:color="auto" w:fill="EDEDED"/>
          <w:lang w:val="pt-PT"/>
        </w:rPr>
        <w:t>Optional</w:t>
      </w:r>
      <w:r w:rsidRPr="004F57A2">
        <w:rPr>
          <w:rFonts w:ascii="Arial" w:hAnsi="Arial" w:cs="Arial"/>
          <w:lang w:val="pt-PT"/>
        </w:rPr>
        <w:t xml:space="preserve">, e sintaxe de </w:t>
      </w:r>
      <w:r w:rsidRPr="004F57A2">
        <w:rPr>
          <w:rFonts w:ascii="Arial" w:hAnsi="Arial" w:cs="Arial"/>
          <w:i/>
          <w:lang w:val="pt-PT"/>
        </w:rPr>
        <w:t>pattern matching</w:t>
      </w:r>
      <w:r w:rsidRPr="004F57A2">
        <w:rPr>
          <w:rFonts w:ascii="Arial" w:hAnsi="Arial" w:cs="Arial"/>
          <w:lang w:val="pt-PT"/>
        </w:rPr>
        <w:t xml:space="preserve"> </w:t>
      </w:r>
      <w:r w:rsidRPr="004F57A2">
        <w:rPr>
          <w:rFonts w:ascii="Arial" w:hAnsi="Arial" w:cs="Arial"/>
          <w:shd w:val="clear" w:color="auto" w:fill="EDEDED"/>
          <w:lang w:val="pt-PT"/>
        </w:rPr>
        <w:t>instanceof</w:t>
      </w:r>
      <w:r w:rsidRPr="004F57A2">
        <w:rPr>
          <w:rFonts w:ascii="Arial" w:hAnsi="Arial" w:cs="Arial"/>
          <w:lang w:val="pt-PT"/>
        </w:rPr>
        <w:t xml:space="preserve"> como em </w:t>
      </w:r>
      <w:r w:rsidRPr="004F57A2">
        <w:rPr>
          <w:rFonts w:ascii="Arial" w:hAnsi="Arial" w:cs="Arial"/>
          <w:shd w:val="clear" w:color="auto" w:fill="EDEDED"/>
          <w:lang w:val="pt-PT"/>
        </w:rPr>
        <w:t>if (td instanceof ClassDeclaration cd)</w:t>
      </w:r>
      <w:r w:rsidRPr="004F57A2">
        <w:rPr>
          <w:rFonts w:ascii="Arial" w:hAnsi="Arial" w:cs="Arial"/>
          <w:lang w:val="pt-PT"/>
        </w:rPr>
        <w:t>).</w:t>
      </w:r>
    </w:p>
    <w:p w:rsidR="004F57A2" w:rsidRPr="004F57A2" w:rsidRDefault="004F57A2" w:rsidP="004F57A2">
      <w:pPr>
        <w:keepNext/>
        <w:keepLines/>
        <w:spacing w:before="240"/>
        <w:outlineLvl w:val="1"/>
        <w:rPr>
          <w:rFonts w:ascii="Arial" w:eastAsiaTheme="majorEastAsia" w:hAnsi="Arial" w:cs="Arial"/>
          <w:b/>
          <w:bCs/>
          <w:lang w:val="pt-PT"/>
        </w:rPr>
      </w:pPr>
      <w:bookmarkStart w:id="70" w:name="_Toc234603548"/>
      <w:bookmarkStart w:id="71" w:name="_Toc234609683"/>
      <w:r w:rsidRPr="004F57A2">
        <w:rPr>
          <w:rFonts w:ascii="Arial" w:eastAsiaTheme="majorEastAsia" w:hAnsi="Arial" w:cs="Arial"/>
          <w:b/>
          <w:bCs/>
          <w:lang w:val="pt-PT"/>
        </w:rPr>
        <w:t>11. COMO EXECUTAR O PROJETO</w:t>
      </w:r>
      <w:bookmarkEnd w:id="70"/>
      <w:bookmarkEnd w:id="71"/>
    </w:p>
    <w:p w:rsidR="004F57A2" w:rsidRPr="004F57A2" w:rsidRDefault="004F57A2" w:rsidP="004F57A2">
      <w:pPr>
        <w:jc w:val="both"/>
        <w:rPr>
          <w:rFonts w:ascii="Arial" w:hAnsi="Arial" w:cs="Arial"/>
          <w:lang w:val="pt-PT"/>
        </w:rPr>
      </w:pPr>
      <w:r w:rsidRPr="004F57A2">
        <w:rPr>
          <w:rFonts w:ascii="Arial" w:hAnsi="Arial" w:cs="Arial"/>
          <w:lang w:val="pt-PT"/>
        </w:rPr>
        <w:t xml:space="preserve">Depois de compilado (classes em </w:t>
      </w:r>
      <w:r w:rsidRPr="004F57A2">
        <w:rPr>
          <w:rFonts w:ascii="Arial" w:hAnsi="Arial" w:cs="Arial"/>
          <w:shd w:val="clear" w:color="auto" w:fill="EDEDED"/>
          <w:lang w:val="pt-PT"/>
        </w:rPr>
        <w:t>build/classes</w:t>
      </w:r>
      <w:r w:rsidRPr="004F57A2">
        <w:rPr>
          <w:rFonts w:ascii="Arial" w:hAnsi="Arial" w:cs="Arial"/>
          <w:lang w:val="pt-PT"/>
        </w:rPr>
        <w:t xml:space="preserve"> ou </w:t>
      </w:r>
      <w:r w:rsidRPr="004F57A2">
        <w:rPr>
          <w:rFonts w:ascii="Arial" w:hAnsi="Arial" w:cs="Arial"/>
          <w:shd w:val="clear" w:color="auto" w:fill="EDEDED"/>
          <w:lang w:val="pt-PT"/>
        </w:rPr>
        <w:t>Compiler/build/classes</w:t>
      </w:r>
      <w:r w:rsidRPr="004F57A2">
        <w:rPr>
          <w:rFonts w:ascii="Arial" w:hAnsi="Arial" w:cs="Arial"/>
          <w:lang w:val="pt-PT"/>
        </w:rPr>
        <w:t xml:space="preserve"> se usado o NetBeans):</w:t>
      </w:r>
    </w:p>
    <w:tbl>
      <w:tblPr>
        <w:tblStyle w:val="Tabelacomgrade"/>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rPr>
                <w:rFonts w:ascii="Arial" w:hAnsi="Arial" w:cs="Arial"/>
                <w:lang w:val="pt-PT"/>
              </w:rPr>
            </w:pPr>
            <w:r w:rsidRPr="004F57A2">
              <w:rPr>
                <w:rFonts w:ascii="Arial" w:hAnsi="Arial" w:cs="Arial"/>
                <w:lang w:val="pt-PT"/>
              </w:rPr>
              <w:t>cd build/classes</w:t>
            </w:r>
          </w:p>
          <w:p w:rsidR="004F57A2" w:rsidRPr="004F57A2" w:rsidRDefault="004F57A2" w:rsidP="004F57A2">
            <w:pPr>
              <w:spacing w:after="0"/>
              <w:rPr>
                <w:rFonts w:ascii="Arial" w:hAnsi="Arial" w:cs="Arial"/>
                <w:lang w:val="pt-PT"/>
              </w:rPr>
            </w:pPr>
            <w:r w:rsidRPr="004F57A2">
              <w:rPr>
                <w:rFonts w:ascii="Arial" w:hAnsi="Arial" w:cs="Arial"/>
                <w:lang w:val="pt-PT"/>
              </w:rPr>
              <w:t>java com.compiler.main.Main caminho/para/o/ficheiro.txt</w:t>
            </w:r>
          </w:p>
        </w:tc>
      </w:tr>
    </w:tbl>
    <w:p w:rsidR="004F57A2" w:rsidRPr="004F57A2" w:rsidRDefault="004F57A2" w:rsidP="004F57A2">
      <w:pPr>
        <w:rPr>
          <w:rFonts w:ascii="Arial" w:hAnsi="Arial" w:cs="Arial"/>
          <w:lang w:val="pt-PT"/>
        </w:rPr>
      </w:pPr>
    </w:p>
    <w:p w:rsidR="004F57A2" w:rsidRPr="004F57A2" w:rsidRDefault="004F57A2" w:rsidP="004F57A2">
      <w:pPr>
        <w:jc w:val="both"/>
        <w:rPr>
          <w:rFonts w:ascii="Arial" w:hAnsi="Arial" w:cs="Arial"/>
          <w:lang w:val="pt-PT"/>
        </w:rPr>
      </w:pPr>
      <w:r w:rsidRPr="004F57A2">
        <w:rPr>
          <w:rFonts w:ascii="Arial" w:hAnsi="Arial" w:cs="Arial"/>
          <w:lang w:val="pt-PT"/>
        </w:rPr>
        <w:t xml:space="preserve">Se nenhum argumento for passado, o programa tenta abrir </w:t>
      </w:r>
      <w:r w:rsidRPr="004F57A2">
        <w:rPr>
          <w:rFonts w:ascii="Arial" w:hAnsi="Arial" w:cs="Arial"/>
          <w:shd w:val="clear" w:color="auto" w:fill="EDEDED"/>
          <w:lang w:val="pt-PT"/>
        </w:rPr>
        <w:t>teste_de_erro.txt</w:t>
      </w:r>
      <w:r w:rsidRPr="004F57A2">
        <w:rPr>
          <w:rFonts w:ascii="Arial" w:hAnsi="Arial" w:cs="Arial"/>
          <w:lang w:val="pt-PT"/>
        </w:rPr>
        <w:t xml:space="preserve"> no diretório de trabalho atual.</w:t>
      </w:r>
    </w:p>
    <w:p w:rsidR="004F57A2" w:rsidRPr="004F57A2" w:rsidRDefault="004F57A2" w:rsidP="004F57A2">
      <w:pPr>
        <w:jc w:val="both"/>
        <w:rPr>
          <w:rFonts w:ascii="Arial" w:hAnsi="Arial" w:cs="Arial"/>
          <w:lang w:val="pt-PT"/>
        </w:rPr>
      </w:pPr>
      <w:r w:rsidRPr="004F57A2">
        <w:rPr>
          <w:rFonts w:ascii="Arial" w:hAnsi="Arial" w:cs="Arial"/>
          <w:b/>
          <w:lang w:val="pt-PT"/>
        </w:rPr>
        <w:t>Nota sobre acentuação no terminal Windows:</w:t>
      </w:r>
      <w:r w:rsidRPr="004F57A2">
        <w:rPr>
          <w:rFonts w:ascii="Arial" w:hAnsi="Arial" w:cs="Arial"/>
          <w:lang w:val="pt-PT"/>
        </w:rPr>
        <w:t xml:space="preserve"> como as mensagens de erro estão em português com acentos, é recomendável correr com a </w:t>
      </w:r>
      <w:r w:rsidRPr="004F57A2">
        <w:rPr>
          <w:rFonts w:ascii="Arial" w:hAnsi="Arial" w:cs="Arial"/>
          <w:i/>
          <w:lang w:val="pt-PT"/>
        </w:rPr>
        <w:t>code page</w:t>
      </w:r>
      <w:r w:rsidRPr="004F57A2">
        <w:rPr>
          <w:rFonts w:ascii="Arial" w:hAnsi="Arial" w:cs="Arial"/>
          <w:lang w:val="pt-PT"/>
        </w:rPr>
        <w:t xml:space="preserve"> UTF-8 e forçar a codificação da JVM, para evitar caracteres corrompidos na consola:</w:t>
      </w:r>
    </w:p>
    <w:tbl>
      <w:tblPr>
        <w:tblStyle w:val="Tabelacomgrade"/>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rPr>
                <w:rFonts w:ascii="Arial" w:hAnsi="Arial" w:cs="Arial"/>
                <w:lang w:val="pt-PT"/>
              </w:rPr>
            </w:pPr>
            <w:r w:rsidRPr="004F57A2">
              <w:rPr>
                <w:rFonts w:ascii="Arial" w:hAnsi="Arial" w:cs="Arial"/>
                <w:lang w:val="pt-PT"/>
              </w:rPr>
              <w:t>chcp 65001</w:t>
            </w:r>
          </w:p>
          <w:p w:rsidR="004F57A2" w:rsidRPr="004F57A2" w:rsidRDefault="004F57A2" w:rsidP="004F57A2">
            <w:pPr>
              <w:spacing w:after="0"/>
              <w:rPr>
                <w:rFonts w:ascii="Arial" w:hAnsi="Arial" w:cs="Arial"/>
                <w:lang w:val="pt-PT"/>
              </w:rPr>
            </w:pPr>
            <w:r w:rsidRPr="004F57A2">
              <w:rPr>
                <w:rFonts w:ascii="Arial" w:hAnsi="Arial" w:cs="Arial"/>
                <w:lang w:val="pt-PT"/>
              </w:rPr>
              <w:t>java "-Dfile.encoding=UTF-8" "-Dstdout.encoding=UTF-8" com.compiler.main.Main ficheiro.txt</w:t>
            </w:r>
          </w:p>
        </w:tc>
      </w:tr>
    </w:tbl>
    <w:p w:rsidR="004F57A2" w:rsidRPr="004F57A2" w:rsidRDefault="004F57A2" w:rsidP="004F57A2">
      <w:pPr>
        <w:rPr>
          <w:rFonts w:ascii="Arial" w:hAnsi="Arial" w:cs="Arial"/>
          <w:lang w:val="pt-PT"/>
        </w:rPr>
      </w:pPr>
    </w:p>
    <w:p w:rsidR="004F57A2" w:rsidRPr="004F57A2" w:rsidRDefault="004F57A2" w:rsidP="004F57A2">
      <w:pPr>
        <w:rPr>
          <w:rFonts w:ascii="Arial" w:hAnsi="Arial" w:cs="Arial"/>
          <w:lang w:val="pt-PT"/>
        </w:rPr>
      </w:pPr>
      <w:r w:rsidRPr="004F57A2">
        <w:rPr>
          <w:rFonts w:ascii="Arial" w:hAnsi="Arial" w:cs="Arial"/>
          <w:lang w:val="pt-PT"/>
        </w:rPr>
        <w:t xml:space="preserve">(Ver mais detalhes no </w:t>
      </w:r>
      <w:r w:rsidRPr="004F57A2">
        <w:rPr>
          <w:rFonts w:ascii="Arial" w:hAnsi="Arial" w:cs="Arial"/>
          <w:i/>
          <w:lang w:val="pt-PT"/>
        </w:rPr>
        <w:t>Manual do Utilizador</w:t>
      </w:r>
      <w:r w:rsidRPr="004F57A2">
        <w:rPr>
          <w:rFonts w:ascii="Arial" w:hAnsi="Arial" w:cs="Arial"/>
          <w:lang w:val="pt-PT"/>
        </w:rPr>
        <w:t>, secção "Execução".)</w:t>
      </w:r>
    </w:p>
    <w:p w:rsidR="004F57A2" w:rsidRPr="004F57A2" w:rsidRDefault="004F57A2" w:rsidP="004F57A2">
      <w:pPr>
        <w:keepNext/>
        <w:keepLines/>
        <w:spacing w:before="240"/>
        <w:outlineLvl w:val="1"/>
        <w:rPr>
          <w:rFonts w:ascii="Arial" w:eastAsiaTheme="majorEastAsia" w:hAnsi="Arial" w:cs="Arial"/>
          <w:b/>
          <w:bCs/>
          <w:lang w:val="pt-PT"/>
        </w:rPr>
      </w:pPr>
      <w:bookmarkStart w:id="72" w:name="_Toc234603549"/>
      <w:bookmarkStart w:id="73" w:name="_Toc234609684"/>
      <w:r w:rsidRPr="004F57A2">
        <w:rPr>
          <w:rFonts w:ascii="Arial" w:eastAsiaTheme="majorEastAsia" w:hAnsi="Arial" w:cs="Arial"/>
          <w:b/>
          <w:bCs/>
          <w:lang w:val="pt-PT"/>
        </w:rPr>
        <w:t>12. COMO ESTENDER O COMPILADOR (GUIA PRÁTICO)</w:t>
      </w:r>
      <w:bookmarkEnd w:id="72"/>
      <w:bookmarkEnd w:id="73"/>
    </w:p>
    <w:p w:rsidR="004F57A2" w:rsidRPr="004F57A2" w:rsidRDefault="004F57A2" w:rsidP="004F57A2">
      <w:pPr>
        <w:rPr>
          <w:rFonts w:ascii="Arial" w:hAnsi="Arial" w:cs="Arial"/>
          <w:lang w:val="pt-PT"/>
        </w:rPr>
      </w:pPr>
      <w:r w:rsidRPr="004F57A2">
        <w:rPr>
          <w:rFonts w:ascii="Arial" w:hAnsi="Arial" w:cs="Arial"/>
          <w:lang w:val="pt-PT"/>
        </w:rPr>
        <w:t>Esta secção existe para acelerar tarefas comuns de manutenção.</w:t>
      </w:r>
    </w:p>
    <w:p w:rsidR="004F57A2" w:rsidRPr="004F57A2" w:rsidRDefault="004F57A2" w:rsidP="004F57A2">
      <w:pPr>
        <w:keepNext/>
        <w:keepLines/>
        <w:spacing w:before="240"/>
        <w:outlineLvl w:val="2"/>
        <w:rPr>
          <w:rFonts w:ascii="Arial" w:eastAsiaTheme="majorEastAsia" w:hAnsi="Arial" w:cs="Arial"/>
          <w:b/>
          <w:bCs/>
        </w:rPr>
      </w:pPr>
      <w:bookmarkStart w:id="74" w:name="_Toc234603550"/>
      <w:bookmarkStart w:id="75" w:name="_Toc234609685"/>
      <w:r w:rsidRPr="004F57A2">
        <w:rPr>
          <w:rFonts w:ascii="Arial" w:eastAsiaTheme="majorEastAsia" w:hAnsi="Arial" w:cs="Arial"/>
          <w:b/>
          <w:bCs/>
        </w:rPr>
        <w:lastRenderedPageBreak/>
        <w:t>12.1. Adicionar uma nova verificação semântica</w:t>
      </w:r>
      <w:bookmarkEnd w:id="74"/>
      <w:bookmarkEnd w:id="75"/>
    </w:p>
    <w:p w:rsidR="004F57A2" w:rsidRPr="004F57A2" w:rsidRDefault="004F57A2" w:rsidP="004F57A2">
      <w:pPr>
        <w:numPr>
          <w:ilvl w:val="0"/>
          <w:numId w:val="24"/>
        </w:numPr>
        <w:contextualSpacing/>
        <w:jc w:val="both"/>
        <w:rPr>
          <w:rFonts w:ascii="Arial" w:hAnsi="Arial" w:cs="Arial"/>
          <w:lang w:val="pt-PT"/>
        </w:rPr>
      </w:pPr>
      <w:r w:rsidRPr="004F57A2">
        <w:rPr>
          <w:rFonts w:ascii="Arial" w:hAnsi="Arial" w:cs="Arial"/>
          <w:lang w:val="pt-PT"/>
        </w:rPr>
        <w:t xml:space="preserve">Identificar o(s) nó(s) da AST relevante(s) em </w:t>
      </w:r>
      <w:r w:rsidRPr="004F57A2">
        <w:rPr>
          <w:rFonts w:ascii="Arial" w:hAnsi="Arial" w:cs="Arial"/>
          <w:shd w:val="clear" w:color="auto" w:fill="EDEDED"/>
          <w:lang w:val="pt-PT"/>
        </w:rPr>
        <w:t>Parser.java</w:t>
      </w:r>
      <w:r w:rsidRPr="004F57A2">
        <w:rPr>
          <w:rFonts w:ascii="Arial" w:hAnsi="Arial" w:cs="Arial"/>
          <w:lang w:val="pt-PT"/>
        </w:rPr>
        <w:t xml:space="preserve"> (ex.: uma nova instrução ou uma nova forma de expressão).</w:t>
      </w:r>
    </w:p>
    <w:p w:rsidR="004F57A2" w:rsidRPr="004F57A2" w:rsidRDefault="004F57A2" w:rsidP="004F57A2">
      <w:pPr>
        <w:numPr>
          <w:ilvl w:val="0"/>
          <w:numId w:val="24"/>
        </w:numPr>
        <w:contextualSpacing/>
        <w:jc w:val="both"/>
        <w:rPr>
          <w:rFonts w:ascii="Arial" w:hAnsi="Arial" w:cs="Arial"/>
          <w:lang w:val="pt-PT"/>
        </w:rPr>
      </w:pPr>
      <w:r w:rsidRPr="004F57A2">
        <w:rPr>
          <w:rFonts w:ascii="Arial" w:hAnsi="Arial" w:cs="Arial"/>
          <w:lang w:val="pt-PT"/>
        </w:rPr>
        <w:t xml:space="preserve">Se ainda não existir, adicionar o caso correspondente em </w:t>
      </w:r>
      <w:r w:rsidRPr="004F57A2">
        <w:rPr>
          <w:rFonts w:ascii="Arial" w:hAnsi="Arial" w:cs="Arial"/>
          <w:shd w:val="clear" w:color="auto" w:fill="EDEDED"/>
          <w:lang w:val="pt-PT"/>
        </w:rPr>
        <w:t>SemanticAnalyzer.visitStatement</w:t>
      </w:r>
      <w:r w:rsidRPr="004F57A2">
        <w:rPr>
          <w:rFonts w:ascii="Arial" w:hAnsi="Arial" w:cs="Arial"/>
          <w:lang w:val="pt-PT"/>
        </w:rPr>
        <w:t xml:space="preserve"> ou </w:t>
      </w:r>
      <w:r w:rsidRPr="004F57A2">
        <w:rPr>
          <w:rFonts w:ascii="Arial" w:hAnsi="Arial" w:cs="Arial"/>
          <w:shd w:val="clear" w:color="auto" w:fill="EDEDED"/>
          <w:lang w:val="pt-PT"/>
        </w:rPr>
        <w:t>visitExpression</w:t>
      </w:r>
      <w:r w:rsidRPr="004F57A2">
        <w:rPr>
          <w:rFonts w:ascii="Arial" w:hAnsi="Arial" w:cs="Arial"/>
          <w:lang w:val="pt-PT"/>
        </w:rPr>
        <w:t>.</w:t>
      </w:r>
    </w:p>
    <w:p w:rsidR="004F57A2" w:rsidRPr="004F57A2" w:rsidRDefault="004F57A2" w:rsidP="004F57A2">
      <w:pPr>
        <w:numPr>
          <w:ilvl w:val="0"/>
          <w:numId w:val="24"/>
        </w:numPr>
        <w:contextualSpacing/>
        <w:jc w:val="both"/>
        <w:rPr>
          <w:rFonts w:ascii="Arial" w:hAnsi="Arial" w:cs="Arial"/>
          <w:lang w:val="pt-PT"/>
        </w:rPr>
      </w:pPr>
      <w:r w:rsidRPr="004F57A2">
        <w:rPr>
          <w:rFonts w:ascii="Arial" w:hAnsi="Arial" w:cs="Arial"/>
          <w:lang w:val="pt-PT"/>
        </w:rPr>
        <w:t xml:space="preserve">Implementar a regra usando os predicados já existentes em </w:t>
      </w:r>
      <w:r w:rsidRPr="004F57A2">
        <w:rPr>
          <w:rFonts w:ascii="Arial" w:hAnsi="Arial" w:cs="Arial"/>
          <w:shd w:val="clear" w:color="auto" w:fill="EDEDED"/>
          <w:lang w:val="pt-PT"/>
        </w:rPr>
        <w:t>Type</w:t>
      </w:r>
      <w:r w:rsidRPr="004F57A2">
        <w:rPr>
          <w:rFonts w:ascii="Arial" w:hAnsi="Arial" w:cs="Arial"/>
          <w:lang w:val="pt-PT"/>
        </w:rPr>
        <w:t xml:space="preserve"> (</w:t>
      </w:r>
      <w:r w:rsidRPr="004F57A2">
        <w:rPr>
          <w:rFonts w:ascii="Arial" w:hAnsi="Arial" w:cs="Arial"/>
          <w:shd w:val="clear" w:color="auto" w:fill="EDEDED"/>
          <w:lang w:val="pt-PT"/>
        </w:rPr>
        <w:t>isNumeric()</w:t>
      </w:r>
      <w:r w:rsidRPr="004F57A2">
        <w:rPr>
          <w:rFonts w:ascii="Arial" w:hAnsi="Arial" w:cs="Arial"/>
          <w:lang w:val="pt-PT"/>
        </w:rPr>
        <w:t xml:space="preserve">, </w:t>
      </w:r>
      <w:r w:rsidRPr="004F57A2">
        <w:rPr>
          <w:rFonts w:ascii="Arial" w:hAnsi="Arial" w:cs="Arial"/>
          <w:shd w:val="clear" w:color="auto" w:fill="EDEDED"/>
          <w:lang w:val="pt-PT"/>
        </w:rPr>
        <w:t>isAssignableTo(...)</w:t>
      </w:r>
      <w:r w:rsidRPr="004F57A2">
        <w:rPr>
          <w:rFonts w:ascii="Arial" w:hAnsi="Arial" w:cs="Arial"/>
          <w:lang w:val="pt-PT"/>
        </w:rPr>
        <w:t xml:space="preserve">, etc.) — evitar comparar </w:t>
      </w:r>
      <w:r w:rsidRPr="004F57A2">
        <w:rPr>
          <w:rFonts w:ascii="Arial" w:hAnsi="Arial" w:cs="Arial"/>
          <w:shd w:val="clear" w:color="auto" w:fill="EDEDED"/>
          <w:lang w:val="pt-PT"/>
        </w:rPr>
        <w:t>DataType</w:t>
      </w:r>
      <w:r w:rsidRPr="004F57A2">
        <w:rPr>
          <w:rFonts w:ascii="Arial" w:hAnsi="Arial" w:cs="Arial"/>
          <w:lang w:val="pt-PT"/>
        </w:rPr>
        <w:t xml:space="preserve"> diretamente para preservar a lógica de </w:t>
      </w:r>
      <w:r w:rsidRPr="004F57A2">
        <w:rPr>
          <w:rFonts w:ascii="Arial" w:hAnsi="Arial" w:cs="Arial"/>
          <w:i/>
          <w:lang w:val="pt-PT"/>
        </w:rPr>
        <w:t>widening</w:t>
      </w:r>
      <w:r w:rsidRPr="004F57A2">
        <w:rPr>
          <w:rFonts w:ascii="Arial" w:hAnsi="Arial" w:cs="Arial"/>
          <w:lang w:val="pt-PT"/>
        </w:rPr>
        <w:t xml:space="preserve"> já centralizada em </w:t>
      </w:r>
      <w:r w:rsidRPr="004F57A2">
        <w:rPr>
          <w:rFonts w:ascii="Arial" w:hAnsi="Arial" w:cs="Arial"/>
          <w:shd w:val="clear" w:color="auto" w:fill="EDEDED"/>
          <w:lang w:val="pt-PT"/>
        </w:rPr>
        <w:t>Type</w:t>
      </w:r>
      <w:r w:rsidRPr="004F57A2">
        <w:rPr>
          <w:rFonts w:ascii="Arial" w:hAnsi="Arial" w:cs="Arial"/>
          <w:lang w:val="pt-PT"/>
        </w:rPr>
        <w:t>.</w:t>
      </w:r>
    </w:p>
    <w:p w:rsidR="004F57A2" w:rsidRPr="004F57A2" w:rsidRDefault="004F57A2" w:rsidP="004F57A2">
      <w:pPr>
        <w:numPr>
          <w:ilvl w:val="0"/>
          <w:numId w:val="24"/>
        </w:numPr>
        <w:contextualSpacing/>
        <w:jc w:val="both"/>
        <w:rPr>
          <w:rFonts w:ascii="Arial" w:hAnsi="Arial" w:cs="Arial"/>
          <w:lang w:val="pt-PT"/>
        </w:rPr>
      </w:pPr>
      <w:r w:rsidRPr="004F57A2">
        <w:rPr>
          <w:rFonts w:ascii="Arial" w:hAnsi="Arial" w:cs="Arial"/>
          <w:lang w:val="pt-PT"/>
        </w:rPr>
        <w:t xml:space="preserve">Reportar o erro com </w:t>
      </w:r>
      <w:r w:rsidRPr="004F57A2">
        <w:rPr>
          <w:rFonts w:ascii="Arial" w:hAnsi="Arial" w:cs="Arial"/>
          <w:shd w:val="clear" w:color="auto" w:fill="EDEDED"/>
          <w:lang w:val="pt-PT"/>
        </w:rPr>
        <w:t>errors.add(new SemanticError(line, col, mensagem))</w:t>
      </w:r>
      <w:r w:rsidRPr="004F57A2">
        <w:rPr>
          <w:rFonts w:ascii="Arial" w:hAnsi="Arial" w:cs="Arial"/>
          <w:lang w:val="pt-PT"/>
        </w:rPr>
        <w:t xml:space="preserve">, reutilizando </w:t>
      </w:r>
      <w:r w:rsidRPr="004F57A2">
        <w:rPr>
          <w:rFonts w:ascii="Arial" w:hAnsi="Arial" w:cs="Arial"/>
          <w:shd w:val="clear" w:color="auto" w:fill="EDEDED"/>
          <w:lang w:val="pt-PT"/>
        </w:rPr>
        <w:t>positionOf(expr)</w:t>
      </w:r>
      <w:r w:rsidRPr="004F57A2">
        <w:rPr>
          <w:rFonts w:ascii="Arial" w:hAnsi="Arial" w:cs="Arial"/>
          <w:lang w:val="pt-PT"/>
        </w:rPr>
        <w:t xml:space="preserve"> para obter a posição mesmo quando a expressão está entre parênteses.</w:t>
      </w:r>
    </w:p>
    <w:p w:rsidR="004F57A2" w:rsidRPr="004F57A2" w:rsidRDefault="004F57A2" w:rsidP="004F57A2">
      <w:pPr>
        <w:numPr>
          <w:ilvl w:val="0"/>
          <w:numId w:val="24"/>
        </w:numPr>
        <w:contextualSpacing/>
        <w:jc w:val="both"/>
        <w:rPr>
          <w:rFonts w:ascii="Arial" w:hAnsi="Arial" w:cs="Arial"/>
          <w:lang w:val="pt-PT"/>
        </w:rPr>
      </w:pPr>
      <w:r w:rsidRPr="004F57A2">
        <w:rPr>
          <w:rFonts w:ascii="Arial" w:hAnsi="Arial" w:cs="Arial"/>
          <w:lang w:val="pt-PT"/>
        </w:rPr>
        <w:t xml:space="preserve">Devolver sempre </w:t>
      </w:r>
      <w:r w:rsidRPr="004F57A2">
        <w:rPr>
          <w:rFonts w:ascii="Arial" w:hAnsi="Arial" w:cs="Arial"/>
          <w:shd w:val="clear" w:color="auto" w:fill="EDEDED"/>
          <w:lang w:val="pt-PT"/>
        </w:rPr>
        <w:t>Type.ERROR</w:t>
      </w:r>
      <w:r w:rsidRPr="004F57A2">
        <w:rPr>
          <w:rFonts w:ascii="Arial" w:hAnsi="Arial" w:cs="Arial"/>
          <w:lang w:val="pt-PT"/>
        </w:rPr>
        <w:t xml:space="preserve"> (ou um tipo coerente) do método de verificação, para não propagar erros em cascata.</w:t>
      </w:r>
    </w:p>
    <w:p w:rsidR="004F57A2" w:rsidRPr="004F57A2" w:rsidRDefault="004F57A2" w:rsidP="004F57A2">
      <w:pPr>
        <w:keepNext/>
        <w:keepLines/>
        <w:spacing w:before="240"/>
        <w:outlineLvl w:val="2"/>
        <w:rPr>
          <w:rFonts w:ascii="Arial" w:eastAsiaTheme="majorEastAsia" w:hAnsi="Arial" w:cs="Arial"/>
          <w:b/>
          <w:bCs/>
          <w:lang w:val="pt-PT"/>
        </w:rPr>
      </w:pPr>
      <w:bookmarkStart w:id="76" w:name="_Toc234603551"/>
      <w:bookmarkStart w:id="77" w:name="_Toc234609686"/>
      <w:r w:rsidRPr="004F57A2">
        <w:rPr>
          <w:rFonts w:ascii="Arial" w:eastAsiaTheme="majorEastAsia" w:hAnsi="Arial" w:cs="Arial"/>
          <w:b/>
          <w:bCs/>
          <w:lang w:val="pt-PT"/>
        </w:rPr>
        <w:t>12.2. Adicionar um novo tipo de instrução (statement) à linguagem</w:t>
      </w:r>
      <w:bookmarkEnd w:id="76"/>
      <w:bookmarkEnd w:id="77"/>
    </w:p>
    <w:p w:rsidR="004F57A2" w:rsidRPr="004F57A2" w:rsidRDefault="004F57A2" w:rsidP="004F57A2">
      <w:pPr>
        <w:numPr>
          <w:ilvl w:val="0"/>
          <w:numId w:val="25"/>
        </w:numPr>
        <w:contextualSpacing/>
        <w:jc w:val="both"/>
        <w:rPr>
          <w:rFonts w:ascii="Arial" w:hAnsi="Arial" w:cs="Arial"/>
          <w:lang w:val="pt-PT"/>
        </w:rPr>
      </w:pPr>
      <w:r w:rsidRPr="004F57A2">
        <w:rPr>
          <w:rFonts w:ascii="Arial" w:hAnsi="Arial" w:cs="Arial"/>
          <w:lang w:val="pt-PT"/>
        </w:rPr>
        <w:t>Adicionar a regra na gramática (</w:t>
      </w:r>
      <w:r w:rsidRPr="004F57A2">
        <w:rPr>
          <w:rFonts w:ascii="Arial" w:hAnsi="Arial" w:cs="Arial"/>
          <w:shd w:val="clear" w:color="auto" w:fill="EDEDED"/>
          <w:lang w:val="pt-PT"/>
        </w:rPr>
        <w:t>gramática.txt</w:t>
      </w:r>
      <w:r w:rsidRPr="004F57A2">
        <w:rPr>
          <w:rFonts w:ascii="Arial" w:hAnsi="Arial" w:cs="Arial"/>
          <w:lang w:val="pt-PT"/>
        </w:rPr>
        <w:t>).</w:t>
      </w:r>
    </w:p>
    <w:p w:rsidR="004F57A2" w:rsidRPr="004F57A2" w:rsidRDefault="004F57A2" w:rsidP="004F57A2">
      <w:pPr>
        <w:numPr>
          <w:ilvl w:val="0"/>
          <w:numId w:val="25"/>
        </w:numPr>
        <w:contextualSpacing/>
        <w:jc w:val="both"/>
        <w:rPr>
          <w:rFonts w:ascii="Arial" w:hAnsi="Arial" w:cs="Arial"/>
          <w:lang w:val="pt-PT"/>
        </w:rPr>
      </w:pPr>
      <w:r w:rsidRPr="004F57A2">
        <w:rPr>
          <w:rFonts w:ascii="Arial" w:hAnsi="Arial" w:cs="Arial"/>
          <w:lang w:val="pt-PT"/>
        </w:rPr>
        <w:t xml:space="preserve">Criar a classe do nó AST como </w:t>
      </w:r>
      <w:r w:rsidRPr="004F57A2">
        <w:rPr>
          <w:rFonts w:ascii="Arial" w:hAnsi="Arial" w:cs="Arial"/>
          <w:i/>
          <w:lang w:val="pt-PT"/>
        </w:rPr>
        <w:t>nested class</w:t>
      </w:r>
      <w:r w:rsidRPr="004F57A2">
        <w:rPr>
          <w:rFonts w:ascii="Arial" w:hAnsi="Arial" w:cs="Arial"/>
          <w:lang w:val="pt-PT"/>
        </w:rPr>
        <w:t xml:space="preserve"> de </w:t>
      </w:r>
      <w:r w:rsidRPr="004F57A2">
        <w:rPr>
          <w:rFonts w:ascii="Arial" w:hAnsi="Arial" w:cs="Arial"/>
          <w:shd w:val="clear" w:color="auto" w:fill="EDEDED"/>
          <w:lang w:val="pt-PT"/>
        </w:rPr>
        <w:t>Parser</w:t>
      </w:r>
      <w:r w:rsidRPr="004F57A2">
        <w:rPr>
          <w:rFonts w:ascii="Arial" w:hAnsi="Arial" w:cs="Arial"/>
          <w:lang w:val="pt-PT"/>
        </w:rPr>
        <w:t xml:space="preserve">, estendendo </w:t>
      </w:r>
      <w:r w:rsidRPr="004F57A2">
        <w:rPr>
          <w:rFonts w:ascii="Arial" w:hAnsi="Arial" w:cs="Arial"/>
          <w:shd w:val="clear" w:color="auto" w:fill="EDEDED"/>
          <w:lang w:val="pt-PT"/>
        </w:rPr>
        <w:t>Statement</w:t>
      </w:r>
      <w:r w:rsidRPr="004F57A2">
        <w:rPr>
          <w:rFonts w:ascii="Arial" w:hAnsi="Arial" w:cs="Arial"/>
          <w:lang w:val="pt-PT"/>
        </w:rPr>
        <w:t>.</w:t>
      </w:r>
    </w:p>
    <w:p w:rsidR="004F57A2" w:rsidRPr="004F57A2" w:rsidRDefault="004F57A2" w:rsidP="004F57A2">
      <w:pPr>
        <w:numPr>
          <w:ilvl w:val="0"/>
          <w:numId w:val="25"/>
        </w:numPr>
        <w:contextualSpacing/>
        <w:jc w:val="both"/>
        <w:rPr>
          <w:rFonts w:ascii="Arial" w:hAnsi="Arial" w:cs="Arial"/>
          <w:lang w:val="pt-PT"/>
        </w:rPr>
      </w:pPr>
      <w:r w:rsidRPr="004F57A2">
        <w:rPr>
          <w:rFonts w:ascii="Arial" w:hAnsi="Arial" w:cs="Arial"/>
          <w:lang w:val="pt-PT"/>
        </w:rPr>
        <w:t xml:space="preserve">Implementar o método </w:t>
      </w:r>
      <w:r w:rsidRPr="004F57A2">
        <w:rPr>
          <w:rFonts w:ascii="Arial" w:hAnsi="Arial" w:cs="Arial"/>
          <w:shd w:val="clear" w:color="auto" w:fill="EDEDED"/>
          <w:lang w:val="pt-PT"/>
        </w:rPr>
        <w:t>parseXyzStatement()</w:t>
      </w:r>
      <w:r w:rsidRPr="004F57A2">
        <w:rPr>
          <w:rFonts w:ascii="Arial" w:hAnsi="Arial" w:cs="Arial"/>
          <w:lang w:val="pt-PT"/>
        </w:rPr>
        <w:t xml:space="preserve"> no </w:t>
      </w:r>
      <w:r w:rsidRPr="004F57A2">
        <w:rPr>
          <w:rFonts w:ascii="Arial" w:hAnsi="Arial" w:cs="Arial"/>
          <w:shd w:val="clear" w:color="auto" w:fill="EDEDED"/>
          <w:lang w:val="pt-PT"/>
        </w:rPr>
        <w:t>Parser</w:t>
      </w:r>
      <w:r w:rsidRPr="004F57A2">
        <w:rPr>
          <w:rFonts w:ascii="Arial" w:hAnsi="Arial" w:cs="Arial"/>
          <w:lang w:val="pt-PT"/>
        </w:rPr>
        <w:t xml:space="preserve">, e ligar a chamada em </w:t>
      </w:r>
      <w:r w:rsidRPr="004F57A2">
        <w:rPr>
          <w:rFonts w:ascii="Arial" w:hAnsi="Arial" w:cs="Arial"/>
          <w:shd w:val="clear" w:color="auto" w:fill="EDEDED"/>
          <w:lang w:val="pt-PT"/>
        </w:rPr>
        <w:t>parseStatement()</w:t>
      </w:r>
      <w:r w:rsidRPr="004F57A2">
        <w:rPr>
          <w:rFonts w:ascii="Arial" w:hAnsi="Arial" w:cs="Arial"/>
          <w:lang w:val="pt-PT"/>
        </w:rPr>
        <w:t xml:space="preserve"> (o método central de despacho por </w:t>
      </w:r>
      <w:r w:rsidRPr="004F57A2">
        <w:rPr>
          <w:rFonts w:ascii="Arial" w:hAnsi="Arial" w:cs="Arial"/>
          <w:i/>
          <w:lang w:val="pt-PT"/>
        </w:rPr>
        <w:t>lookahead</w:t>
      </w:r>
      <w:r w:rsidRPr="004F57A2">
        <w:rPr>
          <w:rFonts w:ascii="Arial" w:hAnsi="Arial" w:cs="Arial"/>
          <w:lang w:val="pt-PT"/>
        </w:rPr>
        <w:t xml:space="preserve"> da palavra-chave).</w:t>
      </w:r>
    </w:p>
    <w:p w:rsidR="004F57A2" w:rsidRPr="004F57A2" w:rsidRDefault="004F57A2" w:rsidP="004F57A2">
      <w:pPr>
        <w:numPr>
          <w:ilvl w:val="0"/>
          <w:numId w:val="25"/>
        </w:numPr>
        <w:contextualSpacing/>
        <w:jc w:val="both"/>
        <w:rPr>
          <w:rFonts w:ascii="Arial" w:hAnsi="Arial" w:cs="Arial"/>
          <w:lang w:val="pt-PT"/>
        </w:rPr>
      </w:pPr>
      <w:r w:rsidRPr="004F57A2">
        <w:rPr>
          <w:rFonts w:ascii="Arial" w:hAnsi="Arial" w:cs="Arial"/>
          <w:lang w:val="pt-PT"/>
        </w:rPr>
        <w:t xml:space="preserve">Adicionar o caso correspondente em </w:t>
      </w:r>
      <w:r w:rsidRPr="004F57A2">
        <w:rPr>
          <w:rFonts w:ascii="Arial" w:hAnsi="Arial" w:cs="Arial"/>
          <w:shd w:val="clear" w:color="auto" w:fill="EDEDED"/>
          <w:lang w:val="pt-PT"/>
        </w:rPr>
        <w:t>SemanticAnalyzer.visitStatement</w:t>
      </w:r>
      <w:r w:rsidRPr="004F57A2">
        <w:rPr>
          <w:rFonts w:ascii="Arial" w:hAnsi="Arial" w:cs="Arial"/>
          <w:lang w:val="pt-PT"/>
        </w:rPr>
        <w:t>.</w:t>
      </w:r>
    </w:p>
    <w:p w:rsidR="004F57A2" w:rsidRPr="004F57A2" w:rsidRDefault="004F57A2" w:rsidP="004F57A2">
      <w:pPr>
        <w:keepNext/>
        <w:keepLines/>
        <w:spacing w:before="240"/>
        <w:outlineLvl w:val="2"/>
        <w:rPr>
          <w:rFonts w:ascii="Arial" w:eastAsiaTheme="majorEastAsia" w:hAnsi="Arial" w:cs="Arial"/>
          <w:b/>
          <w:bCs/>
          <w:lang w:val="pt-PT"/>
        </w:rPr>
      </w:pPr>
      <w:bookmarkStart w:id="78" w:name="_Toc234603552"/>
      <w:bookmarkStart w:id="79" w:name="_Toc234609687"/>
      <w:r w:rsidRPr="004F57A2">
        <w:rPr>
          <w:rFonts w:ascii="Arial" w:eastAsiaTheme="majorEastAsia" w:hAnsi="Arial" w:cs="Arial"/>
          <w:b/>
          <w:bCs/>
          <w:lang w:val="pt-PT"/>
        </w:rPr>
        <w:t>12.3. Adicionar suporte a uma nova classe da biblioteca padrão</w:t>
      </w:r>
      <w:bookmarkEnd w:id="78"/>
      <w:bookmarkEnd w:id="79"/>
    </w:p>
    <w:p w:rsidR="004F57A2" w:rsidRPr="004F57A2" w:rsidRDefault="004F57A2" w:rsidP="004F57A2">
      <w:pPr>
        <w:jc w:val="both"/>
        <w:rPr>
          <w:rFonts w:ascii="Arial" w:hAnsi="Arial" w:cs="Arial"/>
          <w:lang w:val="pt-PT"/>
        </w:rPr>
      </w:pPr>
      <w:r w:rsidRPr="004F57A2">
        <w:rPr>
          <w:rFonts w:ascii="Arial" w:hAnsi="Arial" w:cs="Arial"/>
          <w:lang w:val="pt-PT"/>
        </w:rPr>
        <w:t xml:space="preserve">Adicionar o nome à constante </w:t>
      </w:r>
      <w:r w:rsidRPr="004F57A2">
        <w:rPr>
          <w:rFonts w:ascii="Arial" w:hAnsi="Arial" w:cs="Arial"/>
          <w:shd w:val="clear" w:color="auto" w:fill="EDEDED"/>
          <w:lang w:val="pt-PT"/>
        </w:rPr>
        <w:t>KNOWN_BUILTIN_CLASSES</w:t>
      </w:r>
      <w:r w:rsidRPr="004F57A2">
        <w:rPr>
          <w:rFonts w:ascii="Arial" w:hAnsi="Arial" w:cs="Arial"/>
          <w:lang w:val="pt-PT"/>
        </w:rPr>
        <w:t xml:space="preserve"> em </w:t>
      </w:r>
      <w:r w:rsidRPr="004F57A2">
        <w:rPr>
          <w:rFonts w:ascii="Arial" w:hAnsi="Arial" w:cs="Arial"/>
          <w:shd w:val="clear" w:color="auto" w:fill="EDEDED"/>
          <w:lang w:val="pt-PT"/>
        </w:rPr>
        <w:t>SemanticAnalyzer.java</w:t>
      </w:r>
      <w:r w:rsidRPr="004F57A2">
        <w:rPr>
          <w:rFonts w:ascii="Arial" w:hAnsi="Arial" w:cs="Arial"/>
          <w:lang w:val="pt-PT"/>
        </w:rPr>
        <w:t xml:space="preserve">. Isto é suficiente para que identificadores como </w:t>
      </w:r>
      <w:r w:rsidRPr="004F57A2">
        <w:rPr>
          <w:rFonts w:ascii="Arial" w:hAnsi="Arial" w:cs="Arial"/>
          <w:shd w:val="clear" w:color="auto" w:fill="EDEDED"/>
          <w:lang w:val="pt-PT"/>
        </w:rPr>
        <w:t>NomeDaClasse.metodo(...)</w:t>
      </w:r>
      <w:r w:rsidRPr="004F57A2">
        <w:rPr>
          <w:rFonts w:ascii="Arial" w:hAnsi="Arial" w:cs="Arial"/>
          <w:lang w:val="pt-PT"/>
        </w:rPr>
        <w:t xml:space="preserve"> deixem de ser reportados como "variável não declarada" — o analisador não valida os membros dessas classes (não faz parte do âmbito do mini-compilador), apenas aceita a referência ao nome.</w:t>
      </w:r>
    </w:p>
    <w:p w:rsidR="004F57A2" w:rsidRPr="004F57A2" w:rsidRDefault="004F57A2" w:rsidP="004F57A2">
      <w:pPr>
        <w:keepNext/>
        <w:keepLines/>
        <w:spacing w:before="240"/>
        <w:outlineLvl w:val="2"/>
        <w:rPr>
          <w:rFonts w:ascii="Arial" w:eastAsiaTheme="majorEastAsia" w:hAnsi="Arial" w:cs="Arial"/>
          <w:b/>
          <w:bCs/>
          <w:lang w:val="pt-PT"/>
        </w:rPr>
      </w:pPr>
      <w:bookmarkStart w:id="80" w:name="_Toc234603553"/>
      <w:bookmarkStart w:id="81" w:name="_Toc234609688"/>
      <w:r w:rsidRPr="004F57A2">
        <w:rPr>
          <w:rFonts w:ascii="Arial" w:eastAsiaTheme="majorEastAsia" w:hAnsi="Arial" w:cs="Arial"/>
          <w:b/>
          <w:bCs/>
          <w:lang w:val="pt-PT"/>
        </w:rPr>
        <w:t>12.4. Depurar um caso em que a Tabela de Símbolos não tem a entrada esperada</w:t>
      </w:r>
      <w:bookmarkEnd w:id="80"/>
      <w:bookmarkEnd w:id="81"/>
    </w:p>
    <w:p w:rsidR="004F57A2" w:rsidRPr="004F57A2" w:rsidRDefault="004F57A2" w:rsidP="004F57A2">
      <w:pPr>
        <w:rPr>
          <w:rFonts w:ascii="Arial" w:hAnsi="Arial" w:cs="Arial"/>
        </w:rPr>
      </w:pPr>
      <w:r w:rsidRPr="004F57A2">
        <w:rPr>
          <w:rFonts w:ascii="Arial" w:hAnsi="Arial" w:cs="Arial"/>
        </w:rPr>
        <w:t>Verificar sempre, pela ordem:</w:t>
      </w:r>
    </w:p>
    <w:p w:rsidR="004F57A2" w:rsidRPr="004F57A2" w:rsidRDefault="004F57A2" w:rsidP="004F57A2">
      <w:pPr>
        <w:numPr>
          <w:ilvl w:val="0"/>
          <w:numId w:val="26"/>
        </w:numPr>
        <w:contextualSpacing/>
        <w:jc w:val="both"/>
        <w:rPr>
          <w:rFonts w:ascii="Arial" w:hAnsi="Arial" w:cs="Arial"/>
          <w:lang w:val="pt-PT"/>
        </w:rPr>
      </w:pPr>
      <w:r w:rsidRPr="004F57A2">
        <w:rPr>
          <w:rFonts w:ascii="Arial" w:hAnsi="Arial" w:cs="Arial"/>
          <w:lang w:val="pt-PT"/>
        </w:rPr>
        <w:t xml:space="preserve">Se a declaração foi de facto processada por </w:t>
      </w:r>
      <w:r w:rsidRPr="004F57A2">
        <w:rPr>
          <w:rFonts w:ascii="Arial" w:hAnsi="Arial" w:cs="Arial"/>
          <w:shd w:val="clear" w:color="auto" w:fill="EDEDED"/>
          <w:lang w:val="pt-PT"/>
        </w:rPr>
        <w:t>addToSymbolTable</w:t>
      </w:r>
      <w:r w:rsidRPr="004F57A2">
        <w:rPr>
          <w:rFonts w:ascii="Arial" w:hAnsi="Arial" w:cs="Arial"/>
          <w:lang w:val="pt-PT"/>
        </w:rPr>
        <w:t xml:space="preserve"> no </w:t>
      </w:r>
      <w:r w:rsidRPr="004F57A2">
        <w:rPr>
          <w:rFonts w:ascii="Arial" w:hAnsi="Arial" w:cs="Arial"/>
          <w:shd w:val="clear" w:color="auto" w:fill="EDEDED"/>
          <w:lang w:val="pt-PT"/>
        </w:rPr>
        <w:t>Parser</w:t>
      </w:r>
      <w:r w:rsidRPr="004F57A2">
        <w:rPr>
          <w:rFonts w:ascii="Arial" w:hAnsi="Arial" w:cs="Arial"/>
          <w:lang w:val="pt-PT"/>
        </w:rPr>
        <w:t xml:space="preserve"> (colocar um </w:t>
      </w:r>
      <w:r w:rsidRPr="004F57A2">
        <w:rPr>
          <w:rFonts w:ascii="Arial" w:hAnsi="Arial" w:cs="Arial"/>
          <w:shd w:val="clear" w:color="auto" w:fill="EDEDED"/>
          <w:lang w:val="pt-PT"/>
        </w:rPr>
        <w:t>System.out.println</w:t>
      </w:r>
      <w:r w:rsidRPr="004F57A2">
        <w:rPr>
          <w:rFonts w:ascii="Arial" w:hAnsi="Arial" w:cs="Arial"/>
          <w:lang w:val="pt-PT"/>
        </w:rPr>
        <w:t xml:space="preserve"> temporário, ou breakpoint).</w:t>
      </w:r>
    </w:p>
    <w:p w:rsidR="004F57A2" w:rsidRPr="004F57A2" w:rsidRDefault="004F57A2" w:rsidP="004F57A2">
      <w:pPr>
        <w:numPr>
          <w:ilvl w:val="0"/>
          <w:numId w:val="26"/>
        </w:numPr>
        <w:contextualSpacing/>
        <w:jc w:val="both"/>
        <w:rPr>
          <w:rFonts w:ascii="Arial" w:hAnsi="Arial" w:cs="Arial"/>
          <w:lang w:val="pt-PT"/>
        </w:rPr>
      </w:pPr>
      <w:r w:rsidRPr="004F57A2">
        <w:rPr>
          <w:rFonts w:ascii="Arial" w:hAnsi="Arial" w:cs="Arial"/>
          <w:lang w:val="pt-PT"/>
        </w:rPr>
        <w:t>Se o escopo (</w:t>
      </w:r>
      <w:r w:rsidRPr="004F57A2">
        <w:rPr>
          <w:rFonts w:ascii="Arial" w:hAnsi="Arial" w:cs="Arial"/>
          <w:shd w:val="clear" w:color="auto" w:fill="EDEDED"/>
          <w:lang w:val="pt-PT"/>
        </w:rPr>
        <w:t>currentScope</w:t>
      </w:r>
      <w:r w:rsidRPr="004F57A2">
        <w:rPr>
          <w:rFonts w:ascii="Arial" w:hAnsi="Arial" w:cs="Arial"/>
          <w:lang w:val="pt-PT"/>
        </w:rPr>
        <w:t xml:space="preserve">) no momento da declaração é o esperado — erros deste tipo aparecem tipicamente quando se esquece de restaurar </w:t>
      </w:r>
      <w:r w:rsidRPr="004F57A2">
        <w:rPr>
          <w:rFonts w:ascii="Arial" w:hAnsi="Arial" w:cs="Arial"/>
          <w:shd w:val="clear" w:color="auto" w:fill="EDEDED"/>
          <w:lang w:val="pt-PT"/>
        </w:rPr>
        <w:t>currentScope</w:t>
      </w:r>
      <w:r w:rsidRPr="004F57A2">
        <w:rPr>
          <w:rFonts w:ascii="Arial" w:hAnsi="Arial" w:cs="Arial"/>
          <w:lang w:val="pt-PT"/>
        </w:rPr>
        <w:t xml:space="preserve"> ao sair de um bloco/método (padrão </w:t>
      </w:r>
      <w:r w:rsidRPr="004F57A2">
        <w:rPr>
          <w:rFonts w:ascii="Arial" w:hAnsi="Arial" w:cs="Arial"/>
          <w:i/>
          <w:lang w:val="pt-PT"/>
        </w:rPr>
        <w:t>save/restore</w:t>
      </w:r>
      <w:r w:rsidRPr="004F57A2">
        <w:rPr>
          <w:rFonts w:ascii="Arial" w:hAnsi="Arial" w:cs="Arial"/>
          <w:lang w:val="pt-PT"/>
        </w:rPr>
        <w:t>).</w:t>
      </w:r>
    </w:p>
    <w:p w:rsidR="004F57A2" w:rsidRPr="004F57A2" w:rsidRDefault="004F57A2" w:rsidP="004F57A2">
      <w:pPr>
        <w:numPr>
          <w:ilvl w:val="0"/>
          <w:numId w:val="26"/>
        </w:numPr>
        <w:contextualSpacing/>
        <w:jc w:val="both"/>
        <w:rPr>
          <w:rFonts w:ascii="Arial" w:hAnsi="Arial" w:cs="Arial"/>
          <w:lang w:val="pt-PT"/>
        </w:rPr>
      </w:pPr>
      <w:r w:rsidRPr="004F57A2">
        <w:rPr>
          <w:rFonts w:ascii="Arial" w:hAnsi="Arial" w:cs="Arial"/>
          <w:lang w:val="pt-PT"/>
        </w:rPr>
        <w:t xml:space="preserve">Se a procura está a usar </w:t>
      </w:r>
      <w:r w:rsidRPr="004F57A2">
        <w:rPr>
          <w:rFonts w:ascii="Arial" w:hAnsi="Arial" w:cs="Arial"/>
          <w:shd w:val="clear" w:color="auto" w:fill="EDEDED"/>
          <w:lang w:val="pt-PT"/>
        </w:rPr>
        <w:t>lookup</w:t>
      </w:r>
      <w:r w:rsidRPr="004F57A2">
        <w:rPr>
          <w:rFonts w:ascii="Arial" w:hAnsi="Arial" w:cs="Arial"/>
          <w:lang w:val="pt-PT"/>
        </w:rPr>
        <w:t xml:space="preserve"> (sobe aos escopos pai) quando devia usar </w:t>
      </w:r>
      <w:r w:rsidRPr="004F57A2">
        <w:rPr>
          <w:rFonts w:ascii="Arial" w:hAnsi="Arial" w:cs="Arial"/>
          <w:shd w:val="clear" w:color="auto" w:fill="EDEDED"/>
          <w:lang w:val="pt-PT"/>
        </w:rPr>
        <w:t>lookupCurrentScope</w:t>
      </w:r>
      <w:r w:rsidRPr="004F57A2">
        <w:rPr>
          <w:rFonts w:ascii="Arial" w:hAnsi="Arial" w:cs="Arial"/>
          <w:lang w:val="pt-PT"/>
        </w:rPr>
        <w:t xml:space="preserve"> (não sobe), ou vice-versa.</w:t>
      </w:r>
    </w:p>
    <w:p w:rsidR="004F57A2" w:rsidRPr="004F57A2" w:rsidRDefault="004F57A2" w:rsidP="004F57A2">
      <w:pPr>
        <w:keepNext/>
        <w:keepLines/>
        <w:spacing w:before="240"/>
        <w:outlineLvl w:val="1"/>
        <w:rPr>
          <w:rFonts w:ascii="Arial" w:eastAsiaTheme="majorEastAsia" w:hAnsi="Arial" w:cs="Arial"/>
          <w:b/>
          <w:bCs/>
          <w:lang w:val="pt-PT"/>
        </w:rPr>
      </w:pPr>
      <w:bookmarkStart w:id="82" w:name="_Toc234603554"/>
      <w:bookmarkStart w:id="83" w:name="_Toc234609689"/>
      <w:r w:rsidRPr="004F57A2">
        <w:rPr>
          <w:rFonts w:ascii="Arial" w:eastAsiaTheme="majorEastAsia" w:hAnsi="Arial" w:cs="Arial"/>
          <w:b/>
          <w:bCs/>
          <w:lang w:val="pt-PT"/>
        </w:rPr>
        <w:lastRenderedPageBreak/>
        <w:t>13. TRATAMENTO E RECUPERAÇÃO DE ERROS</w:t>
      </w:r>
      <w:bookmarkEnd w:id="82"/>
      <w:bookmarkEnd w:id="83"/>
    </w:p>
    <w:p w:rsidR="004F57A2" w:rsidRPr="004F57A2" w:rsidRDefault="004F57A2" w:rsidP="004F57A2">
      <w:pPr>
        <w:keepNext/>
        <w:keepLines/>
        <w:spacing w:before="240"/>
        <w:outlineLvl w:val="2"/>
        <w:rPr>
          <w:rFonts w:ascii="Arial" w:eastAsiaTheme="majorEastAsia" w:hAnsi="Arial" w:cs="Arial"/>
          <w:b/>
          <w:bCs/>
          <w:lang w:val="pt-PT"/>
        </w:rPr>
      </w:pPr>
      <w:bookmarkStart w:id="84" w:name="_Toc234603555"/>
      <w:bookmarkStart w:id="85" w:name="_Toc234609690"/>
      <w:r w:rsidRPr="004F57A2">
        <w:rPr>
          <w:rFonts w:ascii="Arial" w:eastAsiaTheme="majorEastAsia" w:hAnsi="Arial" w:cs="Arial"/>
          <w:b/>
          <w:bCs/>
          <w:lang w:val="pt-PT"/>
        </w:rPr>
        <w:t>13.1. Erros léxicos</w:t>
      </w:r>
      <w:bookmarkEnd w:id="84"/>
      <w:bookmarkEnd w:id="85"/>
    </w:p>
    <w:p w:rsidR="004F57A2" w:rsidRPr="004F57A2" w:rsidRDefault="004F57A2" w:rsidP="004F57A2">
      <w:pPr>
        <w:jc w:val="both"/>
        <w:rPr>
          <w:rFonts w:ascii="Arial" w:hAnsi="Arial" w:cs="Arial"/>
          <w:lang w:val="pt-PT"/>
        </w:rPr>
      </w:pPr>
      <w:r w:rsidRPr="004F57A2">
        <w:rPr>
          <w:rFonts w:ascii="Arial" w:hAnsi="Arial" w:cs="Arial"/>
          <w:lang w:val="pt-PT"/>
        </w:rPr>
        <w:t xml:space="preserve">Ver secção 4.4: caracteres desconhecidos são ignorados com aviso; strings/chars/comentários de bloco não fechados lançam </w:t>
      </w:r>
      <w:r w:rsidRPr="004F57A2">
        <w:rPr>
          <w:rFonts w:ascii="Arial" w:hAnsi="Arial" w:cs="Arial"/>
          <w:shd w:val="clear" w:color="auto" w:fill="EDEDED"/>
          <w:lang w:val="pt-PT"/>
        </w:rPr>
        <w:t>LexError</w:t>
      </w:r>
      <w:r w:rsidRPr="004F57A2">
        <w:rPr>
          <w:rFonts w:ascii="Arial" w:hAnsi="Arial" w:cs="Arial"/>
          <w:lang w:val="pt-PT"/>
        </w:rPr>
        <w:t xml:space="preserve"> (erro fatal, sem recuperação).</w:t>
      </w:r>
    </w:p>
    <w:p w:rsidR="004F57A2" w:rsidRPr="004F57A2" w:rsidRDefault="004F57A2" w:rsidP="004F57A2">
      <w:pPr>
        <w:keepNext/>
        <w:keepLines/>
        <w:spacing w:before="240"/>
        <w:outlineLvl w:val="2"/>
        <w:rPr>
          <w:rFonts w:ascii="Arial" w:eastAsiaTheme="majorEastAsia" w:hAnsi="Arial" w:cs="Arial"/>
          <w:b/>
          <w:bCs/>
          <w:lang w:val="pt-PT"/>
        </w:rPr>
      </w:pPr>
      <w:bookmarkStart w:id="86" w:name="_Toc234603556"/>
      <w:bookmarkStart w:id="87" w:name="_Toc234609691"/>
      <w:r w:rsidRPr="004F57A2">
        <w:rPr>
          <w:rFonts w:ascii="Arial" w:eastAsiaTheme="majorEastAsia" w:hAnsi="Arial" w:cs="Arial"/>
          <w:b/>
          <w:bCs/>
          <w:lang w:val="pt-PT"/>
        </w:rPr>
        <w:t>13.2. Erros sintáticos — modo pânico em três níveis</w:t>
      </w:r>
      <w:bookmarkEnd w:id="86"/>
      <w:bookmarkEnd w:id="87"/>
    </w:p>
    <w:p w:rsidR="004F57A2" w:rsidRPr="004F57A2" w:rsidRDefault="004F57A2" w:rsidP="004F57A2">
      <w:pPr>
        <w:rPr>
          <w:rFonts w:ascii="Arial" w:hAnsi="Arial" w:cs="Arial"/>
          <w:lang w:val="pt-PT"/>
        </w:rPr>
      </w:pPr>
      <w:r w:rsidRPr="004F57A2">
        <w:rPr>
          <w:rFonts w:ascii="Arial" w:hAnsi="Arial" w:cs="Arial"/>
          <w:lang w:val="pt-PT"/>
        </w:rPr>
        <w:t xml:space="preserve">O </w:t>
      </w:r>
      <w:r w:rsidRPr="004F57A2">
        <w:rPr>
          <w:rFonts w:ascii="Arial" w:hAnsi="Arial" w:cs="Arial"/>
          <w:shd w:val="clear" w:color="auto" w:fill="EDEDED"/>
          <w:lang w:val="pt-PT"/>
        </w:rPr>
        <w:t>Parser</w:t>
      </w:r>
      <w:r w:rsidRPr="004F57A2">
        <w:rPr>
          <w:rFonts w:ascii="Arial" w:hAnsi="Arial" w:cs="Arial"/>
          <w:lang w:val="pt-PT"/>
        </w:rPr>
        <w:t xml:space="preserve"> implementa </w:t>
      </w:r>
      <w:r w:rsidRPr="004F57A2">
        <w:rPr>
          <w:rFonts w:ascii="Arial" w:hAnsi="Arial" w:cs="Arial"/>
          <w:b/>
          <w:lang w:val="pt-PT"/>
        </w:rPr>
        <w:t>recuperação de erros em modo pânico</w:t>
      </w:r>
      <w:r w:rsidRPr="004F57A2">
        <w:rPr>
          <w:rFonts w:ascii="Arial" w:hAnsi="Arial" w:cs="Arial"/>
          <w:lang w:val="pt-PT"/>
        </w:rPr>
        <w:t xml:space="preserve"> (</w:t>
      </w:r>
      <w:r w:rsidRPr="004F57A2">
        <w:rPr>
          <w:rFonts w:ascii="Arial" w:hAnsi="Arial" w:cs="Arial"/>
          <w:i/>
          <w:lang w:val="pt-PT"/>
        </w:rPr>
        <w:t>panic-mode error recovery</w:t>
      </w:r>
      <w:r w:rsidRPr="004F57A2">
        <w:rPr>
          <w:rFonts w:ascii="Arial" w:hAnsi="Arial" w:cs="Arial"/>
          <w:lang w:val="pt-PT"/>
        </w:rPr>
        <w:t>), com três pontos de sincronização independentes, cada um usado no nível da gramática apropriado:</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shd w:val="clear" w:color="auto" w:fill="EDEDED"/>
          <w:lang w:val="pt-PT"/>
        </w:rPr>
        <w:t>synchronizeTopLevel()</w:t>
      </w:r>
      <w:r w:rsidRPr="004F57A2">
        <w:rPr>
          <w:rFonts w:ascii="Arial" w:hAnsi="Arial" w:cs="Arial"/>
          <w:lang w:val="pt-PT"/>
        </w:rPr>
        <w:t xml:space="preserve"> — usado quando falha o parsing de uma declaração de package/import/tipo de topo; avança tokens até ao próximo </w:t>
      </w:r>
      <w:r w:rsidRPr="004F57A2">
        <w:rPr>
          <w:rFonts w:ascii="Arial" w:hAnsi="Arial" w:cs="Arial"/>
          <w:shd w:val="clear" w:color="auto" w:fill="EDEDED"/>
          <w:lang w:val="pt-PT"/>
        </w:rPr>
        <w:t>;</w:t>
      </w:r>
      <w:r w:rsidRPr="004F57A2">
        <w:rPr>
          <w:rFonts w:ascii="Arial" w:hAnsi="Arial" w:cs="Arial"/>
          <w:lang w:val="pt-PT"/>
        </w:rPr>
        <w:t xml:space="preserve"> ou </w:t>
      </w:r>
      <w:r w:rsidRPr="004F57A2">
        <w:rPr>
          <w:rFonts w:ascii="Arial" w:hAnsi="Arial" w:cs="Arial"/>
          <w:shd w:val="clear" w:color="auto" w:fill="EDEDED"/>
          <w:lang w:val="pt-PT"/>
        </w:rPr>
        <w:t>}</w:t>
      </w:r>
      <w:r w:rsidRPr="004F57A2">
        <w:rPr>
          <w:rFonts w:ascii="Arial" w:hAnsi="Arial" w:cs="Arial"/>
          <w:lang w:val="pt-PT"/>
        </w:rPr>
        <w:t>.</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shd w:val="clear" w:color="auto" w:fill="EDEDED"/>
          <w:lang w:val="pt-PT"/>
        </w:rPr>
        <w:t>synchronizeClassMember()</w:t>
      </w:r>
      <w:r w:rsidRPr="004F57A2">
        <w:rPr>
          <w:rFonts w:ascii="Arial" w:hAnsi="Arial" w:cs="Arial"/>
          <w:lang w:val="pt-PT"/>
        </w:rPr>
        <w:t xml:space="preserve"> — usado quando falha o parsing de um membro de classe (campo, método, construtor); permite que o resto da classe continue a ser analisado mesmo que um membro esteja malformado.</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shd w:val="clear" w:color="auto" w:fill="EDEDED"/>
          <w:lang w:val="pt-PT"/>
        </w:rPr>
        <w:t>synchronizeStatement()</w:t>
      </w:r>
      <w:r w:rsidRPr="004F57A2">
        <w:rPr>
          <w:rFonts w:ascii="Arial" w:hAnsi="Arial" w:cs="Arial"/>
          <w:lang w:val="pt-PT"/>
        </w:rPr>
        <w:t xml:space="preserve"> — usado quando falha o parsing de uma instrução dentro de um bloco; o erro é isolado à instrução atual.</w:t>
      </w:r>
    </w:p>
    <w:p w:rsidR="004F57A2" w:rsidRPr="004F57A2" w:rsidRDefault="004F57A2" w:rsidP="004F57A2">
      <w:pPr>
        <w:jc w:val="both"/>
        <w:rPr>
          <w:rFonts w:ascii="Arial" w:hAnsi="Arial" w:cs="Arial"/>
          <w:lang w:val="pt-PT"/>
        </w:rPr>
      </w:pPr>
      <w:r w:rsidRPr="004F57A2">
        <w:rPr>
          <w:rFonts w:ascii="Arial" w:hAnsi="Arial" w:cs="Arial"/>
          <w:lang w:val="pt-PT"/>
        </w:rPr>
        <w:t xml:space="preserve">Cada ponto de recuperação está envolvido num </w:t>
      </w:r>
      <w:r w:rsidRPr="004F57A2">
        <w:rPr>
          <w:rFonts w:ascii="Arial" w:hAnsi="Arial" w:cs="Arial"/>
          <w:shd w:val="clear" w:color="auto" w:fill="EDEDED"/>
          <w:lang w:val="pt-PT"/>
        </w:rPr>
        <w:t>try { ... } catch (ParseError error) { synchronizeXyz(); }</w:t>
      </w:r>
      <w:r w:rsidRPr="004F57A2">
        <w:rPr>
          <w:rFonts w:ascii="Arial" w:hAnsi="Arial" w:cs="Arial"/>
          <w:lang w:val="pt-PT"/>
        </w:rPr>
        <w:t>, e o nó em falta é substituído por um nó de erro (</w:t>
      </w:r>
      <w:r w:rsidRPr="004F57A2">
        <w:rPr>
          <w:rFonts w:ascii="Arial" w:hAnsi="Arial" w:cs="Arial"/>
          <w:shd w:val="clear" w:color="auto" w:fill="EDEDED"/>
          <w:lang w:val="pt-PT"/>
        </w:rPr>
        <w:t>ErrorStatement</w:t>
      </w:r>
      <w:r w:rsidRPr="004F57A2">
        <w:rPr>
          <w:rFonts w:ascii="Arial" w:hAnsi="Arial" w:cs="Arial"/>
          <w:lang w:val="pt-PT"/>
        </w:rPr>
        <w:t>/</w:t>
      </w:r>
      <w:r w:rsidRPr="004F57A2">
        <w:rPr>
          <w:rFonts w:ascii="Arial" w:hAnsi="Arial" w:cs="Arial"/>
          <w:shd w:val="clear" w:color="auto" w:fill="EDEDED"/>
          <w:lang w:val="pt-PT"/>
        </w:rPr>
        <w:t>ErrorMember</w:t>
      </w:r>
      <w:r w:rsidRPr="004F57A2">
        <w:rPr>
          <w:rFonts w:ascii="Arial" w:hAnsi="Arial" w:cs="Arial"/>
          <w:lang w:val="pt-PT"/>
        </w:rPr>
        <w:t>) para que a AST permaneça estruturalmente válida e a análise semântica possa continuar sobre o resto do ficheiro.</w:t>
      </w:r>
    </w:p>
    <w:p w:rsidR="004F57A2" w:rsidRPr="004F57A2" w:rsidRDefault="004F57A2" w:rsidP="004F57A2">
      <w:pPr>
        <w:rPr>
          <w:rFonts w:ascii="Arial" w:hAnsi="Arial" w:cs="Arial"/>
          <w:lang w:val="pt-PT"/>
        </w:rPr>
      </w:pPr>
      <w:r w:rsidRPr="004F57A2">
        <w:rPr>
          <w:rFonts w:ascii="Arial" w:hAnsi="Arial" w:cs="Arial"/>
          <w:b/>
          <w:noProof/>
          <w:lang w:val="pt-PT" w:eastAsia="pt-PT"/>
        </w:rPr>
        <w:lastRenderedPageBreak/>
        <w:drawing>
          <wp:inline distT="0" distB="0" distL="0" distR="0">
            <wp:extent cx="5479415" cy="4163060"/>
            <wp:effectExtent l="0" t="0" r="6985" b="8890"/>
            <wp:docPr id="6" name="Imagem 6" descr="Captura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apturar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79415" cy="4163060"/>
                    </a:xfrm>
                    <a:prstGeom prst="rect">
                      <a:avLst/>
                    </a:prstGeom>
                    <a:noFill/>
                    <a:ln>
                      <a:noFill/>
                    </a:ln>
                  </pic:spPr>
                </pic:pic>
              </a:graphicData>
            </a:graphic>
          </wp:inline>
        </w:drawing>
      </w:r>
    </w:p>
    <w:p w:rsidR="004F57A2" w:rsidRPr="004F57A2" w:rsidRDefault="004F57A2" w:rsidP="004F57A2">
      <w:pPr>
        <w:jc w:val="both"/>
        <w:rPr>
          <w:rFonts w:ascii="Arial" w:hAnsi="Arial" w:cs="Arial"/>
          <w:lang w:val="pt-PT"/>
        </w:rPr>
      </w:pPr>
      <w:r w:rsidRPr="004F57A2">
        <w:rPr>
          <w:rFonts w:ascii="Arial" w:hAnsi="Arial" w:cs="Arial"/>
          <w:lang w:val="pt-PT"/>
        </w:rPr>
        <w:t xml:space="preserve">Mensagens de erro sintático especializadas (ex. </w:t>
      </w:r>
      <w:r w:rsidRPr="004F57A2">
        <w:rPr>
          <w:rFonts w:ascii="Arial" w:hAnsi="Arial" w:cs="Arial"/>
          <w:shd w:val="clear" w:color="auto" w:fill="EDEDED"/>
          <w:lang w:val="pt-PT"/>
        </w:rPr>
        <w:t>errorMissingSemicolon</w:t>
      </w:r>
      <w:r w:rsidRPr="004F57A2">
        <w:rPr>
          <w:rFonts w:ascii="Arial" w:hAnsi="Arial" w:cs="Arial"/>
          <w:lang w:val="pt-PT"/>
        </w:rPr>
        <w:t xml:space="preserve">, </w:t>
      </w:r>
      <w:r w:rsidRPr="004F57A2">
        <w:rPr>
          <w:rFonts w:ascii="Arial" w:hAnsi="Arial" w:cs="Arial"/>
          <w:shd w:val="clear" w:color="auto" w:fill="EDEDED"/>
          <w:lang w:val="pt-PT"/>
        </w:rPr>
        <w:t>errorMissingOpenBrace</w:t>
      </w:r>
      <w:r w:rsidRPr="004F57A2">
        <w:rPr>
          <w:rFonts w:ascii="Arial" w:hAnsi="Arial" w:cs="Arial"/>
          <w:lang w:val="pt-PT"/>
        </w:rPr>
        <w:t xml:space="preserve">, </w:t>
      </w:r>
      <w:r w:rsidRPr="004F57A2">
        <w:rPr>
          <w:rFonts w:ascii="Arial" w:hAnsi="Arial" w:cs="Arial"/>
          <w:shd w:val="clear" w:color="auto" w:fill="EDEDED"/>
          <w:lang w:val="pt-PT"/>
        </w:rPr>
        <w:t>errorMissingExpression</w:t>
      </w:r>
      <w:r w:rsidRPr="004F57A2">
        <w:rPr>
          <w:rFonts w:ascii="Arial" w:hAnsi="Arial" w:cs="Arial"/>
          <w:lang w:val="pt-PT"/>
        </w:rPr>
        <w:t>) produzem texto mais específico do que um genérico "token inesperado", indicando o contexto (ex.: "esperado ';' após declaração de variável").</w:t>
      </w:r>
    </w:p>
    <w:p w:rsidR="004F57A2" w:rsidRPr="004F57A2" w:rsidRDefault="004F57A2" w:rsidP="004F57A2">
      <w:pPr>
        <w:keepNext/>
        <w:keepLines/>
        <w:spacing w:before="240"/>
        <w:outlineLvl w:val="2"/>
        <w:rPr>
          <w:rFonts w:ascii="Arial" w:eastAsiaTheme="majorEastAsia" w:hAnsi="Arial" w:cs="Arial"/>
          <w:b/>
          <w:bCs/>
          <w:lang w:val="pt-PT"/>
        </w:rPr>
      </w:pPr>
      <w:bookmarkStart w:id="88" w:name="_Toc234603557"/>
      <w:bookmarkStart w:id="89" w:name="_Toc234609692"/>
      <w:r w:rsidRPr="004F57A2">
        <w:rPr>
          <w:rFonts w:ascii="Arial" w:eastAsiaTheme="majorEastAsia" w:hAnsi="Arial" w:cs="Arial"/>
          <w:b/>
          <w:bCs/>
          <w:lang w:val="pt-PT"/>
        </w:rPr>
        <w:t>13.3. Erros semânticos</w:t>
      </w:r>
      <w:bookmarkEnd w:id="88"/>
      <w:bookmarkEnd w:id="89"/>
    </w:p>
    <w:p w:rsidR="004F57A2" w:rsidRPr="004F57A2" w:rsidRDefault="004F57A2" w:rsidP="004F57A2">
      <w:pPr>
        <w:jc w:val="both"/>
        <w:rPr>
          <w:rFonts w:ascii="Arial" w:hAnsi="Arial" w:cs="Arial"/>
          <w:lang w:val="pt-PT"/>
        </w:rPr>
      </w:pPr>
      <w:r w:rsidRPr="004F57A2">
        <w:rPr>
          <w:rFonts w:ascii="Arial" w:hAnsi="Arial" w:cs="Arial"/>
          <w:lang w:val="pt-PT"/>
        </w:rPr>
        <w:t xml:space="preserve">O </w:t>
      </w:r>
      <w:r w:rsidRPr="004F57A2">
        <w:rPr>
          <w:rFonts w:ascii="Arial" w:hAnsi="Arial" w:cs="Arial"/>
          <w:shd w:val="clear" w:color="auto" w:fill="EDEDED"/>
          <w:lang w:val="pt-PT"/>
        </w:rPr>
        <w:t>SemanticAnalyzer</w:t>
      </w:r>
      <w:r w:rsidRPr="004F57A2">
        <w:rPr>
          <w:rFonts w:ascii="Arial" w:hAnsi="Arial" w:cs="Arial"/>
          <w:lang w:val="pt-PT"/>
        </w:rPr>
        <w:t xml:space="preserve"> </w:t>
      </w:r>
      <w:r w:rsidRPr="004F57A2">
        <w:rPr>
          <w:rFonts w:ascii="Arial" w:hAnsi="Arial" w:cs="Arial"/>
          <w:b/>
          <w:lang w:val="pt-PT"/>
        </w:rPr>
        <w:t>nunca lança exceções</w:t>
      </w:r>
      <w:r w:rsidRPr="004F57A2">
        <w:rPr>
          <w:rFonts w:ascii="Arial" w:hAnsi="Arial" w:cs="Arial"/>
          <w:lang w:val="pt-PT"/>
        </w:rPr>
        <w:t xml:space="preserve"> durante a análise normal — todos os problemas são acumulados na lista </w:t>
      </w:r>
      <w:r w:rsidRPr="004F57A2">
        <w:rPr>
          <w:rFonts w:ascii="Arial" w:hAnsi="Arial" w:cs="Arial"/>
          <w:shd w:val="clear" w:color="auto" w:fill="EDEDED"/>
          <w:lang w:val="pt-PT"/>
        </w:rPr>
        <w:t>errors</w:t>
      </w:r>
      <w:r w:rsidRPr="004F57A2">
        <w:rPr>
          <w:rFonts w:ascii="Arial" w:hAnsi="Arial" w:cs="Arial"/>
          <w:lang w:val="pt-PT"/>
        </w:rPr>
        <w:t xml:space="preserve"> e devolvidos no fim via </w:t>
      </w:r>
      <w:r w:rsidRPr="004F57A2">
        <w:rPr>
          <w:rFonts w:ascii="Arial" w:hAnsi="Arial" w:cs="Arial"/>
          <w:shd w:val="clear" w:color="auto" w:fill="EDEDED"/>
          <w:lang w:val="pt-PT"/>
        </w:rPr>
        <w:t>getErrors()</w:t>
      </w:r>
      <w:r w:rsidRPr="004F57A2">
        <w:rPr>
          <w:rFonts w:ascii="Arial" w:hAnsi="Arial" w:cs="Arial"/>
          <w:lang w:val="pt-PT"/>
        </w:rPr>
        <w:t xml:space="preserve">. Isto permite reportar </w:t>
      </w:r>
      <w:r w:rsidRPr="004F57A2">
        <w:rPr>
          <w:rFonts w:ascii="Arial" w:hAnsi="Arial" w:cs="Arial"/>
          <w:b/>
          <w:lang w:val="pt-PT"/>
        </w:rPr>
        <w:t>todos</w:t>
      </w:r>
      <w:r w:rsidRPr="004F57A2">
        <w:rPr>
          <w:rFonts w:ascii="Arial" w:hAnsi="Arial" w:cs="Arial"/>
          <w:lang w:val="pt-PT"/>
        </w:rPr>
        <w:t xml:space="preserve"> os erros semânticos de um ficheiro numa só execução, em vez de parar no primeiro. O uso sistemático de </w:t>
      </w:r>
      <w:r w:rsidRPr="004F57A2">
        <w:rPr>
          <w:rFonts w:ascii="Arial" w:hAnsi="Arial" w:cs="Arial"/>
          <w:shd w:val="clear" w:color="auto" w:fill="EDEDED"/>
          <w:lang w:val="pt-PT"/>
        </w:rPr>
        <w:t>Type.ERROR</w:t>
      </w:r>
      <w:r w:rsidRPr="004F57A2">
        <w:rPr>
          <w:rFonts w:ascii="Arial" w:hAnsi="Arial" w:cs="Arial"/>
          <w:lang w:val="pt-PT"/>
        </w:rPr>
        <w:t xml:space="preserve"> como valor de retorno para expressões inválidas evita cascatas de erros derivados do mesmo problema original.</w:t>
      </w:r>
    </w:p>
    <w:p w:rsidR="004F57A2" w:rsidRPr="004F57A2" w:rsidRDefault="004F57A2" w:rsidP="004F57A2">
      <w:pPr>
        <w:keepNext/>
        <w:keepLines/>
        <w:spacing w:before="240"/>
        <w:outlineLvl w:val="1"/>
        <w:rPr>
          <w:rFonts w:ascii="Arial" w:eastAsiaTheme="majorEastAsia" w:hAnsi="Arial" w:cs="Arial"/>
          <w:b/>
          <w:bCs/>
          <w:lang w:val="pt-PT"/>
        </w:rPr>
      </w:pPr>
      <w:bookmarkStart w:id="90" w:name="_Toc234603558"/>
      <w:bookmarkStart w:id="91" w:name="_Toc234609693"/>
      <w:r w:rsidRPr="004F57A2">
        <w:rPr>
          <w:rFonts w:ascii="Arial" w:eastAsiaTheme="majorEastAsia" w:hAnsi="Arial" w:cs="Arial"/>
          <w:b/>
          <w:bCs/>
          <w:lang w:val="pt-PT"/>
        </w:rPr>
        <w:t>14. Convenções de código adotadas</w:t>
      </w:r>
      <w:bookmarkEnd w:id="90"/>
      <w:bookmarkEnd w:id="91"/>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lang w:val="pt-PT"/>
        </w:rPr>
        <w:t xml:space="preserve">Identificadores de domínio (classes, métodos, variáveis do próprio compilador) e mensagens de erro visíveis ao utilizador estão em </w:t>
      </w:r>
      <w:r w:rsidRPr="004F57A2">
        <w:rPr>
          <w:rFonts w:ascii="Arial" w:hAnsi="Arial" w:cs="Arial"/>
          <w:b/>
          <w:lang w:val="pt-PT"/>
        </w:rPr>
        <w:t>português</w:t>
      </w:r>
      <w:r w:rsidRPr="004F57A2">
        <w:rPr>
          <w:rFonts w:ascii="Arial" w:hAnsi="Arial" w:cs="Arial"/>
          <w:lang w:val="pt-PT"/>
        </w:rPr>
        <w:t>, alinhado com o facto de este ser um projeto académico em português.</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lang w:val="pt-PT"/>
        </w:rPr>
        <w:t xml:space="preserve">Cada fase expõe uma API mínima e consistente: </w:t>
      </w:r>
      <w:r w:rsidRPr="004F57A2">
        <w:rPr>
          <w:rFonts w:ascii="Arial" w:hAnsi="Arial" w:cs="Arial"/>
          <w:shd w:val="clear" w:color="auto" w:fill="EDEDED"/>
          <w:lang w:val="pt-PT"/>
        </w:rPr>
        <w:t>hasErrors()</w:t>
      </w:r>
      <w:r w:rsidRPr="004F57A2">
        <w:rPr>
          <w:rFonts w:ascii="Arial" w:hAnsi="Arial" w:cs="Arial"/>
          <w:lang w:val="pt-PT"/>
        </w:rPr>
        <w:t xml:space="preserve"> + </w:t>
      </w:r>
      <w:r w:rsidRPr="004F57A2">
        <w:rPr>
          <w:rFonts w:ascii="Arial" w:hAnsi="Arial" w:cs="Arial"/>
          <w:shd w:val="clear" w:color="auto" w:fill="EDEDED"/>
          <w:lang w:val="pt-PT"/>
        </w:rPr>
        <w:t>getErrors(): List&lt;String&gt;</w:t>
      </w:r>
      <w:r w:rsidRPr="004F57A2">
        <w:rPr>
          <w:rFonts w:ascii="Arial" w:hAnsi="Arial" w:cs="Arial"/>
          <w:lang w:val="pt-PT"/>
        </w:rPr>
        <w:t>.</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lang w:val="pt-PT"/>
        </w:rPr>
        <w:t xml:space="preserve">Padrão </w:t>
      </w:r>
      <w:r w:rsidRPr="004F57A2">
        <w:rPr>
          <w:rFonts w:ascii="Arial" w:hAnsi="Arial" w:cs="Arial"/>
          <w:i/>
          <w:lang w:val="pt-PT"/>
        </w:rPr>
        <w:t>save/restore</w:t>
      </w:r>
      <w:r w:rsidRPr="004F57A2">
        <w:rPr>
          <w:rFonts w:ascii="Arial" w:hAnsi="Arial" w:cs="Arial"/>
          <w:lang w:val="pt-PT"/>
        </w:rPr>
        <w:t xml:space="preserve"> de contexto (</w:t>
      </w:r>
      <w:r w:rsidRPr="004F57A2">
        <w:rPr>
          <w:rFonts w:ascii="Arial" w:hAnsi="Arial" w:cs="Arial"/>
          <w:shd w:val="clear" w:color="auto" w:fill="EDEDED"/>
          <w:lang w:val="pt-PT"/>
        </w:rPr>
        <w:t>currentScope</w:t>
      </w:r>
      <w:r w:rsidRPr="004F57A2">
        <w:rPr>
          <w:rFonts w:ascii="Arial" w:hAnsi="Arial" w:cs="Arial"/>
          <w:lang w:val="pt-PT"/>
        </w:rPr>
        <w:t xml:space="preserve">, </w:t>
      </w:r>
      <w:r w:rsidRPr="004F57A2">
        <w:rPr>
          <w:rFonts w:ascii="Arial" w:hAnsi="Arial" w:cs="Arial"/>
          <w:shd w:val="clear" w:color="auto" w:fill="EDEDED"/>
          <w:lang w:val="pt-PT"/>
        </w:rPr>
        <w:t>currentClassName</w:t>
      </w:r>
      <w:r w:rsidRPr="004F57A2">
        <w:rPr>
          <w:rFonts w:ascii="Arial" w:hAnsi="Arial" w:cs="Arial"/>
          <w:lang w:val="pt-PT"/>
        </w:rPr>
        <w:t xml:space="preserve">, </w:t>
      </w:r>
      <w:r w:rsidRPr="004F57A2">
        <w:rPr>
          <w:rFonts w:ascii="Arial" w:hAnsi="Arial" w:cs="Arial"/>
          <w:shd w:val="clear" w:color="auto" w:fill="EDEDED"/>
          <w:lang w:val="pt-PT"/>
        </w:rPr>
        <w:t>currentReturnType</w:t>
      </w:r>
      <w:r w:rsidRPr="004F57A2">
        <w:rPr>
          <w:rFonts w:ascii="Arial" w:hAnsi="Arial" w:cs="Arial"/>
          <w:lang w:val="pt-PT"/>
        </w:rPr>
        <w:t>) sempre que se entra/sai de um escopo — nunca é feita mutação de contexto sem o correspondente restauro no mesmo método.</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lang w:val="pt-PT"/>
        </w:rPr>
        <w:lastRenderedPageBreak/>
        <w:t xml:space="preserve">Nós da AST são classes aninhadas estáticas de </w:t>
      </w:r>
      <w:r w:rsidRPr="004F57A2">
        <w:rPr>
          <w:rFonts w:ascii="Arial" w:hAnsi="Arial" w:cs="Arial"/>
          <w:shd w:val="clear" w:color="auto" w:fill="EDEDED"/>
          <w:lang w:val="pt-PT"/>
        </w:rPr>
        <w:t>Parser</w:t>
      </w:r>
      <w:r w:rsidRPr="004F57A2">
        <w:rPr>
          <w:rFonts w:ascii="Arial" w:hAnsi="Arial" w:cs="Arial"/>
          <w:lang w:val="pt-PT"/>
        </w:rPr>
        <w:t>, agrupadas por categoria (</w:t>
      </w:r>
      <w:r w:rsidRPr="004F57A2">
        <w:rPr>
          <w:rFonts w:ascii="Arial" w:hAnsi="Arial" w:cs="Arial"/>
          <w:shd w:val="clear" w:color="auto" w:fill="EDEDED"/>
          <w:lang w:val="pt-PT"/>
        </w:rPr>
        <w:t>Declaration</w:t>
      </w:r>
      <w:r w:rsidRPr="004F57A2">
        <w:rPr>
          <w:rFonts w:ascii="Arial" w:hAnsi="Arial" w:cs="Arial"/>
          <w:lang w:val="pt-PT"/>
        </w:rPr>
        <w:t xml:space="preserve">, </w:t>
      </w:r>
      <w:r w:rsidRPr="004F57A2">
        <w:rPr>
          <w:rFonts w:ascii="Arial" w:hAnsi="Arial" w:cs="Arial"/>
          <w:shd w:val="clear" w:color="auto" w:fill="EDEDED"/>
          <w:lang w:val="pt-PT"/>
        </w:rPr>
        <w:t>Statement</w:t>
      </w:r>
      <w:r w:rsidRPr="004F57A2">
        <w:rPr>
          <w:rFonts w:ascii="Arial" w:hAnsi="Arial" w:cs="Arial"/>
          <w:lang w:val="pt-PT"/>
        </w:rPr>
        <w:t xml:space="preserve">, </w:t>
      </w:r>
      <w:r w:rsidRPr="004F57A2">
        <w:rPr>
          <w:rFonts w:ascii="Arial" w:hAnsi="Arial" w:cs="Arial"/>
          <w:shd w:val="clear" w:color="auto" w:fill="EDEDED"/>
          <w:lang w:val="pt-PT"/>
        </w:rPr>
        <w:t>Expression</w:t>
      </w:r>
      <w:r w:rsidRPr="004F57A2">
        <w:rPr>
          <w:rFonts w:ascii="Arial" w:hAnsi="Arial" w:cs="Arial"/>
          <w:lang w:val="pt-PT"/>
        </w:rPr>
        <w:t xml:space="preserve">) através de uma hierarquia de classes base simples, sem </w:t>
      </w:r>
      <w:r w:rsidRPr="004F57A2">
        <w:rPr>
          <w:rFonts w:ascii="Arial" w:hAnsi="Arial" w:cs="Arial"/>
          <w:i/>
          <w:lang w:val="pt-PT"/>
        </w:rPr>
        <w:t>frameworks</w:t>
      </w:r>
      <w:r w:rsidRPr="004F57A2">
        <w:rPr>
          <w:rFonts w:ascii="Arial" w:hAnsi="Arial" w:cs="Arial"/>
          <w:lang w:val="pt-PT"/>
        </w:rPr>
        <w:t xml:space="preserve"> de terceiros.</w:t>
      </w:r>
    </w:p>
    <w:p w:rsidR="004F57A2" w:rsidRPr="004F57A2" w:rsidRDefault="004F57A2" w:rsidP="004F57A2">
      <w:pPr>
        <w:keepNext/>
        <w:keepLines/>
        <w:spacing w:before="240"/>
        <w:outlineLvl w:val="1"/>
        <w:rPr>
          <w:rFonts w:ascii="Arial" w:eastAsiaTheme="majorEastAsia" w:hAnsi="Arial" w:cs="Arial"/>
          <w:b/>
          <w:bCs/>
          <w:lang w:val="pt-PT"/>
        </w:rPr>
      </w:pPr>
      <w:bookmarkStart w:id="92" w:name="_Toc234603559"/>
      <w:bookmarkStart w:id="93" w:name="_Toc234609694"/>
      <w:r w:rsidRPr="004F57A2">
        <w:rPr>
          <w:rFonts w:ascii="Arial" w:eastAsiaTheme="majorEastAsia" w:hAnsi="Arial" w:cs="Arial"/>
          <w:b/>
          <w:bCs/>
          <w:lang w:val="pt-PT"/>
        </w:rPr>
        <w:t>15. TESTES E FICHEIROS DE EXEMPLO</w:t>
      </w:r>
      <w:bookmarkEnd w:id="92"/>
      <w:bookmarkEnd w:id="93"/>
    </w:p>
    <w:p w:rsidR="004F57A2" w:rsidRPr="004F57A2" w:rsidRDefault="004F57A2" w:rsidP="004F57A2">
      <w:pPr>
        <w:jc w:val="both"/>
        <w:rPr>
          <w:rFonts w:ascii="Arial" w:hAnsi="Arial" w:cs="Arial"/>
          <w:lang w:val="pt-PT"/>
        </w:rPr>
      </w:pPr>
      <w:r w:rsidRPr="004F57A2">
        <w:rPr>
          <w:rFonts w:ascii="Arial" w:hAnsi="Arial" w:cs="Arial"/>
          <w:lang w:val="pt-PT"/>
        </w:rPr>
        <w:t xml:space="preserve">A raiz de </w:t>
      </w:r>
      <w:r w:rsidRPr="004F57A2">
        <w:rPr>
          <w:rFonts w:ascii="Arial" w:hAnsi="Arial" w:cs="Arial"/>
          <w:shd w:val="clear" w:color="auto" w:fill="EDEDED"/>
          <w:lang w:val="pt-PT"/>
        </w:rPr>
        <w:t>Compiler/</w:t>
      </w:r>
      <w:r w:rsidRPr="004F57A2">
        <w:rPr>
          <w:rFonts w:ascii="Arial" w:hAnsi="Arial" w:cs="Arial"/>
          <w:lang w:val="pt-PT"/>
        </w:rPr>
        <w:t xml:space="preserve"> inclui vários ficheiros de entrada usados como testes manuais de regressão (não há </w:t>
      </w:r>
      <w:r w:rsidRPr="004F57A2">
        <w:rPr>
          <w:rFonts w:ascii="Arial" w:hAnsi="Arial" w:cs="Arial"/>
          <w:i/>
          <w:lang w:val="pt-PT"/>
        </w:rPr>
        <w:t>testes automatizados</w:t>
      </w:r>
      <w:r w:rsidRPr="004F57A2">
        <w:rPr>
          <w:rFonts w:ascii="Arial" w:hAnsi="Arial" w:cs="Arial"/>
          <w:lang w:val="pt-PT"/>
        </w:rPr>
        <w:t xml:space="preserve"> com JUnit neste projeto — a verificação é feita correndo o </w:t>
      </w:r>
      <w:r w:rsidRPr="004F57A2">
        <w:rPr>
          <w:rFonts w:ascii="Arial" w:hAnsi="Arial" w:cs="Arial"/>
          <w:shd w:val="clear" w:color="auto" w:fill="EDEDED"/>
          <w:lang w:val="pt-PT"/>
        </w:rPr>
        <w:t>Main</w:t>
      </w:r>
      <w:r w:rsidRPr="004F57A2">
        <w:rPr>
          <w:rFonts w:ascii="Arial" w:hAnsi="Arial" w:cs="Arial"/>
          <w:lang w:val="pt-PT"/>
        </w:rPr>
        <w:t xml:space="preserve"> sobre cada ficheiro e inspecionando a saída):</w:t>
      </w:r>
    </w:p>
    <w:tbl>
      <w:tblPr>
        <w:tblStyle w:val="Tabelacomgrade"/>
        <w:tblW w:w="0" w:type="auto"/>
        <w:tblLook w:val="04A0" w:firstRow="1" w:lastRow="0" w:firstColumn="1" w:lastColumn="0" w:noHBand="0" w:noVBand="1"/>
      </w:tblPr>
      <w:tblGrid>
        <w:gridCol w:w="4320"/>
        <w:gridCol w:w="4320"/>
      </w:tblGrid>
      <w:tr w:rsidR="004F57A2" w:rsidRPr="004F57A2" w:rsidTr="005A5503">
        <w:tc>
          <w:tcPr>
            <w:tcW w:w="4320" w:type="dxa"/>
            <w:shd w:val="clear" w:color="auto" w:fill="D9E2F3"/>
          </w:tcPr>
          <w:p w:rsidR="004F57A2" w:rsidRPr="004F57A2" w:rsidRDefault="004F57A2" w:rsidP="004F57A2">
            <w:pPr>
              <w:rPr>
                <w:rFonts w:ascii="Arial" w:hAnsi="Arial" w:cs="Arial"/>
              </w:rPr>
            </w:pPr>
            <w:r w:rsidRPr="004F57A2">
              <w:rPr>
                <w:rFonts w:ascii="Arial" w:hAnsi="Arial" w:cs="Arial"/>
                <w:b/>
              </w:rPr>
              <w:t>Ficheiro</w:t>
            </w:r>
          </w:p>
        </w:tc>
        <w:tc>
          <w:tcPr>
            <w:tcW w:w="4320" w:type="dxa"/>
            <w:shd w:val="clear" w:color="auto" w:fill="D9E2F3"/>
          </w:tcPr>
          <w:p w:rsidR="004F57A2" w:rsidRPr="004F57A2" w:rsidRDefault="004F57A2" w:rsidP="004F57A2">
            <w:pPr>
              <w:rPr>
                <w:rFonts w:ascii="Arial" w:hAnsi="Arial" w:cs="Arial"/>
              </w:rPr>
            </w:pPr>
            <w:r w:rsidRPr="004F57A2">
              <w:rPr>
                <w:rFonts w:ascii="Arial" w:hAnsi="Arial" w:cs="Arial"/>
                <w:b/>
              </w:rPr>
              <w:t>Propósito</w:t>
            </w:r>
          </w:p>
        </w:tc>
      </w:tr>
      <w:tr w:rsidR="004F57A2" w:rsidRPr="004F57A2" w:rsidTr="005A5503">
        <w:tc>
          <w:tcPr>
            <w:tcW w:w="4320" w:type="dxa"/>
          </w:tcPr>
          <w:p w:rsidR="004F57A2" w:rsidRPr="004F57A2" w:rsidRDefault="004F57A2" w:rsidP="004F57A2">
            <w:pPr>
              <w:rPr>
                <w:rFonts w:ascii="Arial" w:hAnsi="Arial" w:cs="Arial"/>
              </w:rPr>
            </w:pPr>
            <w:r w:rsidRPr="004F57A2">
              <w:rPr>
                <w:rFonts w:ascii="Arial" w:hAnsi="Arial" w:cs="Arial"/>
                <w:shd w:val="clear" w:color="auto" w:fill="EDEDED"/>
              </w:rPr>
              <w:t>programa.txt</w:t>
            </w:r>
          </w:p>
        </w:tc>
        <w:tc>
          <w:tcPr>
            <w:tcW w:w="4320" w:type="dxa"/>
          </w:tcPr>
          <w:p w:rsidR="004F57A2" w:rsidRPr="004F57A2" w:rsidRDefault="004F57A2" w:rsidP="004F57A2">
            <w:pPr>
              <w:rPr>
                <w:rFonts w:ascii="Arial" w:hAnsi="Arial" w:cs="Arial"/>
                <w:lang w:val="pt-PT"/>
              </w:rPr>
            </w:pPr>
            <w:r w:rsidRPr="004F57A2">
              <w:rPr>
                <w:rFonts w:ascii="Arial" w:hAnsi="Arial" w:cs="Arial"/>
                <w:lang w:val="pt-PT"/>
              </w:rPr>
              <w:t>Programa simples e correto (tipos primitivos, if, comentários)</w:t>
            </w:r>
          </w:p>
        </w:tc>
      </w:tr>
      <w:tr w:rsidR="004F57A2" w:rsidRPr="004F57A2" w:rsidTr="005A5503">
        <w:tc>
          <w:tcPr>
            <w:tcW w:w="4320" w:type="dxa"/>
          </w:tcPr>
          <w:p w:rsidR="004F57A2" w:rsidRPr="004F57A2" w:rsidRDefault="004F57A2" w:rsidP="004F57A2">
            <w:pPr>
              <w:rPr>
                <w:rFonts w:ascii="Arial" w:hAnsi="Arial" w:cs="Arial"/>
              </w:rPr>
            </w:pPr>
            <w:r w:rsidRPr="004F57A2">
              <w:rPr>
                <w:rFonts w:ascii="Arial" w:hAnsi="Arial" w:cs="Arial"/>
                <w:shd w:val="clear" w:color="auto" w:fill="EDEDED"/>
              </w:rPr>
              <w:t>teste1.txt</w:t>
            </w:r>
          </w:p>
        </w:tc>
        <w:tc>
          <w:tcPr>
            <w:tcW w:w="4320" w:type="dxa"/>
          </w:tcPr>
          <w:p w:rsidR="004F57A2" w:rsidRPr="004F57A2" w:rsidRDefault="004F57A2" w:rsidP="004F57A2">
            <w:pPr>
              <w:rPr>
                <w:rFonts w:ascii="Arial" w:hAnsi="Arial" w:cs="Arial"/>
                <w:lang w:val="pt-PT"/>
              </w:rPr>
            </w:pPr>
            <w:r w:rsidRPr="004F57A2">
              <w:rPr>
                <w:rFonts w:ascii="Arial" w:hAnsi="Arial" w:cs="Arial"/>
                <w:lang w:val="pt-PT"/>
              </w:rPr>
              <w:t xml:space="preserve">Cobre variações de </w:t>
            </w:r>
            <w:r w:rsidRPr="004F57A2">
              <w:rPr>
                <w:rFonts w:ascii="Arial" w:hAnsi="Arial" w:cs="Arial"/>
                <w:shd w:val="clear" w:color="auto" w:fill="EDEDED"/>
                <w:lang w:val="pt-PT"/>
              </w:rPr>
              <w:t>if</w:t>
            </w:r>
            <w:r w:rsidRPr="004F57A2">
              <w:rPr>
                <w:rFonts w:ascii="Arial" w:hAnsi="Arial" w:cs="Arial"/>
                <w:lang w:val="pt-PT"/>
              </w:rPr>
              <w:t>/</w:t>
            </w:r>
            <w:r w:rsidRPr="004F57A2">
              <w:rPr>
                <w:rFonts w:ascii="Arial" w:hAnsi="Arial" w:cs="Arial"/>
                <w:shd w:val="clear" w:color="auto" w:fill="EDEDED"/>
                <w:lang w:val="pt-PT"/>
              </w:rPr>
              <w:t>else</w:t>
            </w:r>
            <w:r w:rsidRPr="004F57A2">
              <w:rPr>
                <w:rFonts w:ascii="Arial" w:hAnsi="Arial" w:cs="Arial"/>
                <w:lang w:val="pt-PT"/>
              </w:rPr>
              <w:t>/ternário</w:t>
            </w:r>
          </w:p>
        </w:tc>
      </w:tr>
      <w:tr w:rsidR="004F57A2" w:rsidRPr="004F57A2" w:rsidTr="005A5503">
        <w:tc>
          <w:tcPr>
            <w:tcW w:w="4320" w:type="dxa"/>
          </w:tcPr>
          <w:p w:rsidR="004F57A2" w:rsidRPr="004F57A2" w:rsidRDefault="004F57A2" w:rsidP="004F57A2">
            <w:pPr>
              <w:rPr>
                <w:rFonts w:ascii="Arial" w:hAnsi="Arial" w:cs="Arial"/>
              </w:rPr>
            </w:pPr>
            <w:r w:rsidRPr="004F57A2">
              <w:rPr>
                <w:rFonts w:ascii="Arial" w:hAnsi="Arial" w:cs="Arial"/>
                <w:shd w:val="clear" w:color="auto" w:fill="EDEDED"/>
              </w:rPr>
              <w:t>teste123.txt</w:t>
            </w:r>
          </w:p>
        </w:tc>
        <w:tc>
          <w:tcPr>
            <w:tcW w:w="4320" w:type="dxa"/>
          </w:tcPr>
          <w:p w:rsidR="004F57A2" w:rsidRPr="004F57A2" w:rsidRDefault="004F57A2" w:rsidP="004F57A2">
            <w:pPr>
              <w:rPr>
                <w:rFonts w:ascii="Arial" w:hAnsi="Arial" w:cs="Arial"/>
                <w:lang w:val="pt-PT"/>
              </w:rPr>
            </w:pPr>
            <w:r w:rsidRPr="004F57A2">
              <w:rPr>
                <w:rFonts w:ascii="Arial" w:hAnsi="Arial" w:cs="Arial"/>
                <w:lang w:val="pt-PT"/>
              </w:rPr>
              <w:t xml:space="preserve">Programa mais completo: construtores, campos estáticos, arrays, </w:t>
            </w:r>
            <w:r w:rsidRPr="004F57A2">
              <w:rPr>
                <w:rFonts w:ascii="Arial" w:hAnsi="Arial" w:cs="Arial"/>
                <w:shd w:val="clear" w:color="auto" w:fill="EDEDED"/>
                <w:lang w:val="pt-PT"/>
              </w:rPr>
              <w:t>try/catch/finally</w:t>
            </w:r>
            <w:r w:rsidRPr="004F57A2">
              <w:rPr>
                <w:rFonts w:ascii="Arial" w:hAnsi="Arial" w:cs="Arial"/>
                <w:lang w:val="pt-PT"/>
              </w:rPr>
              <w:t>, recursão</w:t>
            </w:r>
          </w:p>
        </w:tc>
      </w:tr>
      <w:tr w:rsidR="004F57A2" w:rsidRPr="004F57A2" w:rsidTr="005A5503">
        <w:tc>
          <w:tcPr>
            <w:tcW w:w="4320" w:type="dxa"/>
          </w:tcPr>
          <w:p w:rsidR="004F57A2" w:rsidRPr="004F57A2" w:rsidRDefault="004F57A2" w:rsidP="004F57A2">
            <w:pPr>
              <w:rPr>
                <w:rFonts w:ascii="Arial" w:hAnsi="Arial" w:cs="Arial"/>
              </w:rPr>
            </w:pPr>
            <w:r w:rsidRPr="004F57A2">
              <w:rPr>
                <w:rFonts w:ascii="Arial" w:hAnsi="Arial" w:cs="Arial"/>
                <w:shd w:val="clear" w:color="auto" w:fill="EDEDED"/>
              </w:rPr>
              <w:t>teste_de_erro.txt</w:t>
            </w:r>
          </w:p>
        </w:tc>
        <w:tc>
          <w:tcPr>
            <w:tcW w:w="4320" w:type="dxa"/>
          </w:tcPr>
          <w:p w:rsidR="004F57A2" w:rsidRPr="004F57A2" w:rsidRDefault="004F57A2" w:rsidP="004F57A2">
            <w:pPr>
              <w:rPr>
                <w:rFonts w:ascii="Arial" w:hAnsi="Arial" w:cs="Arial"/>
                <w:lang w:val="pt-PT"/>
              </w:rPr>
            </w:pPr>
            <w:r w:rsidRPr="004F57A2">
              <w:rPr>
                <w:rFonts w:ascii="Arial" w:hAnsi="Arial" w:cs="Arial"/>
                <w:lang w:val="pt-PT"/>
              </w:rPr>
              <w:t>Ficheiro propositadamente malformado (testa recuperação sintática)</w:t>
            </w:r>
          </w:p>
        </w:tc>
      </w:tr>
      <w:tr w:rsidR="004F57A2" w:rsidRPr="004F57A2" w:rsidTr="005A5503">
        <w:tc>
          <w:tcPr>
            <w:tcW w:w="4320" w:type="dxa"/>
          </w:tcPr>
          <w:p w:rsidR="004F57A2" w:rsidRPr="004F57A2" w:rsidRDefault="004F57A2" w:rsidP="004F57A2">
            <w:pPr>
              <w:rPr>
                <w:rFonts w:ascii="Arial" w:hAnsi="Arial" w:cs="Arial"/>
              </w:rPr>
            </w:pPr>
            <w:r w:rsidRPr="004F57A2">
              <w:rPr>
                <w:rFonts w:ascii="Arial" w:hAnsi="Arial" w:cs="Arial"/>
                <w:shd w:val="clear" w:color="auto" w:fill="EDEDED"/>
              </w:rPr>
              <w:t>teste_semantico.txt</w:t>
            </w:r>
          </w:p>
        </w:tc>
        <w:tc>
          <w:tcPr>
            <w:tcW w:w="4320" w:type="dxa"/>
          </w:tcPr>
          <w:p w:rsidR="004F57A2" w:rsidRPr="004F57A2" w:rsidRDefault="004F57A2" w:rsidP="004F57A2">
            <w:pPr>
              <w:rPr>
                <w:rFonts w:ascii="Arial" w:hAnsi="Arial" w:cs="Arial"/>
                <w:lang w:val="pt-PT"/>
              </w:rPr>
            </w:pPr>
            <w:r w:rsidRPr="004F57A2">
              <w:rPr>
                <w:rFonts w:ascii="Arial" w:hAnsi="Arial" w:cs="Arial"/>
                <w:lang w:val="pt-PT"/>
              </w:rPr>
              <w:t>Ficheiro com as seis classes de erro semântico (a–f) lado a lado, para validar o analisador semântico</w:t>
            </w:r>
          </w:p>
        </w:tc>
      </w:tr>
    </w:tbl>
    <w:p w:rsidR="004F57A2" w:rsidRPr="004F57A2" w:rsidRDefault="004F57A2" w:rsidP="004F57A2">
      <w:pPr>
        <w:rPr>
          <w:rFonts w:ascii="Arial" w:hAnsi="Arial" w:cs="Arial"/>
          <w:lang w:val="pt-PT"/>
        </w:rPr>
      </w:pPr>
    </w:p>
    <w:p w:rsidR="004F57A2" w:rsidRPr="004F57A2" w:rsidRDefault="004F57A2" w:rsidP="004F57A2">
      <w:pPr>
        <w:jc w:val="both"/>
        <w:rPr>
          <w:rFonts w:ascii="Arial" w:hAnsi="Arial" w:cs="Arial"/>
          <w:lang w:val="pt-PT"/>
        </w:rPr>
      </w:pPr>
      <w:r w:rsidRPr="004F57A2">
        <w:rPr>
          <w:rFonts w:ascii="Arial" w:hAnsi="Arial" w:cs="Arial"/>
          <w:lang w:val="pt-PT"/>
        </w:rPr>
        <w:t xml:space="preserve">Recomenda-se, ao alterar o </w:t>
      </w:r>
      <w:r w:rsidRPr="004F57A2">
        <w:rPr>
          <w:rFonts w:ascii="Arial" w:hAnsi="Arial" w:cs="Arial"/>
          <w:shd w:val="clear" w:color="auto" w:fill="EDEDED"/>
          <w:lang w:val="pt-PT"/>
        </w:rPr>
        <w:t>SemanticAnalyzer</w:t>
      </w:r>
      <w:r w:rsidRPr="004F57A2">
        <w:rPr>
          <w:rFonts w:ascii="Arial" w:hAnsi="Arial" w:cs="Arial"/>
          <w:lang w:val="pt-PT"/>
        </w:rPr>
        <w:t xml:space="preserve">, correr sempre o compilador sobre </w:t>
      </w:r>
      <w:r w:rsidRPr="004F57A2">
        <w:rPr>
          <w:rFonts w:ascii="Arial" w:hAnsi="Arial" w:cs="Arial"/>
          <w:shd w:val="clear" w:color="auto" w:fill="EDEDED"/>
          <w:lang w:val="pt-PT"/>
        </w:rPr>
        <w:t>teste_semantico.txt</w:t>
      </w:r>
      <w:r w:rsidRPr="004F57A2">
        <w:rPr>
          <w:rFonts w:ascii="Arial" w:hAnsi="Arial" w:cs="Arial"/>
          <w:lang w:val="pt-PT"/>
        </w:rPr>
        <w:t xml:space="preserve"> e confirmar que as sete linhas de erro esperadas continuam a ser reportadas (ver o </w:t>
      </w:r>
      <w:r w:rsidRPr="004F57A2">
        <w:rPr>
          <w:rFonts w:ascii="Arial" w:hAnsi="Arial" w:cs="Arial"/>
          <w:i/>
          <w:lang w:val="pt-PT"/>
        </w:rPr>
        <w:t>Manual do Utilizador</w:t>
      </w:r>
      <w:r w:rsidRPr="004F57A2">
        <w:rPr>
          <w:rFonts w:ascii="Arial" w:hAnsi="Arial" w:cs="Arial"/>
          <w:lang w:val="pt-PT"/>
        </w:rPr>
        <w:t>, secção de exemplos, para o conteúdo exato e a saída esperada).</w:t>
      </w:r>
    </w:p>
    <w:p w:rsidR="004F57A2" w:rsidRPr="004F57A2" w:rsidRDefault="004F57A2" w:rsidP="004F57A2">
      <w:pPr>
        <w:keepNext/>
        <w:keepLines/>
        <w:spacing w:before="240"/>
        <w:outlineLvl w:val="1"/>
        <w:rPr>
          <w:rFonts w:ascii="Arial" w:eastAsiaTheme="majorEastAsia" w:hAnsi="Arial" w:cs="Arial"/>
          <w:b/>
          <w:bCs/>
          <w:lang w:val="pt-PT"/>
        </w:rPr>
      </w:pPr>
      <w:bookmarkStart w:id="94" w:name="_Toc234603560"/>
      <w:bookmarkStart w:id="95" w:name="_Toc234609695"/>
      <w:r w:rsidRPr="004F57A2">
        <w:rPr>
          <w:rFonts w:ascii="Arial" w:eastAsiaTheme="majorEastAsia" w:hAnsi="Arial" w:cs="Arial"/>
          <w:b/>
          <w:bCs/>
          <w:lang w:val="pt-PT"/>
        </w:rPr>
        <w:t>16. LIMITAÇÕES CONHECIDAS E TRABALHO FUTURO</w:t>
      </w:r>
      <w:bookmarkEnd w:id="94"/>
      <w:bookmarkEnd w:id="95"/>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lang w:val="pt-PT"/>
        </w:rPr>
        <w:t>Sem sobrecarga de métodos/construtores (ver 7.5).</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lang w:val="pt-PT"/>
        </w:rPr>
        <w:t>Sem modelagem de herança entre classes do utilizador.</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lang w:val="pt-PT"/>
        </w:rPr>
        <w:t>Sem verificação de exceções verificadas (</w:t>
      </w:r>
      <w:r w:rsidRPr="004F57A2">
        <w:rPr>
          <w:rFonts w:ascii="Arial" w:hAnsi="Arial" w:cs="Arial"/>
          <w:shd w:val="clear" w:color="auto" w:fill="EDEDED"/>
          <w:lang w:val="pt-PT"/>
        </w:rPr>
        <w:t>throws</w:t>
      </w:r>
      <w:r w:rsidRPr="004F57A2">
        <w:rPr>
          <w:rFonts w:ascii="Arial" w:hAnsi="Arial" w:cs="Arial"/>
          <w:lang w:val="pt-PT"/>
        </w:rPr>
        <w:t xml:space="preserve">) nem de fluxo de controlo (ex.: "variável pode não ter sido inicializada", "falta um </w:t>
      </w:r>
      <w:r w:rsidRPr="004F57A2">
        <w:rPr>
          <w:rFonts w:ascii="Arial" w:hAnsi="Arial" w:cs="Arial"/>
          <w:shd w:val="clear" w:color="auto" w:fill="EDEDED"/>
          <w:lang w:val="pt-PT"/>
        </w:rPr>
        <w:t>return</w:t>
      </w:r>
      <w:r w:rsidRPr="004F57A2">
        <w:rPr>
          <w:rFonts w:ascii="Arial" w:hAnsi="Arial" w:cs="Arial"/>
          <w:lang w:val="pt-PT"/>
        </w:rPr>
        <w:t xml:space="preserve"> em todos os caminhos").</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lang w:val="pt-PT"/>
        </w:rPr>
        <w:t>Sem geração de código (o âmbito deste exame termina na análise semântica — não há back-end).</w:t>
      </w:r>
    </w:p>
    <w:p w:rsidR="004F57A2" w:rsidRPr="004F57A2" w:rsidRDefault="004F57A2" w:rsidP="004F57A2">
      <w:pPr>
        <w:tabs>
          <w:tab w:val="num" w:pos="360"/>
        </w:tabs>
        <w:ind w:left="360" w:hanging="360"/>
        <w:contextualSpacing/>
        <w:jc w:val="both"/>
        <w:rPr>
          <w:rFonts w:ascii="Arial" w:hAnsi="Arial" w:cs="Arial"/>
          <w:lang w:val="pt-PT"/>
        </w:rPr>
      </w:pPr>
      <w:r w:rsidRPr="004F57A2">
        <w:rPr>
          <w:rFonts w:ascii="Arial" w:hAnsi="Arial" w:cs="Arial"/>
          <w:lang w:val="pt-PT"/>
        </w:rPr>
        <w:t>A tabela de símbolos usa endereços de memória simbólicos incrementais, não uma modelação real de pilha/heap.</w:t>
      </w:r>
    </w:p>
    <w:p w:rsidR="004F57A2" w:rsidRPr="004F57A2" w:rsidRDefault="004F57A2" w:rsidP="004F57A2">
      <w:pPr>
        <w:jc w:val="both"/>
        <w:rPr>
          <w:rFonts w:ascii="Arial" w:hAnsi="Arial" w:cs="Arial"/>
          <w:lang w:val="pt-PT"/>
        </w:rPr>
      </w:pPr>
      <w:r w:rsidRPr="004F57A2">
        <w:rPr>
          <w:rFonts w:ascii="Arial" w:hAnsi="Arial" w:cs="Arial"/>
          <w:lang w:val="pt-PT"/>
        </w:rPr>
        <w:t xml:space="preserve">Estas limitações são intencionais e proporcionais ao âmbito de um "mini-compilador" académico, sendo aliás as mesmas assumidas e documentadas no próprio Javadoc de </w:t>
      </w:r>
      <w:r w:rsidRPr="004F57A2">
        <w:rPr>
          <w:rFonts w:ascii="Arial" w:hAnsi="Arial" w:cs="Arial"/>
          <w:shd w:val="clear" w:color="auto" w:fill="EDEDED"/>
          <w:lang w:val="pt-PT"/>
        </w:rPr>
        <w:t>SemanticAnalyzer</w:t>
      </w:r>
      <w:r w:rsidRPr="004F57A2">
        <w:rPr>
          <w:rFonts w:ascii="Arial" w:hAnsi="Arial" w:cs="Arial"/>
          <w:lang w:val="pt-PT"/>
        </w:rPr>
        <w:t>.</w:t>
      </w:r>
    </w:p>
    <w:p w:rsidR="004F57A2" w:rsidRPr="004F57A2" w:rsidRDefault="004F57A2" w:rsidP="004F57A2">
      <w:pPr>
        <w:keepNext/>
        <w:keepLines/>
        <w:spacing w:before="240"/>
        <w:outlineLvl w:val="1"/>
        <w:rPr>
          <w:rFonts w:ascii="Arial" w:eastAsiaTheme="majorEastAsia" w:hAnsi="Arial" w:cs="Arial"/>
          <w:b/>
          <w:bCs/>
          <w:lang w:val="pt-PT"/>
        </w:rPr>
      </w:pPr>
      <w:bookmarkStart w:id="96" w:name="_Toc234603561"/>
      <w:bookmarkStart w:id="97" w:name="_Toc234609696"/>
      <w:r w:rsidRPr="004F57A2">
        <w:rPr>
          <w:rFonts w:ascii="Arial" w:eastAsiaTheme="majorEastAsia" w:hAnsi="Arial" w:cs="Arial"/>
          <w:b/>
          <w:bCs/>
          <w:lang w:val="pt-PT"/>
        </w:rPr>
        <w:t>17. REFERÊNCIA RÁPIDA DE CLASSES (API)</w:t>
      </w:r>
      <w:bookmarkEnd w:id="96"/>
      <w:bookmarkEnd w:id="97"/>
    </w:p>
    <w:tbl>
      <w:tblPr>
        <w:tblStyle w:val="Tabelacomgrade"/>
        <w:tblW w:w="0" w:type="auto"/>
        <w:tblLook w:val="04A0" w:firstRow="1" w:lastRow="0" w:firstColumn="1" w:lastColumn="0" w:noHBand="0" w:noVBand="1"/>
      </w:tblPr>
      <w:tblGrid>
        <w:gridCol w:w="2956"/>
        <w:gridCol w:w="2880"/>
        <w:gridCol w:w="2880"/>
      </w:tblGrid>
      <w:tr w:rsidR="004F57A2" w:rsidRPr="004F57A2" w:rsidTr="005A5503">
        <w:tc>
          <w:tcPr>
            <w:tcW w:w="2880" w:type="dxa"/>
            <w:shd w:val="clear" w:color="auto" w:fill="D9E2F3"/>
          </w:tcPr>
          <w:p w:rsidR="004F57A2" w:rsidRPr="004F57A2" w:rsidRDefault="004F57A2" w:rsidP="004F57A2">
            <w:pPr>
              <w:rPr>
                <w:rFonts w:ascii="Arial" w:hAnsi="Arial" w:cs="Arial"/>
              </w:rPr>
            </w:pPr>
            <w:r w:rsidRPr="004F57A2">
              <w:rPr>
                <w:rFonts w:ascii="Arial" w:hAnsi="Arial" w:cs="Arial"/>
                <w:b/>
              </w:rPr>
              <w:t>Classe</w:t>
            </w:r>
          </w:p>
        </w:tc>
        <w:tc>
          <w:tcPr>
            <w:tcW w:w="2880" w:type="dxa"/>
            <w:shd w:val="clear" w:color="auto" w:fill="D9E2F3"/>
          </w:tcPr>
          <w:p w:rsidR="004F57A2" w:rsidRPr="004F57A2" w:rsidRDefault="004F57A2" w:rsidP="004F57A2">
            <w:pPr>
              <w:rPr>
                <w:rFonts w:ascii="Arial" w:hAnsi="Arial" w:cs="Arial"/>
              </w:rPr>
            </w:pPr>
            <w:r w:rsidRPr="004F57A2">
              <w:rPr>
                <w:rFonts w:ascii="Arial" w:hAnsi="Arial" w:cs="Arial"/>
                <w:b/>
              </w:rPr>
              <w:t>Pacote</w:t>
            </w:r>
          </w:p>
        </w:tc>
        <w:tc>
          <w:tcPr>
            <w:tcW w:w="2880" w:type="dxa"/>
            <w:shd w:val="clear" w:color="auto" w:fill="D9E2F3"/>
          </w:tcPr>
          <w:p w:rsidR="004F57A2" w:rsidRPr="004F57A2" w:rsidRDefault="004F57A2" w:rsidP="004F57A2">
            <w:pPr>
              <w:rPr>
                <w:rFonts w:ascii="Arial" w:hAnsi="Arial" w:cs="Arial"/>
              </w:rPr>
            </w:pPr>
            <w:r w:rsidRPr="004F57A2">
              <w:rPr>
                <w:rFonts w:ascii="Arial" w:hAnsi="Arial" w:cs="Arial"/>
                <w:b/>
              </w:rPr>
              <w:t>Responsabilidade principal</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lastRenderedPageBreak/>
              <w:t>Lexer</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lexer</w:t>
            </w:r>
          </w:p>
        </w:tc>
        <w:tc>
          <w:tcPr>
            <w:tcW w:w="2880" w:type="dxa"/>
          </w:tcPr>
          <w:p w:rsidR="004F57A2" w:rsidRPr="004F57A2" w:rsidRDefault="004F57A2" w:rsidP="004F57A2">
            <w:pPr>
              <w:rPr>
                <w:rFonts w:ascii="Arial" w:hAnsi="Arial" w:cs="Arial"/>
                <w:lang w:val="pt-PT"/>
              </w:rPr>
            </w:pPr>
            <w:r w:rsidRPr="004F57A2">
              <w:rPr>
                <w:rFonts w:ascii="Arial" w:hAnsi="Arial" w:cs="Arial"/>
                <w:lang w:val="pt-PT"/>
              </w:rPr>
              <w:t xml:space="preserve">Converte código-fonte em </w:t>
            </w:r>
            <w:r w:rsidRPr="004F57A2">
              <w:rPr>
                <w:rFonts w:ascii="Arial" w:hAnsi="Arial" w:cs="Arial"/>
                <w:shd w:val="clear" w:color="auto" w:fill="EDEDED"/>
                <w:lang w:val="pt-PT"/>
              </w:rPr>
              <w:t>List&lt;Token&gt;</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Token</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lexer</w:t>
            </w:r>
          </w:p>
        </w:tc>
        <w:tc>
          <w:tcPr>
            <w:tcW w:w="2880" w:type="dxa"/>
          </w:tcPr>
          <w:p w:rsidR="004F57A2" w:rsidRPr="004F57A2" w:rsidRDefault="004F57A2" w:rsidP="004F57A2">
            <w:pPr>
              <w:rPr>
                <w:rFonts w:ascii="Arial" w:hAnsi="Arial" w:cs="Arial"/>
                <w:lang w:val="pt-PT"/>
              </w:rPr>
            </w:pPr>
            <w:r w:rsidRPr="004F57A2">
              <w:rPr>
                <w:rFonts w:ascii="Arial" w:hAnsi="Arial" w:cs="Arial"/>
                <w:lang w:val="pt-PT"/>
              </w:rPr>
              <w:t>Um token: tipo, lexema, linha, coluna</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Tipo</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lexer</w:t>
            </w:r>
          </w:p>
        </w:tc>
        <w:tc>
          <w:tcPr>
            <w:tcW w:w="2880" w:type="dxa"/>
          </w:tcPr>
          <w:p w:rsidR="004F57A2" w:rsidRPr="004F57A2" w:rsidRDefault="004F57A2" w:rsidP="004F57A2">
            <w:pPr>
              <w:rPr>
                <w:rFonts w:ascii="Arial" w:hAnsi="Arial" w:cs="Arial"/>
                <w:lang w:val="pt-PT"/>
              </w:rPr>
            </w:pPr>
            <w:r w:rsidRPr="004F57A2">
              <w:rPr>
                <w:rFonts w:ascii="Arial" w:hAnsi="Arial" w:cs="Arial"/>
                <w:lang w:val="pt-PT"/>
              </w:rPr>
              <w:t>Enum de categorias de token</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LexError</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lexer</w:t>
            </w:r>
          </w:p>
        </w:tc>
        <w:tc>
          <w:tcPr>
            <w:tcW w:w="2880" w:type="dxa"/>
          </w:tcPr>
          <w:p w:rsidR="004F57A2" w:rsidRPr="004F57A2" w:rsidRDefault="004F57A2" w:rsidP="004F57A2">
            <w:pPr>
              <w:rPr>
                <w:rFonts w:ascii="Arial" w:hAnsi="Arial" w:cs="Arial"/>
                <w:lang w:val="pt-PT"/>
              </w:rPr>
            </w:pPr>
            <w:r w:rsidRPr="004F57A2">
              <w:rPr>
                <w:rFonts w:ascii="Arial" w:hAnsi="Arial" w:cs="Arial"/>
                <w:lang w:val="pt-PT"/>
              </w:rPr>
              <w:t>Exceção para erros léxicos fatais</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Parser</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parser</w:t>
            </w:r>
          </w:p>
        </w:tc>
        <w:tc>
          <w:tcPr>
            <w:tcW w:w="2880" w:type="dxa"/>
          </w:tcPr>
          <w:p w:rsidR="004F57A2" w:rsidRPr="004F57A2" w:rsidRDefault="004F57A2" w:rsidP="004F57A2">
            <w:pPr>
              <w:rPr>
                <w:rFonts w:ascii="Arial" w:hAnsi="Arial" w:cs="Arial"/>
                <w:lang w:val="pt-PT"/>
              </w:rPr>
            </w:pPr>
            <w:r w:rsidRPr="004F57A2">
              <w:rPr>
                <w:rFonts w:ascii="Arial" w:hAnsi="Arial" w:cs="Arial"/>
                <w:lang w:val="pt-PT"/>
              </w:rPr>
              <w:t xml:space="preserve">Parser descendente recursivo; define a AST; preenche a </w:t>
            </w:r>
            <w:r w:rsidRPr="004F57A2">
              <w:rPr>
                <w:rFonts w:ascii="Arial" w:hAnsi="Arial" w:cs="Arial"/>
                <w:shd w:val="clear" w:color="auto" w:fill="EDEDED"/>
                <w:lang w:val="pt-PT"/>
              </w:rPr>
              <w:t>SymbolTable</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Parser.Program</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parser</w:t>
            </w:r>
          </w:p>
        </w:tc>
        <w:tc>
          <w:tcPr>
            <w:tcW w:w="2880" w:type="dxa"/>
          </w:tcPr>
          <w:p w:rsidR="004F57A2" w:rsidRPr="004F57A2" w:rsidRDefault="004F57A2" w:rsidP="004F57A2">
            <w:pPr>
              <w:rPr>
                <w:rFonts w:ascii="Arial" w:hAnsi="Arial" w:cs="Arial"/>
              </w:rPr>
            </w:pPr>
            <w:r w:rsidRPr="004F57A2">
              <w:rPr>
                <w:rFonts w:ascii="Arial" w:hAnsi="Arial" w:cs="Arial"/>
              </w:rPr>
              <w:t>Raiz da AST</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Parser.DuplicateDeclaration</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parser</w:t>
            </w:r>
          </w:p>
        </w:tc>
        <w:tc>
          <w:tcPr>
            <w:tcW w:w="2880" w:type="dxa"/>
          </w:tcPr>
          <w:p w:rsidR="004F57A2" w:rsidRPr="004F57A2" w:rsidRDefault="004F57A2" w:rsidP="004F57A2">
            <w:pPr>
              <w:rPr>
                <w:rFonts w:ascii="Arial" w:hAnsi="Arial" w:cs="Arial"/>
                <w:lang w:val="pt-PT"/>
              </w:rPr>
            </w:pPr>
            <w:r w:rsidRPr="004F57A2">
              <w:rPr>
                <w:rFonts w:ascii="Arial" w:hAnsi="Arial" w:cs="Arial"/>
                <w:lang w:val="pt-PT"/>
              </w:rPr>
              <w:t>Registo de um símbolo duplicado detetado durante o parsing</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SymbolTable</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symbol</w:t>
            </w:r>
          </w:p>
        </w:tc>
        <w:tc>
          <w:tcPr>
            <w:tcW w:w="2880" w:type="dxa"/>
          </w:tcPr>
          <w:p w:rsidR="004F57A2" w:rsidRPr="004F57A2" w:rsidRDefault="004F57A2" w:rsidP="004F57A2">
            <w:pPr>
              <w:rPr>
                <w:rFonts w:ascii="Arial" w:hAnsi="Arial" w:cs="Arial"/>
                <w:lang w:val="pt-PT"/>
              </w:rPr>
            </w:pPr>
            <w:r w:rsidRPr="004F57A2">
              <w:rPr>
                <w:rFonts w:ascii="Arial" w:hAnsi="Arial" w:cs="Arial"/>
                <w:lang w:val="pt-PT"/>
              </w:rPr>
              <w:t>Tabela de símbolos hierárquica (uma por escopo)</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SymbolEntry</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symbol</w:t>
            </w:r>
          </w:p>
        </w:tc>
        <w:tc>
          <w:tcPr>
            <w:tcW w:w="2880" w:type="dxa"/>
          </w:tcPr>
          <w:p w:rsidR="004F57A2" w:rsidRPr="004F57A2" w:rsidRDefault="004F57A2" w:rsidP="004F57A2">
            <w:pPr>
              <w:rPr>
                <w:rFonts w:ascii="Arial" w:hAnsi="Arial" w:cs="Arial"/>
                <w:lang w:val="pt-PT"/>
              </w:rPr>
            </w:pPr>
            <w:r w:rsidRPr="004F57A2">
              <w:rPr>
                <w:rFonts w:ascii="Arial" w:hAnsi="Arial" w:cs="Arial"/>
                <w:lang w:val="pt-PT"/>
              </w:rPr>
              <w:t>Atributos de um símbolo (nome, tipo, endereço, escopo, ...)</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SemanticAnalyzer</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semantic</w:t>
            </w:r>
          </w:p>
        </w:tc>
        <w:tc>
          <w:tcPr>
            <w:tcW w:w="2880" w:type="dxa"/>
          </w:tcPr>
          <w:p w:rsidR="004F57A2" w:rsidRPr="004F57A2" w:rsidRDefault="004F57A2" w:rsidP="004F57A2">
            <w:pPr>
              <w:rPr>
                <w:rFonts w:ascii="Arial" w:hAnsi="Arial" w:cs="Arial"/>
                <w:lang w:val="pt-PT"/>
              </w:rPr>
            </w:pPr>
            <w:r w:rsidRPr="004F57A2">
              <w:rPr>
                <w:rFonts w:ascii="Arial" w:hAnsi="Arial" w:cs="Arial"/>
                <w:lang w:val="pt-PT"/>
              </w:rPr>
              <w:t>Percorre a AST e valida as regras semânticas (a–f + extras)</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Type</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semantic</w:t>
            </w:r>
          </w:p>
        </w:tc>
        <w:tc>
          <w:tcPr>
            <w:tcW w:w="2880" w:type="dxa"/>
          </w:tcPr>
          <w:p w:rsidR="004F57A2" w:rsidRPr="004F57A2" w:rsidRDefault="004F57A2" w:rsidP="004F57A2">
            <w:pPr>
              <w:rPr>
                <w:rFonts w:ascii="Arial" w:hAnsi="Arial" w:cs="Arial"/>
                <w:lang w:val="pt-PT"/>
              </w:rPr>
            </w:pPr>
            <w:r w:rsidRPr="004F57A2">
              <w:rPr>
                <w:rFonts w:ascii="Arial" w:hAnsi="Arial" w:cs="Arial"/>
                <w:lang w:val="pt-PT"/>
              </w:rPr>
              <w:t>Representação de tipo usada nas verificações semânticas</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SemanticError</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semantic</w:t>
            </w:r>
          </w:p>
        </w:tc>
        <w:tc>
          <w:tcPr>
            <w:tcW w:w="2880" w:type="dxa"/>
          </w:tcPr>
          <w:p w:rsidR="004F57A2" w:rsidRPr="004F57A2" w:rsidRDefault="004F57A2" w:rsidP="004F57A2">
            <w:pPr>
              <w:rPr>
                <w:rFonts w:ascii="Arial" w:hAnsi="Arial" w:cs="Arial"/>
                <w:lang w:val="pt-PT"/>
              </w:rPr>
            </w:pPr>
            <w:r w:rsidRPr="004F57A2">
              <w:rPr>
                <w:rFonts w:ascii="Arial" w:hAnsi="Arial" w:cs="Arial"/>
                <w:lang w:val="pt-PT"/>
              </w:rPr>
              <w:t>Um erro semântico: linha, coluna, mensagem</w:t>
            </w:r>
          </w:p>
        </w:tc>
      </w:tr>
      <w:tr w:rsidR="004F57A2" w:rsidRPr="004F57A2" w:rsidTr="005A5503">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Main</w:t>
            </w:r>
          </w:p>
        </w:tc>
        <w:tc>
          <w:tcPr>
            <w:tcW w:w="2880" w:type="dxa"/>
          </w:tcPr>
          <w:p w:rsidR="004F57A2" w:rsidRPr="004F57A2" w:rsidRDefault="004F57A2" w:rsidP="004F57A2">
            <w:pPr>
              <w:rPr>
                <w:rFonts w:ascii="Arial" w:hAnsi="Arial" w:cs="Arial"/>
              </w:rPr>
            </w:pPr>
            <w:r w:rsidRPr="004F57A2">
              <w:rPr>
                <w:rFonts w:ascii="Arial" w:hAnsi="Arial" w:cs="Arial"/>
                <w:shd w:val="clear" w:color="auto" w:fill="EDEDED"/>
              </w:rPr>
              <w:t>main</w:t>
            </w:r>
          </w:p>
        </w:tc>
        <w:tc>
          <w:tcPr>
            <w:tcW w:w="2880" w:type="dxa"/>
          </w:tcPr>
          <w:p w:rsidR="004F57A2" w:rsidRPr="004F57A2" w:rsidRDefault="004F57A2" w:rsidP="004F57A2">
            <w:pPr>
              <w:rPr>
                <w:rFonts w:ascii="Arial" w:hAnsi="Arial" w:cs="Arial"/>
                <w:lang w:val="pt-PT"/>
              </w:rPr>
            </w:pPr>
            <w:r w:rsidRPr="004F57A2">
              <w:rPr>
                <w:rFonts w:ascii="Arial" w:hAnsi="Arial" w:cs="Arial"/>
                <w:lang w:val="pt-PT"/>
              </w:rPr>
              <w:t>Ponto de entrada; orquestra as três fases e imprime o relatório</w:t>
            </w:r>
          </w:p>
        </w:tc>
      </w:tr>
    </w:tbl>
    <w:p w:rsidR="004F57A2" w:rsidRPr="004F57A2" w:rsidRDefault="004F57A2" w:rsidP="004F57A2">
      <w:pPr>
        <w:rPr>
          <w:rFonts w:ascii="Arial" w:hAnsi="Arial" w:cs="Arial"/>
          <w:lang w:val="pt-PT"/>
        </w:rPr>
      </w:pPr>
    </w:p>
    <w:p w:rsidR="004F57A2" w:rsidRDefault="004F57A2" w:rsidP="004F57A2">
      <w:pPr>
        <w:rPr>
          <w:rFonts w:ascii="Arial" w:hAnsi="Arial" w:cs="Arial"/>
          <w:lang w:val="pt-PT"/>
        </w:rPr>
      </w:pPr>
    </w:p>
    <w:p w:rsidR="005A5503" w:rsidRDefault="005A5503" w:rsidP="004F57A2">
      <w:pPr>
        <w:rPr>
          <w:rFonts w:ascii="Arial" w:hAnsi="Arial" w:cs="Arial"/>
          <w:lang w:val="pt-PT"/>
        </w:rPr>
      </w:pPr>
    </w:p>
    <w:p w:rsidR="005A5503" w:rsidRDefault="005A5503" w:rsidP="004F57A2">
      <w:pPr>
        <w:rPr>
          <w:rFonts w:ascii="Arial" w:hAnsi="Arial" w:cs="Arial"/>
          <w:lang w:val="pt-PT"/>
        </w:rPr>
      </w:pPr>
    </w:p>
    <w:p w:rsidR="005A5503" w:rsidRPr="004F57A2" w:rsidRDefault="005A5503" w:rsidP="004F57A2">
      <w:pPr>
        <w:rPr>
          <w:rFonts w:ascii="Arial" w:hAnsi="Arial" w:cs="Arial"/>
          <w:lang w:val="pt-PT"/>
        </w:rPr>
      </w:pPr>
    </w:p>
    <w:p w:rsidR="004F57A2" w:rsidRPr="004F57A2" w:rsidRDefault="004F57A2" w:rsidP="004F57A2">
      <w:pPr>
        <w:rPr>
          <w:rFonts w:ascii="Arial" w:hAnsi="Arial" w:cs="Arial"/>
          <w:lang w:val="pt-PT"/>
        </w:rPr>
      </w:pPr>
    </w:p>
    <w:p w:rsidR="004F57A2" w:rsidRPr="004F57A2" w:rsidRDefault="004F57A2" w:rsidP="004F57A2">
      <w:pPr>
        <w:keepNext/>
        <w:keepLines/>
        <w:spacing w:before="240"/>
        <w:outlineLvl w:val="1"/>
        <w:rPr>
          <w:rFonts w:ascii="Arial" w:eastAsiaTheme="majorEastAsia" w:hAnsi="Arial" w:cs="Arial"/>
          <w:b/>
          <w:bCs/>
          <w:lang w:val="pt-PT"/>
        </w:rPr>
      </w:pPr>
      <w:bookmarkStart w:id="98" w:name="_Toc234603562"/>
      <w:bookmarkStart w:id="99" w:name="_Toc234609697"/>
      <w:r w:rsidRPr="004F57A2">
        <w:rPr>
          <w:rFonts w:ascii="Arial" w:eastAsiaTheme="majorEastAsia" w:hAnsi="Arial" w:cs="Arial"/>
          <w:b/>
          <w:bCs/>
          <w:lang w:val="pt-PT"/>
        </w:rPr>
        <w:lastRenderedPageBreak/>
        <w:t>18. CONCLUSÃO</w:t>
      </w:r>
      <w:bookmarkEnd w:id="98"/>
      <w:bookmarkEnd w:id="99"/>
    </w:p>
    <w:p w:rsidR="004F57A2" w:rsidRPr="004F57A2" w:rsidRDefault="004F57A2" w:rsidP="004F57A2">
      <w:pPr>
        <w:jc w:val="both"/>
        <w:rPr>
          <w:rFonts w:ascii="Arial" w:hAnsi="Arial" w:cs="Arial"/>
          <w:lang w:val="pt-PT"/>
        </w:rPr>
      </w:pPr>
      <w:r w:rsidRPr="004F57A2">
        <w:rPr>
          <w:rFonts w:ascii="Arial" w:hAnsi="Arial" w:cs="Arial"/>
          <w:lang w:val="pt-PT"/>
        </w:rPr>
        <w:t>Este manual reuniu toda a informação necessária para que um programador — o próprio autor, num momento futuro, ou qualquer outra pessoa que herde este código — consiga situar-se rapidamente na arquitetura do MINI-COMPILADOR, localizar a classe responsável por um determinado comportamento e alterar ou estender o sistema com segurança. A organização em três pacotes bem delimitados (</w:t>
      </w:r>
      <w:r w:rsidRPr="004F57A2">
        <w:rPr>
          <w:rFonts w:ascii="Arial" w:hAnsi="Arial" w:cs="Arial"/>
          <w:shd w:val="clear" w:color="auto" w:fill="EDEDED"/>
          <w:lang w:val="pt-PT"/>
        </w:rPr>
        <w:t>lexer</w:t>
      </w:r>
      <w:r w:rsidRPr="004F57A2">
        <w:rPr>
          <w:rFonts w:ascii="Arial" w:hAnsi="Arial" w:cs="Arial"/>
          <w:lang w:val="pt-PT"/>
        </w:rPr>
        <w:t xml:space="preserve">, </w:t>
      </w:r>
      <w:r w:rsidRPr="004F57A2">
        <w:rPr>
          <w:rFonts w:ascii="Arial" w:hAnsi="Arial" w:cs="Arial"/>
          <w:shd w:val="clear" w:color="auto" w:fill="EDEDED"/>
          <w:lang w:val="pt-PT"/>
        </w:rPr>
        <w:t>parser</w:t>
      </w:r>
      <w:r w:rsidRPr="004F57A2">
        <w:rPr>
          <w:rFonts w:ascii="Arial" w:hAnsi="Arial" w:cs="Arial"/>
          <w:lang w:val="pt-PT"/>
        </w:rPr>
        <w:t xml:space="preserve"> + </w:t>
      </w:r>
      <w:r w:rsidRPr="004F57A2">
        <w:rPr>
          <w:rFonts w:ascii="Arial" w:hAnsi="Arial" w:cs="Arial"/>
          <w:shd w:val="clear" w:color="auto" w:fill="EDEDED"/>
          <w:lang w:val="pt-PT"/>
        </w:rPr>
        <w:t>symbol</w:t>
      </w:r>
      <w:r w:rsidRPr="004F57A2">
        <w:rPr>
          <w:rFonts w:ascii="Arial" w:hAnsi="Arial" w:cs="Arial"/>
          <w:lang w:val="pt-PT"/>
        </w:rPr>
        <w:t xml:space="preserve">, </w:t>
      </w:r>
      <w:r w:rsidRPr="004F57A2">
        <w:rPr>
          <w:rFonts w:ascii="Arial" w:hAnsi="Arial" w:cs="Arial"/>
          <w:shd w:val="clear" w:color="auto" w:fill="EDEDED"/>
          <w:lang w:val="pt-PT"/>
        </w:rPr>
        <w:t>semantic</w:t>
      </w:r>
      <w:r w:rsidRPr="004F57A2">
        <w:rPr>
          <w:rFonts w:ascii="Arial" w:hAnsi="Arial" w:cs="Arial"/>
          <w:lang w:val="pt-PT"/>
        </w:rPr>
        <w:t xml:space="preserve">), a separação clara de responsabilidades entre a construção da Tabela de Símbolos (feita durante o parsing) e a sua utilização (feita na análise semântica), e a documentação explícita das limitações assumidas são, em conjunto, o que torna este projeto fácil de manter apesar da sua dimensão. Fica também demonstrado que é possível construir as três fases clássicas de um </w:t>
      </w:r>
      <w:r w:rsidRPr="004F57A2">
        <w:rPr>
          <w:rFonts w:ascii="Arial" w:hAnsi="Arial" w:cs="Arial"/>
          <w:i/>
          <w:lang w:val="pt-PT"/>
        </w:rPr>
        <w:t>front-end</w:t>
      </w:r>
      <w:r w:rsidRPr="004F57A2">
        <w:rPr>
          <w:rFonts w:ascii="Arial" w:hAnsi="Arial" w:cs="Arial"/>
          <w:lang w:val="pt-PT"/>
        </w:rPr>
        <w:t xml:space="preserve"> de compilador — léxica, sintática e semântica — usando apenas as funcionalidades da biblioteca padrão de Java, sem qualquer dependência externa, o que facilita tanto a compreensão do código como a sua avaliação académica.</w:t>
      </w: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jc w:val="both"/>
        <w:rPr>
          <w:rFonts w:ascii="Arial" w:hAnsi="Arial" w:cs="Arial"/>
          <w:lang w:val="pt-PT"/>
        </w:rPr>
      </w:pPr>
    </w:p>
    <w:p w:rsidR="004F57A2" w:rsidRPr="004F57A2" w:rsidRDefault="004F57A2" w:rsidP="004F57A2">
      <w:pPr>
        <w:keepNext/>
        <w:keepLines/>
        <w:spacing w:before="240"/>
        <w:outlineLvl w:val="1"/>
        <w:rPr>
          <w:rFonts w:ascii="Arial" w:eastAsiaTheme="majorEastAsia" w:hAnsi="Arial" w:cs="Arial"/>
          <w:b/>
          <w:bCs/>
          <w:lang w:val="pt-PT"/>
        </w:rPr>
      </w:pPr>
      <w:bookmarkStart w:id="100" w:name="_Toc234603563"/>
      <w:bookmarkStart w:id="101" w:name="_Toc234609698"/>
      <w:r w:rsidRPr="004F57A2">
        <w:rPr>
          <w:rFonts w:ascii="Arial" w:eastAsiaTheme="majorEastAsia" w:hAnsi="Arial" w:cs="Arial"/>
          <w:b/>
          <w:bCs/>
          <w:lang w:val="pt-PT"/>
        </w:rPr>
        <w:lastRenderedPageBreak/>
        <w:t>19. Referências Bibliográficas</w:t>
      </w:r>
      <w:bookmarkEnd w:id="100"/>
      <w:bookmarkEnd w:id="101"/>
    </w:p>
    <w:p w:rsidR="004F57A2" w:rsidRPr="004F57A2" w:rsidRDefault="004F57A2" w:rsidP="004F57A2">
      <w:pPr>
        <w:jc w:val="both"/>
        <w:rPr>
          <w:rFonts w:ascii="Arial" w:hAnsi="Arial" w:cs="Arial"/>
        </w:rPr>
      </w:pPr>
      <w:r w:rsidRPr="004F57A2">
        <w:rPr>
          <w:rFonts w:ascii="Arial" w:hAnsi="Arial" w:cs="Arial"/>
          <w:lang w:val="pt-PT"/>
        </w:rPr>
        <w:t xml:space="preserve">AHO, Alfred V.; LAM, Monica S.; SETHI, Ravi; ULLMAN, Jeffrey D. </w:t>
      </w:r>
      <w:r w:rsidRPr="004F57A2">
        <w:rPr>
          <w:rFonts w:ascii="Arial" w:hAnsi="Arial" w:cs="Arial"/>
          <w:i/>
          <w:lang w:val="pt-PT"/>
        </w:rPr>
        <w:t>Compilers: Principles, Techniques, and Tools</w:t>
      </w:r>
      <w:r w:rsidRPr="004F57A2">
        <w:rPr>
          <w:rFonts w:ascii="Arial" w:hAnsi="Arial" w:cs="Arial"/>
          <w:lang w:val="pt-PT"/>
        </w:rPr>
        <w:t xml:space="preserve">. 2ª edição. </w:t>
      </w:r>
      <w:r w:rsidRPr="004F57A2">
        <w:rPr>
          <w:rFonts w:ascii="Arial" w:hAnsi="Arial" w:cs="Arial"/>
        </w:rPr>
        <w:t>Boston: Pearson/Addison Wesley, 2006.</w:t>
      </w:r>
    </w:p>
    <w:p w:rsidR="004F57A2" w:rsidRPr="004F57A2" w:rsidRDefault="004F57A2" w:rsidP="004F57A2">
      <w:pPr>
        <w:jc w:val="both"/>
        <w:rPr>
          <w:rFonts w:ascii="Arial" w:hAnsi="Arial" w:cs="Arial"/>
        </w:rPr>
      </w:pPr>
      <w:r w:rsidRPr="004F57A2">
        <w:rPr>
          <w:rFonts w:ascii="Arial" w:hAnsi="Arial" w:cs="Arial"/>
        </w:rPr>
        <w:t xml:space="preserve">LOUDEN, Kenneth C. </w:t>
      </w:r>
      <w:r w:rsidRPr="004F57A2">
        <w:rPr>
          <w:rFonts w:ascii="Arial" w:hAnsi="Arial" w:cs="Arial"/>
          <w:i/>
        </w:rPr>
        <w:t>Compiler Construction: Principles and Practice</w:t>
      </w:r>
      <w:r w:rsidRPr="004F57A2">
        <w:rPr>
          <w:rFonts w:ascii="Arial" w:hAnsi="Arial" w:cs="Arial"/>
        </w:rPr>
        <w:t>. Boston: PWS Publishing Company, 1997.</w:t>
      </w:r>
    </w:p>
    <w:p w:rsidR="004F57A2" w:rsidRPr="004F57A2" w:rsidRDefault="004F57A2" w:rsidP="004F57A2">
      <w:pPr>
        <w:jc w:val="both"/>
        <w:rPr>
          <w:rFonts w:ascii="Arial" w:hAnsi="Arial" w:cs="Arial"/>
        </w:rPr>
      </w:pPr>
      <w:r w:rsidRPr="004F57A2">
        <w:rPr>
          <w:rFonts w:ascii="Arial" w:hAnsi="Arial" w:cs="Arial"/>
        </w:rPr>
        <w:t xml:space="preserve">APPEL, Andrew W. </w:t>
      </w:r>
      <w:r w:rsidRPr="004F57A2">
        <w:rPr>
          <w:rFonts w:ascii="Arial" w:hAnsi="Arial" w:cs="Arial"/>
          <w:i/>
        </w:rPr>
        <w:t>Modern Compiler Implementation in Java</w:t>
      </w:r>
      <w:r w:rsidRPr="004F57A2">
        <w:rPr>
          <w:rFonts w:ascii="Arial" w:hAnsi="Arial" w:cs="Arial"/>
        </w:rPr>
        <w:t>. 2ª edição. Cambridge: Cambridge University Press, 2002.</w:t>
      </w:r>
    </w:p>
    <w:p w:rsidR="004F57A2" w:rsidRPr="004F57A2" w:rsidRDefault="004F57A2" w:rsidP="004F57A2">
      <w:pPr>
        <w:jc w:val="both"/>
        <w:rPr>
          <w:rFonts w:ascii="Arial" w:hAnsi="Arial" w:cs="Arial"/>
          <w:lang w:val="pt-PT"/>
        </w:rPr>
      </w:pPr>
      <w:r w:rsidRPr="004F57A2">
        <w:rPr>
          <w:rFonts w:ascii="Arial" w:hAnsi="Arial" w:cs="Arial"/>
        </w:rPr>
        <w:t xml:space="preserve">GOSLING, James; JOY, Bill; STEELE, Guy; BRACHA, Gilad; BUCKLEY, Alex; SMITH, Daniel; BIERMAN, Gavin. </w:t>
      </w:r>
      <w:r w:rsidRPr="004F57A2">
        <w:rPr>
          <w:rFonts w:ascii="Arial" w:hAnsi="Arial" w:cs="Arial"/>
          <w:i/>
          <w:lang w:val="pt-PT"/>
        </w:rPr>
        <w:t>The Java Language Specification</w:t>
      </w:r>
      <w:r w:rsidRPr="004F57A2">
        <w:rPr>
          <w:rFonts w:ascii="Arial" w:hAnsi="Arial" w:cs="Arial"/>
          <w:lang w:val="pt-PT"/>
        </w:rPr>
        <w:t>, edição correspondente ao Java SE 17. Oracle America, Inc.</w:t>
      </w:r>
    </w:p>
    <w:p w:rsidR="004F57A2" w:rsidRPr="005A5503" w:rsidRDefault="004F57A2" w:rsidP="004F57A2">
      <w:pPr>
        <w:rPr>
          <w:rFonts w:ascii="Arial" w:hAnsi="Arial" w:cs="Arial"/>
          <w:b/>
          <w:bCs/>
        </w:rPr>
      </w:pPr>
      <w:r w:rsidRPr="004F57A2">
        <w:rPr>
          <w:rFonts w:ascii="Arial" w:hAnsi="Arial" w:cs="Arial"/>
        </w:rPr>
        <w:t xml:space="preserve">PARR, Terence. </w:t>
      </w:r>
      <w:r w:rsidRPr="004F57A2">
        <w:rPr>
          <w:rFonts w:ascii="Arial" w:hAnsi="Arial" w:cs="Arial"/>
          <w:i/>
        </w:rPr>
        <w:t>Language Implementation Patterns: Create Your Own Domain-Specific and General Programming Languages</w:t>
      </w:r>
      <w:r>
        <w:rPr>
          <w:rFonts w:ascii="Arial" w:hAnsi="Arial" w:cs="Arial"/>
        </w:rPr>
        <w:t xml:space="preserve">. </w:t>
      </w:r>
    </w:p>
    <w:p w:rsidR="00DE0A58" w:rsidRPr="00E915DB" w:rsidRDefault="00D408A8">
      <w:pPr>
        <w:pStyle w:val="Ttulo2"/>
        <w:rPr>
          <w:rFonts w:ascii="Arial" w:hAnsi="Arial" w:cs="Arial"/>
          <w:color w:val="auto"/>
          <w:sz w:val="22"/>
          <w:szCs w:val="22"/>
          <w:lang w:val="pt-PT"/>
        </w:rPr>
      </w:pPr>
      <w:bookmarkStart w:id="102" w:name="_Toc234609699"/>
      <w:r w:rsidRPr="00E915DB">
        <w:rPr>
          <w:rFonts w:ascii="Arial" w:hAnsi="Arial" w:cs="Arial"/>
          <w:color w:val="auto"/>
          <w:sz w:val="22"/>
          <w:szCs w:val="22"/>
          <w:lang w:val="pt-PT"/>
        </w:rPr>
        <w:t>Apêndice B — Manual do Utilizador</w:t>
      </w:r>
      <w:bookmarkEnd w:id="102"/>
    </w:p>
    <w:p w:rsidR="00DE0A58" w:rsidRPr="00E915DB" w:rsidRDefault="00D408A8">
      <w:pPr>
        <w:rPr>
          <w:rFonts w:ascii="Arial" w:hAnsi="Arial" w:cs="Arial"/>
          <w:lang w:val="pt-PT"/>
        </w:rPr>
      </w:pPr>
      <w:r w:rsidRPr="00E915DB">
        <w:rPr>
          <w:rFonts w:ascii="Arial" w:hAnsi="Arial" w:cs="Arial"/>
          <w:lang w:val="pt-PT"/>
        </w:rPr>
        <w:t>(ver documento completo a seguir, reproduzido integralmente nesta secção)</w:t>
      </w:r>
    </w:p>
    <w:p w:rsidR="00DE0A58" w:rsidRPr="00E915DB" w:rsidRDefault="00D408A8">
      <w:pPr>
        <w:rPr>
          <w:rFonts w:ascii="Arial" w:hAnsi="Arial" w:cs="Arial"/>
          <w:lang w:val="pt-PT"/>
        </w:rPr>
      </w:pPr>
      <w:r w:rsidRPr="00E915DB">
        <w:rPr>
          <w:rFonts w:ascii="Arial" w:hAnsi="Arial" w:cs="Arial"/>
          <w:lang w:val="pt-PT"/>
        </w:rPr>
        <w:br w:type="page"/>
      </w:r>
    </w:p>
    <w:p w:rsidR="00DE0A58" w:rsidRPr="00E915DB" w:rsidRDefault="005A5503">
      <w:pPr>
        <w:pStyle w:val="Ttulo1"/>
        <w:rPr>
          <w:rFonts w:ascii="Arial" w:hAnsi="Arial" w:cs="Arial"/>
          <w:color w:val="auto"/>
          <w:sz w:val="22"/>
          <w:szCs w:val="22"/>
          <w:lang w:val="pt-PT"/>
        </w:rPr>
      </w:pPr>
      <w:bookmarkStart w:id="103" w:name="_Toc234609700"/>
      <w:r w:rsidRPr="00E915DB">
        <w:rPr>
          <w:rFonts w:ascii="Arial" w:hAnsi="Arial" w:cs="Arial"/>
          <w:color w:val="auto"/>
          <w:sz w:val="22"/>
          <w:szCs w:val="22"/>
          <w:lang w:val="pt-PT"/>
        </w:rPr>
        <w:lastRenderedPageBreak/>
        <w:t>MANUAL DO UTILIZADOR</w:t>
      </w:r>
      <w:bookmarkEnd w:id="103"/>
    </w:p>
    <w:p w:rsidR="00DE0A58" w:rsidRDefault="00D408A8">
      <w:pPr>
        <w:pStyle w:val="Ttulo2"/>
        <w:rPr>
          <w:rFonts w:ascii="Arial" w:hAnsi="Arial" w:cs="Arial"/>
          <w:color w:val="auto"/>
          <w:sz w:val="22"/>
          <w:szCs w:val="22"/>
          <w:lang w:val="pt-PT"/>
        </w:rPr>
      </w:pPr>
      <w:bookmarkStart w:id="104" w:name="_Toc234609701"/>
      <w:r w:rsidRPr="00E915DB">
        <w:rPr>
          <w:rFonts w:ascii="Arial" w:hAnsi="Arial" w:cs="Arial"/>
          <w:color w:val="auto"/>
          <w:sz w:val="22"/>
          <w:szCs w:val="22"/>
          <w:lang w:val="pt-PT"/>
        </w:rPr>
        <w:t>MINI-COMPILADOR para um subconjunto da linguagem Java</w:t>
      </w:r>
      <w:bookmarkEnd w:id="104"/>
    </w:p>
    <w:p w:rsidR="004F57A2" w:rsidRPr="004F57A2" w:rsidRDefault="004F57A2" w:rsidP="004F57A2">
      <w:pPr>
        <w:keepNext/>
        <w:keepLines/>
        <w:spacing w:before="240"/>
        <w:outlineLvl w:val="1"/>
        <w:rPr>
          <w:rFonts w:ascii="Arial" w:eastAsiaTheme="majorEastAsia" w:hAnsi="Arial" w:cs="Arial"/>
          <w:b/>
          <w:bCs/>
          <w:lang w:val="pt-PT"/>
        </w:rPr>
      </w:pPr>
      <w:bookmarkStart w:id="105" w:name="_Toc234605596"/>
      <w:bookmarkStart w:id="106" w:name="_Toc234609702"/>
      <w:r w:rsidRPr="004F57A2">
        <w:rPr>
          <w:rFonts w:ascii="Arial" w:eastAsiaTheme="majorEastAsia" w:hAnsi="Arial" w:cs="Arial"/>
          <w:b/>
          <w:bCs/>
          <w:lang w:val="pt-PT"/>
        </w:rPr>
        <w:t>1. O QUE É ESTE PROGRAMA</w:t>
      </w:r>
      <w:bookmarkEnd w:id="105"/>
      <w:bookmarkEnd w:id="106"/>
    </w:p>
    <w:p w:rsidR="004F57A2" w:rsidRPr="004F57A2" w:rsidRDefault="004F57A2" w:rsidP="004F57A2">
      <w:pPr>
        <w:jc w:val="both"/>
        <w:rPr>
          <w:rFonts w:ascii="Arial" w:hAnsi="Arial" w:cs="Arial"/>
          <w:lang w:val="pt-PT"/>
        </w:rPr>
      </w:pPr>
      <w:r w:rsidRPr="004F57A2">
        <w:rPr>
          <w:rFonts w:ascii="Arial" w:hAnsi="Arial" w:cs="Arial"/>
          <w:lang w:val="pt-PT"/>
        </w:rPr>
        <w:t xml:space="preserve">Este MINI-COMPILADOR é uma ferramenta educativa que analisa ficheiros de texto escritos num </w:t>
      </w:r>
      <w:r w:rsidRPr="004F57A2">
        <w:rPr>
          <w:rFonts w:ascii="Arial" w:hAnsi="Arial" w:cs="Arial"/>
          <w:b/>
          <w:lang w:val="pt-PT"/>
        </w:rPr>
        <w:t>subconjunto da linguagem Java</w:t>
      </w:r>
      <w:r w:rsidRPr="004F57A2">
        <w:rPr>
          <w:rFonts w:ascii="Arial" w:hAnsi="Arial" w:cs="Arial"/>
          <w:lang w:val="pt-PT"/>
        </w:rPr>
        <w:t xml:space="preserve"> e verifica se estão corretos em três níveis, um a seguir ao outro:</w:t>
      </w:r>
    </w:p>
    <w:p w:rsidR="004F57A2" w:rsidRPr="004F57A2" w:rsidRDefault="004F57A2" w:rsidP="004F57A2">
      <w:pPr>
        <w:numPr>
          <w:ilvl w:val="0"/>
          <w:numId w:val="27"/>
        </w:numPr>
        <w:contextualSpacing/>
        <w:jc w:val="both"/>
        <w:rPr>
          <w:rFonts w:ascii="Arial" w:hAnsi="Arial" w:cs="Arial"/>
          <w:lang w:val="pt-PT"/>
        </w:rPr>
      </w:pPr>
      <w:r w:rsidRPr="004F57A2">
        <w:rPr>
          <w:rFonts w:ascii="Arial" w:hAnsi="Arial" w:cs="Arial"/>
          <w:b/>
          <w:lang w:val="pt-PT"/>
        </w:rPr>
        <w:t>Léxico</w:t>
      </w:r>
      <w:r w:rsidRPr="004F57A2">
        <w:rPr>
          <w:rFonts w:ascii="Arial" w:hAnsi="Arial" w:cs="Arial"/>
          <w:lang w:val="pt-PT"/>
        </w:rPr>
        <w:t xml:space="preserve"> — se todos os "pedaços" do texto (palavras, números, símbolos) são reconhecidos.</w:t>
      </w:r>
    </w:p>
    <w:p w:rsidR="004F57A2" w:rsidRPr="004F57A2" w:rsidRDefault="004F57A2" w:rsidP="004F57A2">
      <w:pPr>
        <w:numPr>
          <w:ilvl w:val="0"/>
          <w:numId w:val="27"/>
        </w:numPr>
        <w:contextualSpacing/>
        <w:jc w:val="both"/>
        <w:rPr>
          <w:rFonts w:ascii="Arial" w:hAnsi="Arial" w:cs="Arial"/>
          <w:lang w:val="pt-PT"/>
        </w:rPr>
      </w:pPr>
      <w:r w:rsidRPr="004F57A2">
        <w:rPr>
          <w:rFonts w:ascii="Arial" w:hAnsi="Arial" w:cs="Arial"/>
          <w:b/>
          <w:lang w:val="pt-PT"/>
        </w:rPr>
        <w:t>Sintático</w:t>
      </w:r>
      <w:r w:rsidRPr="004F57A2">
        <w:rPr>
          <w:rFonts w:ascii="Arial" w:hAnsi="Arial" w:cs="Arial"/>
          <w:lang w:val="pt-PT"/>
        </w:rPr>
        <w:t xml:space="preserve"> — se esses pedaços estão organizados de acordo com a gramática da linguagem (chavetas fechadas, ponto-e-vírgula no sítio certo, etc.).</w:t>
      </w:r>
    </w:p>
    <w:p w:rsidR="004F57A2" w:rsidRPr="004F57A2" w:rsidRDefault="004F57A2" w:rsidP="004F57A2">
      <w:pPr>
        <w:numPr>
          <w:ilvl w:val="0"/>
          <w:numId w:val="27"/>
        </w:numPr>
        <w:contextualSpacing/>
        <w:jc w:val="both"/>
        <w:rPr>
          <w:rFonts w:ascii="Arial" w:hAnsi="Arial" w:cs="Arial"/>
          <w:lang w:val="pt-PT"/>
        </w:rPr>
      </w:pPr>
      <w:r w:rsidRPr="004F57A2">
        <w:rPr>
          <w:rFonts w:ascii="Arial" w:hAnsi="Arial" w:cs="Arial"/>
          <w:b/>
          <w:lang w:val="pt-PT"/>
        </w:rPr>
        <w:t>Semântico</w:t>
      </w:r>
      <w:r w:rsidRPr="004F57A2">
        <w:rPr>
          <w:rFonts w:ascii="Arial" w:hAnsi="Arial" w:cs="Arial"/>
          <w:lang w:val="pt-PT"/>
        </w:rPr>
        <w:t xml:space="preserve"> — se o programa "faz sentido": variáveis usadas foram declaradas, os tipos são compatíveis entre si, os métodos são chamados com o número e tipo de argumentos certos, etc.</w:t>
      </w:r>
    </w:p>
    <w:p w:rsidR="004F57A2" w:rsidRPr="004F57A2" w:rsidRDefault="004F57A2" w:rsidP="004F57A2">
      <w:pPr>
        <w:jc w:val="both"/>
        <w:rPr>
          <w:rFonts w:ascii="Arial" w:hAnsi="Arial" w:cs="Arial"/>
          <w:lang w:val="pt-PT"/>
        </w:rPr>
      </w:pPr>
      <w:r w:rsidRPr="004F57A2">
        <w:rPr>
          <w:rFonts w:ascii="Arial" w:hAnsi="Arial" w:cs="Arial"/>
          <w:lang w:val="pt-PT"/>
        </w:rPr>
        <w:t xml:space="preserve">O programa </w:t>
      </w:r>
      <w:r w:rsidRPr="004F57A2">
        <w:rPr>
          <w:rFonts w:ascii="Arial" w:hAnsi="Arial" w:cs="Arial"/>
          <w:b/>
          <w:lang w:val="pt-PT"/>
        </w:rPr>
        <w:t>não executa</w:t>
      </w:r>
      <w:r w:rsidRPr="004F57A2">
        <w:rPr>
          <w:rFonts w:ascii="Arial" w:hAnsi="Arial" w:cs="Arial"/>
          <w:lang w:val="pt-PT"/>
        </w:rPr>
        <w:t xml:space="preserve"> o código Java nem gera um programa final — o seu único objetivo é </w:t>
      </w:r>
      <w:r w:rsidRPr="004F57A2">
        <w:rPr>
          <w:rFonts w:ascii="Arial" w:hAnsi="Arial" w:cs="Arial"/>
          <w:b/>
          <w:lang w:val="pt-PT"/>
        </w:rPr>
        <w:t>detetar e reportar erros</w:t>
      </w:r>
      <w:r w:rsidRPr="004F57A2">
        <w:rPr>
          <w:rFonts w:ascii="Arial" w:hAnsi="Arial" w:cs="Arial"/>
          <w:lang w:val="pt-PT"/>
        </w:rPr>
        <w:t>, indicando sempre a linha e a coluna onde cada problema ocorre, tal como um compilador real faz antes de gerar código.</w:t>
      </w:r>
    </w:p>
    <w:p w:rsidR="004F57A2" w:rsidRPr="004F57A2" w:rsidRDefault="004F57A2" w:rsidP="004F57A2">
      <w:pPr>
        <w:rPr>
          <w:rFonts w:ascii="Arial" w:hAnsi="Arial" w:cs="Arial"/>
          <w:lang w:val="pt-PT"/>
        </w:rPr>
      </w:pPr>
      <w:r w:rsidRPr="004F57A2">
        <w:rPr>
          <w:rFonts w:ascii="Arial" w:hAnsi="Arial" w:cs="Arial"/>
          <w:noProof/>
          <w:lang w:val="pt-PT" w:eastAsia="pt-PT"/>
        </w:rPr>
        <w:drawing>
          <wp:inline distT="0" distB="0" distL="0" distR="0" wp14:anchorId="20DA22A3" wp14:editId="6B6F92AA">
            <wp:extent cx="5486400" cy="469074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ar.PNG"/>
                    <pic:cNvPicPr/>
                  </pic:nvPicPr>
                  <pic:blipFill>
                    <a:blip r:embed="rId13">
                      <a:extLst>
                        <a:ext uri="{28A0092B-C50C-407E-A947-70E740481C1C}">
                          <a14:useLocalDpi xmlns:a14="http://schemas.microsoft.com/office/drawing/2010/main" val="0"/>
                        </a:ext>
                      </a:extLst>
                    </a:blip>
                    <a:stretch>
                      <a:fillRect/>
                    </a:stretch>
                  </pic:blipFill>
                  <pic:spPr>
                    <a:xfrm>
                      <a:off x="0" y="0"/>
                      <a:ext cx="5486400" cy="4690745"/>
                    </a:xfrm>
                    <a:prstGeom prst="rect">
                      <a:avLst/>
                    </a:prstGeom>
                  </pic:spPr>
                </pic:pic>
              </a:graphicData>
            </a:graphic>
          </wp:inline>
        </w:drawing>
      </w:r>
    </w:p>
    <w:p w:rsidR="004F57A2" w:rsidRPr="004F57A2" w:rsidRDefault="004F57A2" w:rsidP="004F57A2">
      <w:pPr>
        <w:keepNext/>
        <w:keepLines/>
        <w:spacing w:before="240"/>
        <w:outlineLvl w:val="1"/>
        <w:rPr>
          <w:rFonts w:ascii="Arial" w:eastAsiaTheme="majorEastAsia" w:hAnsi="Arial" w:cs="Arial"/>
          <w:b/>
          <w:bCs/>
        </w:rPr>
      </w:pPr>
      <w:bookmarkStart w:id="107" w:name="_Toc234605597"/>
      <w:bookmarkStart w:id="108" w:name="_Toc234609703"/>
      <w:r w:rsidRPr="004F57A2">
        <w:rPr>
          <w:rFonts w:ascii="Arial" w:eastAsiaTheme="majorEastAsia" w:hAnsi="Arial" w:cs="Arial"/>
          <w:b/>
          <w:bCs/>
        </w:rPr>
        <w:lastRenderedPageBreak/>
        <w:t>2. REQUISITOS</w:t>
      </w:r>
      <w:bookmarkEnd w:id="107"/>
      <w:bookmarkEnd w:id="108"/>
    </w:p>
    <w:p w:rsidR="004F57A2" w:rsidRPr="004F57A2" w:rsidRDefault="004F57A2" w:rsidP="004F57A2">
      <w:pPr>
        <w:numPr>
          <w:ilvl w:val="0"/>
          <w:numId w:val="28"/>
        </w:numPr>
        <w:contextualSpacing/>
        <w:jc w:val="both"/>
        <w:rPr>
          <w:rFonts w:ascii="Arial" w:hAnsi="Arial" w:cs="Arial"/>
          <w:lang w:val="pt-PT"/>
        </w:rPr>
      </w:pPr>
      <w:r w:rsidRPr="004F57A2">
        <w:rPr>
          <w:rFonts w:ascii="Arial" w:hAnsi="Arial" w:cs="Arial"/>
          <w:b/>
          <w:lang w:val="pt-PT"/>
        </w:rPr>
        <w:t>Java Development Kit (JDK) versão 17 ou superior</w:t>
      </w:r>
      <w:r w:rsidRPr="004F57A2">
        <w:rPr>
          <w:rFonts w:ascii="Arial" w:hAnsi="Arial" w:cs="Arial"/>
          <w:lang w:val="pt-PT"/>
        </w:rPr>
        <w:t xml:space="preserve"> instalado no computador.</w:t>
      </w:r>
    </w:p>
    <w:p w:rsidR="004F57A2" w:rsidRPr="004F57A2" w:rsidRDefault="004F57A2" w:rsidP="004F57A2">
      <w:pPr>
        <w:numPr>
          <w:ilvl w:val="0"/>
          <w:numId w:val="28"/>
        </w:numPr>
        <w:contextualSpacing/>
        <w:jc w:val="both"/>
        <w:rPr>
          <w:rFonts w:ascii="Arial" w:hAnsi="Arial" w:cs="Arial"/>
          <w:lang w:val="pt-PT"/>
        </w:rPr>
      </w:pPr>
      <w:r w:rsidRPr="004F57A2">
        <w:rPr>
          <w:rFonts w:ascii="Arial" w:hAnsi="Arial" w:cs="Arial"/>
          <w:lang w:val="pt-PT"/>
        </w:rPr>
        <w:t xml:space="preserve">Um terminal (PowerShell, </w:t>
      </w:r>
      <w:r w:rsidRPr="004F57A2">
        <w:rPr>
          <w:rFonts w:ascii="Arial" w:hAnsi="Arial" w:cs="Arial"/>
          <w:shd w:val="clear" w:color="auto" w:fill="EDEDED"/>
          <w:lang w:val="pt-PT"/>
        </w:rPr>
        <w:t>cmd</w:t>
      </w:r>
      <w:r w:rsidRPr="004F57A2">
        <w:rPr>
          <w:rFonts w:ascii="Arial" w:hAnsi="Arial" w:cs="Arial"/>
          <w:lang w:val="pt-PT"/>
        </w:rPr>
        <w:t>, ou o terminal do NetBeans/VS Code).</w:t>
      </w:r>
    </w:p>
    <w:p w:rsidR="004F57A2" w:rsidRPr="004F57A2" w:rsidRDefault="004F57A2" w:rsidP="004F57A2">
      <w:pPr>
        <w:numPr>
          <w:ilvl w:val="0"/>
          <w:numId w:val="28"/>
        </w:numPr>
        <w:contextualSpacing/>
        <w:jc w:val="both"/>
        <w:rPr>
          <w:rFonts w:ascii="Arial" w:hAnsi="Arial" w:cs="Arial"/>
          <w:lang w:val="pt-PT"/>
        </w:rPr>
      </w:pPr>
      <w:r w:rsidRPr="004F57A2">
        <w:rPr>
          <w:rFonts w:ascii="Arial" w:hAnsi="Arial" w:cs="Arial"/>
          <w:lang w:val="pt-PT"/>
        </w:rPr>
        <w:t>Um editor de texto simples para escrever os ficheiros de entrada (Bloco de Notas, Notepad++, VS Code, ou o próprio NetBeans).</w:t>
      </w:r>
    </w:p>
    <w:p w:rsidR="004F57A2" w:rsidRPr="004F57A2" w:rsidRDefault="004F57A2" w:rsidP="004F57A2">
      <w:pPr>
        <w:jc w:val="both"/>
        <w:rPr>
          <w:rFonts w:ascii="Arial" w:hAnsi="Arial" w:cs="Arial"/>
          <w:lang w:val="pt-PT"/>
        </w:rPr>
      </w:pPr>
      <w:r w:rsidRPr="004F57A2">
        <w:rPr>
          <w:rFonts w:ascii="Arial" w:hAnsi="Arial" w:cs="Arial"/>
          <w:lang w:val="pt-PT"/>
        </w:rPr>
        <w:t>Para confirmar que o Java está instalado, abra um terminal e execute:</w:t>
      </w:r>
    </w:p>
    <w:tbl>
      <w:tblPr>
        <w:tblStyle w:val="Tabelacomgrade1"/>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line="276" w:lineRule="auto"/>
              <w:rPr>
                <w:rFonts w:ascii="Arial" w:hAnsi="Arial" w:cs="Arial"/>
              </w:rPr>
            </w:pPr>
            <w:r w:rsidRPr="004F57A2">
              <w:rPr>
                <w:rFonts w:ascii="Arial" w:hAnsi="Arial" w:cs="Arial"/>
              </w:rPr>
              <w:t>java -version</w:t>
            </w:r>
          </w:p>
        </w:tc>
      </w:tr>
    </w:tbl>
    <w:p w:rsidR="004F57A2" w:rsidRPr="004F57A2" w:rsidRDefault="004F57A2" w:rsidP="004F57A2">
      <w:pPr>
        <w:spacing w:before="240"/>
        <w:rPr>
          <w:rFonts w:ascii="Arial" w:hAnsi="Arial" w:cs="Arial"/>
          <w:lang w:val="pt-PT"/>
        </w:rPr>
      </w:pPr>
      <w:r w:rsidRPr="004F57A2">
        <w:rPr>
          <w:rFonts w:ascii="Arial" w:hAnsi="Arial" w:cs="Arial"/>
          <w:lang w:val="pt-PT"/>
        </w:rPr>
        <w:t xml:space="preserve">Deve aparecer algo como </w:t>
      </w:r>
      <w:r w:rsidRPr="004F57A2">
        <w:rPr>
          <w:rFonts w:ascii="Arial" w:hAnsi="Arial" w:cs="Arial"/>
          <w:shd w:val="clear" w:color="auto" w:fill="EDEDED"/>
          <w:lang w:val="pt-PT"/>
        </w:rPr>
        <w:t>java version "17..."</w:t>
      </w:r>
      <w:r w:rsidRPr="004F57A2">
        <w:rPr>
          <w:rFonts w:ascii="Arial" w:hAnsi="Arial" w:cs="Arial"/>
          <w:lang w:val="pt-PT"/>
        </w:rPr>
        <w:t xml:space="preserve"> ou superior.</w:t>
      </w:r>
    </w:p>
    <w:p w:rsidR="004F57A2" w:rsidRPr="004F57A2" w:rsidRDefault="004F57A2" w:rsidP="004F57A2">
      <w:pPr>
        <w:keepNext/>
        <w:keepLines/>
        <w:spacing w:before="240"/>
        <w:outlineLvl w:val="1"/>
        <w:rPr>
          <w:rFonts w:ascii="Arial" w:eastAsiaTheme="majorEastAsia" w:hAnsi="Arial" w:cs="Arial"/>
          <w:b/>
          <w:bCs/>
          <w:lang w:val="pt-PT"/>
        </w:rPr>
      </w:pPr>
      <w:bookmarkStart w:id="109" w:name="_Toc234605598"/>
      <w:bookmarkStart w:id="110" w:name="_Toc234609704"/>
      <w:r w:rsidRPr="004F57A2">
        <w:rPr>
          <w:rFonts w:ascii="Arial" w:eastAsiaTheme="majorEastAsia" w:hAnsi="Arial" w:cs="Arial"/>
          <w:b/>
          <w:bCs/>
          <w:lang w:val="pt-PT"/>
        </w:rPr>
        <w:t>3. INSTALAÇÃO</w:t>
      </w:r>
      <w:bookmarkEnd w:id="109"/>
      <w:bookmarkEnd w:id="110"/>
    </w:p>
    <w:p w:rsidR="004F57A2" w:rsidRPr="004F57A2" w:rsidRDefault="004F57A2" w:rsidP="004F57A2">
      <w:pPr>
        <w:jc w:val="both"/>
        <w:rPr>
          <w:rFonts w:ascii="Arial" w:hAnsi="Arial" w:cs="Arial"/>
          <w:lang w:val="pt-PT"/>
        </w:rPr>
      </w:pPr>
      <w:r w:rsidRPr="004F57A2">
        <w:rPr>
          <w:rFonts w:ascii="Arial" w:hAnsi="Arial" w:cs="Arial"/>
          <w:lang w:val="pt-PT"/>
        </w:rPr>
        <w:t>Não é necessária "instalação" no sentido tradicional — este é um projeto de código-fonte Java. Existem duas formas de o preparar:</w:t>
      </w:r>
    </w:p>
    <w:p w:rsidR="004F57A2" w:rsidRPr="004F57A2" w:rsidRDefault="004F57A2" w:rsidP="004F57A2">
      <w:pPr>
        <w:keepNext/>
        <w:keepLines/>
        <w:spacing w:before="240"/>
        <w:outlineLvl w:val="2"/>
        <w:rPr>
          <w:rFonts w:ascii="Arial" w:eastAsiaTheme="majorEastAsia" w:hAnsi="Arial" w:cs="Arial"/>
          <w:b/>
          <w:bCs/>
          <w:lang w:val="pt-PT"/>
        </w:rPr>
      </w:pPr>
      <w:bookmarkStart w:id="111" w:name="_Toc234605599"/>
      <w:bookmarkStart w:id="112" w:name="_Toc234609705"/>
      <w:r w:rsidRPr="004F57A2">
        <w:rPr>
          <w:rFonts w:ascii="Arial" w:eastAsiaTheme="majorEastAsia" w:hAnsi="Arial" w:cs="Arial"/>
          <w:b/>
          <w:bCs/>
          <w:lang w:val="pt-PT"/>
        </w:rPr>
        <w:t>Opção A — Abrir no NetBeans (mais simples)</w:t>
      </w:r>
      <w:bookmarkEnd w:id="111"/>
      <w:bookmarkEnd w:id="112"/>
    </w:p>
    <w:p w:rsidR="004F57A2" w:rsidRPr="004F57A2" w:rsidRDefault="004F57A2" w:rsidP="004F57A2">
      <w:pPr>
        <w:numPr>
          <w:ilvl w:val="0"/>
          <w:numId w:val="29"/>
        </w:numPr>
        <w:contextualSpacing/>
        <w:jc w:val="both"/>
        <w:rPr>
          <w:rFonts w:ascii="Arial" w:hAnsi="Arial" w:cs="Arial"/>
        </w:rPr>
      </w:pPr>
      <w:r w:rsidRPr="004F57A2">
        <w:rPr>
          <w:rFonts w:ascii="Arial" w:hAnsi="Arial" w:cs="Arial"/>
        </w:rPr>
        <w:t>Abrir o NetBeans.</w:t>
      </w:r>
    </w:p>
    <w:p w:rsidR="004F57A2" w:rsidRPr="004F57A2" w:rsidRDefault="004F57A2" w:rsidP="004F57A2">
      <w:pPr>
        <w:numPr>
          <w:ilvl w:val="0"/>
          <w:numId w:val="29"/>
        </w:numPr>
        <w:contextualSpacing/>
        <w:jc w:val="both"/>
        <w:rPr>
          <w:rFonts w:ascii="Arial" w:hAnsi="Arial" w:cs="Arial"/>
          <w:lang w:val="pt-PT"/>
        </w:rPr>
      </w:pPr>
      <w:r w:rsidRPr="004F57A2">
        <w:rPr>
          <w:rFonts w:ascii="Arial" w:hAnsi="Arial" w:cs="Arial"/>
          <w:shd w:val="clear" w:color="auto" w:fill="EDEDED"/>
          <w:lang w:val="pt-PT"/>
        </w:rPr>
        <w:t>File → Open Project...</w:t>
      </w:r>
      <w:r w:rsidRPr="004F57A2">
        <w:rPr>
          <w:rFonts w:ascii="Arial" w:hAnsi="Arial" w:cs="Arial"/>
          <w:lang w:val="pt-PT"/>
        </w:rPr>
        <w:t xml:space="preserve"> e selecionar a pasta </w:t>
      </w:r>
      <w:r w:rsidRPr="004F57A2">
        <w:rPr>
          <w:rFonts w:ascii="Arial" w:hAnsi="Arial" w:cs="Arial"/>
          <w:shd w:val="clear" w:color="auto" w:fill="EDEDED"/>
          <w:lang w:val="pt-PT"/>
        </w:rPr>
        <w:t>Compiler/</w:t>
      </w:r>
      <w:r w:rsidRPr="004F57A2">
        <w:rPr>
          <w:rFonts w:ascii="Arial" w:hAnsi="Arial" w:cs="Arial"/>
          <w:lang w:val="pt-PT"/>
        </w:rPr>
        <w:t>.</w:t>
      </w:r>
    </w:p>
    <w:p w:rsidR="004F57A2" w:rsidRPr="004F57A2" w:rsidRDefault="004F57A2" w:rsidP="004F57A2">
      <w:pPr>
        <w:numPr>
          <w:ilvl w:val="0"/>
          <w:numId w:val="29"/>
        </w:numPr>
        <w:contextualSpacing/>
        <w:jc w:val="both"/>
        <w:rPr>
          <w:rFonts w:ascii="Arial" w:hAnsi="Arial" w:cs="Arial"/>
          <w:lang w:val="pt-PT"/>
        </w:rPr>
      </w:pPr>
      <w:r w:rsidRPr="004F57A2">
        <w:rPr>
          <w:rFonts w:ascii="Arial" w:hAnsi="Arial" w:cs="Arial"/>
          <w:lang w:val="pt-PT"/>
        </w:rPr>
        <w:t xml:space="preserve">Clicar com o botão direito no projeto → </w:t>
      </w:r>
      <w:r w:rsidRPr="004F57A2">
        <w:rPr>
          <w:rFonts w:ascii="Arial" w:hAnsi="Arial" w:cs="Arial"/>
          <w:b/>
          <w:lang w:val="pt-PT"/>
        </w:rPr>
        <w:t>Build</w:t>
      </w:r>
      <w:r w:rsidRPr="004F57A2">
        <w:rPr>
          <w:rFonts w:ascii="Arial" w:hAnsi="Arial" w:cs="Arial"/>
          <w:lang w:val="pt-PT"/>
        </w:rPr>
        <w:t>.</w:t>
      </w:r>
    </w:p>
    <w:p w:rsidR="004F57A2" w:rsidRPr="004F57A2" w:rsidRDefault="004F57A2" w:rsidP="004F57A2">
      <w:pPr>
        <w:keepNext/>
        <w:keepLines/>
        <w:spacing w:before="240"/>
        <w:outlineLvl w:val="2"/>
        <w:rPr>
          <w:rFonts w:ascii="Arial" w:eastAsiaTheme="majorEastAsia" w:hAnsi="Arial" w:cs="Arial"/>
          <w:b/>
          <w:bCs/>
          <w:lang w:val="pt-PT"/>
        </w:rPr>
      </w:pPr>
      <w:bookmarkStart w:id="113" w:name="_Toc234605600"/>
      <w:bookmarkStart w:id="114" w:name="_Toc234609706"/>
      <w:r w:rsidRPr="004F57A2">
        <w:rPr>
          <w:rFonts w:ascii="Arial" w:eastAsiaTheme="majorEastAsia" w:hAnsi="Arial" w:cs="Arial"/>
          <w:b/>
          <w:bCs/>
          <w:lang w:val="pt-PT"/>
        </w:rPr>
        <w:t>Opção B — Compilar manualmente pela linha de comandos</w:t>
      </w:r>
      <w:bookmarkEnd w:id="113"/>
      <w:bookmarkEnd w:id="114"/>
    </w:p>
    <w:p w:rsidR="004F57A2" w:rsidRPr="004F57A2" w:rsidRDefault="004F57A2" w:rsidP="004F57A2">
      <w:pPr>
        <w:rPr>
          <w:rFonts w:ascii="Arial" w:hAnsi="Arial" w:cs="Arial"/>
          <w:lang w:val="pt-PT"/>
        </w:rPr>
      </w:pPr>
      <w:r w:rsidRPr="004F57A2">
        <w:rPr>
          <w:rFonts w:ascii="Arial" w:hAnsi="Arial" w:cs="Arial"/>
          <w:lang w:val="pt-PT"/>
        </w:rPr>
        <w:t xml:space="preserve">Dentro da pasta </w:t>
      </w:r>
      <w:r w:rsidRPr="004F57A2">
        <w:rPr>
          <w:rFonts w:ascii="Arial" w:hAnsi="Arial" w:cs="Arial"/>
          <w:shd w:val="clear" w:color="auto" w:fill="EDEDED"/>
          <w:lang w:val="pt-PT"/>
        </w:rPr>
        <w:t>Compiler/</w:t>
      </w:r>
      <w:r w:rsidRPr="004F57A2">
        <w:rPr>
          <w:rFonts w:ascii="Arial" w:hAnsi="Arial" w:cs="Arial"/>
          <w:lang w:val="pt-PT"/>
        </w:rPr>
        <w:t>, execute:</w:t>
      </w:r>
    </w:p>
    <w:tbl>
      <w:tblPr>
        <w:tblStyle w:val="Tabelacomgrade1"/>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line="276" w:lineRule="auto"/>
              <w:rPr>
                <w:rFonts w:ascii="Arial" w:hAnsi="Arial" w:cs="Arial"/>
              </w:rPr>
            </w:pPr>
            <w:r w:rsidRPr="004F57A2">
              <w:rPr>
                <w:rFonts w:ascii="Arial" w:hAnsi="Arial" w:cs="Arial"/>
              </w:rPr>
              <w:t>Get-ChildItem -Recurse -Filter *.java src | ForEach-Object { $_.FullName } | Out-File sources.txt -Encoding utf8</w:t>
            </w:r>
          </w:p>
          <w:p w:rsidR="004F57A2" w:rsidRPr="004F57A2" w:rsidRDefault="004F57A2" w:rsidP="004F57A2">
            <w:pPr>
              <w:spacing w:after="0" w:line="276" w:lineRule="auto"/>
              <w:rPr>
                <w:rFonts w:ascii="Arial" w:hAnsi="Arial" w:cs="Arial"/>
              </w:rPr>
            </w:pPr>
            <w:r w:rsidRPr="004F57A2">
              <w:rPr>
                <w:rFonts w:ascii="Arial" w:hAnsi="Arial" w:cs="Arial"/>
              </w:rPr>
              <w:t>javac -d build\classes -encoding UTF-8 "@sources.txt"</w:t>
            </w:r>
          </w:p>
        </w:tc>
      </w:tr>
    </w:tbl>
    <w:p w:rsidR="004F57A2" w:rsidRPr="004F57A2" w:rsidRDefault="004F57A2" w:rsidP="004F57A2">
      <w:pPr>
        <w:spacing w:before="240"/>
        <w:rPr>
          <w:rFonts w:ascii="Arial" w:hAnsi="Arial" w:cs="Arial"/>
          <w:lang w:val="pt-PT"/>
        </w:rPr>
      </w:pPr>
      <w:r w:rsidRPr="004F57A2">
        <w:rPr>
          <w:rFonts w:ascii="Arial" w:hAnsi="Arial" w:cs="Arial"/>
          <w:lang w:val="pt-PT"/>
        </w:rPr>
        <w:t xml:space="preserve">Isto cria os ficheiros </w:t>
      </w:r>
      <w:r w:rsidRPr="004F57A2">
        <w:rPr>
          <w:rFonts w:ascii="Arial" w:hAnsi="Arial" w:cs="Arial"/>
          <w:shd w:val="clear" w:color="auto" w:fill="EDEDED"/>
          <w:lang w:val="pt-PT"/>
        </w:rPr>
        <w:t>.class</w:t>
      </w:r>
      <w:r w:rsidRPr="004F57A2">
        <w:rPr>
          <w:rFonts w:ascii="Arial" w:hAnsi="Arial" w:cs="Arial"/>
          <w:lang w:val="pt-PT"/>
        </w:rPr>
        <w:t xml:space="preserve"> compilados dentro de </w:t>
      </w:r>
      <w:r w:rsidRPr="004F57A2">
        <w:rPr>
          <w:rFonts w:ascii="Arial" w:hAnsi="Arial" w:cs="Arial"/>
          <w:shd w:val="clear" w:color="auto" w:fill="EDEDED"/>
          <w:lang w:val="pt-PT"/>
        </w:rPr>
        <w:t>build\classes</w:t>
      </w:r>
      <w:r w:rsidRPr="004F57A2">
        <w:rPr>
          <w:rFonts w:ascii="Arial" w:hAnsi="Arial" w:cs="Arial"/>
          <w:lang w:val="pt-PT"/>
        </w:rPr>
        <w:t>.</w:t>
      </w:r>
    </w:p>
    <w:p w:rsidR="004F57A2" w:rsidRPr="004F57A2" w:rsidRDefault="004F57A2" w:rsidP="004F57A2">
      <w:pPr>
        <w:keepNext/>
        <w:keepLines/>
        <w:spacing w:before="240"/>
        <w:outlineLvl w:val="1"/>
        <w:rPr>
          <w:rFonts w:ascii="Arial" w:eastAsiaTheme="majorEastAsia" w:hAnsi="Arial" w:cs="Arial"/>
          <w:b/>
          <w:bCs/>
          <w:lang w:val="pt-PT"/>
        </w:rPr>
      </w:pPr>
      <w:bookmarkStart w:id="115" w:name="_Toc234605601"/>
      <w:bookmarkStart w:id="116" w:name="_Toc234609707"/>
      <w:r w:rsidRPr="004F57A2">
        <w:rPr>
          <w:rFonts w:ascii="Arial" w:eastAsiaTheme="majorEastAsia" w:hAnsi="Arial" w:cs="Arial"/>
          <w:b/>
          <w:bCs/>
          <w:lang w:val="pt-PT"/>
        </w:rPr>
        <w:t>4. COMO EXECUTAR</w:t>
      </w:r>
      <w:bookmarkEnd w:id="115"/>
      <w:bookmarkEnd w:id="116"/>
    </w:p>
    <w:p w:rsidR="004F57A2" w:rsidRPr="004F57A2" w:rsidRDefault="004F57A2" w:rsidP="004F57A2">
      <w:pPr>
        <w:jc w:val="both"/>
        <w:rPr>
          <w:rFonts w:ascii="Arial" w:hAnsi="Arial" w:cs="Arial"/>
          <w:lang w:val="pt-PT"/>
        </w:rPr>
      </w:pPr>
      <w:r w:rsidRPr="004F57A2">
        <w:rPr>
          <w:rFonts w:ascii="Arial" w:hAnsi="Arial" w:cs="Arial"/>
          <w:lang w:val="pt-PT"/>
        </w:rPr>
        <w:t xml:space="preserve">Depois de compilado, a partir da pasta onde ficaram as classes (por exemplo </w:t>
      </w:r>
      <w:r w:rsidRPr="004F57A2">
        <w:rPr>
          <w:rFonts w:ascii="Arial" w:hAnsi="Arial" w:cs="Arial"/>
          <w:shd w:val="clear" w:color="auto" w:fill="EDEDED"/>
          <w:lang w:val="pt-PT"/>
        </w:rPr>
        <w:t>build\classes</w:t>
      </w:r>
      <w:r w:rsidRPr="004F57A2">
        <w:rPr>
          <w:rFonts w:ascii="Arial" w:hAnsi="Arial" w:cs="Arial"/>
          <w:lang w:val="pt-PT"/>
        </w:rPr>
        <w:t xml:space="preserve">, ou </w:t>
      </w:r>
      <w:r w:rsidRPr="004F57A2">
        <w:rPr>
          <w:rFonts w:ascii="Arial" w:hAnsi="Arial" w:cs="Arial"/>
          <w:shd w:val="clear" w:color="auto" w:fill="EDEDED"/>
          <w:lang w:val="pt-PT"/>
        </w:rPr>
        <w:t>Compiler\build\classes</w:t>
      </w:r>
      <w:r w:rsidRPr="004F57A2">
        <w:rPr>
          <w:rFonts w:ascii="Arial" w:hAnsi="Arial" w:cs="Arial"/>
          <w:lang w:val="pt-PT"/>
        </w:rPr>
        <w:t xml:space="preserve"> se usou o NetBeans):</w:t>
      </w:r>
    </w:p>
    <w:tbl>
      <w:tblPr>
        <w:tblStyle w:val="Tabelacomgrade1"/>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line="276" w:lineRule="auto"/>
              <w:rPr>
                <w:rFonts w:ascii="Arial" w:hAnsi="Arial" w:cs="Arial"/>
                <w:lang w:val="pt-PT"/>
              </w:rPr>
            </w:pPr>
            <w:r w:rsidRPr="004F57A2">
              <w:rPr>
                <w:rFonts w:ascii="Arial" w:hAnsi="Arial" w:cs="Arial"/>
                <w:lang w:val="pt-PT"/>
              </w:rPr>
              <w:t>java com.compiler.main.Main "caminho\para\o\seu\ficheiro.txt"</w:t>
            </w:r>
          </w:p>
        </w:tc>
      </w:tr>
    </w:tbl>
    <w:p w:rsidR="004F57A2" w:rsidRPr="004F57A2" w:rsidRDefault="004F57A2" w:rsidP="004F57A2">
      <w:pPr>
        <w:spacing w:before="240"/>
        <w:rPr>
          <w:rFonts w:ascii="Arial" w:hAnsi="Arial" w:cs="Arial"/>
          <w:lang w:val="pt-PT"/>
        </w:rPr>
      </w:pPr>
      <w:r w:rsidRPr="004F57A2">
        <w:rPr>
          <w:rFonts w:ascii="Arial" w:hAnsi="Arial" w:cs="Arial"/>
          <w:lang w:val="pt-PT"/>
        </w:rPr>
        <w:t>Por exemplo, para analisar um dos ficheiros de exemplo incluídos no projeto:</w:t>
      </w:r>
    </w:p>
    <w:tbl>
      <w:tblPr>
        <w:tblStyle w:val="Tabelacomgrade1"/>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line="276" w:lineRule="auto"/>
              <w:rPr>
                <w:rFonts w:ascii="Arial" w:hAnsi="Arial" w:cs="Arial"/>
              </w:rPr>
            </w:pPr>
            <w:proofErr w:type="gramStart"/>
            <w:r w:rsidRPr="004F57A2">
              <w:rPr>
                <w:rFonts w:ascii="Arial" w:hAnsi="Arial" w:cs="Arial"/>
              </w:rPr>
              <w:t>java</w:t>
            </w:r>
            <w:proofErr w:type="gramEnd"/>
            <w:r w:rsidRPr="004F57A2">
              <w:rPr>
                <w:rFonts w:ascii="Arial" w:hAnsi="Arial" w:cs="Arial"/>
              </w:rPr>
              <w:t xml:space="preserve"> com.compiler.main.Main "..\..\teste123.txt"</w:t>
            </w:r>
          </w:p>
        </w:tc>
      </w:tr>
    </w:tbl>
    <w:p w:rsidR="004F57A2" w:rsidRPr="004F57A2" w:rsidRDefault="004F57A2" w:rsidP="004F57A2">
      <w:pPr>
        <w:spacing w:before="240"/>
        <w:jc w:val="both"/>
        <w:rPr>
          <w:rFonts w:ascii="Arial" w:hAnsi="Arial" w:cs="Arial"/>
          <w:lang w:val="pt-PT"/>
        </w:rPr>
      </w:pPr>
      <w:r w:rsidRPr="004F57A2">
        <w:rPr>
          <w:rFonts w:ascii="Arial" w:hAnsi="Arial" w:cs="Arial"/>
          <w:lang w:val="pt-PT"/>
        </w:rPr>
        <w:t xml:space="preserve">Se não indicar nenhum ficheiro, o programa tenta abrir por omissão um ficheiro chamado </w:t>
      </w:r>
      <w:r w:rsidRPr="004F57A2">
        <w:rPr>
          <w:rFonts w:ascii="Arial" w:hAnsi="Arial" w:cs="Arial"/>
          <w:shd w:val="clear" w:color="auto" w:fill="EDEDED"/>
          <w:lang w:val="pt-PT"/>
        </w:rPr>
        <w:t>teste_de_erro.txt</w:t>
      </w:r>
      <w:r w:rsidRPr="004F57A2">
        <w:rPr>
          <w:rFonts w:ascii="Arial" w:hAnsi="Arial" w:cs="Arial"/>
          <w:lang w:val="pt-PT"/>
        </w:rPr>
        <w:t xml:space="preserve"> na pasta atual.</w:t>
      </w:r>
    </w:p>
    <w:p w:rsidR="004F57A2" w:rsidRPr="004F57A2" w:rsidRDefault="004F57A2" w:rsidP="004F57A2">
      <w:pPr>
        <w:keepNext/>
        <w:keepLines/>
        <w:spacing w:before="240"/>
        <w:outlineLvl w:val="2"/>
        <w:rPr>
          <w:rFonts w:ascii="Arial" w:eastAsiaTheme="majorEastAsia" w:hAnsi="Arial" w:cs="Arial"/>
          <w:b/>
          <w:bCs/>
          <w:lang w:val="pt-PT"/>
        </w:rPr>
      </w:pPr>
      <w:bookmarkStart w:id="117" w:name="_Toc234605602"/>
      <w:bookmarkStart w:id="118" w:name="_Toc234609708"/>
      <w:r w:rsidRPr="004F57A2">
        <w:rPr>
          <w:rFonts w:ascii="Arial" w:eastAsiaTheme="majorEastAsia" w:hAnsi="Arial" w:cs="Arial"/>
          <w:b/>
          <w:bCs/>
          <w:lang w:val="pt-PT"/>
        </w:rPr>
        <w:t>Sobre acentos na consola do Windows</w:t>
      </w:r>
      <w:bookmarkEnd w:id="117"/>
      <w:bookmarkEnd w:id="118"/>
    </w:p>
    <w:p w:rsidR="004F57A2" w:rsidRPr="004F57A2" w:rsidRDefault="004F57A2" w:rsidP="004F57A2">
      <w:pPr>
        <w:jc w:val="both"/>
        <w:rPr>
          <w:rFonts w:ascii="Arial" w:hAnsi="Arial" w:cs="Arial"/>
          <w:lang w:val="pt-PT"/>
        </w:rPr>
      </w:pPr>
      <w:r w:rsidRPr="004F57A2">
        <w:rPr>
          <w:rFonts w:ascii="Arial" w:hAnsi="Arial" w:cs="Arial"/>
          <w:lang w:val="pt-PT"/>
        </w:rPr>
        <w:t xml:space="preserve">Como as mensagens do programa estão em português (com "á", "ç", "õ", etc.), a consola do Windows pode, por predefinição, mostrar esses caracteres incorretamente </w:t>
      </w:r>
      <w:r w:rsidRPr="004F57A2">
        <w:rPr>
          <w:rFonts w:ascii="Arial" w:hAnsi="Arial" w:cs="Arial"/>
          <w:lang w:val="pt-PT"/>
        </w:rPr>
        <w:lastRenderedPageBreak/>
        <w:t xml:space="preserve">(ex.: </w:t>
      </w:r>
      <w:r w:rsidRPr="004F57A2">
        <w:rPr>
          <w:rFonts w:ascii="Arial" w:hAnsi="Arial" w:cs="Arial"/>
          <w:shd w:val="clear" w:color="auto" w:fill="EDEDED"/>
          <w:lang w:val="pt-PT"/>
        </w:rPr>
        <w:t>sem</w:t>
      </w:r>
      <w:r w:rsidRPr="004F57A2">
        <w:rPr>
          <w:rFonts w:ascii="Tahoma" w:hAnsi="Tahoma" w:cs="Tahoma"/>
          <w:shd w:val="clear" w:color="auto" w:fill="EDEDED"/>
        </w:rPr>
        <w:t>�</w:t>
      </w:r>
      <w:r w:rsidRPr="004F57A2">
        <w:rPr>
          <w:rFonts w:ascii="Arial" w:hAnsi="Arial" w:cs="Arial"/>
          <w:shd w:val="clear" w:color="auto" w:fill="EDEDED"/>
          <w:lang w:val="pt-PT"/>
        </w:rPr>
        <w:t>ntico</w:t>
      </w:r>
      <w:r w:rsidRPr="004F57A2">
        <w:rPr>
          <w:rFonts w:ascii="Arial" w:hAnsi="Arial" w:cs="Arial"/>
          <w:lang w:val="pt-PT"/>
        </w:rPr>
        <w:t xml:space="preserve"> em vez de </w:t>
      </w:r>
      <w:r w:rsidRPr="004F57A2">
        <w:rPr>
          <w:rFonts w:ascii="Arial" w:hAnsi="Arial" w:cs="Arial"/>
          <w:shd w:val="clear" w:color="auto" w:fill="EDEDED"/>
          <w:lang w:val="pt-PT"/>
        </w:rPr>
        <w:t>semântico</w:t>
      </w:r>
      <w:r w:rsidRPr="004F57A2">
        <w:rPr>
          <w:rFonts w:ascii="Arial" w:hAnsi="Arial" w:cs="Arial"/>
          <w:lang w:val="pt-PT"/>
        </w:rPr>
        <w:t>). Para evitar isto, antes de correr o programa, execute uma vez por sessão de terminal:</w:t>
      </w:r>
    </w:p>
    <w:tbl>
      <w:tblPr>
        <w:tblStyle w:val="Tabelacomgrade1"/>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line="276" w:lineRule="auto"/>
              <w:rPr>
                <w:rFonts w:ascii="Arial" w:hAnsi="Arial" w:cs="Arial"/>
              </w:rPr>
            </w:pPr>
            <w:r w:rsidRPr="004F57A2">
              <w:rPr>
                <w:rFonts w:ascii="Arial" w:hAnsi="Arial" w:cs="Arial"/>
              </w:rPr>
              <w:t>chcp 65001</w:t>
            </w:r>
          </w:p>
        </w:tc>
      </w:tr>
    </w:tbl>
    <w:p w:rsidR="004F57A2" w:rsidRPr="004F57A2" w:rsidRDefault="004F57A2" w:rsidP="004F57A2">
      <w:pPr>
        <w:spacing w:before="240"/>
        <w:rPr>
          <w:rFonts w:ascii="Arial" w:hAnsi="Arial" w:cs="Arial"/>
          <w:lang w:val="pt-PT"/>
        </w:rPr>
      </w:pPr>
      <w:r w:rsidRPr="004F57A2">
        <w:rPr>
          <w:rFonts w:ascii="Arial" w:hAnsi="Arial" w:cs="Arial"/>
          <w:lang w:val="pt-PT"/>
        </w:rPr>
        <w:t>E execute o programa incluindo os parâmetros de codificação:</w:t>
      </w:r>
    </w:p>
    <w:tbl>
      <w:tblPr>
        <w:tblStyle w:val="Tabelacomgrade1"/>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line="276" w:lineRule="auto"/>
              <w:rPr>
                <w:rFonts w:ascii="Arial" w:hAnsi="Arial" w:cs="Arial"/>
                <w:lang w:val="pt-PT"/>
              </w:rPr>
            </w:pPr>
            <w:r w:rsidRPr="004F57A2">
              <w:rPr>
                <w:rFonts w:ascii="Arial" w:hAnsi="Arial" w:cs="Arial"/>
                <w:lang w:val="pt-PT"/>
              </w:rPr>
              <w:t>java "-Dfile.encoding=UTF-8" "-Dstdout.encoding=UTF-8" com.compiler.main.Main "ficheiro.txt"</w:t>
            </w:r>
          </w:p>
        </w:tc>
      </w:tr>
    </w:tbl>
    <w:p w:rsidR="004F57A2" w:rsidRPr="004F57A2" w:rsidRDefault="004F57A2" w:rsidP="004F57A2">
      <w:pPr>
        <w:keepNext/>
        <w:keepLines/>
        <w:spacing w:before="240"/>
        <w:outlineLvl w:val="1"/>
        <w:rPr>
          <w:rFonts w:ascii="Arial" w:eastAsiaTheme="majorEastAsia" w:hAnsi="Arial" w:cs="Arial"/>
          <w:b/>
          <w:bCs/>
          <w:lang w:val="pt-PT"/>
        </w:rPr>
      </w:pPr>
      <w:bookmarkStart w:id="119" w:name="_Toc234605603"/>
      <w:bookmarkStart w:id="120" w:name="_Toc234609709"/>
      <w:r w:rsidRPr="004F57A2">
        <w:rPr>
          <w:rFonts w:ascii="Arial" w:eastAsiaTheme="majorEastAsia" w:hAnsi="Arial" w:cs="Arial"/>
          <w:b/>
          <w:bCs/>
          <w:lang w:val="pt-PT"/>
        </w:rPr>
        <w:t>5. FORMATO DO FICHEIRO DE ENTRADA</w:t>
      </w:r>
      <w:bookmarkEnd w:id="119"/>
      <w:bookmarkEnd w:id="120"/>
    </w:p>
    <w:p w:rsidR="004F57A2" w:rsidRPr="004F57A2" w:rsidRDefault="004F57A2" w:rsidP="004F57A2">
      <w:pPr>
        <w:jc w:val="both"/>
        <w:rPr>
          <w:rFonts w:ascii="Arial" w:hAnsi="Arial" w:cs="Arial"/>
          <w:lang w:val="pt-PT"/>
        </w:rPr>
      </w:pPr>
      <w:r w:rsidRPr="004F57A2">
        <w:rPr>
          <w:rFonts w:ascii="Arial" w:hAnsi="Arial" w:cs="Arial"/>
          <w:lang w:val="pt-PT"/>
        </w:rPr>
        <w:t xml:space="preserve">O ficheiro de entrada é um ficheiro de texto simples (extensão </w:t>
      </w:r>
      <w:r w:rsidRPr="004F57A2">
        <w:rPr>
          <w:rFonts w:ascii="Arial" w:hAnsi="Arial" w:cs="Arial"/>
          <w:shd w:val="clear" w:color="auto" w:fill="EDEDED"/>
          <w:lang w:val="pt-PT"/>
        </w:rPr>
        <w:t>.txt</w:t>
      </w:r>
      <w:r w:rsidRPr="004F57A2">
        <w:rPr>
          <w:rFonts w:ascii="Arial" w:hAnsi="Arial" w:cs="Arial"/>
          <w:lang w:val="pt-PT"/>
        </w:rPr>
        <w:t xml:space="preserve"> ou </w:t>
      </w:r>
      <w:r w:rsidRPr="004F57A2">
        <w:rPr>
          <w:rFonts w:ascii="Arial" w:hAnsi="Arial" w:cs="Arial"/>
          <w:shd w:val="clear" w:color="auto" w:fill="EDEDED"/>
          <w:lang w:val="pt-PT"/>
        </w:rPr>
        <w:t>.java</w:t>
      </w:r>
      <w:r w:rsidRPr="004F57A2">
        <w:rPr>
          <w:rFonts w:ascii="Arial" w:hAnsi="Arial" w:cs="Arial"/>
          <w:lang w:val="pt-PT"/>
        </w:rPr>
        <w:t xml:space="preserve">, tanto faz — o programa só lê o conteúdo) que deve conter </w:t>
      </w:r>
      <w:r w:rsidRPr="004F57A2">
        <w:rPr>
          <w:rFonts w:ascii="Arial" w:hAnsi="Arial" w:cs="Arial"/>
          <w:b/>
          <w:lang w:val="pt-PT"/>
        </w:rPr>
        <w:t>uma classe ou interface Java</w:t>
      </w:r>
      <w:r w:rsidRPr="004F57A2">
        <w:rPr>
          <w:rFonts w:ascii="Arial" w:hAnsi="Arial" w:cs="Arial"/>
          <w:lang w:val="pt-PT"/>
        </w:rPr>
        <w:t xml:space="preserve"> (ou várias, uma a seguir à outra), escrita seguindo as regras descritas na secção 7.</w:t>
      </w:r>
    </w:p>
    <w:p w:rsidR="004F57A2" w:rsidRPr="004F57A2" w:rsidRDefault="004F57A2" w:rsidP="004F57A2">
      <w:pPr>
        <w:rPr>
          <w:rFonts w:ascii="Arial" w:hAnsi="Arial" w:cs="Arial"/>
        </w:rPr>
      </w:pPr>
      <w:r w:rsidRPr="004F57A2">
        <w:rPr>
          <w:rFonts w:ascii="Arial" w:hAnsi="Arial" w:cs="Arial"/>
        </w:rPr>
        <w:t>Exemplo mínimo válido:</w:t>
      </w:r>
    </w:p>
    <w:tbl>
      <w:tblPr>
        <w:tblStyle w:val="Tabelacomgrade1"/>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line="276" w:lineRule="auto"/>
              <w:rPr>
                <w:rFonts w:ascii="Arial" w:hAnsi="Arial" w:cs="Arial"/>
              </w:rPr>
            </w:pPr>
            <w:r w:rsidRPr="004F57A2">
              <w:rPr>
                <w:rFonts w:ascii="Arial" w:hAnsi="Arial" w:cs="Arial"/>
              </w:rPr>
              <w:t>public class Ola {</w:t>
            </w:r>
          </w:p>
          <w:p w:rsidR="004F57A2" w:rsidRPr="004F57A2" w:rsidRDefault="004F57A2" w:rsidP="004F57A2">
            <w:pPr>
              <w:spacing w:after="0" w:line="276" w:lineRule="auto"/>
              <w:rPr>
                <w:rFonts w:ascii="Arial" w:hAnsi="Arial" w:cs="Arial"/>
              </w:rPr>
            </w:pPr>
            <w:r w:rsidRPr="004F57A2">
              <w:rPr>
                <w:rFonts w:ascii="Arial" w:hAnsi="Arial" w:cs="Arial"/>
              </w:rPr>
              <w:t xml:space="preserve">    public static void main(String[] args) {</w:t>
            </w:r>
          </w:p>
          <w:p w:rsidR="004F57A2" w:rsidRPr="004F57A2" w:rsidRDefault="004F57A2" w:rsidP="004F57A2">
            <w:pPr>
              <w:spacing w:after="0" w:line="276" w:lineRule="auto"/>
              <w:rPr>
                <w:rFonts w:ascii="Arial" w:hAnsi="Arial" w:cs="Arial"/>
              </w:rPr>
            </w:pPr>
            <w:r w:rsidRPr="004F57A2">
              <w:rPr>
                <w:rFonts w:ascii="Arial" w:hAnsi="Arial" w:cs="Arial"/>
              </w:rPr>
              <w:t xml:space="preserve">        int x = 10;</w:t>
            </w:r>
          </w:p>
          <w:p w:rsidR="004F57A2" w:rsidRPr="004F57A2" w:rsidRDefault="004F57A2" w:rsidP="004F57A2">
            <w:pPr>
              <w:spacing w:after="0" w:line="276" w:lineRule="auto"/>
              <w:rPr>
                <w:rFonts w:ascii="Arial" w:hAnsi="Arial" w:cs="Arial"/>
              </w:rPr>
            </w:pPr>
            <w:r w:rsidRPr="004F57A2">
              <w:rPr>
                <w:rFonts w:ascii="Arial" w:hAnsi="Arial" w:cs="Arial"/>
              </w:rPr>
              <w:t xml:space="preserve">        System.out.println(x);</w:t>
            </w:r>
          </w:p>
          <w:p w:rsidR="004F57A2" w:rsidRPr="004F57A2" w:rsidRDefault="004F57A2" w:rsidP="004F57A2">
            <w:pPr>
              <w:spacing w:after="0" w:line="276" w:lineRule="auto"/>
              <w:rPr>
                <w:rFonts w:ascii="Arial" w:hAnsi="Arial" w:cs="Arial"/>
              </w:rPr>
            </w:pPr>
            <w:r w:rsidRPr="004F57A2">
              <w:rPr>
                <w:rFonts w:ascii="Arial" w:hAnsi="Arial" w:cs="Arial"/>
              </w:rPr>
              <w:t xml:space="preserve">    }</w:t>
            </w:r>
          </w:p>
          <w:p w:rsidR="004F57A2" w:rsidRPr="004F57A2" w:rsidRDefault="004F57A2" w:rsidP="004F57A2">
            <w:pPr>
              <w:spacing w:after="0" w:line="276" w:lineRule="auto"/>
              <w:rPr>
                <w:rFonts w:ascii="Arial" w:hAnsi="Arial" w:cs="Arial"/>
              </w:rPr>
            </w:pPr>
            <w:r w:rsidRPr="004F57A2">
              <w:rPr>
                <w:rFonts w:ascii="Arial" w:hAnsi="Arial" w:cs="Arial"/>
              </w:rPr>
              <w:t>}</w:t>
            </w:r>
          </w:p>
        </w:tc>
      </w:tr>
    </w:tbl>
    <w:p w:rsidR="004F57A2" w:rsidRPr="004F57A2" w:rsidRDefault="004F57A2" w:rsidP="004F57A2">
      <w:pPr>
        <w:keepNext/>
        <w:keepLines/>
        <w:spacing w:before="240"/>
        <w:outlineLvl w:val="1"/>
        <w:rPr>
          <w:rFonts w:ascii="Arial" w:eastAsiaTheme="majorEastAsia" w:hAnsi="Arial" w:cs="Arial"/>
          <w:b/>
          <w:bCs/>
          <w:lang w:val="pt-PT"/>
        </w:rPr>
      </w:pPr>
      <w:bookmarkStart w:id="121" w:name="_Toc234605604"/>
      <w:bookmarkStart w:id="122" w:name="_Toc234609710"/>
      <w:r w:rsidRPr="004F57A2">
        <w:rPr>
          <w:rFonts w:ascii="Arial" w:eastAsiaTheme="majorEastAsia" w:hAnsi="Arial" w:cs="Arial"/>
          <w:b/>
          <w:bCs/>
          <w:lang w:val="pt-PT"/>
        </w:rPr>
        <w:t>6. COMO LER A SAÍDA DO PROGRAMA</w:t>
      </w:r>
      <w:bookmarkEnd w:id="121"/>
      <w:bookmarkEnd w:id="122"/>
    </w:p>
    <w:p w:rsidR="004F57A2" w:rsidRPr="004F57A2" w:rsidRDefault="004F57A2" w:rsidP="004F57A2">
      <w:pPr>
        <w:jc w:val="both"/>
        <w:rPr>
          <w:rFonts w:ascii="Arial" w:hAnsi="Arial" w:cs="Arial"/>
          <w:lang w:val="pt-PT"/>
        </w:rPr>
      </w:pPr>
      <w:r w:rsidRPr="004F57A2">
        <w:rPr>
          <w:rFonts w:ascii="Arial" w:hAnsi="Arial" w:cs="Arial"/>
          <w:lang w:val="pt-PT"/>
        </w:rPr>
        <w:t>Ao correr o programa, a saída aparece organizada em secções, sempre pela mesma ordem:</w:t>
      </w:r>
    </w:p>
    <w:tbl>
      <w:tblPr>
        <w:tblStyle w:val="Tabelacomgrade1"/>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line="276" w:lineRule="auto"/>
              <w:rPr>
                <w:rFonts w:ascii="Arial" w:hAnsi="Arial" w:cs="Arial"/>
                <w:lang w:val="pt-PT"/>
              </w:rPr>
            </w:pPr>
            <w:r w:rsidRPr="004F57A2">
              <w:rPr>
                <w:rFonts w:ascii="Arial" w:hAnsi="Arial" w:cs="Arial"/>
                <w:lang w:val="pt-PT"/>
              </w:rPr>
              <w:t> === ERROS SEMANTICOS ===          (só aparece se houver erros)</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xml:space="preserve">   - lista de problemas semânticos encontrados, no formato:</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xml:space="preserve">     "Erro semântico em &lt;linha&gt;:&lt;coluna&gt; - &lt;descrição&gt;"</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w:t>
            </w:r>
          </w:p>
          <w:p w:rsidR="004F57A2" w:rsidRPr="004F57A2" w:rsidRDefault="004F57A2" w:rsidP="004F57A2">
            <w:pPr>
              <w:spacing w:after="0" w:line="276" w:lineRule="auto"/>
              <w:rPr>
                <w:rFonts w:ascii="Arial" w:hAnsi="Arial" w:cs="Arial"/>
                <w:lang w:val="pt-PT"/>
              </w:rPr>
            </w:pPr>
            <w:r w:rsidRPr="004F57A2">
              <w:rPr>
                <w:rFonts w:ascii="Segoe UI Symbol" w:hAnsi="Segoe UI Symbol" w:cs="Segoe UI Symbol"/>
                <w:lang w:val="pt-PT"/>
              </w:rPr>
              <w:t>✔</w:t>
            </w:r>
            <w:r w:rsidRPr="004F57A2">
              <w:rPr>
                <w:rFonts w:ascii="Arial" w:hAnsi="Arial" w:cs="Arial"/>
                <w:lang w:val="pt-PT"/>
              </w:rPr>
              <w:t xml:space="preserve"> COMPILAÇÃO CONCLUÍDA COM SUCESSO!            (a verde, se não houver erros)</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xml:space="preserve">   ou</w:t>
            </w:r>
          </w:p>
          <w:p w:rsidR="004F57A2" w:rsidRPr="004F57A2" w:rsidRDefault="004F57A2" w:rsidP="004F57A2">
            <w:pPr>
              <w:spacing w:after="0" w:line="276" w:lineRule="auto"/>
              <w:rPr>
                <w:rFonts w:ascii="Arial" w:hAnsi="Arial" w:cs="Arial"/>
                <w:lang w:val="pt-PT"/>
              </w:rPr>
            </w:pPr>
            <w:r w:rsidRPr="004F57A2">
              <w:rPr>
                <w:rFonts w:ascii="Segoe UI Symbol" w:hAnsi="Segoe UI Symbol" w:cs="Segoe UI Symbol"/>
                <w:lang w:val="pt-PT"/>
              </w:rPr>
              <w:t>✘</w:t>
            </w:r>
            <w:r w:rsidRPr="004F57A2">
              <w:rPr>
                <w:rFonts w:ascii="Arial" w:hAnsi="Arial" w:cs="Arial"/>
                <w:lang w:val="pt-PT"/>
              </w:rPr>
              <w:t xml:space="preserve"> COMPILAÇÃO CONCLUÍDA COM ERROS!              (a vermelho, com a contagem total)</w:t>
            </w:r>
          </w:p>
        </w:tc>
      </w:tr>
    </w:tbl>
    <w:p w:rsidR="004F57A2" w:rsidRPr="004F57A2" w:rsidRDefault="004F57A2" w:rsidP="004F57A2">
      <w:pPr>
        <w:rPr>
          <w:rFonts w:ascii="Arial" w:hAnsi="Arial" w:cs="Arial"/>
          <w:lang w:val="pt-PT"/>
        </w:rPr>
      </w:pPr>
    </w:p>
    <w:p w:rsidR="004F57A2" w:rsidRPr="004F57A2" w:rsidRDefault="004F57A2" w:rsidP="004F57A2">
      <w:pPr>
        <w:jc w:val="both"/>
        <w:rPr>
          <w:rFonts w:ascii="Arial" w:hAnsi="Arial" w:cs="Arial"/>
          <w:lang w:val="pt-PT"/>
        </w:rPr>
      </w:pPr>
      <w:r w:rsidRPr="004F57A2">
        <w:rPr>
          <w:rFonts w:ascii="Arial" w:hAnsi="Arial" w:cs="Arial"/>
          <w:lang w:val="pt-PT"/>
        </w:rPr>
        <w:t xml:space="preserve">Esta é a saída </w:t>
      </w:r>
      <w:r w:rsidRPr="004F57A2">
        <w:rPr>
          <w:rFonts w:ascii="Arial" w:hAnsi="Arial" w:cs="Arial"/>
          <w:b/>
          <w:lang w:val="pt-PT"/>
        </w:rPr>
        <w:t>focada no Analisador Semântico</w:t>
      </w:r>
      <w:r w:rsidRPr="004F57A2">
        <w:rPr>
          <w:rFonts w:ascii="Arial" w:hAnsi="Arial" w:cs="Arial"/>
          <w:lang w:val="pt-PT"/>
        </w:rPr>
        <w:t>, que é o objeto de avaliação deste exame: o programa mostra o resultado do parser, a Tabela de Símbolos completa (com todos os atributos exigidos pelo enunciado — endereço, tipo, dimensão, valor, escopo, tamanho em bytes) e a lista de erros semânticos, sem reimprimir o código-fonte ou o fluxo de tokens do Lexer, que não fazem parte do que este componente precisa de demonstrar.</w:t>
      </w:r>
    </w:p>
    <w:p w:rsidR="004F57A2" w:rsidRPr="004F57A2" w:rsidRDefault="004F57A2" w:rsidP="004F57A2">
      <w:pPr>
        <w:keepNext/>
        <w:keepLines/>
        <w:spacing w:before="240"/>
        <w:outlineLvl w:val="2"/>
        <w:rPr>
          <w:rFonts w:ascii="Arial" w:eastAsiaTheme="majorEastAsia" w:hAnsi="Arial" w:cs="Arial"/>
          <w:b/>
          <w:bCs/>
          <w:lang w:val="pt-PT"/>
        </w:rPr>
      </w:pPr>
      <w:bookmarkStart w:id="123" w:name="_Toc234605605"/>
      <w:bookmarkStart w:id="124" w:name="_Toc234609711"/>
      <w:r w:rsidRPr="004F57A2">
        <w:rPr>
          <w:rFonts w:ascii="Arial" w:eastAsiaTheme="majorEastAsia" w:hAnsi="Arial" w:cs="Arial"/>
          <w:b/>
          <w:bCs/>
          <w:lang w:val="pt-PT"/>
        </w:rPr>
        <w:lastRenderedPageBreak/>
        <w:t>6.1. Nota para quem quiser depurar o Lexer (avançado)</w:t>
      </w:r>
      <w:bookmarkEnd w:id="123"/>
      <w:bookmarkEnd w:id="124"/>
    </w:p>
    <w:p w:rsidR="004F57A2" w:rsidRPr="004F57A2" w:rsidRDefault="004F57A2" w:rsidP="004F57A2">
      <w:pPr>
        <w:jc w:val="both"/>
        <w:rPr>
          <w:rFonts w:ascii="Arial" w:hAnsi="Arial" w:cs="Arial"/>
          <w:lang w:val="pt-PT"/>
        </w:rPr>
      </w:pPr>
      <w:r w:rsidRPr="004F57A2">
        <w:rPr>
          <w:rFonts w:ascii="Arial" w:hAnsi="Arial" w:cs="Arial"/>
          <w:lang w:val="pt-PT"/>
        </w:rPr>
        <w:t xml:space="preserve">O código de </w:t>
      </w:r>
      <w:r w:rsidRPr="004F57A2">
        <w:rPr>
          <w:rFonts w:ascii="Arial" w:hAnsi="Arial" w:cs="Arial"/>
          <w:shd w:val="clear" w:color="auto" w:fill="EDEDED"/>
          <w:lang w:val="pt-PT"/>
        </w:rPr>
        <w:t>Main.java</w:t>
      </w:r>
      <w:r w:rsidRPr="004F57A2">
        <w:rPr>
          <w:rFonts w:ascii="Arial" w:hAnsi="Arial" w:cs="Arial"/>
          <w:lang w:val="pt-PT"/>
        </w:rPr>
        <w:t xml:space="preserve"> mantém, comentados (não apagados), os blocos que reimprimiam o código-fonte lido e listavam cada token reconhecido pelo </w:t>
      </w:r>
      <w:r w:rsidRPr="004F57A2">
        <w:rPr>
          <w:rFonts w:ascii="Arial" w:hAnsi="Arial" w:cs="Arial"/>
          <w:shd w:val="clear" w:color="auto" w:fill="EDEDED"/>
          <w:lang w:val="pt-PT"/>
        </w:rPr>
        <w:t>Lexer</w:t>
      </w:r>
      <w:r w:rsidRPr="004F57A2">
        <w:rPr>
          <w:rFonts w:ascii="Arial" w:hAnsi="Arial" w:cs="Arial"/>
          <w:lang w:val="pt-PT"/>
        </w:rPr>
        <w:t xml:space="preserve">, um por linha, no formato </w:t>
      </w:r>
      <w:r w:rsidRPr="004F57A2">
        <w:rPr>
          <w:rFonts w:ascii="Arial" w:hAnsi="Arial" w:cs="Arial"/>
          <w:shd w:val="clear" w:color="auto" w:fill="EDEDED"/>
          <w:lang w:val="pt-PT"/>
        </w:rPr>
        <w:t>Token[TIPO | 'lexema' | linha:coluna]</w:t>
      </w:r>
      <w:r w:rsidRPr="004F57A2">
        <w:rPr>
          <w:rFonts w:ascii="Arial" w:hAnsi="Arial" w:cs="Arial"/>
          <w:lang w:val="pt-PT"/>
        </w:rPr>
        <w:t xml:space="preserve">. Se precisar de depurar especificamente a fase léxica, basta descomentar esses blocos em </w:t>
      </w:r>
      <w:r w:rsidRPr="004F57A2">
        <w:rPr>
          <w:rFonts w:ascii="Arial" w:hAnsi="Arial" w:cs="Arial"/>
          <w:shd w:val="clear" w:color="auto" w:fill="EDEDED"/>
          <w:lang w:val="pt-PT"/>
        </w:rPr>
        <w:t>Main.java</w:t>
      </w:r>
      <w:r w:rsidRPr="004F57A2">
        <w:rPr>
          <w:rFonts w:ascii="Arial" w:hAnsi="Arial" w:cs="Arial"/>
          <w:lang w:val="pt-PT"/>
        </w:rPr>
        <w:t xml:space="preserve"> — a lista de tokens já é calculada internamente de qualquer forma, pois o </w:t>
      </w:r>
      <w:r w:rsidRPr="004F57A2">
        <w:rPr>
          <w:rFonts w:ascii="Arial" w:hAnsi="Arial" w:cs="Arial"/>
          <w:shd w:val="clear" w:color="auto" w:fill="EDEDED"/>
          <w:lang w:val="pt-PT"/>
        </w:rPr>
        <w:t>Parser</w:t>
      </w:r>
      <w:r w:rsidRPr="004F57A2">
        <w:rPr>
          <w:rFonts w:ascii="Arial" w:hAnsi="Arial" w:cs="Arial"/>
          <w:lang w:val="pt-PT"/>
        </w:rPr>
        <w:t xml:space="preserve"> precisa dela; apenas a impressão está desativada por omissão.</w:t>
      </w:r>
    </w:p>
    <w:p w:rsidR="004F57A2" w:rsidRPr="004F57A2" w:rsidRDefault="004F57A2" w:rsidP="004F57A2">
      <w:pPr>
        <w:keepNext/>
        <w:keepLines/>
        <w:spacing w:before="240"/>
        <w:outlineLvl w:val="2"/>
        <w:rPr>
          <w:rFonts w:ascii="Arial" w:eastAsiaTheme="majorEastAsia" w:hAnsi="Arial" w:cs="Arial"/>
          <w:b/>
          <w:bCs/>
          <w:lang w:val="pt-PT"/>
        </w:rPr>
      </w:pPr>
      <w:bookmarkStart w:id="125" w:name="_Toc234605606"/>
      <w:bookmarkStart w:id="126" w:name="_Toc234609712"/>
      <w:r w:rsidRPr="004F57A2">
        <w:rPr>
          <w:rFonts w:ascii="Arial" w:eastAsiaTheme="majorEastAsia" w:hAnsi="Arial" w:cs="Arial"/>
          <w:b/>
          <w:bCs/>
          <w:lang w:val="pt-PT"/>
        </w:rPr>
        <w:t>6.2. A Tabela de Símbolos</w:t>
      </w:r>
      <w:bookmarkEnd w:id="125"/>
      <w:bookmarkEnd w:id="126"/>
    </w:p>
    <w:p w:rsidR="004F57A2" w:rsidRPr="004F57A2" w:rsidRDefault="004F57A2" w:rsidP="004F57A2">
      <w:pPr>
        <w:jc w:val="both"/>
        <w:rPr>
          <w:rFonts w:ascii="Arial" w:hAnsi="Arial" w:cs="Arial"/>
          <w:lang w:val="pt-PT"/>
        </w:rPr>
      </w:pPr>
      <w:r w:rsidRPr="004F57A2">
        <w:rPr>
          <w:rFonts w:ascii="Arial" w:hAnsi="Arial" w:cs="Arial"/>
          <w:lang w:val="pt-PT"/>
        </w:rPr>
        <w:t xml:space="preserve">Esta tabela lista </w:t>
      </w:r>
      <w:r w:rsidRPr="004F57A2">
        <w:rPr>
          <w:rFonts w:ascii="Arial" w:hAnsi="Arial" w:cs="Arial"/>
          <w:b/>
          <w:lang w:val="pt-PT"/>
        </w:rPr>
        <w:t>todas as declarações</w:t>
      </w:r>
      <w:r w:rsidRPr="004F57A2">
        <w:rPr>
          <w:rFonts w:ascii="Arial" w:hAnsi="Arial" w:cs="Arial"/>
          <w:lang w:val="pt-PT"/>
        </w:rPr>
        <w:t xml:space="preserve"> encontradas no programa (classes, campos, parâmetros, variáveis locais, métodos, construtores), com estas colunas:</w:t>
      </w:r>
    </w:p>
    <w:tbl>
      <w:tblPr>
        <w:tblStyle w:val="Tabelacomgrade1"/>
        <w:tblW w:w="0" w:type="auto"/>
        <w:tblLook w:val="04A0" w:firstRow="1" w:lastRow="0" w:firstColumn="1" w:lastColumn="0" w:noHBand="0" w:noVBand="1"/>
      </w:tblPr>
      <w:tblGrid>
        <w:gridCol w:w="4320"/>
        <w:gridCol w:w="4320"/>
      </w:tblGrid>
      <w:tr w:rsidR="004F57A2" w:rsidRPr="004F57A2" w:rsidTr="005A5503">
        <w:tc>
          <w:tcPr>
            <w:tcW w:w="4320" w:type="dxa"/>
            <w:shd w:val="clear" w:color="auto" w:fill="D9E2F3"/>
          </w:tcPr>
          <w:p w:rsidR="004F57A2" w:rsidRPr="004F57A2" w:rsidRDefault="004F57A2" w:rsidP="004F57A2">
            <w:pPr>
              <w:spacing w:line="276" w:lineRule="auto"/>
              <w:rPr>
                <w:rFonts w:ascii="Arial" w:hAnsi="Arial" w:cs="Arial"/>
              </w:rPr>
            </w:pPr>
            <w:r w:rsidRPr="004F57A2">
              <w:rPr>
                <w:rFonts w:ascii="Arial" w:hAnsi="Arial" w:cs="Arial"/>
                <w:b/>
              </w:rPr>
              <w:t>Coluna</w:t>
            </w:r>
          </w:p>
        </w:tc>
        <w:tc>
          <w:tcPr>
            <w:tcW w:w="4320" w:type="dxa"/>
            <w:shd w:val="clear" w:color="auto" w:fill="D9E2F3"/>
          </w:tcPr>
          <w:p w:rsidR="004F57A2" w:rsidRPr="004F57A2" w:rsidRDefault="004F57A2" w:rsidP="004F57A2">
            <w:pPr>
              <w:spacing w:line="276" w:lineRule="auto"/>
              <w:rPr>
                <w:rFonts w:ascii="Arial" w:hAnsi="Arial" w:cs="Arial"/>
              </w:rPr>
            </w:pPr>
            <w:r w:rsidRPr="004F57A2">
              <w:rPr>
                <w:rFonts w:ascii="Arial" w:hAnsi="Arial" w:cs="Arial"/>
                <w:b/>
              </w:rPr>
              <w:t>Significado</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Token</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rPr>
              <w:t>Categoria do símbolo (CLASS, FIELD, METHOD, PARAMETER, LOCAL_VARIABLE, ...)</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Lexema</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rPr>
              <w:t>O nome do identificador</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Linha</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rPr>
              <w:t>Linha onde foi declarado</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Categoria</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Descrição por extenso (ex.: "variável local")</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Tipo de dado</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int</w:t>
            </w:r>
            <w:r w:rsidRPr="004F57A2">
              <w:rPr>
                <w:rFonts w:ascii="Arial" w:hAnsi="Arial" w:cs="Arial"/>
              </w:rPr>
              <w:t xml:space="preserve">, </w:t>
            </w:r>
            <w:r w:rsidRPr="004F57A2">
              <w:rPr>
                <w:rFonts w:ascii="Arial" w:hAnsi="Arial" w:cs="Arial"/>
                <w:shd w:val="clear" w:color="auto" w:fill="EDEDED"/>
              </w:rPr>
              <w:t>String</w:t>
            </w:r>
            <w:r w:rsidRPr="004F57A2">
              <w:rPr>
                <w:rFonts w:ascii="Arial" w:hAnsi="Arial" w:cs="Arial"/>
              </w:rPr>
              <w:t xml:space="preserve">, </w:t>
            </w:r>
            <w:r w:rsidRPr="004F57A2">
              <w:rPr>
                <w:rFonts w:ascii="Arial" w:hAnsi="Arial" w:cs="Arial"/>
                <w:shd w:val="clear" w:color="auto" w:fill="EDEDED"/>
              </w:rPr>
              <w:t>MinhaClasse</w:t>
            </w:r>
            <w:r w:rsidRPr="004F57A2">
              <w:rPr>
                <w:rFonts w:ascii="Arial" w:hAnsi="Arial" w:cs="Arial"/>
              </w:rPr>
              <w:t>, etc.</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Tipo de variável</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Se é atributo, parâmetro ou variável local</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Escopo</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 xml:space="preserve">Onde a variável "vive" (ex.: </w:t>
            </w:r>
            <w:r w:rsidRPr="004F57A2">
              <w:rPr>
                <w:rFonts w:ascii="Arial" w:hAnsi="Arial" w:cs="Arial"/>
                <w:shd w:val="clear" w:color="auto" w:fill="EDEDED"/>
                <w:lang w:val="pt-PT"/>
              </w:rPr>
              <w:t>MinhaClasse.metodo</w:t>
            </w:r>
            <w:r w:rsidRPr="004F57A2">
              <w:rPr>
                <w:rFonts w:ascii="Arial" w:hAnsi="Arial" w:cs="Arial"/>
                <w:lang w:val="pt-PT"/>
              </w:rPr>
              <w:t>)</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Valor</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Valor inicial atribuído, se existir</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Endereço</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Endereço de memória simulado (fins didáticos, não é memória real)</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Tamanho</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Tamanho em bytes do tipo</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Inicializado</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true</w:t>
            </w:r>
            <w:r w:rsidRPr="004F57A2">
              <w:rPr>
                <w:rFonts w:ascii="Arial" w:hAnsi="Arial" w:cs="Arial"/>
              </w:rPr>
              <w:t>/</w:t>
            </w:r>
            <w:r w:rsidRPr="004F57A2">
              <w:rPr>
                <w:rFonts w:ascii="Arial" w:hAnsi="Arial" w:cs="Arial"/>
                <w:shd w:val="clear" w:color="auto" w:fill="EDEDED"/>
              </w:rPr>
              <w:t>false</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Dim.</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Número de dimensões, se for um array (</w:t>
            </w:r>
            <w:r w:rsidRPr="004F57A2">
              <w:rPr>
                <w:rFonts w:ascii="Arial" w:hAnsi="Arial" w:cs="Arial"/>
                <w:shd w:val="clear" w:color="auto" w:fill="EDEDED"/>
                <w:lang w:val="pt-PT"/>
              </w:rPr>
              <w:t>int[][]</w:t>
            </w:r>
            <w:r w:rsidRPr="004F57A2">
              <w:rPr>
                <w:rFonts w:ascii="Arial" w:hAnsi="Arial" w:cs="Arial"/>
                <w:lang w:val="pt-PT"/>
              </w:rPr>
              <w:t xml:space="preserve"> = 2)</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Parâmetros</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Lista de parâmetros, se for um método/construtor</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Modificadores</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public</w:t>
            </w:r>
            <w:r w:rsidRPr="004F57A2">
              <w:rPr>
                <w:rFonts w:ascii="Arial" w:hAnsi="Arial" w:cs="Arial"/>
              </w:rPr>
              <w:t xml:space="preserve">, </w:t>
            </w:r>
            <w:r w:rsidRPr="004F57A2">
              <w:rPr>
                <w:rFonts w:ascii="Arial" w:hAnsi="Arial" w:cs="Arial"/>
                <w:shd w:val="clear" w:color="auto" w:fill="EDEDED"/>
              </w:rPr>
              <w:t>static</w:t>
            </w:r>
            <w:r w:rsidRPr="004F57A2">
              <w:rPr>
                <w:rFonts w:ascii="Arial" w:hAnsi="Arial" w:cs="Arial"/>
              </w:rPr>
              <w:t xml:space="preserve">, </w:t>
            </w:r>
            <w:r w:rsidRPr="004F57A2">
              <w:rPr>
                <w:rFonts w:ascii="Arial" w:hAnsi="Arial" w:cs="Arial"/>
                <w:shd w:val="clear" w:color="auto" w:fill="EDEDED"/>
              </w:rPr>
              <w:t>final</w:t>
            </w:r>
            <w:r w:rsidRPr="004F57A2">
              <w:rPr>
                <w:rFonts w:ascii="Arial" w:hAnsi="Arial" w:cs="Arial"/>
              </w:rPr>
              <w:t>, etc.</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Retorno</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Tipo de retorno, se for um método</w:t>
            </w:r>
          </w:p>
        </w:tc>
      </w:tr>
    </w:tbl>
    <w:p w:rsidR="004F57A2" w:rsidRPr="004F57A2" w:rsidRDefault="004F57A2" w:rsidP="004F57A2">
      <w:pPr>
        <w:keepNext/>
        <w:keepLines/>
        <w:spacing w:before="240"/>
        <w:outlineLvl w:val="2"/>
        <w:rPr>
          <w:rFonts w:ascii="Arial" w:eastAsiaTheme="majorEastAsia" w:hAnsi="Arial" w:cs="Arial"/>
          <w:b/>
          <w:bCs/>
          <w:lang w:val="pt-PT"/>
        </w:rPr>
      </w:pPr>
      <w:bookmarkStart w:id="127" w:name="_Toc234605607"/>
      <w:bookmarkStart w:id="128" w:name="_Toc234609713"/>
      <w:r w:rsidRPr="004F57A2">
        <w:rPr>
          <w:rFonts w:ascii="Arial" w:eastAsiaTheme="majorEastAsia" w:hAnsi="Arial" w:cs="Arial"/>
          <w:b/>
          <w:bCs/>
          <w:lang w:val="pt-PT"/>
        </w:rPr>
        <w:lastRenderedPageBreak/>
        <w:t>6.3. Erros sintáticos vs. erros semânticos</w:t>
      </w:r>
      <w:bookmarkEnd w:id="127"/>
      <w:bookmarkEnd w:id="128"/>
    </w:p>
    <w:p w:rsidR="004F57A2" w:rsidRPr="004F57A2" w:rsidRDefault="004F57A2" w:rsidP="004F57A2">
      <w:pPr>
        <w:numPr>
          <w:ilvl w:val="0"/>
          <w:numId w:val="30"/>
        </w:numPr>
        <w:contextualSpacing/>
        <w:jc w:val="both"/>
        <w:rPr>
          <w:rFonts w:ascii="Arial" w:hAnsi="Arial" w:cs="Arial"/>
        </w:rPr>
      </w:pPr>
      <w:r w:rsidRPr="004F57A2">
        <w:rPr>
          <w:rFonts w:ascii="Arial" w:hAnsi="Arial" w:cs="Arial"/>
          <w:lang w:val="pt-PT"/>
        </w:rPr>
        <w:t xml:space="preserve">Um </w:t>
      </w:r>
      <w:r w:rsidRPr="004F57A2">
        <w:rPr>
          <w:rFonts w:ascii="Arial" w:hAnsi="Arial" w:cs="Arial"/>
          <w:b/>
          <w:lang w:val="pt-PT"/>
        </w:rPr>
        <w:t>erro sintático</w:t>
      </w:r>
      <w:r w:rsidRPr="004F57A2">
        <w:rPr>
          <w:rFonts w:ascii="Arial" w:hAnsi="Arial" w:cs="Arial"/>
          <w:lang w:val="pt-PT"/>
        </w:rPr>
        <w:t xml:space="preserve"> significa que o código está "mal escrito" segundo a gramática (ex.: falta um </w:t>
      </w:r>
      <w:r w:rsidRPr="004F57A2">
        <w:rPr>
          <w:rFonts w:ascii="Arial" w:hAnsi="Arial" w:cs="Arial"/>
          <w:shd w:val="clear" w:color="auto" w:fill="EDEDED"/>
          <w:lang w:val="pt-PT"/>
        </w:rPr>
        <w:t>;</w:t>
      </w:r>
      <w:r w:rsidRPr="004F57A2">
        <w:rPr>
          <w:rFonts w:ascii="Arial" w:hAnsi="Arial" w:cs="Arial"/>
          <w:lang w:val="pt-PT"/>
        </w:rPr>
        <w:t xml:space="preserve">, uma chaveta não foi fechada). </w:t>
      </w:r>
      <w:proofErr w:type="gramStart"/>
      <w:r w:rsidRPr="004F57A2">
        <w:rPr>
          <w:rFonts w:ascii="Arial" w:hAnsi="Arial" w:cs="Arial"/>
        </w:rPr>
        <w:t>Estes</w:t>
      </w:r>
      <w:proofErr w:type="gramEnd"/>
      <w:r w:rsidRPr="004F57A2">
        <w:rPr>
          <w:rFonts w:ascii="Arial" w:hAnsi="Arial" w:cs="Arial"/>
        </w:rPr>
        <w:t xml:space="preserve"> erros são detetados primeiro.</w:t>
      </w:r>
    </w:p>
    <w:p w:rsidR="004F57A2" w:rsidRPr="004F57A2" w:rsidRDefault="004F57A2" w:rsidP="004F57A2">
      <w:pPr>
        <w:numPr>
          <w:ilvl w:val="0"/>
          <w:numId w:val="30"/>
        </w:numPr>
        <w:contextualSpacing/>
        <w:jc w:val="both"/>
        <w:rPr>
          <w:rFonts w:ascii="Arial" w:hAnsi="Arial" w:cs="Arial"/>
          <w:lang w:val="pt-PT"/>
        </w:rPr>
      </w:pPr>
      <w:r w:rsidRPr="004F57A2">
        <w:rPr>
          <w:rFonts w:ascii="Arial" w:hAnsi="Arial" w:cs="Arial"/>
          <w:lang w:val="pt-PT"/>
        </w:rPr>
        <w:t xml:space="preserve">Um </w:t>
      </w:r>
      <w:r w:rsidRPr="004F57A2">
        <w:rPr>
          <w:rFonts w:ascii="Arial" w:hAnsi="Arial" w:cs="Arial"/>
          <w:b/>
          <w:lang w:val="pt-PT"/>
        </w:rPr>
        <w:t>erro semântico</w:t>
      </w:r>
      <w:r w:rsidRPr="004F57A2">
        <w:rPr>
          <w:rFonts w:ascii="Arial" w:hAnsi="Arial" w:cs="Arial"/>
          <w:lang w:val="pt-PT"/>
        </w:rPr>
        <w:t xml:space="preserve"> significa que o código está bem escrito, mas não faz sentido logicamente (ex.: usar uma variável nunca declarada, comparar tipos incompatíveis, chamar um método com argumentos errados). Este programa continua a analisar semanticamente mesmo que já existam erros sintáticos noutra parte do ficheiro, para dar o máximo de informação possível numa só execução.</w:t>
      </w:r>
    </w:p>
    <w:p w:rsidR="004F57A2" w:rsidRPr="004F57A2" w:rsidRDefault="004F57A2" w:rsidP="004F57A2">
      <w:pPr>
        <w:keepNext/>
        <w:keepLines/>
        <w:spacing w:before="240"/>
        <w:outlineLvl w:val="1"/>
        <w:rPr>
          <w:rFonts w:ascii="Arial" w:eastAsiaTheme="majorEastAsia" w:hAnsi="Arial" w:cs="Arial"/>
          <w:b/>
          <w:bCs/>
          <w:lang w:val="pt-PT"/>
        </w:rPr>
      </w:pPr>
      <w:bookmarkStart w:id="129" w:name="_Toc234605608"/>
      <w:bookmarkStart w:id="130" w:name="_Toc234609714"/>
      <w:r w:rsidRPr="004F57A2">
        <w:rPr>
          <w:rFonts w:ascii="Arial" w:eastAsiaTheme="majorEastAsia" w:hAnsi="Arial" w:cs="Arial"/>
          <w:b/>
          <w:bCs/>
          <w:lang w:val="pt-PT"/>
        </w:rPr>
        <w:t>7. SUBCONJUNTO DA LINGUAGEM SUPORTADO</w:t>
      </w:r>
      <w:bookmarkEnd w:id="129"/>
      <w:bookmarkEnd w:id="130"/>
    </w:p>
    <w:p w:rsidR="004F57A2" w:rsidRPr="004F57A2" w:rsidRDefault="004F57A2" w:rsidP="004F57A2">
      <w:pPr>
        <w:jc w:val="both"/>
        <w:rPr>
          <w:rFonts w:ascii="Arial" w:hAnsi="Arial" w:cs="Arial"/>
          <w:lang w:val="pt-PT"/>
        </w:rPr>
      </w:pPr>
      <w:r w:rsidRPr="004F57A2">
        <w:rPr>
          <w:rFonts w:ascii="Arial" w:hAnsi="Arial" w:cs="Arial"/>
          <w:lang w:val="pt-PT"/>
        </w:rPr>
        <w:t>O compilador aceita um subconjunto amplo e realista de Java. Em resumo:</w:t>
      </w:r>
    </w:p>
    <w:p w:rsidR="004F57A2" w:rsidRPr="004F57A2" w:rsidRDefault="004F57A2" w:rsidP="004F57A2">
      <w:pPr>
        <w:jc w:val="both"/>
        <w:rPr>
          <w:rFonts w:ascii="Arial" w:hAnsi="Arial" w:cs="Arial"/>
          <w:lang w:val="pt-PT"/>
        </w:rPr>
      </w:pPr>
      <w:r w:rsidRPr="004F57A2">
        <w:rPr>
          <w:rFonts w:ascii="Arial" w:hAnsi="Arial" w:cs="Arial"/>
          <w:b/>
          <w:lang w:val="pt-PT"/>
        </w:rPr>
        <w:t>Estrutura do programa:</w:t>
      </w:r>
      <w:r w:rsidRPr="004F57A2">
        <w:rPr>
          <w:rFonts w:ascii="Arial" w:hAnsi="Arial" w:cs="Arial"/>
          <w:lang w:val="pt-PT"/>
        </w:rPr>
        <w:t xml:space="preserve"> </w:t>
      </w:r>
      <w:r w:rsidRPr="004F57A2">
        <w:rPr>
          <w:rFonts w:ascii="Arial" w:hAnsi="Arial" w:cs="Arial"/>
          <w:shd w:val="clear" w:color="auto" w:fill="EDEDED"/>
          <w:lang w:val="pt-PT"/>
        </w:rPr>
        <w:t>package</w:t>
      </w:r>
      <w:r w:rsidRPr="004F57A2">
        <w:rPr>
          <w:rFonts w:ascii="Arial" w:hAnsi="Arial" w:cs="Arial"/>
          <w:lang w:val="pt-PT"/>
        </w:rPr>
        <w:t xml:space="preserve">, </w:t>
      </w:r>
      <w:r w:rsidRPr="004F57A2">
        <w:rPr>
          <w:rFonts w:ascii="Arial" w:hAnsi="Arial" w:cs="Arial"/>
          <w:shd w:val="clear" w:color="auto" w:fill="EDEDED"/>
          <w:lang w:val="pt-PT"/>
        </w:rPr>
        <w:t>import</w:t>
      </w:r>
      <w:r w:rsidRPr="004F57A2">
        <w:rPr>
          <w:rFonts w:ascii="Arial" w:hAnsi="Arial" w:cs="Arial"/>
          <w:lang w:val="pt-PT"/>
        </w:rPr>
        <w:t xml:space="preserve"> (incluindo </w:t>
      </w:r>
      <w:r w:rsidRPr="004F57A2">
        <w:rPr>
          <w:rFonts w:ascii="Arial" w:hAnsi="Arial" w:cs="Arial"/>
          <w:shd w:val="clear" w:color="auto" w:fill="EDEDED"/>
          <w:lang w:val="pt-PT"/>
        </w:rPr>
        <w:t>import static</w:t>
      </w:r>
      <w:r w:rsidRPr="004F57A2">
        <w:rPr>
          <w:rFonts w:ascii="Arial" w:hAnsi="Arial" w:cs="Arial"/>
          <w:lang w:val="pt-PT"/>
        </w:rPr>
        <w:t xml:space="preserve"> e </w:t>
      </w:r>
      <w:r w:rsidRPr="004F57A2">
        <w:rPr>
          <w:rFonts w:ascii="Arial" w:hAnsi="Arial" w:cs="Arial"/>
          <w:shd w:val="clear" w:color="auto" w:fill="EDEDED"/>
          <w:lang w:val="pt-PT"/>
        </w:rPr>
        <w:t>import x.y.*</w:t>
      </w:r>
      <w:r w:rsidRPr="004F57A2">
        <w:rPr>
          <w:rFonts w:ascii="Arial" w:hAnsi="Arial" w:cs="Arial"/>
          <w:lang w:val="pt-PT"/>
        </w:rPr>
        <w:t xml:space="preserve">), declaração de classes e interfaces (com modificadores </w:t>
      </w:r>
      <w:r w:rsidRPr="004F57A2">
        <w:rPr>
          <w:rFonts w:ascii="Arial" w:hAnsi="Arial" w:cs="Arial"/>
          <w:shd w:val="clear" w:color="auto" w:fill="EDEDED"/>
          <w:lang w:val="pt-PT"/>
        </w:rPr>
        <w:t>public</w:t>
      </w:r>
      <w:r w:rsidRPr="004F57A2">
        <w:rPr>
          <w:rFonts w:ascii="Arial" w:hAnsi="Arial" w:cs="Arial"/>
          <w:lang w:val="pt-PT"/>
        </w:rPr>
        <w:t xml:space="preserve">, </w:t>
      </w:r>
      <w:r w:rsidRPr="004F57A2">
        <w:rPr>
          <w:rFonts w:ascii="Arial" w:hAnsi="Arial" w:cs="Arial"/>
          <w:shd w:val="clear" w:color="auto" w:fill="EDEDED"/>
          <w:lang w:val="pt-PT"/>
        </w:rPr>
        <w:t>abstract</w:t>
      </w:r>
      <w:r w:rsidRPr="004F57A2">
        <w:rPr>
          <w:rFonts w:ascii="Arial" w:hAnsi="Arial" w:cs="Arial"/>
          <w:lang w:val="pt-PT"/>
        </w:rPr>
        <w:t xml:space="preserve">, </w:t>
      </w:r>
      <w:r w:rsidRPr="004F57A2">
        <w:rPr>
          <w:rFonts w:ascii="Arial" w:hAnsi="Arial" w:cs="Arial"/>
          <w:shd w:val="clear" w:color="auto" w:fill="EDEDED"/>
          <w:lang w:val="pt-PT"/>
        </w:rPr>
        <w:t>final</w:t>
      </w:r>
      <w:r w:rsidRPr="004F57A2">
        <w:rPr>
          <w:rFonts w:ascii="Arial" w:hAnsi="Arial" w:cs="Arial"/>
          <w:lang w:val="pt-PT"/>
        </w:rPr>
        <w:t xml:space="preserve">, </w:t>
      </w:r>
      <w:r w:rsidRPr="004F57A2">
        <w:rPr>
          <w:rFonts w:ascii="Arial" w:hAnsi="Arial" w:cs="Arial"/>
          <w:shd w:val="clear" w:color="auto" w:fill="EDEDED"/>
          <w:lang w:val="pt-PT"/>
        </w:rPr>
        <w:t>static</w:t>
      </w:r>
      <w:r w:rsidRPr="004F57A2">
        <w:rPr>
          <w:rFonts w:ascii="Arial" w:hAnsi="Arial" w:cs="Arial"/>
          <w:lang w:val="pt-PT"/>
        </w:rPr>
        <w:t>, etc.), classes/interfaces aninhadas, parâmetros de tipo genérico na sintaxe (</w:t>
      </w:r>
      <w:r w:rsidRPr="004F57A2">
        <w:rPr>
          <w:rFonts w:ascii="Arial" w:hAnsi="Arial" w:cs="Arial"/>
          <w:shd w:val="clear" w:color="auto" w:fill="EDEDED"/>
          <w:lang w:val="pt-PT"/>
        </w:rPr>
        <w:t>&lt;T extends X&gt;</w:t>
      </w:r>
      <w:r w:rsidRPr="004F57A2">
        <w:rPr>
          <w:rFonts w:ascii="Arial" w:hAnsi="Arial" w:cs="Arial"/>
          <w:lang w:val="pt-PT"/>
        </w:rPr>
        <w:t xml:space="preserve">), </w:t>
      </w:r>
      <w:r w:rsidRPr="004F57A2">
        <w:rPr>
          <w:rFonts w:ascii="Arial" w:hAnsi="Arial" w:cs="Arial"/>
          <w:shd w:val="clear" w:color="auto" w:fill="EDEDED"/>
          <w:lang w:val="pt-PT"/>
        </w:rPr>
        <w:t>extends</w:t>
      </w:r>
      <w:r w:rsidRPr="004F57A2">
        <w:rPr>
          <w:rFonts w:ascii="Arial" w:hAnsi="Arial" w:cs="Arial"/>
          <w:lang w:val="pt-PT"/>
        </w:rPr>
        <w:t xml:space="preserve"> e </w:t>
      </w:r>
      <w:r w:rsidRPr="004F57A2">
        <w:rPr>
          <w:rFonts w:ascii="Arial" w:hAnsi="Arial" w:cs="Arial"/>
          <w:shd w:val="clear" w:color="auto" w:fill="EDEDED"/>
          <w:lang w:val="pt-PT"/>
        </w:rPr>
        <w:t>implements</w:t>
      </w:r>
      <w:r w:rsidRPr="004F57A2">
        <w:rPr>
          <w:rFonts w:ascii="Arial" w:hAnsi="Arial" w:cs="Arial"/>
          <w:lang w:val="pt-PT"/>
        </w:rPr>
        <w:t>.</w:t>
      </w:r>
    </w:p>
    <w:p w:rsidR="004F57A2" w:rsidRPr="004F57A2" w:rsidRDefault="004F57A2" w:rsidP="004F57A2">
      <w:pPr>
        <w:jc w:val="both"/>
        <w:rPr>
          <w:rFonts w:ascii="Arial" w:hAnsi="Arial" w:cs="Arial"/>
          <w:lang w:val="pt-PT"/>
        </w:rPr>
      </w:pPr>
      <w:r w:rsidRPr="004F57A2">
        <w:rPr>
          <w:rFonts w:ascii="Arial" w:hAnsi="Arial" w:cs="Arial"/>
          <w:b/>
          <w:lang w:val="pt-PT"/>
        </w:rPr>
        <w:t>Membros de classe:</w:t>
      </w:r>
      <w:r w:rsidRPr="004F57A2">
        <w:rPr>
          <w:rFonts w:ascii="Arial" w:hAnsi="Arial" w:cs="Arial"/>
          <w:lang w:val="pt-PT"/>
        </w:rPr>
        <w:t xml:space="preserve"> campos (com múltiplos declaradores e inicializadores), métodos (com corpo ou abstratos), construtores, blocos de inicialização (estáticos ou de instância).</w:t>
      </w:r>
    </w:p>
    <w:p w:rsidR="004F57A2" w:rsidRPr="004F57A2" w:rsidRDefault="004F57A2" w:rsidP="004F57A2">
      <w:pPr>
        <w:jc w:val="both"/>
        <w:rPr>
          <w:rFonts w:ascii="Arial" w:hAnsi="Arial" w:cs="Arial"/>
          <w:lang w:val="pt-PT"/>
        </w:rPr>
      </w:pPr>
      <w:r w:rsidRPr="004F57A2">
        <w:rPr>
          <w:rFonts w:ascii="Arial" w:hAnsi="Arial" w:cs="Arial"/>
          <w:b/>
          <w:lang w:val="pt-PT"/>
        </w:rPr>
        <w:t>Tipos:</w:t>
      </w:r>
      <w:r w:rsidRPr="004F57A2">
        <w:rPr>
          <w:rFonts w:ascii="Arial" w:hAnsi="Arial" w:cs="Arial"/>
          <w:lang w:val="pt-PT"/>
        </w:rPr>
        <w:t xml:space="preserve"> todos os tipos primitivos (</w:t>
      </w:r>
      <w:r w:rsidRPr="004F57A2">
        <w:rPr>
          <w:rFonts w:ascii="Arial" w:hAnsi="Arial" w:cs="Arial"/>
          <w:shd w:val="clear" w:color="auto" w:fill="EDEDED"/>
          <w:lang w:val="pt-PT"/>
        </w:rPr>
        <w:t>boolean</w:t>
      </w:r>
      <w:r w:rsidRPr="004F57A2">
        <w:rPr>
          <w:rFonts w:ascii="Arial" w:hAnsi="Arial" w:cs="Arial"/>
          <w:lang w:val="pt-PT"/>
        </w:rPr>
        <w:t xml:space="preserve">, </w:t>
      </w:r>
      <w:r w:rsidRPr="004F57A2">
        <w:rPr>
          <w:rFonts w:ascii="Arial" w:hAnsi="Arial" w:cs="Arial"/>
          <w:shd w:val="clear" w:color="auto" w:fill="EDEDED"/>
          <w:lang w:val="pt-PT"/>
        </w:rPr>
        <w:t>byte</w:t>
      </w:r>
      <w:r w:rsidRPr="004F57A2">
        <w:rPr>
          <w:rFonts w:ascii="Arial" w:hAnsi="Arial" w:cs="Arial"/>
          <w:lang w:val="pt-PT"/>
        </w:rPr>
        <w:t xml:space="preserve">, </w:t>
      </w:r>
      <w:r w:rsidRPr="004F57A2">
        <w:rPr>
          <w:rFonts w:ascii="Arial" w:hAnsi="Arial" w:cs="Arial"/>
          <w:shd w:val="clear" w:color="auto" w:fill="EDEDED"/>
          <w:lang w:val="pt-PT"/>
        </w:rPr>
        <w:t>short</w:t>
      </w:r>
      <w:r w:rsidRPr="004F57A2">
        <w:rPr>
          <w:rFonts w:ascii="Arial" w:hAnsi="Arial" w:cs="Arial"/>
          <w:lang w:val="pt-PT"/>
        </w:rPr>
        <w:t xml:space="preserve">, </w:t>
      </w:r>
      <w:r w:rsidRPr="004F57A2">
        <w:rPr>
          <w:rFonts w:ascii="Arial" w:hAnsi="Arial" w:cs="Arial"/>
          <w:shd w:val="clear" w:color="auto" w:fill="EDEDED"/>
          <w:lang w:val="pt-PT"/>
        </w:rPr>
        <w:t>char</w:t>
      </w:r>
      <w:r w:rsidRPr="004F57A2">
        <w:rPr>
          <w:rFonts w:ascii="Arial" w:hAnsi="Arial" w:cs="Arial"/>
          <w:lang w:val="pt-PT"/>
        </w:rPr>
        <w:t xml:space="preserve">, </w:t>
      </w:r>
      <w:r w:rsidRPr="004F57A2">
        <w:rPr>
          <w:rFonts w:ascii="Arial" w:hAnsi="Arial" w:cs="Arial"/>
          <w:shd w:val="clear" w:color="auto" w:fill="EDEDED"/>
          <w:lang w:val="pt-PT"/>
        </w:rPr>
        <w:t>int</w:t>
      </w:r>
      <w:r w:rsidRPr="004F57A2">
        <w:rPr>
          <w:rFonts w:ascii="Arial" w:hAnsi="Arial" w:cs="Arial"/>
          <w:lang w:val="pt-PT"/>
        </w:rPr>
        <w:t xml:space="preserve">, </w:t>
      </w:r>
      <w:r w:rsidRPr="004F57A2">
        <w:rPr>
          <w:rFonts w:ascii="Arial" w:hAnsi="Arial" w:cs="Arial"/>
          <w:shd w:val="clear" w:color="auto" w:fill="EDEDED"/>
          <w:lang w:val="pt-PT"/>
        </w:rPr>
        <w:t>long</w:t>
      </w:r>
      <w:r w:rsidRPr="004F57A2">
        <w:rPr>
          <w:rFonts w:ascii="Arial" w:hAnsi="Arial" w:cs="Arial"/>
          <w:lang w:val="pt-PT"/>
        </w:rPr>
        <w:t xml:space="preserve">, </w:t>
      </w:r>
      <w:r w:rsidRPr="004F57A2">
        <w:rPr>
          <w:rFonts w:ascii="Arial" w:hAnsi="Arial" w:cs="Arial"/>
          <w:shd w:val="clear" w:color="auto" w:fill="EDEDED"/>
          <w:lang w:val="pt-PT"/>
        </w:rPr>
        <w:t>float</w:t>
      </w:r>
      <w:r w:rsidRPr="004F57A2">
        <w:rPr>
          <w:rFonts w:ascii="Arial" w:hAnsi="Arial" w:cs="Arial"/>
          <w:lang w:val="pt-PT"/>
        </w:rPr>
        <w:t xml:space="preserve">, </w:t>
      </w:r>
      <w:r w:rsidRPr="004F57A2">
        <w:rPr>
          <w:rFonts w:ascii="Arial" w:hAnsi="Arial" w:cs="Arial"/>
          <w:shd w:val="clear" w:color="auto" w:fill="EDEDED"/>
          <w:lang w:val="pt-PT"/>
        </w:rPr>
        <w:t>double</w:t>
      </w:r>
      <w:r w:rsidRPr="004F57A2">
        <w:rPr>
          <w:rFonts w:ascii="Arial" w:hAnsi="Arial" w:cs="Arial"/>
          <w:lang w:val="pt-PT"/>
        </w:rPr>
        <w:t xml:space="preserve">), </w:t>
      </w:r>
      <w:r w:rsidRPr="004F57A2">
        <w:rPr>
          <w:rFonts w:ascii="Arial" w:hAnsi="Arial" w:cs="Arial"/>
          <w:shd w:val="clear" w:color="auto" w:fill="EDEDED"/>
          <w:lang w:val="pt-PT"/>
        </w:rPr>
        <w:t>String</w:t>
      </w:r>
      <w:r w:rsidRPr="004F57A2">
        <w:rPr>
          <w:rFonts w:ascii="Arial" w:hAnsi="Arial" w:cs="Arial"/>
          <w:lang w:val="pt-PT"/>
        </w:rPr>
        <w:t xml:space="preserve">, </w:t>
      </w:r>
      <w:r w:rsidRPr="004F57A2">
        <w:rPr>
          <w:rFonts w:ascii="Arial" w:hAnsi="Arial" w:cs="Arial"/>
          <w:shd w:val="clear" w:color="auto" w:fill="EDEDED"/>
          <w:lang w:val="pt-PT"/>
        </w:rPr>
        <w:t>void</w:t>
      </w:r>
      <w:r w:rsidRPr="004F57A2">
        <w:rPr>
          <w:rFonts w:ascii="Arial" w:hAnsi="Arial" w:cs="Arial"/>
          <w:lang w:val="pt-PT"/>
        </w:rPr>
        <w:t>, tipos definidos pelo utilizador, arrays de qualquer dimensão (</w:t>
      </w:r>
      <w:r w:rsidRPr="004F57A2">
        <w:rPr>
          <w:rFonts w:ascii="Arial" w:hAnsi="Arial" w:cs="Arial"/>
          <w:shd w:val="clear" w:color="auto" w:fill="EDEDED"/>
          <w:lang w:val="pt-PT"/>
        </w:rPr>
        <w:t>int[]</w:t>
      </w:r>
      <w:r w:rsidRPr="004F57A2">
        <w:rPr>
          <w:rFonts w:ascii="Arial" w:hAnsi="Arial" w:cs="Arial"/>
          <w:lang w:val="pt-PT"/>
        </w:rPr>
        <w:t xml:space="preserve">, </w:t>
      </w:r>
      <w:r w:rsidRPr="004F57A2">
        <w:rPr>
          <w:rFonts w:ascii="Arial" w:hAnsi="Arial" w:cs="Arial"/>
          <w:shd w:val="clear" w:color="auto" w:fill="EDEDED"/>
          <w:lang w:val="pt-PT"/>
        </w:rPr>
        <w:t>String[][]</w:t>
      </w:r>
      <w:r w:rsidRPr="004F57A2">
        <w:rPr>
          <w:rFonts w:ascii="Arial" w:hAnsi="Arial" w:cs="Arial"/>
          <w:lang w:val="pt-PT"/>
        </w:rPr>
        <w:t>, ...).</w:t>
      </w:r>
    </w:p>
    <w:p w:rsidR="004F57A2" w:rsidRPr="004F57A2" w:rsidRDefault="004F57A2" w:rsidP="004F57A2">
      <w:pPr>
        <w:jc w:val="both"/>
        <w:rPr>
          <w:rFonts w:ascii="Arial" w:hAnsi="Arial" w:cs="Arial"/>
          <w:lang w:val="pt-PT"/>
        </w:rPr>
      </w:pPr>
      <w:r w:rsidRPr="004F57A2">
        <w:rPr>
          <w:rFonts w:ascii="Arial" w:hAnsi="Arial" w:cs="Arial"/>
          <w:b/>
          <w:lang w:val="pt-PT"/>
        </w:rPr>
        <w:t>Instruções:</w:t>
      </w:r>
      <w:r w:rsidRPr="004F57A2">
        <w:rPr>
          <w:rFonts w:ascii="Arial" w:hAnsi="Arial" w:cs="Arial"/>
          <w:lang w:val="pt-PT"/>
        </w:rPr>
        <w:t xml:space="preserve"> declaração de variáveis locais, </w:t>
      </w:r>
      <w:r w:rsidRPr="004F57A2">
        <w:rPr>
          <w:rFonts w:ascii="Arial" w:hAnsi="Arial" w:cs="Arial"/>
          <w:shd w:val="clear" w:color="auto" w:fill="EDEDED"/>
          <w:lang w:val="pt-PT"/>
        </w:rPr>
        <w:t>if</w:t>
      </w:r>
      <w:r w:rsidRPr="004F57A2">
        <w:rPr>
          <w:rFonts w:ascii="Arial" w:hAnsi="Arial" w:cs="Arial"/>
          <w:lang w:val="pt-PT"/>
        </w:rPr>
        <w:t>/</w:t>
      </w:r>
      <w:r w:rsidRPr="004F57A2">
        <w:rPr>
          <w:rFonts w:ascii="Arial" w:hAnsi="Arial" w:cs="Arial"/>
          <w:shd w:val="clear" w:color="auto" w:fill="EDEDED"/>
          <w:lang w:val="pt-PT"/>
        </w:rPr>
        <w:t>else</w:t>
      </w:r>
      <w:r w:rsidRPr="004F57A2">
        <w:rPr>
          <w:rFonts w:ascii="Arial" w:hAnsi="Arial" w:cs="Arial"/>
          <w:lang w:val="pt-PT"/>
        </w:rPr>
        <w:t xml:space="preserve"> (incluindo encadeado), </w:t>
      </w:r>
      <w:r w:rsidRPr="004F57A2">
        <w:rPr>
          <w:rFonts w:ascii="Arial" w:hAnsi="Arial" w:cs="Arial"/>
          <w:shd w:val="clear" w:color="auto" w:fill="EDEDED"/>
          <w:lang w:val="pt-PT"/>
        </w:rPr>
        <w:t>while</w:t>
      </w:r>
      <w:r w:rsidRPr="004F57A2">
        <w:rPr>
          <w:rFonts w:ascii="Arial" w:hAnsi="Arial" w:cs="Arial"/>
          <w:lang w:val="pt-PT"/>
        </w:rPr>
        <w:t xml:space="preserve">, </w:t>
      </w:r>
      <w:r w:rsidRPr="004F57A2">
        <w:rPr>
          <w:rFonts w:ascii="Arial" w:hAnsi="Arial" w:cs="Arial"/>
          <w:shd w:val="clear" w:color="auto" w:fill="EDEDED"/>
          <w:lang w:val="pt-PT"/>
        </w:rPr>
        <w:t>do-while</w:t>
      </w:r>
      <w:r w:rsidRPr="004F57A2">
        <w:rPr>
          <w:rFonts w:ascii="Arial" w:hAnsi="Arial" w:cs="Arial"/>
          <w:lang w:val="pt-PT"/>
        </w:rPr>
        <w:t xml:space="preserve">, </w:t>
      </w:r>
      <w:r w:rsidRPr="004F57A2">
        <w:rPr>
          <w:rFonts w:ascii="Arial" w:hAnsi="Arial" w:cs="Arial"/>
          <w:shd w:val="clear" w:color="auto" w:fill="EDEDED"/>
          <w:lang w:val="pt-PT"/>
        </w:rPr>
        <w:t>for</w:t>
      </w:r>
      <w:r w:rsidRPr="004F57A2">
        <w:rPr>
          <w:rFonts w:ascii="Arial" w:hAnsi="Arial" w:cs="Arial"/>
          <w:lang w:val="pt-PT"/>
        </w:rPr>
        <w:t xml:space="preserve"> (clássico e </w:t>
      </w:r>
      <w:r w:rsidRPr="004F57A2">
        <w:rPr>
          <w:rFonts w:ascii="Arial" w:hAnsi="Arial" w:cs="Arial"/>
          <w:shd w:val="clear" w:color="auto" w:fill="EDEDED"/>
          <w:lang w:val="pt-PT"/>
        </w:rPr>
        <w:t>for-each</w:t>
      </w:r>
      <w:r w:rsidRPr="004F57A2">
        <w:rPr>
          <w:rFonts w:ascii="Arial" w:hAnsi="Arial" w:cs="Arial"/>
          <w:lang w:val="pt-PT"/>
        </w:rPr>
        <w:t xml:space="preserve">), </w:t>
      </w:r>
      <w:r w:rsidRPr="004F57A2">
        <w:rPr>
          <w:rFonts w:ascii="Arial" w:hAnsi="Arial" w:cs="Arial"/>
          <w:shd w:val="clear" w:color="auto" w:fill="EDEDED"/>
          <w:lang w:val="pt-PT"/>
        </w:rPr>
        <w:t>switch</w:t>
      </w:r>
      <w:r w:rsidRPr="004F57A2">
        <w:rPr>
          <w:rFonts w:ascii="Arial" w:hAnsi="Arial" w:cs="Arial"/>
          <w:lang w:val="pt-PT"/>
        </w:rPr>
        <w:t xml:space="preserve"> (com </w:t>
      </w:r>
      <w:r w:rsidRPr="004F57A2">
        <w:rPr>
          <w:rFonts w:ascii="Arial" w:hAnsi="Arial" w:cs="Arial"/>
          <w:shd w:val="clear" w:color="auto" w:fill="EDEDED"/>
          <w:lang w:val="pt-PT"/>
        </w:rPr>
        <w:t>case</w:t>
      </w:r>
      <w:r w:rsidRPr="004F57A2">
        <w:rPr>
          <w:rFonts w:ascii="Arial" w:hAnsi="Arial" w:cs="Arial"/>
          <w:lang w:val="pt-PT"/>
        </w:rPr>
        <w:t>/</w:t>
      </w:r>
      <w:r w:rsidRPr="004F57A2">
        <w:rPr>
          <w:rFonts w:ascii="Arial" w:hAnsi="Arial" w:cs="Arial"/>
          <w:shd w:val="clear" w:color="auto" w:fill="EDEDED"/>
          <w:lang w:val="pt-PT"/>
        </w:rPr>
        <w:t>default</w:t>
      </w:r>
      <w:r w:rsidRPr="004F57A2">
        <w:rPr>
          <w:rFonts w:ascii="Arial" w:hAnsi="Arial" w:cs="Arial"/>
          <w:lang w:val="pt-PT"/>
        </w:rPr>
        <w:t xml:space="preserve">), </w:t>
      </w:r>
      <w:r w:rsidRPr="004F57A2">
        <w:rPr>
          <w:rFonts w:ascii="Arial" w:hAnsi="Arial" w:cs="Arial"/>
          <w:shd w:val="clear" w:color="auto" w:fill="EDEDED"/>
          <w:lang w:val="pt-PT"/>
        </w:rPr>
        <w:t>break</w:t>
      </w:r>
      <w:r w:rsidRPr="004F57A2">
        <w:rPr>
          <w:rFonts w:ascii="Arial" w:hAnsi="Arial" w:cs="Arial"/>
          <w:lang w:val="pt-PT"/>
        </w:rPr>
        <w:t xml:space="preserve">, </w:t>
      </w:r>
      <w:r w:rsidRPr="004F57A2">
        <w:rPr>
          <w:rFonts w:ascii="Arial" w:hAnsi="Arial" w:cs="Arial"/>
          <w:shd w:val="clear" w:color="auto" w:fill="EDEDED"/>
          <w:lang w:val="pt-PT"/>
        </w:rPr>
        <w:t>continue</w:t>
      </w:r>
      <w:r w:rsidRPr="004F57A2">
        <w:rPr>
          <w:rFonts w:ascii="Arial" w:hAnsi="Arial" w:cs="Arial"/>
          <w:lang w:val="pt-PT"/>
        </w:rPr>
        <w:t xml:space="preserve">, </w:t>
      </w:r>
      <w:r w:rsidRPr="004F57A2">
        <w:rPr>
          <w:rFonts w:ascii="Arial" w:hAnsi="Arial" w:cs="Arial"/>
          <w:shd w:val="clear" w:color="auto" w:fill="EDEDED"/>
          <w:lang w:val="pt-PT"/>
        </w:rPr>
        <w:t>return</w:t>
      </w:r>
      <w:r w:rsidRPr="004F57A2">
        <w:rPr>
          <w:rFonts w:ascii="Arial" w:hAnsi="Arial" w:cs="Arial"/>
          <w:lang w:val="pt-PT"/>
        </w:rPr>
        <w:t xml:space="preserve">, </w:t>
      </w:r>
      <w:r w:rsidRPr="004F57A2">
        <w:rPr>
          <w:rFonts w:ascii="Arial" w:hAnsi="Arial" w:cs="Arial"/>
          <w:shd w:val="clear" w:color="auto" w:fill="EDEDED"/>
          <w:lang w:val="pt-PT"/>
        </w:rPr>
        <w:t>throw</w:t>
      </w:r>
      <w:r w:rsidRPr="004F57A2">
        <w:rPr>
          <w:rFonts w:ascii="Arial" w:hAnsi="Arial" w:cs="Arial"/>
          <w:lang w:val="pt-PT"/>
        </w:rPr>
        <w:t xml:space="preserve">, </w:t>
      </w:r>
      <w:r w:rsidRPr="004F57A2">
        <w:rPr>
          <w:rFonts w:ascii="Arial" w:hAnsi="Arial" w:cs="Arial"/>
          <w:shd w:val="clear" w:color="auto" w:fill="EDEDED"/>
          <w:lang w:val="pt-PT"/>
        </w:rPr>
        <w:t>try</w:t>
      </w:r>
      <w:r w:rsidRPr="004F57A2">
        <w:rPr>
          <w:rFonts w:ascii="Arial" w:hAnsi="Arial" w:cs="Arial"/>
          <w:lang w:val="pt-PT"/>
        </w:rPr>
        <w:t>/</w:t>
      </w:r>
      <w:r w:rsidRPr="004F57A2">
        <w:rPr>
          <w:rFonts w:ascii="Arial" w:hAnsi="Arial" w:cs="Arial"/>
          <w:shd w:val="clear" w:color="auto" w:fill="EDEDED"/>
          <w:lang w:val="pt-PT"/>
        </w:rPr>
        <w:t>catch</w:t>
      </w:r>
      <w:r w:rsidRPr="004F57A2">
        <w:rPr>
          <w:rFonts w:ascii="Arial" w:hAnsi="Arial" w:cs="Arial"/>
          <w:lang w:val="pt-PT"/>
        </w:rPr>
        <w:t>/</w:t>
      </w:r>
      <w:r w:rsidRPr="004F57A2">
        <w:rPr>
          <w:rFonts w:ascii="Arial" w:hAnsi="Arial" w:cs="Arial"/>
          <w:shd w:val="clear" w:color="auto" w:fill="EDEDED"/>
          <w:lang w:val="pt-PT"/>
        </w:rPr>
        <w:t>finally</w:t>
      </w:r>
      <w:r w:rsidRPr="004F57A2">
        <w:rPr>
          <w:rFonts w:ascii="Arial" w:hAnsi="Arial" w:cs="Arial"/>
          <w:lang w:val="pt-PT"/>
        </w:rPr>
        <w:t xml:space="preserve">, </w:t>
      </w:r>
      <w:r w:rsidRPr="004F57A2">
        <w:rPr>
          <w:rFonts w:ascii="Arial" w:hAnsi="Arial" w:cs="Arial"/>
          <w:shd w:val="clear" w:color="auto" w:fill="EDEDED"/>
          <w:lang w:val="pt-PT"/>
        </w:rPr>
        <w:t>assert</w:t>
      </w:r>
      <w:r w:rsidRPr="004F57A2">
        <w:rPr>
          <w:rFonts w:ascii="Arial" w:hAnsi="Arial" w:cs="Arial"/>
          <w:lang w:val="pt-PT"/>
        </w:rPr>
        <w:t xml:space="preserve">, </w:t>
      </w:r>
      <w:r w:rsidRPr="004F57A2">
        <w:rPr>
          <w:rFonts w:ascii="Arial" w:hAnsi="Arial" w:cs="Arial"/>
          <w:shd w:val="clear" w:color="auto" w:fill="EDEDED"/>
          <w:lang w:val="pt-PT"/>
        </w:rPr>
        <w:t>synchronized</w:t>
      </w:r>
      <w:r w:rsidRPr="004F57A2">
        <w:rPr>
          <w:rFonts w:ascii="Arial" w:hAnsi="Arial" w:cs="Arial"/>
          <w:lang w:val="pt-PT"/>
        </w:rPr>
        <w:t xml:space="preserve">, blocos </w:t>
      </w:r>
      <w:r w:rsidRPr="004F57A2">
        <w:rPr>
          <w:rFonts w:ascii="Arial" w:hAnsi="Arial" w:cs="Arial"/>
          <w:shd w:val="clear" w:color="auto" w:fill="EDEDED"/>
          <w:lang w:val="pt-PT"/>
        </w:rPr>
        <w:t>{ }</w:t>
      </w:r>
      <w:r w:rsidRPr="004F57A2">
        <w:rPr>
          <w:rFonts w:ascii="Arial" w:hAnsi="Arial" w:cs="Arial"/>
          <w:lang w:val="pt-PT"/>
        </w:rPr>
        <w:t xml:space="preserve">, instrução vazia </w:t>
      </w:r>
      <w:r w:rsidRPr="004F57A2">
        <w:rPr>
          <w:rFonts w:ascii="Arial" w:hAnsi="Arial" w:cs="Arial"/>
          <w:shd w:val="clear" w:color="auto" w:fill="EDEDED"/>
          <w:lang w:val="pt-PT"/>
        </w:rPr>
        <w:t>;</w:t>
      </w:r>
      <w:r w:rsidRPr="004F57A2">
        <w:rPr>
          <w:rFonts w:ascii="Arial" w:hAnsi="Arial" w:cs="Arial"/>
          <w:lang w:val="pt-PT"/>
        </w:rPr>
        <w:t>.</w:t>
      </w:r>
    </w:p>
    <w:p w:rsidR="004F57A2" w:rsidRPr="004F57A2" w:rsidRDefault="004F57A2" w:rsidP="004F57A2">
      <w:pPr>
        <w:jc w:val="both"/>
        <w:rPr>
          <w:rFonts w:ascii="Arial" w:hAnsi="Arial" w:cs="Arial"/>
          <w:lang w:val="pt-PT"/>
        </w:rPr>
      </w:pPr>
      <w:r w:rsidRPr="004F57A2">
        <w:rPr>
          <w:rFonts w:ascii="Arial" w:hAnsi="Arial" w:cs="Arial"/>
          <w:b/>
          <w:lang w:val="pt-PT"/>
        </w:rPr>
        <w:t>Expressões:</w:t>
      </w:r>
      <w:r w:rsidRPr="004F57A2">
        <w:rPr>
          <w:rFonts w:ascii="Arial" w:hAnsi="Arial" w:cs="Arial"/>
          <w:lang w:val="pt-PT"/>
        </w:rPr>
        <w:t xml:space="preserve"> todos os operadores aritméticos, relacionais, lógicos, bit a bit, de atribuição (simples e composta), </w:t>
      </w:r>
      <w:r w:rsidRPr="004F57A2">
        <w:rPr>
          <w:rFonts w:ascii="Arial" w:hAnsi="Arial" w:cs="Arial"/>
          <w:shd w:val="clear" w:color="auto" w:fill="EDEDED"/>
          <w:lang w:val="pt-PT"/>
        </w:rPr>
        <w:t>instanceof</w:t>
      </w:r>
      <w:r w:rsidRPr="004F57A2">
        <w:rPr>
          <w:rFonts w:ascii="Arial" w:hAnsi="Arial" w:cs="Arial"/>
          <w:lang w:val="pt-PT"/>
        </w:rPr>
        <w:t xml:space="preserve">, </w:t>
      </w:r>
      <w:r w:rsidRPr="004F57A2">
        <w:rPr>
          <w:rFonts w:ascii="Arial" w:hAnsi="Arial" w:cs="Arial"/>
          <w:shd w:val="clear" w:color="auto" w:fill="EDEDED"/>
          <w:lang w:val="pt-PT"/>
        </w:rPr>
        <w:t>?:</w:t>
      </w:r>
      <w:r w:rsidRPr="004F57A2">
        <w:rPr>
          <w:rFonts w:ascii="Arial" w:hAnsi="Arial" w:cs="Arial"/>
          <w:lang w:val="pt-PT"/>
        </w:rPr>
        <w:t xml:space="preserve"> (ternário), incremento/decremento (pré e pós-fixo), </w:t>
      </w:r>
      <w:r w:rsidRPr="004F57A2">
        <w:rPr>
          <w:rFonts w:ascii="Arial" w:hAnsi="Arial" w:cs="Arial"/>
          <w:i/>
          <w:lang w:val="pt-PT"/>
        </w:rPr>
        <w:t>cast</w:t>
      </w:r>
      <w:r w:rsidRPr="004F57A2">
        <w:rPr>
          <w:rFonts w:ascii="Arial" w:hAnsi="Arial" w:cs="Arial"/>
          <w:lang w:val="pt-PT"/>
        </w:rPr>
        <w:t xml:space="preserve"> </w:t>
      </w:r>
      <w:r w:rsidRPr="004F57A2">
        <w:rPr>
          <w:rFonts w:ascii="Arial" w:hAnsi="Arial" w:cs="Arial"/>
          <w:shd w:val="clear" w:color="auto" w:fill="EDEDED"/>
          <w:lang w:val="pt-PT"/>
        </w:rPr>
        <w:t>(Tipo) expr</w:t>
      </w:r>
      <w:r w:rsidRPr="004F57A2">
        <w:rPr>
          <w:rFonts w:ascii="Arial" w:hAnsi="Arial" w:cs="Arial"/>
          <w:lang w:val="pt-PT"/>
        </w:rPr>
        <w:t>, acesso a membros (</w:t>
      </w:r>
      <w:r w:rsidRPr="004F57A2">
        <w:rPr>
          <w:rFonts w:ascii="Arial" w:hAnsi="Arial" w:cs="Arial"/>
          <w:shd w:val="clear" w:color="auto" w:fill="EDEDED"/>
          <w:lang w:val="pt-PT"/>
        </w:rPr>
        <w:t>objeto.campo</w:t>
      </w:r>
      <w:r w:rsidRPr="004F57A2">
        <w:rPr>
          <w:rFonts w:ascii="Arial" w:hAnsi="Arial" w:cs="Arial"/>
          <w:lang w:val="pt-PT"/>
        </w:rPr>
        <w:t xml:space="preserve">, </w:t>
      </w:r>
      <w:r w:rsidRPr="004F57A2">
        <w:rPr>
          <w:rFonts w:ascii="Arial" w:hAnsi="Arial" w:cs="Arial"/>
          <w:shd w:val="clear" w:color="auto" w:fill="EDEDED"/>
          <w:lang w:val="pt-PT"/>
        </w:rPr>
        <w:t>objeto.metodo(...)</w:t>
      </w:r>
      <w:r w:rsidRPr="004F57A2">
        <w:rPr>
          <w:rFonts w:ascii="Arial" w:hAnsi="Arial" w:cs="Arial"/>
          <w:lang w:val="pt-PT"/>
        </w:rPr>
        <w:t>), acesso a arrays (</w:t>
      </w:r>
      <w:r w:rsidRPr="004F57A2">
        <w:rPr>
          <w:rFonts w:ascii="Arial" w:hAnsi="Arial" w:cs="Arial"/>
          <w:shd w:val="clear" w:color="auto" w:fill="EDEDED"/>
          <w:lang w:val="pt-PT"/>
        </w:rPr>
        <w:t>array[indice]</w:t>
      </w:r>
      <w:r w:rsidRPr="004F57A2">
        <w:rPr>
          <w:rFonts w:ascii="Arial" w:hAnsi="Arial" w:cs="Arial"/>
          <w:lang w:val="pt-PT"/>
        </w:rPr>
        <w:t>), criação de objetos (</w:t>
      </w:r>
      <w:r w:rsidRPr="004F57A2">
        <w:rPr>
          <w:rFonts w:ascii="Arial" w:hAnsi="Arial" w:cs="Arial"/>
          <w:shd w:val="clear" w:color="auto" w:fill="EDEDED"/>
          <w:lang w:val="pt-PT"/>
        </w:rPr>
        <w:t>new Classe(...)</w:t>
      </w:r>
      <w:r w:rsidRPr="004F57A2">
        <w:rPr>
          <w:rFonts w:ascii="Arial" w:hAnsi="Arial" w:cs="Arial"/>
          <w:lang w:val="pt-PT"/>
        </w:rPr>
        <w:t>), criação de arrays (</w:t>
      </w:r>
      <w:r w:rsidRPr="004F57A2">
        <w:rPr>
          <w:rFonts w:ascii="Arial" w:hAnsi="Arial" w:cs="Arial"/>
          <w:shd w:val="clear" w:color="auto" w:fill="EDEDED"/>
          <w:lang w:val="pt-PT"/>
        </w:rPr>
        <w:t>new int[10]</w:t>
      </w:r>
      <w:r w:rsidRPr="004F57A2">
        <w:rPr>
          <w:rFonts w:ascii="Arial" w:hAnsi="Arial" w:cs="Arial"/>
          <w:lang w:val="pt-PT"/>
        </w:rPr>
        <w:t xml:space="preserve">, com inicializador </w:t>
      </w:r>
      <w:r w:rsidRPr="004F57A2">
        <w:rPr>
          <w:rFonts w:ascii="Arial" w:hAnsi="Arial" w:cs="Arial"/>
          <w:shd w:val="clear" w:color="auto" w:fill="EDEDED"/>
          <w:lang w:val="pt-PT"/>
        </w:rPr>
        <w:t>{1,2,3}</w:t>
      </w:r>
      <w:r w:rsidRPr="004F57A2">
        <w:rPr>
          <w:rFonts w:ascii="Arial" w:hAnsi="Arial" w:cs="Arial"/>
          <w:lang w:val="pt-PT"/>
        </w:rPr>
        <w:t xml:space="preserve">), literais (inteiro, </w:t>
      </w:r>
      <w:r w:rsidRPr="004F57A2">
        <w:rPr>
          <w:rFonts w:ascii="Arial" w:hAnsi="Arial" w:cs="Arial"/>
          <w:shd w:val="clear" w:color="auto" w:fill="EDEDED"/>
          <w:lang w:val="pt-PT"/>
        </w:rPr>
        <w:t>long</w:t>
      </w:r>
      <w:r w:rsidRPr="004F57A2">
        <w:rPr>
          <w:rFonts w:ascii="Arial" w:hAnsi="Arial" w:cs="Arial"/>
          <w:lang w:val="pt-PT"/>
        </w:rPr>
        <w:t xml:space="preserve">, </w:t>
      </w:r>
      <w:r w:rsidRPr="004F57A2">
        <w:rPr>
          <w:rFonts w:ascii="Arial" w:hAnsi="Arial" w:cs="Arial"/>
          <w:shd w:val="clear" w:color="auto" w:fill="EDEDED"/>
          <w:lang w:val="pt-PT"/>
        </w:rPr>
        <w:t>float</w:t>
      </w:r>
      <w:r w:rsidRPr="004F57A2">
        <w:rPr>
          <w:rFonts w:ascii="Arial" w:hAnsi="Arial" w:cs="Arial"/>
          <w:lang w:val="pt-PT"/>
        </w:rPr>
        <w:t xml:space="preserve">, </w:t>
      </w:r>
      <w:r w:rsidRPr="004F57A2">
        <w:rPr>
          <w:rFonts w:ascii="Arial" w:hAnsi="Arial" w:cs="Arial"/>
          <w:shd w:val="clear" w:color="auto" w:fill="EDEDED"/>
          <w:lang w:val="pt-PT"/>
        </w:rPr>
        <w:t>double</w:t>
      </w:r>
      <w:r w:rsidRPr="004F57A2">
        <w:rPr>
          <w:rFonts w:ascii="Arial" w:hAnsi="Arial" w:cs="Arial"/>
          <w:lang w:val="pt-PT"/>
        </w:rPr>
        <w:t xml:space="preserve">, texto, caractere, </w:t>
      </w:r>
      <w:r w:rsidRPr="004F57A2">
        <w:rPr>
          <w:rFonts w:ascii="Arial" w:hAnsi="Arial" w:cs="Arial"/>
          <w:shd w:val="clear" w:color="auto" w:fill="EDEDED"/>
          <w:lang w:val="pt-PT"/>
        </w:rPr>
        <w:t>true</w:t>
      </w:r>
      <w:r w:rsidRPr="004F57A2">
        <w:rPr>
          <w:rFonts w:ascii="Arial" w:hAnsi="Arial" w:cs="Arial"/>
          <w:lang w:val="pt-PT"/>
        </w:rPr>
        <w:t>/</w:t>
      </w:r>
      <w:r w:rsidRPr="004F57A2">
        <w:rPr>
          <w:rFonts w:ascii="Arial" w:hAnsi="Arial" w:cs="Arial"/>
          <w:shd w:val="clear" w:color="auto" w:fill="EDEDED"/>
          <w:lang w:val="pt-PT"/>
        </w:rPr>
        <w:t>false</w:t>
      </w:r>
      <w:r w:rsidRPr="004F57A2">
        <w:rPr>
          <w:rFonts w:ascii="Arial" w:hAnsi="Arial" w:cs="Arial"/>
          <w:lang w:val="pt-PT"/>
        </w:rPr>
        <w:t>/</w:t>
      </w:r>
      <w:r w:rsidRPr="004F57A2">
        <w:rPr>
          <w:rFonts w:ascii="Arial" w:hAnsi="Arial" w:cs="Arial"/>
          <w:shd w:val="clear" w:color="auto" w:fill="EDEDED"/>
          <w:lang w:val="pt-PT"/>
        </w:rPr>
        <w:t>null</w:t>
      </w:r>
      <w:r w:rsidRPr="004F57A2">
        <w:rPr>
          <w:rFonts w:ascii="Arial" w:hAnsi="Arial" w:cs="Arial"/>
          <w:lang w:val="pt-PT"/>
        </w:rPr>
        <w:t xml:space="preserve">), </w:t>
      </w:r>
      <w:r w:rsidRPr="004F57A2">
        <w:rPr>
          <w:rFonts w:ascii="Arial" w:hAnsi="Arial" w:cs="Arial"/>
          <w:shd w:val="clear" w:color="auto" w:fill="EDEDED"/>
          <w:lang w:val="pt-PT"/>
        </w:rPr>
        <w:t>this</w:t>
      </w:r>
      <w:r w:rsidRPr="004F57A2">
        <w:rPr>
          <w:rFonts w:ascii="Arial" w:hAnsi="Arial" w:cs="Arial"/>
          <w:lang w:val="pt-PT"/>
        </w:rPr>
        <w:t xml:space="preserve">, </w:t>
      </w:r>
      <w:r w:rsidRPr="004F57A2">
        <w:rPr>
          <w:rFonts w:ascii="Arial" w:hAnsi="Arial" w:cs="Arial"/>
          <w:shd w:val="clear" w:color="auto" w:fill="EDEDED"/>
          <w:lang w:val="pt-PT"/>
        </w:rPr>
        <w:t>super</w:t>
      </w:r>
      <w:r w:rsidRPr="004F57A2">
        <w:rPr>
          <w:rFonts w:ascii="Arial" w:hAnsi="Arial" w:cs="Arial"/>
          <w:lang w:val="pt-PT"/>
        </w:rPr>
        <w:t>, comentários de linha (</w:t>
      </w:r>
      <w:r w:rsidRPr="004F57A2">
        <w:rPr>
          <w:rFonts w:ascii="Arial" w:hAnsi="Arial" w:cs="Arial"/>
          <w:shd w:val="clear" w:color="auto" w:fill="EDEDED"/>
          <w:lang w:val="pt-PT"/>
        </w:rPr>
        <w:t>//</w:t>
      </w:r>
      <w:r w:rsidRPr="004F57A2">
        <w:rPr>
          <w:rFonts w:ascii="Arial" w:hAnsi="Arial" w:cs="Arial"/>
          <w:lang w:val="pt-PT"/>
        </w:rPr>
        <w:t>) e de bloco (</w:t>
      </w:r>
      <w:r w:rsidRPr="004F57A2">
        <w:rPr>
          <w:rFonts w:ascii="Arial" w:hAnsi="Arial" w:cs="Arial"/>
          <w:shd w:val="clear" w:color="auto" w:fill="EDEDED"/>
          <w:lang w:val="pt-PT"/>
        </w:rPr>
        <w:t>/* */</w:t>
      </w:r>
      <w:r w:rsidRPr="004F57A2">
        <w:rPr>
          <w:rFonts w:ascii="Arial" w:hAnsi="Arial" w:cs="Arial"/>
          <w:lang w:val="pt-PT"/>
        </w:rPr>
        <w:t>, com aninhamento).</w:t>
      </w:r>
    </w:p>
    <w:p w:rsidR="004F57A2" w:rsidRPr="004F57A2" w:rsidRDefault="004F57A2" w:rsidP="004F57A2">
      <w:pPr>
        <w:keepNext/>
        <w:keepLines/>
        <w:spacing w:before="240"/>
        <w:outlineLvl w:val="2"/>
        <w:rPr>
          <w:rFonts w:ascii="Arial" w:eastAsiaTheme="majorEastAsia" w:hAnsi="Arial" w:cs="Arial"/>
          <w:b/>
          <w:bCs/>
          <w:lang w:val="pt-PT"/>
        </w:rPr>
      </w:pPr>
      <w:bookmarkStart w:id="131" w:name="_Toc234605609"/>
      <w:bookmarkStart w:id="132" w:name="_Toc234609715"/>
      <w:r w:rsidRPr="004F57A2">
        <w:rPr>
          <w:rFonts w:ascii="Arial" w:eastAsiaTheme="majorEastAsia" w:hAnsi="Arial" w:cs="Arial"/>
          <w:b/>
          <w:bCs/>
          <w:lang w:val="pt-PT"/>
        </w:rPr>
        <w:t>O que o analisador semântico verifica, especificamente</w:t>
      </w:r>
      <w:bookmarkEnd w:id="131"/>
      <w:bookmarkEnd w:id="132"/>
    </w:p>
    <w:p w:rsidR="004F57A2" w:rsidRPr="004F57A2" w:rsidRDefault="004F57A2" w:rsidP="004F57A2">
      <w:pPr>
        <w:jc w:val="both"/>
        <w:rPr>
          <w:rFonts w:ascii="Arial" w:hAnsi="Arial" w:cs="Arial"/>
          <w:lang w:val="pt-PT"/>
        </w:rPr>
      </w:pPr>
      <w:r w:rsidRPr="004F57A2">
        <w:rPr>
          <w:rFonts w:ascii="Arial" w:hAnsi="Arial" w:cs="Arial"/>
          <w:lang w:val="pt-PT"/>
        </w:rPr>
        <w:t>De acordo com o exigido para este exame, o programa verifica sempre:</w:t>
      </w:r>
    </w:p>
    <w:p w:rsidR="004F57A2" w:rsidRPr="004F57A2" w:rsidRDefault="004F57A2" w:rsidP="004F57A2">
      <w:pPr>
        <w:numPr>
          <w:ilvl w:val="0"/>
          <w:numId w:val="31"/>
        </w:numPr>
        <w:contextualSpacing/>
        <w:jc w:val="both"/>
        <w:rPr>
          <w:rFonts w:ascii="Arial" w:hAnsi="Arial" w:cs="Arial"/>
          <w:lang w:val="pt-PT"/>
        </w:rPr>
      </w:pPr>
      <w:r w:rsidRPr="004F57A2">
        <w:rPr>
          <w:rFonts w:ascii="Arial" w:hAnsi="Arial" w:cs="Arial"/>
          <w:b/>
          <w:lang w:val="pt-PT"/>
        </w:rPr>
        <w:t>Variáveis não declaradas</w:t>
      </w:r>
      <w:r w:rsidRPr="004F57A2">
        <w:rPr>
          <w:rFonts w:ascii="Arial" w:hAnsi="Arial" w:cs="Arial"/>
          <w:lang w:val="pt-PT"/>
        </w:rPr>
        <w:t xml:space="preserve"> — usar um nome que nunca foi declarado no escopo acessível.</w:t>
      </w:r>
    </w:p>
    <w:p w:rsidR="004F57A2" w:rsidRPr="004F57A2" w:rsidRDefault="004F57A2" w:rsidP="004F57A2">
      <w:pPr>
        <w:numPr>
          <w:ilvl w:val="0"/>
          <w:numId w:val="31"/>
        </w:numPr>
        <w:contextualSpacing/>
        <w:jc w:val="both"/>
        <w:rPr>
          <w:rFonts w:ascii="Arial" w:hAnsi="Arial" w:cs="Arial"/>
          <w:lang w:val="pt-PT"/>
        </w:rPr>
      </w:pPr>
      <w:r w:rsidRPr="004F57A2">
        <w:rPr>
          <w:rFonts w:ascii="Arial" w:hAnsi="Arial" w:cs="Arial"/>
          <w:b/>
          <w:lang w:val="pt-PT"/>
        </w:rPr>
        <w:t>Declarações duplicadas</w:t>
      </w:r>
      <w:r w:rsidRPr="004F57A2">
        <w:rPr>
          <w:rFonts w:ascii="Arial" w:hAnsi="Arial" w:cs="Arial"/>
          <w:lang w:val="pt-PT"/>
        </w:rPr>
        <w:t xml:space="preserve"> — declarar duas vezes o mesmo nome no mesmo escopo (ex.: dois campos </w:t>
      </w:r>
      <w:r w:rsidRPr="004F57A2">
        <w:rPr>
          <w:rFonts w:ascii="Arial" w:hAnsi="Arial" w:cs="Arial"/>
          <w:shd w:val="clear" w:color="auto" w:fill="EDEDED"/>
          <w:lang w:val="pt-PT"/>
        </w:rPr>
        <w:t>total</w:t>
      </w:r>
      <w:r w:rsidRPr="004F57A2">
        <w:rPr>
          <w:rFonts w:ascii="Arial" w:hAnsi="Arial" w:cs="Arial"/>
          <w:lang w:val="pt-PT"/>
        </w:rPr>
        <w:t xml:space="preserve"> na mesma classe).</w:t>
      </w:r>
    </w:p>
    <w:p w:rsidR="004F57A2" w:rsidRPr="004F57A2" w:rsidRDefault="004F57A2" w:rsidP="004F57A2">
      <w:pPr>
        <w:numPr>
          <w:ilvl w:val="0"/>
          <w:numId w:val="31"/>
        </w:numPr>
        <w:contextualSpacing/>
        <w:jc w:val="both"/>
        <w:rPr>
          <w:rFonts w:ascii="Arial" w:hAnsi="Arial" w:cs="Arial"/>
          <w:lang w:val="pt-PT"/>
        </w:rPr>
      </w:pPr>
      <w:r w:rsidRPr="004F57A2">
        <w:rPr>
          <w:rFonts w:ascii="Arial" w:hAnsi="Arial" w:cs="Arial"/>
          <w:b/>
          <w:lang w:val="pt-PT"/>
        </w:rPr>
        <w:lastRenderedPageBreak/>
        <w:t>Incompatibilidade de tipos</w:t>
      </w:r>
      <w:r w:rsidRPr="004F57A2">
        <w:rPr>
          <w:rFonts w:ascii="Arial" w:hAnsi="Arial" w:cs="Arial"/>
          <w:lang w:val="pt-PT"/>
        </w:rPr>
        <w:t xml:space="preserve"> — usar operadores com tipos que não fazem sentido juntos (ex.: somar um </w:t>
      </w:r>
      <w:r w:rsidRPr="004F57A2">
        <w:rPr>
          <w:rFonts w:ascii="Arial" w:hAnsi="Arial" w:cs="Arial"/>
          <w:shd w:val="clear" w:color="auto" w:fill="EDEDED"/>
          <w:lang w:val="pt-PT"/>
        </w:rPr>
        <w:t>boolean</w:t>
      </w:r>
      <w:r w:rsidRPr="004F57A2">
        <w:rPr>
          <w:rFonts w:ascii="Arial" w:hAnsi="Arial" w:cs="Arial"/>
          <w:lang w:val="pt-PT"/>
        </w:rPr>
        <w:t xml:space="preserve"> com um </w:t>
      </w:r>
      <w:r w:rsidRPr="004F57A2">
        <w:rPr>
          <w:rFonts w:ascii="Arial" w:hAnsi="Arial" w:cs="Arial"/>
          <w:shd w:val="clear" w:color="auto" w:fill="EDEDED"/>
          <w:lang w:val="pt-PT"/>
        </w:rPr>
        <w:t>int</w:t>
      </w:r>
      <w:r w:rsidRPr="004F57A2">
        <w:rPr>
          <w:rFonts w:ascii="Arial" w:hAnsi="Arial" w:cs="Arial"/>
          <w:lang w:val="pt-PT"/>
        </w:rPr>
        <w:t>).</w:t>
      </w:r>
    </w:p>
    <w:p w:rsidR="004F57A2" w:rsidRPr="004F57A2" w:rsidRDefault="004F57A2" w:rsidP="004F57A2">
      <w:pPr>
        <w:numPr>
          <w:ilvl w:val="0"/>
          <w:numId w:val="31"/>
        </w:numPr>
        <w:contextualSpacing/>
        <w:jc w:val="both"/>
        <w:rPr>
          <w:rFonts w:ascii="Arial" w:hAnsi="Arial" w:cs="Arial"/>
          <w:lang w:val="pt-PT"/>
        </w:rPr>
      </w:pPr>
      <w:r w:rsidRPr="004F57A2">
        <w:rPr>
          <w:rFonts w:ascii="Arial" w:hAnsi="Arial" w:cs="Arial"/>
          <w:b/>
          <w:lang w:val="pt-PT"/>
        </w:rPr>
        <w:t>Tipos dos argumentos em chamadas de métodos</w:t>
      </w:r>
      <w:r w:rsidRPr="004F57A2">
        <w:rPr>
          <w:rFonts w:ascii="Arial" w:hAnsi="Arial" w:cs="Arial"/>
          <w:lang w:val="pt-PT"/>
        </w:rPr>
        <w:t xml:space="preserve"> — número e tipo dos argumentos passados numa chamada devem coincidir com os parâmetros declarados.</w:t>
      </w:r>
    </w:p>
    <w:p w:rsidR="004F57A2" w:rsidRPr="004F57A2" w:rsidRDefault="004F57A2" w:rsidP="004F57A2">
      <w:pPr>
        <w:numPr>
          <w:ilvl w:val="0"/>
          <w:numId w:val="31"/>
        </w:numPr>
        <w:contextualSpacing/>
        <w:jc w:val="both"/>
        <w:rPr>
          <w:rFonts w:ascii="Arial" w:hAnsi="Arial" w:cs="Arial"/>
          <w:lang w:val="pt-PT"/>
        </w:rPr>
      </w:pPr>
      <w:r w:rsidRPr="004F57A2">
        <w:rPr>
          <w:rFonts w:ascii="Arial" w:hAnsi="Arial" w:cs="Arial"/>
          <w:b/>
          <w:lang w:val="pt-PT"/>
        </w:rPr>
        <w:t>Atribuições incompatíveis</w:t>
      </w:r>
      <w:r w:rsidRPr="004F57A2">
        <w:rPr>
          <w:rFonts w:ascii="Arial" w:hAnsi="Arial" w:cs="Arial"/>
          <w:lang w:val="pt-PT"/>
        </w:rPr>
        <w:t xml:space="preserve"> — atribuir um valor de um tipo a uma variável de outro tipo incompatível (ex.: atribuir uma </w:t>
      </w:r>
      <w:r w:rsidRPr="004F57A2">
        <w:rPr>
          <w:rFonts w:ascii="Arial" w:hAnsi="Arial" w:cs="Arial"/>
          <w:shd w:val="clear" w:color="auto" w:fill="EDEDED"/>
          <w:lang w:val="pt-PT"/>
        </w:rPr>
        <w:t>String</w:t>
      </w:r>
      <w:r w:rsidRPr="004F57A2">
        <w:rPr>
          <w:rFonts w:ascii="Arial" w:hAnsi="Arial" w:cs="Arial"/>
          <w:lang w:val="pt-PT"/>
        </w:rPr>
        <w:t xml:space="preserve"> a um </w:t>
      </w:r>
      <w:r w:rsidRPr="004F57A2">
        <w:rPr>
          <w:rFonts w:ascii="Arial" w:hAnsi="Arial" w:cs="Arial"/>
          <w:shd w:val="clear" w:color="auto" w:fill="EDEDED"/>
          <w:lang w:val="pt-PT"/>
        </w:rPr>
        <w:t>int</w:t>
      </w:r>
      <w:r w:rsidRPr="004F57A2">
        <w:rPr>
          <w:rFonts w:ascii="Arial" w:hAnsi="Arial" w:cs="Arial"/>
          <w:lang w:val="pt-PT"/>
        </w:rPr>
        <w:t>).</w:t>
      </w:r>
    </w:p>
    <w:p w:rsidR="004F57A2" w:rsidRPr="004F57A2" w:rsidRDefault="004F57A2" w:rsidP="004F57A2">
      <w:pPr>
        <w:numPr>
          <w:ilvl w:val="0"/>
          <w:numId w:val="31"/>
        </w:numPr>
        <w:contextualSpacing/>
        <w:jc w:val="both"/>
        <w:rPr>
          <w:rFonts w:ascii="Arial" w:hAnsi="Arial" w:cs="Arial"/>
          <w:lang w:val="pt-PT"/>
        </w:rPr>
      </w:pPr>
      <w:r w:rsidRPr="004F57A2">
        <w:rPr>
          <w:rFonts w:ascii="Arial" w:hAnsi="Arial" w:cs="Arial"/>
          <w:b/>
          <w:lang w:val="pt-PT"/>
        </w:rPr>
        <w:t>Condições das estruturas de controlo</w:t>
      </w:r>
      <w:r w:rsidRPr="004F57A2">
        <w:rPr>
          <w:rFonts w:ascii="Arial" w:hAnsi="Arial" w:cs="Arial"/>
          <w:lang w:val="pt-PT"/>
        </w:rPr>
        <w:t xml:space="preserve"> — a condição de </w:t>
      </w:r>
      <w:r w:rsidRPr="004F57A2">
        <w:rPr>
          <w:rFonts w:ascii="Arial" w:hAnsi="Arial" w:cs="Arial"/>
          <w:shd w:val="clear" w:color="auto" w:fill="EDEDED"/>
          <w:lang w:val="pt-PT"/>
        </w:rPr>
        <w:t>if</w:t>
      </w:r>
      <w:r w:rsidRPr="004F57A2">
        <w:rPr>
          <w:rFonts w:ascii="Arial" w:hAnsi="Arial" w:cs="Arial"/>
          <w:lang w:val="pt-PT"/>
        </w:rPr>
        <w:t xml:space="preserve">, </w:t>
      </w:r>
      <w:r w:rsidRPr="004F57A2">
        <w:rPr>
          <w:rFonts w:ascii="Arial" w:hAnsi="Arial" w:cs="Arial"/>
          <w:shd w:val="clear" w:color="auto" w:fill="EDEDED"/>
          <w:lang w:val="pt-PT"/>
        </w:rPr>
        <w:t>while</w:t>
      </w:r>
      <w:r w:rsidRPr="004F57A2">
        <w:rPr>
          <w:rFonts w:ascii="Arial" w:hAnsi="Arial" w:cs="Arial"/>
          <w:lang w:val="pt-PT"/>
        </w:rPr>
        <w:t xml:space="preserve">, </w:t>
      </w:r>
      <w:r w:rsidRPr="004F57A2">
        <w:rPr>
          <w:rFonts w:ascii="Arial" w:hAnsi="Arial" w:cs="Arial"/>
          <w:shd w:val="clear" w:color="auto" w:fill="EDEDED"/>
          <w:lang w:val="pt-PT"/>
        </w:rPr>
        <w:t>do-while</w:t>
      </w:r>
      <w:r w:rsidRPr="004F57A2">
        <w:rPr>
          <w:rFonts w:ascii="Arial" w:hAnsi="Arial" w:cs="Arial"/>
          <w:lang w:val="pt-PT"/>
        </w:rPr>
        <w:t xml:space="preserve">, </w:t>
      </w:r>
      <w:r w:rsidRPr="004F57A2">
        <w:rPr>
          <w:rFonts w:ascii="Arial" w:hAnsi="Arial" w:cs="Arial"/>
          <w:shd w:val="clear" w:color="auto" w:fill="EDEDED"/>
          <w:lang w:val="pt-PT"/>
        </w:rPr>
        <w:t>for</w:t>
      </w:r>
      <w:r w:rsidRPr="004F57A2">
        <w:rPr>
          <w:rFonts w:ascii="Arial" w:hAnsi="Arial" w:cs="Arial"/>
          <w:lang w:val="pt-PT"/>
        </w:rPr>
        <w:t xml:space="preserve"> e </w:t>
      </w:r>
      <w:r w:rsidRPr="004F57A2">
        <w:rPr>
          <w:rFonts w:ascii="Arial" w:hAnsi="Arial" w:cs="Arial"/>
          <w:shd w:val="clear" w:color="auto" w:fill="EDEDED"/>
          <w:lang w:val="pt-PT"/>
        </w:rPr>
        <w:t>assert</w:t>
      </w:r>
      <w:r w:rsidRPr="004F57A2">
        <w:rPr>
          <w:rFonts w:ascii="Arial" w:hAnsi="Arial" w:cs="Arial"/>
          <w:lang w:val="pt-PT"/>
        </w:rPr>
        <w:t xml:space="preserve"> deve ser sempre do tipo </w:t>
      </w:r>
      <w:r w:rsidRPr="004F57A2">
        <w:rPr>
          <w:rFonts w:ascii="Arial" w:hAnsi="Arial" w:cs="Arial"/>
          <w:shd w:val="clear" w:color="auto" w:fill="EDEDED"/>
          <w:lang w:val="pt-PT"/>
        </w:rPr>
        <w:t>boolean</w:t>
      </w:r>
      <w:r w:rsidRPr="004F57A2">
        <w:rPr>
          <w:rFonts w:ascii="Arial" w:hAnsi="Arial" w:cs="Arial"/>
          <w:lang w:val="pt-PT"/>
        </w:rPr>
        <w:t xml:space="preserve">; a expressão de um </w:t>
      </w:r>
      <w:r w:rsidRPr="004F57A2">
        <w:rPr>
          <w:rFonts w:ascii="Arial" w:hAnsi="Arial" w:cs="Arial"/>
          <w:shd w:val="clear" w:color="auto" w:fill="EDEDED"/>
          <w:lang w:val="pt-PT"/>
        </w:rPr>
        <w:t>switch</w:t>
      </w:r>
      <w:r w:rsidRPr="004F57A2">
        <w:rPr>
          <w:rFonts w:ascii="Arial" w:hAnsi="Arial" w:cs="Arial"/>
          <w:lang w:val="pt-PT"/>
        </w:rPr>
        <w:t xml:space="preserve"> deve ser </w:t>
      </w:r>
      <w:r w:rsidRPr="004F57A2">
        <w:rPr>
          <w:rFonts w:ascii="Arial" w:hAnsi="Arial" w:cs="Arial"/>
          <w:shd w:val="clear" w:color="auto" w:fill="EDEDED"/>
          <w:lang w:val="pt-PT"/>
        </w:rPr>
        <w:t>int</w:t>
      </w:r>
      <w:r w:rsidRPr="004F57A2">
        <w:rPr>
          <w:rFonts w:ascii="Arial" w:hAnsi="Arial" w:cs="Arial"/>
          <w:lang w:val="pt-PT"/>
        </w:rPr>
        <w:t>/</w:t>
      </w:r>
      <w:r w:rsidRPr="004F57A2">
        <w:rPr>
          <w:rFonts w:ascii="Arial" w:hAnsi="Arial" w:cs="Arial"/>
          <w:shd w:val="clear" w:color="auto" w:fill="EDEDED"/>
          <w:lang w:val="pt-PT"/>
        </w:rPr>
        <w:t>char</w:t>
      </w:r>
      <w:r w:rsidRPr="004F57A2">
        <w:rPr>
          <w:rFonts w:ascii="Arial" w:hAnsi="Arial" w:cs="Arial"/>
          <w:lang w:val="pt-PT"/>
        </w:rPr>
        <w:t>/</w:t>
      </w:r>
      <w:r w:rsidRPr="004F57A2">
        <w:rPr>
          <w:rFonts w:ascii="Arial" w:hAnsi="Arial" w:cs="Arial"/>
          <w:shd w:val="clear" w:color="auto" w:fill="EDEDED"/>
          <w:lang w:val="pt-PT"/>
        </w:rPr>
        <w:t>String</w:t>
      </w:r>
      <w:r w:rsidRPr="004F57A2">
        <w:rPr>
          <w:rFonts w:ascii="Arial" w:hAnsi="Arial" w:cs="Arial"/>
          <w:lang w:val="pt-PT"/>
        </w:rPr>
        <w:t xml:space="preserve">; o tipo do elemento de um </w:t>
      </w:r>
      <w:r w:rsidRPr="004F57A2">
        <w:rPr>
          <w:rFonts w:ascii="Arial" w:hAnsi="Arial" w:cs="Arial"/>
          <w:shd w:val="clear" w:color="auto" w:fill="EDEDED"/>
          <w:lang w:val="pt-PT"/>
        </w:rPr>
        <w:t>for-each</w:t>
      </w:r>
      <w:r w:rsidRPr="004F57A2">
        <w:rPr>
          <w:rFonts w:ascii="Arial" w:hAnsi="Arial" w:cs="Arial"/>
          <w:lang w:val="pt-PT"/>
        </w:rPr>
        <w:t xml:space="preserve"> deve ser compatível com o array percorrido.</w:t>
      </w:r>
    </w:p>
    <w:p w:rsidR="004F57A2" w:rsidRPr="004F57A2" w:rsidRDefault="004F57A2" w:rsidP="004F57A2">
      <w:pPr>
        <w:keepNext/>
        <w:keepLines/>
        <w:spacing w:before="240"/>
        <w:outlineLvl w:val="1"/>
        <w:rPr>
          <w:rFonts w:ascii="Arial" w:eastAsiaTheme="majorEastAsia" w:hAnsi="Arial" w:cs="Arial"/>
          <w:b/>
          <w:bCs/>
          <w:lang w:val="pt-PT"/>
        </w:rPr>
      </w:pPr>
      <w:bookmarkStart w:id="133" w:name="_Toc234605610"/>
      <w:bookmarkStart w:id="134" w:name="_Toc234609716"/>
      <w:r w:rsidRPr="004F57A2">
        <w:rPr>
          <w:rFonts w:ascii="Arial" w:eastAsiaTheme="majorEastAsia" w:hAnsi="Arial" w:cs="Arial"/>
          <w:b/>
          <w:bCs/>
          <w:lang w:val="pt-PT"/>
        </w:rPr>
        <w:t>8. EXEMPLOS COMPLETOS PASSO A PASSO</w:t>
      </w:r>
      <w:bookmarkEnd w:id="133"/>
      <w:bookmarkEnd w:id="134"/>
    </w:p>
    <w:p w:rsidR="004F57A2" w:rsidRPr="004F57A2" w:rsidRDefault="004F57A2" w:rsidP="004F57A2">
      <w:pPr>
        <w:keepNext/>
        <w:keepLines/>
        <w:spacing w:before="240"/>
        <w:outlineLvl w:val="2"/>
        <w:rPr>
          <w:rFonts w:ascii="Arial" w:eastAsiaTheme="majorEastAsia" w:hAnsi="Arial" w:cs="Arial"/>
          <w:b/>
          <w:bCs/>
          <w:lang w:val="pt-PT"/>
        </w:rPr>
      </w:pPr>
      <w:bookmarkStart w:id="135" w:name="_Toc234605611"/>
      <w:bookmarkStart w:id="136" w:name="_Toc234609717"/>
      <w:r w:rsidRPr="004F57A2">
        <w:rPr>
          <w:rFonts w:ascii="Arial" w:eastAsiaTheme="majorEastAsia" w:hAnsi="Arial" w:cs="Arial"/>
          <w:b/>
          <w:bCs/>
          <w:lang w:val="pt-PT"/>
        </w:rPr>
        <w:t>8.1. Exemplo sem erros</w:t>
      </w:r>
      <w:bookmarkEnd w:id="135"/>
      <w:bookmarkEnd w:id="136"/>
    </w:p>
    <w:p w:rsidR="004F57A2" w:rsidRPr="004F57A2" w:rsidRDefault="004F57A2" w:rsidP="004F57A2">
      <w:pPr>
        <w:rPr>
          <w:rFonts w:ascii="Arial" w:hAnsi="Arial" w:cs="Arial"/>
        </w:rPr>
      </w:pPr>
      <w:r w:rsidRPr="004F57A2">
        <w:rPr>
          <w:rFonts w:ascii="Arial" w:hAnsi="Arial" w:cs="Arial"/>
        </w:rPr>
        <w:t xml:space="preserve">Ficheiro </w:t>
      </w:r>
      <w:r w:rsidRPr="004F57A2">
        <w:rPr>
          <w:rFonts w:ascii="Arial" w:hAnsi="Arial" w:cs="Arial"/>
          <w:shd w:val="clear" w:color="auto" w:fill="EDEDED"/>
        </w:rPr>
        <w:t>ola.txt</w:t>
      </w:r>
      <w:r w:rsidRPr="004F57A2">
        <w:rPr>
          <w:rFonts w:ascii="Arial" w:hAnsi="Arial" w:cs="Arial"/>
        </w:rPr>
        <w:t>:</w:t>
      </w:r>
    </w:p>
    <w:tbl>
      <w:tblPr>
        <w:tblStyle w:val="Tabelacomgrade1"/>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line="276" w:lineRule="auto"/>
              <w:rPr>
                <w:rFonts w:ascii="Arial" w:hAnsi="Arial" w:cs="Arial"/>
              </w:rPr>
            </w:pPr>
            <w:r w:rsidRPr="004F57A2">
              <w:rPr>
                <w:rFonts w:ascii="Arial" w:hAnsi="Arial" w:cs="Arial"/>
              </w:rPr>
              <w:t>public class Ola {</w:t>
            </w:r>
          </w:p>
          <w:p w:rsidR="004F57A2" w:rsidRPr="004F57A2" w:rsidRDefault="004F57A2" w:rsidP="004F57A2">
            <w:pPr>
              <w:spacing w:after="0" w:line="276" w:lineRule="auto"/>
              <w:rPr>
                <w:rFonts w:ascii="Arial" w:hAnsi="Arial" w:cs="Arial"/>
              </w:rPr>
            </w:pPr>
            <w:r w:rsidRPr="004F57A2">
              <w:rPr>
                <w:rFonts w:ascii="Arial" w:hAnsi="Arial" w:cs="Arial"/>
              </w:rPr>
              <w:t xml:space="preserve">    public static void main(String[] args) {</w:t>
            </w:r>
          </w:p>
          <w:p w:rsidR="004F57A2" w:rsidRPr="004F57A2" w:rsidRDefault="004F57A2" w:rsidP="004F57A2">
            <w:pPr>
              <w:spacing w:after="0" w:line="276" w:lineRule="auto"/>
              <w:rPr>
                <w:rFonts w:ascii="Arial" w:hAnsi="Arial" w:cs="Arial"/>
              </w:rPr>
            </w:pPr>
            <w:r w:rsidRPr="004F57A2">
              <w:rPr>
                <w:rFonts w:ascii="Arial" w:hAnsi="Arial" w:cs="Arial"/>
              </w:rPr>
              <w:t xml:space="preserve">        int x = 10;</w:t>
            </w:r>
          </w:p>
          <w:p w:rsidR="004F57A2" w:rsidRPr="004F57A2" w:rsidRDefault="004F57A2" w:rsidP="004F57A2">
            <w:pPr>
              <w:spacing w:after="0" w:line="276" w:lineRule="auto"/>
              <w:rPr>
                <w:rFonts w:ascii="Arial" w:hAnsi="Arial" w:cs="Arial"/>
              </w:rPr>
            </w:pPr>
            <w:r w:rsidRPr="004F57A2">
              <w:rPr>
                <w:rFonts w:ascii="Arial" w:hAnsi="Arial" w:cs="Arial"/>
              </w:rPr>
              <w:t xml:space="preserve">        int y = 20;</w:t>
            </w:r>
          </w:p>
          <w:p w:rsidR="004F57A2" w:rsidRPr="004F57A2" w:rsidRDefault="004F57A2" w:rsidP="004F57A2">
            <w:pPr>
              <w:spacing w:after="0" w:line="276" w:lineRule="auto"/>
              <w:rPr>
                <w:rFonts w:ascii="Arial" w:hAnsi="Arial" w:cs="Arial"/>
              </w:rPr>
            </w:pPr>
            <w:r w:rsidRPr="004F57A2">
              <w:rPr>
                <w:rFonts w:ascii="Arial" w:hAnsi="Arial" w:cs="Arial"/>
              </w:rPr>
              <w:t xml:space="preserve">        if (x &lt; y) {</w:t>
            </w:r>
          </w:p>
          <w:p w:rsidR="004F57A2" w:rsidRPr="004F57A2" w:rsidRDefault="004F57A2" w:rsidP="004F57A2">
            <w:pPr>
              <w:spacing w:after="0" w:line="276" w:lineRule="auto"/>
              <w:rPr>
                <w:rFonts w:ascii="Arial" w:hAnsi="Arial" w:cs="Arial"/>
                <w:lang w:val="pt-PT"/>
              </w:rPr>
            </w:pPr>
            <w:r w:rsidRPr="004F57A2">
              <w:rPr>
                <w:rFonts w:ascii="Arial" w:hAnsi="Arial" w:cs="Arial"/>
              </w:rPr>
              <w:t xml:space="preserve">            </w:t>
            </w:r>
            <w:r w:rsidRPr="004F57A2">
              <w:rPr>
                <w:rFonts w:ascii="Arial" w:hAnsi="Arial" w:cs="Arial"/>
                <w:lang w:val="pt-PT"/>
              </w:rPr>
              <w:t>System.out.println("x é menor que y");</w:t>
            </w:r>
          </w:p>
          <w:p w:rsidR="004F57A2" w:rsidRPr="004F57A2" w:rsidRDefault="004F57A2" w:rsidP="004F57A2">
            <w:pPr>
              <w:spacing w:after="0" w:line="276" w:lineRule="auto"/>
              <w:rPr>
                <w:rFonts w:ascii="Arial" w:hAnsi="Arial" w:cs="Arial"/>
              </w:rPr>
            </w:pPr>
            <w:r w:rsidRPr="004F57A2">
              <w:rPr>
                <w:rFonts w:ascii="Arial" w:hAnsi="Arial" w:cs="Arial"/>
                <w:lang w:val="pt-PT"/>
              </w:rPr>
              <w:t xml:space="preserve">        </w:t>
            </w:r>
            <w:r w:rsidRPr="004F57A2">
              <w:rPr>
                <w:rFonts w:ascii="Arial" w:hAnsi="Arial" w:cs="Arial"/>
              </w:rPr>
              <w:t>}</w:t>
            </w:r>
          </w:p>
          <w:p w:rsidR="004F57A2" w:rsidRPr="004F57A2" w:rsidRDefault="004F57A2" w:rsidP="004F57A2">
            <w:pPr>
              <w:spacing w:after="0" w:line="276" w:lineRule="auto"/>
              <w:rPr>
                <w:rFonts w:ascii="Arial" w:hAnsi="Arial" w:cs="Arial"/>
              </w:rPr>
            </w:pPr>
            <w:r w:rsidRPr="004F57A2">
              <w:rPr>
                <w:rFonts w:ascii="Arial" w:hAnsi="Arial" w:cs="Arial"/>
              </w:rPr>
              <w:t xml:space="preserve">    }</w:t>
            </w:r>
          </w:p>
          <w:p w:rsidR="004F57A2" w:rsidRPr="004F57A2" w:rsidRDefault="004F57A2" w:rsidP="004F57A2">
            <w:pPr>
              <w:spacing w:after="0" w:line="276" w:lineRule="auto"/>
              <w:rPr>
                <w:rFonts w:ascii="Arial" w:hAnsi="Arial" w:cs="Arial"/>
              </w:rPr>
            </w:pPr>
            <w:r w:rsidRPr="004F57A2">
              <w:rPr>
                <w:rFonts w:ascii="Arial" w:hAnsi="Arial" w:cs="Arial"/>
              </w:rPr>
              <w:t>}</w:t>
            </w:r>
          </w:p>
        </w:tc>
      </w:tr>
    </w:tbl>
    <w:p w:rsidR="004F57A2" w:rsidRPr="004F57A2" w:rsidRDefault="004F57A2" w:rsidP="004F57A2">
      <w:pPr>
        <w:spacing w:before="240"/>
        <w:rPr>
          <w:rFonts w:ascii="Arial" w:hAnsi="Arial" w:cs="Arial"/>
          <w:lang w:val="pt-PT"/>
        </w:rPr>
      </w:pPr>
      <w:r w:rsidRPr="004F57A2">
        <w:rPr>
          <w:rFonts w:ascii="Arial" w:hAnsi="Arial" w:cs="Arial"/>
          <w:lang w:val="pt-PT"/>
        </w:rPr>
        <w:t xml:space="preserve">Ao correr </w:t>
      </w:r>
      <w:r w:rsidRPr="004F57A2">
        <w:rPr>
          <w:rFonts w:ascii="Arial" w:hAnsi="Arial" w:cs="Arial"/>
          <w:shd w:val="clear" w:color="auto" w:fill="EDEDED"/>
          <w:lang w:val="pt-PT"/>
        </w:rPr>
        <w:t>java com.compiler.main.Main ola.txt</w:t>
      </w:r>
      <w:r w:rsidRPr="004F57A2">
        <w:rPr>
          <w:rFonts w:ascii="Arial" w:hAnsi="Arial" w:cs="Arial"/>
          <w:lang w:val="pt-PT"/>
        </w:rPr>
        <w:t>, a saída termina com:</w:t>
      </w:r>
    </w:p>
    <w:tbl>
      <w:tblPr>
        <w:tblStyle w:val="Tabelacomgrade1"/>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line="276" w:lineRule="auto"/>
              <w:rPr>
                <w:rFonts w:ascii="Arial" w:hAnsi="Arial" w:cs="Arial"/>
                <w:lang w:val="pt-PT"/>
              </w:rPr>
            </w:pPr>
            <w:r w:rsidRPr="004F57A2">
              <w:rPr>
                <w:rFonts w:ascii="Arial" w:hAnsi="Arial" w:cs="Arial"/>
                <w:lang w:val="pt-PT"/>
              </w:rPr>
              <w:t>Parser executado com sucesso!</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Analisador semântico executado sem erros!</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w:t>
            </w:r>
          </w:p>
          <w:p w:rsidR="004F57A2" w:rsidRPr="004F57A2" w:rsidRDefault="004F57A2" w:rsidP="004F57A2">
            <w:pPr>
              <w:spacing w:after="0" w:line="276" w:lineRule="auto"/>
              <w:rPr>
                <w:rFonts w:ascii="Arial" w:hAnsi="Arial" w:cs="Arial"/>
                <w:lang w:val="pt-PT"/>
              </w:rPr>
            </w:pPr>
            <w:r w:rsidRPr="004F57A2">
              <w:rPr>
                <w:rFonts w:ascii="Segoe UI Symbol" w:hAnsi="Segoe UI Symbol" w:cs="Segoe UI Symbol"/>
                <w:lang w:val="pt-PT"/>
              </w:rPr>
              <w:t>✔</w:t>
            </w:r>
            <w:r w:rsidRPr="004F57A2">
              <w:rPr>
                <w:rFonts w:ascii="Arial" w:hAnsi="Arial" w:cs="Arial"/>
                <w:lang w:val="pt-PT"/>
              </w:rPr>
              <w:t xml:space="preserve"> COMPILAÇÃO CONCLUÍDA COM SUCESSO!</w:t>
            </w:r>
          </w:p>
          <w:p w:rsidR="004F57A2" w:rsidRPr="004F57A2" w:rsidRDefault="004F57A2" w:rsidP="004F57A2">
            <w:pPr>
              <w:spacing w:after="0" w:line="276" w:lineRule="auto"/>
              <w:rPr>
                <w:rFonts w:ascii="Arial" w:hAnsi="Arial" w:cs="Arial"/>
                <w:lang w:val="pt-PT"/>
              </w:rPr>
            </w:pPr>
            <w:r w:rsidRPr="004F57A2">
              <w:rPr>
                <w:rFonts w:ascii="Segoe UI Symbol" w:hAnsi="Segoe UI Symbol" w:cs="Segoe UI Symbol"/>
                <w:lang w:val="pt-PT"/>
              </w:rPr>
              <w:t>✔</w:t>
            </w:r>
            <w:r w:rsidRPr="004F57A2">
              <w:rPr>
                <w:rFonts w:ascii="Arial" w:hAnsi="Arial" w:cs="Arial"/>
                <w:lang w:val="pt-PT"/>
              </w:rPr>
              <w:t xml:space="preserve"> Nenhum erro encontrado durante a análise.</w:t>
            </w:r>
          </w:p>
        </w:tc>
      </w:tr>
    </w:tbl>
    <w:p w:rsidR="004F57A2" w:rsidRPr="004F57A2" w:rsidRDefault="004F57A2" w:rsidP="004F57A2">
      <w:pPr>
        <w:keepNext/>
        <w:keepLines/>
        <w:spacing w:before="240"/>
        <w:outlineLvl w:val="2"/>
        <w:rPr>
          <w:rFonts w:ascii="Arial" w:eastAsiaTheme="majorEastAsia" w:hAnsi="Arial" w:cs="Arial"/>
          <w:b/>
          <w:bCs/>
          <w:lang w:val="pt-PT"/>
        </w:rPr>
      </w:pPr>
      <w:bookmarkStart w:id="137" w:name="_Toc234605612"/>
      <w:bookmarkStart w:id="138" w:name="_Toc234609718"/>
      <w:r w:rsidRPr="004F57A2">
        <w:rPr>
          <w:rFonts w:ascii="Arial" w:eastAsiaTheme="majorEastAsia" w:hAnsi="Arial" w:cs="Arial"/>
          <w:b/>
          <w:bCs/>
          <w:lang w:val="pt-PT"/>
        </w:rPr>
        <w:t>8.2. Exemplo com erros semânticos (todas as verificações)</w:t>
      </w:r>
      <w:bookmarkEnd w:id="137"/>
      <w:bookmarkEnd w:id="138"/>
    </w:p>
    <w:p w:rsidR="004F57A2" w:rsidRPr="004F57A2" w:rsidRDefault="004F57A2" w:rsidP="004F57A2">
      <w:pPr>
        <w:rPr>
          <w:rFonts w:ascii="Arial" w:hAnsi="Arial" w:cs="Arial"/>
          <w:lang w:val="pt-PT"/>
        </w:rPr>
      </w:pPr>
      <w:r w:rsidRPr="004F57A2">
        <w:rPr>
          <w:rFonts w:ascii="Arial" w:hAnsi="Arial" w:cs="Arial"/>
          <w:lang w:val="pt-PT"/>
        </w:rPr>
        <w:t xml:space="preserve">Ficheiro </w:t>
      </w:r>
      <w:r w:rsidRPr="004F57A2">
        <w:rPr>
          <w:rFonts w:ascii="Arial" w:hAnsi="Arial" w:cs="Arial"/>
          <w:shd w:val="clear" w:color="auto" w:fill="EDEDED"/>
          <w:lang w:val="pt-PT"/>
        </w:rPr>
        <w:t>teste_semantico.txt</w:t>
      </w:r>
      <w:r w:rsidRPr="004F57A2">
        <w:rPr>
          <w:rFonts w:ascii="Arial" w:hAnsi="Arial" w:cs="Arial"/>
          <w:lang w:val="pt-PT"/>
        </w:rPr>
        <w:t xml:space="preserve"> (incluído no projeto):</w:t>
      </w:r>
    </w:p>
    <w:tbl>
      <w:tblPr>
        <w:tblStyle w:val="Tabelacomgrade1"/>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line="276" w:lineRule="auto"/>
              <w:rPr>
                <w:rFonts w:ascii="Arial" w:hAnsi="Arial" w:cs="Arial"/>
              </w:rPr>
            </w:pPr>
            <w:r w:rsidRPr="004F57A2">
              <w:rPr>
                <w:rFonts w:ascii="Arial" w:hAnsi="Arial" w:cs="Arial"/>
              </w:rPr>
              <w:t>public class TesteSemantico {</w:t>
            </w:r>
          </w:p>
          <w:p w:rsidR="004F57A2" w:rsidRPr="004F57A2" w:rsidRDefault="004F57A2" w:rsidP="004F57A2">
            <w:pPr>
              <w:spacing w:after="0" w:line="276" w:lineRule="auto"/>
              <w:rPr>
                <w:rFonts w:ascii="Arial" w:hAnsi="Arial" w:cs="Arial"/>
              </w:rPr>
            </w:pPr>
            <w:r w:rsidRPr="004F57A2">
              <w:rPr>
                <w:rFonts w:ascii="Arial" w:hAnsi="Arial" w:cs="Arial"/>
              </w:rPr>
              <w:t xml:space="preserve">    private int total = 0;</w:t>
            </w:r>
          </w:p>
          <w:p w:rsidR="004F57A2" w:rsidRPr="004F57A2" w:rsidRDefault="004F57A2" w:rsidP="004F57A2">
            <w:pPr>
              <w:spacing w:after="0" w:line="276" w:lineRule="auto"/>
              <w:rPr>
                <w:rFonts w:ascii="Arial" w:hAnsi="Arial" w:cs="Arial"/>
              </w:rPr>
            </w:pPr>
            <w:r w:rsidRPr="004F57A2">
              <w:rPr>
                <w:rFonts w:ascii="Arial" w:hAnsi="Arial" w:cs="Arial"/>
              </w:rPr>
              <w:t xml:space="preserve">    private int total = 5;</w:t>
            </w:r>
          </w:p>
          <w:p w:rsidR="004F57A2" w:rsidRPr="004F57A2" w:rsidRDefault="004F57A2" w:rsidP="004F57A2">
            <w:pPr>
              <w:spacing w:after="0" w:line="276" w:lineRule="auto"/>
              <w:rPr>
                <w:rFonts w:ascii="Arial" w:hAnsi="Arial" w:cs="Arial"/>
              </w:rPr>
            </w:pPr>
            <w:r w:rsidRPr="004F57A2">
              <w:rPr>
                <w:rFonts w:ascii="Arial" w:hAnsi="Arial" w:cs="Arial"/>
              </w:rPr>
              <w:t> </w:t>
            </w:r>
          </w:p>
          <w:p w:rsidR="004F57A2" w:rsidRPr="004F57A2" w:rsidRDefault="004F57A2" w:rsidP="004F57A2">
            <w:pPr>
              <w:spacing w:after="0" w:line="276" w:lineRule="auto"/>
              <w:rPr>
                <w:rFonts w:ascii="Arial" w:hAnsi="Arial" w:cs="Arial"/>
              </w:rPr>
            </w:pPr>
            <w:r w:rsidRPr="004F57A2">
              <w:rPr>
                <w:rFonts w:ascii="Arial" w:hAnsi="Arial" w:cs="Arial"/>
              </w:rPr>
              <w:t xml:space="preserve">    public int soma(int a, int b) {</w:t>
            </w:r>
          </w:p>
          <w:p w:rsidR="004F57A2" w:rsidRPr="004F57A2" w:rsidRDefault="004F57A2" w:rsidP="004F57A2">
            <w:pPr>
              <w:spacing w:after="0" w:line="276" w:lineRule="auto"/>
              <w:rPr>
                <w:rFonts w:ascii="Arial" w:hAnsi="Arial" w:cs="Arial"/>
              </w:rPr>
            </w:pPr>
            <w:r w:rsidRPr="004F57A2">
              <w:rPr>
                <w:rFonts w:ascii="Arial" w:hAnsi="Arial" w:cs="Arial"/>
              </w:rPr>
              <w:t xml:space="preserve">        return a + b;</w:t>
            </w:r>
          </w:p>
          <w:p w:rsidR="004F57A2" w:rsidRPr="004F57A2" w:rsidRDefault="004F57A2" w:rsidP="004F57A2">
            <w:pPr>
              <w:spacing w:after="0" w:line="276" w:lineRule="auto"/>
              <w:rPr>
                <w:rFonts w:ascii="Arial" w:hAnsi="Arial" w:cs="Arial"/>
              </w:rPr>
            </w:pPr>
            <w:r w:rsidRPr="004F57A2">
              <w:rPr>
                <w:rFonts w:ascii="Arial" w:hAnsi="Arial" w:cs="Arial"/>
              </w:rPr>
              <w:t xml:space="preserve">    }</w:t>
            </w:r>
          </w:p>
          <w:p w:rsidR="004F57A2" w:rsidRPr="004F57A2" w:rsidRDefault="004F57A2" w:rsidP="004F57A2">
            <w:pPr>
              <w:spacing w:after="0" w:line="276" w:lineRule="auto"/>
              <w:rPr>
                <w:rFonts w:ascii="Arial" w:hAnsi="Arial" w:cs="Arial"/>
              </w:rPr>
            </w:pPr>
            <w:r w:rsidRPr="004F57A2">
              <w:rPr>
                <w:rFonts w:ascii="Arial" w:hAnsi="Arial" w:cs="Arial"/>
              </w:rPr>
              <w:lastRenderedPageBreak/>
              <w:t> </w:t>
            </w:r>
          </w:p>
          <w:p w:rsidR="004F57A2" w:rsidRPr="004F57A2" w:rsidRDefault="004F57A2" w:rsidP="004F57A2">
            <w:pPr>
              <w:spacing w:after="0" w:line="276" w:lineRule="auto"/>
              <w:rPr>
                <w:rFonts w:ascii="Arial" w:hAnsi="Arial" w:cs="Arial"/>
              </w:rPr>
            </w:pPr>
            <w:r w:rsidRPr="004F57A2">
              <w:rPr>
                <w:rFonts w:ascii="Arial" w:hAnsi="Arial" w:cs="Arial"/>
              </w:rPr>
              <w:t xml:space="preserve">    public void executar() {</w:t>
            </w:r>
          </w:p>
          <w:p w:rsidR="004F57A2" w:rsidRPr="004F57A2" w:rsidRDefault="004F57A2" w:rsidP="004F57A2">
            <w:pPr>
              <w:spacing w:after="0" w:line="276" w:lineRule="auto"/>
              <w:rPr>
                <w:rFonts w:ascii="Arial" w:hAnsi="Arial" w:cs="Arial"/>
              </w:rPr>
            </w:pPr>
            <w:r w:rsidRPr="004F57A2">
              <w:rPr>
                <w:rFonts w:ascii="Arial" w:hAnsi="Arial" w:cs="Arial"/>
              </w:rPr>
              <w:t xml:space="preserve">        int x = 10;</w:t>
            </w:r>
          </w:p>
          <w:p w:rsidR="004F57A2" w:rsidRPr="004F57A2" w:rsidRDefault="004F57A2" w:rsidP="004F57A2">
            <w:pPr>
              <w:spacing w:after="0" w:line="276" w:lineRule="auto"/>
              <w:rPr>
                <w:rFonts w:ascii="Arial" w:hAnsi="Arial" w:cs="Arial"/>
              </w:rPr>
            </w:pPr>
            <w:r w:rsidRPr="004F57A2">
              <w:rPr>
                <w:rFonts w:ascii="Arial" w:hAnsi="Arial" w:cs="Arial"/>
              </w:rPr>
              <w:t xml:space="preserve">        String texto = "ola";</w:t>
            </w:r>
          </w:p>
          <w:p w:rsidR="004F57A2" w:rsidRPr="004F57A2" w:rsidRDefault="004F57A2" w:rsidP="004F57A2">
            <w:pPr>
              <w:spacing w:after="0" w:line="276" w:lineRule="auto"/>
              <w:rPr>
                <w:rFonts w:ascii="Arial" w:hAnsi="Arial" w:cs="Arial"/>
              </w:rPr>
            </w:pPr>
            <w:r w:rsidRPr="004F57A2">
              <w:rPr>
                <w:rFonts w:ascii="Arial" w:hAnsi="Arial" w:cs="Arial"/>
              </w:rPr>
              <w:t> </w:t>
            </w:r>
          </w:p>
          <w:p w:rsidR="004F57A2" w:rsidRPr="004F57A2" w:rsidRDefault="004F57A2" w:rsidP="004F57A2">
            <w:pPr>
              <w:spacing w:after="0" w:line="276" w:lineRule="auto"/>
              <w:rPr>
                <w:rFonts w:ascii="Arial" w:hAnsi="Arial" w:cs="Arial"/>
                <w:lang w:val="pt-PT"/>
              </w:rPr>
            </w:pPr>
            <w:r w:rsidRPr="004F57A2">
              <w:rPr>
                <w:rFonts w:ascii="Arial" w:hAnsi="Arial" w:cs="Arial"/>
              </w:rPr>
              <w:t xml:space="preserve">        </w:t>
            </w:r>
            <w:r w:rsidRPr="004F57A2">
              <w:rPr>
                <w:rFonts w:ascii="Arial" w:hAnsi="Arial" w:cs="Arial"/>
                <w:lang w:val="pt-PT"/>
              </w:rPr>
              <w:t>int y = x + naoDeclarada;</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xml:space="preserve">        int z = texto;</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xml:space="preserve">        int resultado = soma(1, "dois");</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xml:space="preserve">        if (x) {</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xml:space="preserve">            System.out.println("nunca deveria compilar");</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xml:space="preserve">        }</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xml:space="preserve">        while (texto) {</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xml:space="preserve">            System.out.println("laço inválido");</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xml:space="preserve">        }</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xml:space="preserve">        for (int i = 0; texto; i++) {</w:t>
            </w:r>
          </w:p>
          <w:p w:rsidR="004F57A2" w:rsidRPr="004F57A2" w:rsidRDefault="004F57A2" w:rsidP="004F57A2">
            <w:pPr>
              <w:spacing w:after="0" w:line="276" w:lineRule="auto"/>
              <w:rPr>
                <w:rFonts w:ascii="Arial" w:hAnsi="Arial" w:cs="Arial"/>
              </w:rPr>
            </w:pPr>
            <w:r w:rsidRPr="004F57A2">
              <w:rPr>
                <w:rFonts w:ascii="Arial" w:hAnsi="Arial" w:cs="Arial"/>
                <w:lang w:val="pt-PT"/>
              </w:rPr>
              <w:t xml:space="preserve">            </w:t>
            </w:r>
            <w:r w:rsidRPr="004F57A2">
              <w:rPr>
                <w:rFonts w:ascii="Arial" w:hAnsi="Arial" w:cs="Arial"/>
              </w:rPr>
              <w:t>System.out.println(i);</w:t>
            </w:r>
          </w:p>
          <w:p w:rsidR="004F57A2" w:rsidRPr="004F57A2" w:rsidRDefault="004F57A2" w:rsidP="004F57A2">
            <w:pPr>
              <w:spacing w:after="0" w:line="276" w:lineRule="auto"/>
              <w:rPr>
                <w:rFonts w:ascii="Arial" w:hAnsi="Arial" w:cs="Arial"/>
              </w:rPr>
            </w:pPr>
            <w:r w:rsidRPr="004F57A2">
              <w:rPr>
                <w:rFonts w:ascii="Arial" w:hAnsi="Arial" w:cs="Arial"/>
              </w:rPr>
              <w:t xml:space="preserve">        }</w:t>
            </w:r>
          </w:p>
          <w:p w:rsidR="004F57A2" w:rsidRPr="004F57A2" w:rsidRDefault="004F57A2" w:rsidP="004F57A2">
            <w:pPr>
              <w:spacing w:after="0" w:line="276" w:lineRule="auto"/>
              <w:rPr>
                <w:rFonts w:ascii="Arial" w:hAnsi="Arial" w:cs="Arial"/>
              </w:rPr>
            </w:pPr>
            <w:r w:rsidRPr="004F57A2">
              <w:rPr>
                <w:rFonts w:ascii="Arial" w:hAnsi="Arial" w:cs="Arial"/>
              </w:rPr>
              <w:t xml:space="preserve">    }</w:t>
            </w:r>
          </w:p>
          <w:p w:rsidR="004F57A2" w:rsidRPr="004F57A2" w:rsidRDefault="004F57A2" w:rsidP="004F57A2">
            <w:pPr>
              <w:spacing w:after="0" w:line="276" w:lineRule="auto"/>
              <w:rPr>
                <w:rFonts w:ascii="Arial" w:hAnsi="Arial" w:cs="Arial"/>
              </w:rPr>
            </w:pPr>
            <w:r w:rsidRPr="004F57A2">
              <w:rPr>
                <w:rFonts w:ascii="Arial" w:hAnsi="Arial" w:cs="Arial"/>
              </w:rPr>
              <w:t>}</w:t>
            </w:r>
          </w:p>
        </w:tc>
      </w:tr>
    </w:tbl>
    <w:p w:rsidR="004F57A2" w:rsidRPr="004F57A2" w:rsidRDefault="004F57A2" w:rsidP="004F57A2">
      <w:pPr>
        <w:spacing w:before="240"/>
        <w:rPr>
          <w:rFonts w:ascii="Arial" w:hAnsi="Arial" w:cs="Arial"/>
          <w:lang w:val="pt-PT"/>
        </w:rPr>
      </w:pPr>
      <w:r w:rsidRPr="004F57A2">
        <w:rPr>
          <w:rFonts w:ascii="Arial" w:hAnsi="Arial" w:cs="Arial"/>
          <w:lang w:val="pt-PT"/>
        </w:rPr>
        <w:lastRenderedPageBreak/>
        <w:t>Ao correr o compilador sobre este ficheiro, a secção de erros semânticos mostra:</w:t>
      </w:r>
    </w:p>
    <w:tbl>
      <w:tblPr>
        <w:tblStyle w:val="Tabelacomgrade1"/>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line="276" w:lineRule="auto"/>
              <w:rPr>
                <w:rFonts w:ascii="Arial" w:hAnsi="Arial" w:cs="Arial"/>
                <w:lang w:val="pt-PT"/>
              </w:rPr>
            </w:pPr>
            <w:r w:rsidRPr="004F57A2">
              <w:rPr>
                <w:rFonts w:ascii="Arial" w:hAnsi="Arial" w:cs="Arial"/>
                <w:lang w:val="pt-PT"/>
              </w:rPr>
              <w:t>- Erro semântico em 3:25 - Símbolo 'total' já declarado no escopo 'TesteSemantico'</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Erro semântico em 13:21 - Variável 'naoDeclarada' não declarada</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Erro semântico em 15:17 - Não é possível atribuir um valor do tipo 'String' para a variável 'z' do tipo 'int'</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Erro semântico em 17:33 - Argumento 2 de 'soma' tem tipo 'String', esperado 'int'</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Erro semântico em 19:13 - Condição de 'if' deve ser do tipo boolean, mas é 'int'</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Erro semântico em 23:16 - Condição de 'while' deve ser do tipo boolean, mas é 'String'</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Erro semântico em 27:25 - Condição de 'for' deve ser do tipo boolean, mas é 'String'</w:t>
            </w:r>
          </w:p>
          <w:p w:rsidR="004F57A2" w:rsidRPr="004F57A2" w:rsidRDefault="004F57A2" w:rsidP="004F57A2">
            <w:pPr>
              <w:spacing w:after="0" w:line="276" w:lineRule="auto"/>
              <w:rPr>
                <w:rFonts w:ascii="Arial" w:hAnsi="Arial" w:cs="Arial"/>
                <w:lang w:val="pt-PT"/>
              </w:rPr>
            </w:pPr>
            <w:r w:rsidRPr="004F57A2">
              <w:rPr>
                <w:rFonts w:ascii="Arial" w:hAnsi="Arial" w:cs="Arial"/>
                <w:lang w:val="pt-PT"/>
              </w:rPr>
              <w:t> </w:t>
            </w:r>
          </w:p>
          <w:p w:rsidR="004F57A2" w:rsidRPr="004F57A2" w:rsidRDefault="004F57A2" w:rsidP="004F57A2">
            <w:pPr>
              <w:spacing w:after="0" w:line="276" w:lineRule="auto"/>
              <w:rPr>
                <w:rFonts w:ascii="Arial" w:hAnsi="Arial" w:cs="Arial"/>
                <w:lang w:val="pt-PT"/>
              </w:rPr>
            </w:pPr>
            <w:r w:rsidRPr="004F57A2">
              <w:rPr>
                <w:rFonts w:ascii="Segoe UI Symbol" w:hAnsi="Segoe UI Symbol" w:cs="Segoe UI Symbol"/>
                <w:lang w:val="pt-PT"/>
              </w:rPr>
              <w:t>✘</w:t>
            </w:r>
            <w:r w:rsidRPr="004F57A2">
              <w:rPr>
                <w:rFonts w:ascii="Arial" w:hAnsi="Arial" w:cs="Arial"/>
                <w:lang w:val="pt-PT"/>
              </w:rPr>
              <w:t xml:space="preserve"> COMPILAÇÃO CONCLUÍDA COM ERROS!</w:t>
            </w:r>
          </w:p>
          <w:p w:rsidR="004F57A2" w:rsidRPr="004F57A2" w:rsidRDefault="004F57A2" w:rsidP="004F57A2">
            <w:pPr>
              <w:spacing w:after="0" w:line="276" w:lineRule="auto"/>
              <w:rPr>
                <w:rFonts w:ascii="Arial" w:hAnsi="Arial" w:cs="Arial"/>
                <w:lang w:val="pt-PT"/>
              </w:rPr>
            </w:pPr>
            <w:r w:rsidRPr="004F57A2">
              <w:rPr>
                <w:rFonts w:ascii="Segoe UI Symbol" w:hAnsi="Segoe UI Symbol" w:cs="Segoe UI Symbol"/>
                <w:lang w:val="pt-PT"/>
              </w:rPr>
              <w:t>✘</w:t>
            </w:r>
            <w:r w:rsidRPr="004F57A2">
              <w:rPr>
                <w:rFonts w:ascii="Arial" w:hAnsi="Arial" w:cs="Arial"/>
                <w:lang w:val="pt-PT"/>
              </w:rPr>
              <w:t xml:space="preserve"> 7 erro(s) encontrado(s) durante a análise.</w:t>
            </w:r>
          </w:p>
        </w:tc>
      </w:tr>
    </w:tbl>
    <w:p w:rsidR="004F57A2" w:rsidRPr="004F57A2" w:rsidRDefault="004F57A2" w:rsidP="004F57A2">
      <w:pPr>
        <w:spacing w:before="240"/>
        <w:jc w:val="both"/>
        <w:rPr>
          <w:rFonts w:ascii="Arial" w:hAnsi="Arial" w:cs="Arial"/>
          <w:lang w:val="pt-PT"/>
        </w:rPr>
      </w:pPr>
      <w:r w:rsidRPr="004F57A2">
        <w:rPr>
          <w:rFonts w:ascii="Arial" w:hAnsi="Arial" w:cs="Arial"/>
          <w:lang w:val="pt-PT"/>
        </w:rPr>
        <w:t xml:space="preserve">Repare como cada uma das seis exigências do enunciado está representada: duas declarações do campo </w:t>
      </w:r>
      <w:r w:rsidRPr="004F57A2">
        <w:rPr>
          <w:rFonts w:ascii="Arial" w:hAnsi="Arial" w:cs="Arial"/>
          <w:shd w:val="clear" w:color="auto" w:fill="EDEDED"/>
          <w:lang w:val="pt-PT"/>
        </w:rPr>
        <w:t>total</w:t>
      </w:r>
      <w:r w:rsidRPr="004F57A2">
        <w:rPr>
          <w:rFonts w:ascii="Arial" w:hAnsi="Arial" w:cs="Arial"/>
          <w:lang w:val="pt-PT"/>
        </w:rPr>
        <w:t xml:space="preserve"> (b), uso de </w:t>
      </w:r>
      <w:r w:rsidRPr="004F57A2">
        <w:rPr>
          <w:rFonts w:ascii="Arial" w:hAnsi="Arial" w:cs="Arial"/>
          <w:shd w:val="clear" w:color="auto" w:fill="EDEDED"/>
          <w:lang w:val="pt-PT"/>
        </w:rPr>
        <w:t>naoDeclarada</w:t>
      </w:r>
      <w:r w:rsidRPr="004F57A2">
        <w:rPr>
          <w:rFonts w:ascii="Arial" w:hAnsi="Arial" w:cs="Arial"/>
          <w:lang w:val="pt-PT"/>
        </w:rPr>
        <w:t xml:space="preserve"> (a), atribuição de </w:t>
      </w:r>
      <w:r w:rsidRPr="004F57A2">
        <w:rPr>
          <w:rFonts w:ascii="Arial" w:hAnsi="Arial" w:cs="Arial"/>
          <w:shd w:val="clear" w:color="auto" w:fill="EDEDED"/>
          <w:lang w:val="pt-PT"/>
        </w:rPr>
        <w:t>String</w:t>
      </w:r>
      <w:r w:rsidRPr="004F57A2">
        <w:rPr>
          <w:rFonts w:ascii="Arial" w:hAnsi="Arial" w:cs="Arial"/>
          <w:lang w:val="pt-PT"/>
        </w:rPr>
        <w:t xml:space="preserve"> a </w:t>
      </w:r>
      <w:r w:rsidRPr="004F57A2">
        <w:rPr>
          <w:rFonts w:ascii="Arial" w:hAnsi="Arial" w:cs="Arial"/>
          <w:shd w:val="clear" w:color="auto" w:fill="EDEDED"/>
          <w:lang w:val="pt-PT"/>
        </w:rPr>
        <w:t>int</w:t>
      </w:r>
      <w:r w:rsidRPr="004F57A2">
        <w:rPr>
          <w:rFonts w:ascii="Arial" w:hAnsi="Arial" w:cs="Arial"/>
          <w:lang w:val="pt-PT"/>
        </w:rPr>
        <w:t xml:space="preserve"> (c/e), argumento </w:t>
      </w:r>
      <w:r w:rsidRPr="004F57A2">
        <w:rPr>
          <w:rFonts w:ascii="Arial" w:hAnsi="Arial" w:cs="Arial"/>
          <w:shd w:val="clear" w:color="auto" w:fill="EDEDED"/>
          <w:lang w:val="pt-PT"/>
        </w:rPr>
        <w:t>"dois"</w:t>
      </w:r>
      <w:r w:rsidRPr="004F57A2">
        <w:rPr>
          <w:rFonts w:ascii="Arial" w:hAnsi="Arial" w:cs="Arial"/>
          <w:lang w:val="pt-PT"/>
        </w:rPr>
        <w:t xml:space="preserve"> onde se esperava </w:t>
      </w:r>
      <w:r w:rsidRPr="004F57A2">
        <w:rPr>
          <w:rFonts w:ascii="Arial" w:hAnsi="Arial" w:cs="Arial"/>
          <w:shd w:val="clear" w:color="auto" w:fill="EDEDED"/>
          <w:lang w:val="pt-PT"/>
        </w:rPr>
        <w:t>int</w:t>
      </w:r>
      <w:r w:rsidRPr="004F57A2">
        <w:rPr>
          <w:rFonts w:ascii="Arial" w:hAnsi="Arial" w:cs="Arial"/>
          <w:lang w:val="pt-PT"/>
        </w:rPr>
        <w:t xml:space="preserve"> (d), e três condições de controlo que não são </w:t>
      </w:r>
      <w:r w:rsidRPr="004F57A2">
        <w:rPr>
          <w:rFonts w:ascii="Arial" w:hAnsi="Arial" w:cs="Arial"/>
          <w:shd w:val="clear" w:color="auto" w:fill="EDEDED"/>
          <w:lang w:val="pt-PT"/>
        </w:rPr>
        <w:t>boolean</w:t>
      </w:r>
      <w:r w:rsidRPr="004F57A2">
        <w:rPr>
          <w:rFonts w:ascii="Arial" w:hAnsi="Arial" w:cs="Arial"/>
          <w:lang w:val="pt-PT"/>
        </w:rPr>
        <w:t xml:space="preserve"> (f).</w:t>
      </w:r>
    </w:p>
    <w:p w:rsidR="004F57A2" w:rsidRPr="004F57A2" w:rsidRDefault="004F57A2" w:rsidP="004F57A2">
      <w:pPr>
        <w:keepNext/>
        <w:keepLines/>
        <w:spacing w:before="240"/>
        <w:outlineLvl w:val="2"/>
        <w:rPr>
          <w:rFonts w:ascii="Arial" w:eastAsiaTheme="majorEastAsia" w:hAnsi="Arial" w:cs="Arial"/>
          <w:b/>
          <w:bCs/>
          <w:lang w:val="pt-PT"/>
        </w:rPr>
      </w:pPr>
      <w:bookmarkStart w:id="139" w:name="_Toc234605613"/>
      <w:bookmarkStart w:id="140" w:name="_Toc234609719"/>
      <w:r w:rsidRPr="004F57A2">
        <w:rPr>
          <w:rFonts w:ascii="Arial" w:eastAsiaTheme="majorEastAsia" w:hAnsi="Arial" w:cs="Arial"/>
          <w:b/>
          <w:bCs/>
          <w:lang w:val="pt-PT"/>
        </w:rPr>
        <w:lastRenderedPageBreak/>
        <w:t>8.3. Exemplo com arrays e for-each</w:t>
      </w:r>
      <w:bookmarkEnd w:id="139"/>
      <w:bookmarkEnd w:id="140"/>
    </w:p>
    <w:p w:rsidR="004F57A2" w:rsidRPr="004F57A2" w:rsidRDefault="004F57A2" w:rsidP="004F57A2">
      <w:pPr>
        <w:rPr>
          <w:rFonts w:ascii="Arial" w:hAnsi="Arial" w:cs="Arial"/>
        </w:rPr>
      </w:pPr>
      <w:r w:rsidRPr="004F57A2">
        <w:rPr>
          <w:rFonts w:ascii="Arial" w:hAnsi="Arial" w:cs="Arial"/>
        </w:rPr>
        <w:t xml:space="preserve">Ficheiro </w:t>
      </w:r>
      <w:r w:rsidRPr="004F57A2">
        <w:rPr>
          <w:rFonts w:ascii="Arial" w:hAnsi="Arial" w:cs="Arial"/>
          <w:shd w:val="clear" w:color="auto" w:fill="EDEDED"/>
        </w:rPr>
        <w:t>array_exemplo.txt</w:t>
      </w:r>
      <w:r w:rsidRPr="004F57A2">
        <w:rPr>
          <w:rFonts w:ascii="Arial" w:hAnsi="Arial" w:cs="Arial"/>
        </w:rPr>
        <w:t>:</w:t>
      </w:r>
    </w:p>
    <w:tbl>
      <w:tblPr>
        <w:tblStyle w:val="Tabelacomgrade1"/>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line="276" w:lineRule="auto"/>
              <w:rPr>
                <w:rFonts w:ascii="Arial" w:hAnsi="Arial" w:cs="Arial"/>
              </w:rPr>
            </w:pPr>
            <w:r w:rsidRPr="004F57A2">
              <w:rPr>
                <w:rFonts w:ascii="Arial" w:hAnsi="Arial" w:cs="Arial"/>
              </w:rPr>
              <w:t>public class ArrayExemplo {</w:t>
            </w:r>
          </w:p>
          <w:p w:rsidR="004F57A2" w:rsidRPr="004F57A2" w:rsidRDefault="004F57A2" w:rsidP="004F57A2">
            <w:pPr>
              <w:spacing w:after="0" w:line="276" w:lineRule="auto"/>
              <w:rPr>
                <w:rFonts w:ascii="Arial" w:hAnsi="Arial" w:cs="Arial"/>
              </w:rPr>
            </w:pPr>
            <w:r w:rsidRPr="004F57A2">
              <w:rPr>
                <w:rFonts w:ascii="Arial" w:hAnsi="Arial" w:cs="Arial"/>
              </w:rPr>
              <w:t xml:space="preserve">    public static void main(String[] args) {</w:t>
            </w:r>
          </w:p>
          <w:p w:rsidR="004F57A2" w:rsidRPr="004F57A2" w:rsidRDefault="004F57A2" w:rsidP="004F57A2">
            <w:pPr>
              <w:spacing w:after="0" w:line="276" w:lineRule="auto"/>
              <w:rPr>
                <w:rFonts w:ascii="Arial" w:hAnsi="Arial" w:cs="Arial"/>
              </w:rPr>
            </w:pPr>
            <w:r w:rsidRPr="004F57A2">
              <w:rPr>
                <w:rFonts w:ascii="Arial" w:hAnsi="Arial" w:cs="Arial"/>
              </w:rPr>
              <w:t xml:space="preserve">        int[] numeros = {1, 2, 3, 4, 5};</w:t>
            </w:r>
          </w:p>
          <w:p w:rsidR="004F57A2" w:rsidRPr="004F57A2" w:rsidRDefault="004F57A2" w:rsidP="004F57A2">
            <w:pPr>
              <w:spacing w:after="0" w:line="276" w:lineRule="auto"/>
              <w:rPr>
                <w:rFonts w:ascii="Arial" w:hAnsi="Arial" w:cs="Arial"/>
              </w:rPr>
            </w:pPr>
            <w:r w:rsidRPr="004F57A2">
              <w:rPr>
                <w:rFonts w:ascii="Arial" w:hAnsi="Arial" w:cs="Arial"/>
              </w:rPr>
              <w:t> </w:t>
            </w:r>
          </w:p>
          <w:p w:rsidR="004F57A2" w:rsidRPr="004F57A2" w:rsidRDefault="004F57A2" w:rsidP="004F57A2">
            <w:pPr>
              <w:spacing w:after="0" w:line="276" w:lineRule="auto"/>
              <w:rPr>
                <w:rFonts w:ascii="Arial" w:hAnsi="Arial" w:cs="Arial"/>
              </w:rPr>
            </w:pPr>
            <w:r w:rsidRPr="004F57A2">
              <w:rPr>
                <w:rFonts w:ascii="Arial" w:hAnsi="Arial" w:cs="Arial"/>
              </w:rPr>
              <w:t xml:space="preserve">        for (int n : numeros) {</w:t>
            </w:r>
          </w:p>
          <w:p w:rsidR="004F57A2" w:rsidRPr="004F57A2" w:rsidRDefault="004F57A2" w:rsidP="004F57A2">
            <w:pPr>
              <w:spacing w:after="0" w:line="276" w:lineRule="auto"/>
              <w:rPr>
                <w:rFonts w:ascii="Arial" w:hAnsi="Arial" w:cs="Arial"/>
              </w:rPr>
            </w:pPr>
            <w:r w:rsidRPr="004F57A2">
              <w:rPr>
                <w:rFonts w:ascii="Arial" w:hAnsi="Arial" w:cs="Arial"/>
              </w:rPr>
              <w:t xml:space="preserve">            System.out.println(n);</w:t>
            </w:r>
          </w:p>
          <w:p w:rsidR="004F57A2" w:rsidRPr="004F57A2" w:rsidRDefault="004F57A2" w:rsidP="004F57A2">
            <w:pPr>
              <w:spacing w:after="0" w:line="276" w:lineRule="auto"/>
              <w:rPr>
                <w:rFonts w:ascii="Arial" w:hAnsi="Arial" w:cs="Arial"/>
              </w:rPr>
            </w:pPr>
            <w:r w:rsidRPr="004F57A2">
              <w:rPr>
                <w:rFonts w:ascii="Arial" w:hAnsi="Arial" w:cs="Arial"/>
              </w:rPr>
              <w:t xml:space="preserve">        }</w:t>
            </w:r>
          </w:p>
          <w:p w:rsidR="004F57A2" w:rsidRPr="004F57A2" w:rsidRDefault="004F57A2" w:rsidP="004F57A2">
            <w:pPr>
              <w:spacing w:after="0" w:line="276" w:lineRule="auto"/>
              <w:rPr>
                <w:rFonts w:ascii="Arial" w:hAnsi="Arial" w:cs="Arial"/>
              </w:rPr>
            </w:pPr>
            <w:r w:rsidRPr="004F57A2">
              <w:rPr>
                <w:rFonts w:ascii="Arial" w:hAnsi="Arial" w:cs="Arial"/>
              </w:rPr>
              <w:t> </w:t>
            </w:r>
          </w:p>
          <w:p w:rsidR="004F57A2" w:rsidRPr="004F57A2" w:rsidRDefault="004F57A2" w:rsidP="004F57A2">
            <w:pPr>
              <w:spacing w:after="0" w:line="276" w:lineRule="auto"/>
              <w:rPr>
                <w:rFonts w:ascii="Arial" w:hAnsi="Arial" w:cs="Arial"/>
              </w:rPr>
            </w:pPr>
            <w:r w:rsidRPr="004F57A2">
              <w:rPr>
                <w:rFonts w:ascii="Arial" w:hAnsi="Arial" w:cs="Arial"/>
              </w:rPr>
              <w:t xml:space="preserve">        int soma = 0;</w:t>
            </w:r>
          </w:p>
          <w:p w:rsidR="004F57A2" w:rsidRPr="004F57A2" w:rsidRDefault="004F57A2" w:rsidP="004F57A2">
            <w:pPr>
              <w:spacing w:after="0" w:line="276" w:lineRule="auto"/>
              <w:rPr>
                <w:rFonts w:ascii="Arial" w:hAnsi="Arial" w:cs="Arial"/>
              </w:rPr>
            </w:pPr>
            <w:r w:rsidRPr="004F57A2">
              <w:rPr>
                <w:rFonts w:ascii="Arial" w:hAnsi="Arial" w:cs="Arial"/>
              </w:rPr>
              <w:t xml:space="preserve">        for (int i = 0; i &lt; numeros.length; i++) {</w:t>
            </w:r>
          </w:p>
          <w:p w:rsidR="004F57A2" w:rsidRPr="004F57A2" w:rsidRDefault="004F57A2" w:rsidP="004F57A2">
            <w:pPr>
              <w:spacing w:after="0" w:line="276" w:lineRule="auto"/>
              <w:rPr>
                <w:rFonts w:ascii="Arial" w:hAnsi="Arial" w:cs="Arial"/>
              </w:rPr>
            </w:pPr>
            <w:r w:rsidRPr="004F57A2">
              <w:rPr>
                <w:rFonts w:ascii="Arial" w:hAnsi="Arial" w:cs="Arial"/>
              </w:rPr>
              <w:t xml:space="preserve">            soma = soma + numeros[i];</w:t>
            </w:r>
          </w:p>
          <w:p w:rsidR="004F57A2" w:rsidRPr="004F57A2" w:rsidRDefault="004F57A2" w:rsidP="004F57A2">
            <w:pPr>
              <w:spacing w:after="0" w:line="276" w:lineRule="auto"/>
              <w:rPr>
                <w:rFonts w:ascii="Arial" w:hAnsi="Arial" w:cs="Arial"/>
              </w:rPr>
            </w:pPr>
            <w:r w:rsidRPr="004F57A2">
              <w:rPr>
                <w:rFonts w:ascii="Arial" w:hAnsi="Arial" w:cs="Arial"/>
              </w:rPr>
              <w:t xml:space="preserve">        }</w:t>
            </w:r>
          </w:p>
          <w:p w:rsidR="004F57A2" w:rsidRPr="004F57A2" w:rsidRDefault="004F57A2" w:rsidP="004F57A2">
            <w:pPr>
              <w:spacing w:after="0" w:line="276" w:lineRule="auto"/>
              <w:rPr>
                <w:rFonts w:ascii="Arial" w:hAnsi="Arial" w:cs="Arial"/>
              </w:rPr>
            </w:pPr>
            <w:r w:rsidRPr="004F57A2">
              <w:rPr>
                <w:rFonts w:ascii="Arial" w:hAnsi="Arial" w:cs="Arial"/>
              </w:rPr>
              <w:t xml:space="preserve">        System.out.println(soma);</w:t>
            </w:r>
          </w:p>
          <w:p w:rsidR="004F57A2" w:rsidRPr="004F57A2" w:rsidRDefault="004F57A2" w:rsidP="004F57A2">
            <w:pPr>
              <w:spacing w:after="0" w:line="276" w:lineRule="auto"/>
              <w:rPr>
                <w:rFonts w:ascii="Arial" w:hAnsi="Arial" w:cs="Arial"/>
              </w:rPr>
            </w:pPr>
            <w:r w:rsidRPr="004F57A2">
              <w:rPr>
                <w:rFonts w:ascii="Arial" w:hAnsi="Arial" w:cs="Arial"/>
              </w:rPr>
              <w:t xml:space="preserve">    }</w:t>
            </w:r>
          </w:p>
          <w:p w:rsidR="004F57A2" w:rsidRPr="004F57A2" w:rsidRDefault="004F57A2" w:rsidP="004F57A2">
            <w:pPr>
              <w:spacing w:after="0" w:line="276" w:lineRule="auto"/>
              <w:rPr>
                <w:rFonts w:ascii="Arial" w:hAnsi="Arial" w:cs="Arial"/>
              </w:rPr>
            </w:pPr>
            <w:r w:rsidRPr="004F57A2">
              <w:rPr>
                <w:rFonts w:ascii="Arial" w:hAnsi="Arial" w:cs="Arial"/>
              </w:rPr>
              <w:t>}</w:t>
            </w:r>
          </w:p>
        </w:tc>
      </w:tr>
    </w:tbl>
    <w:p w:rsidR="004F57A2" w:rsidRPr="004F57A2" w:rsidRDefault="004F57A2" w:rsidP="004F57A2">
      <w:pPr>
        <w:spacing w:before="240"/>
        <w:jc w:val="both"/>
        <w:rPr>
          <w:rFonts w:ascii="Arial" w:hAnsi="Arial" w:cs="Arial"/>
          <w:lang w:val="pt-PT"/>
        </w:rPr>
      </w:pPr>
      <w:r w:rsidRPr="004F57A2">
        <w:rPr>
          <w:rFonts w:ascii="Arial" w:hAnsi="Arial" w:cs="Arial"/>
          <w:lang w:val="pt-PT"/>
        </w:rPr>
        <w:t xml:space="preserve">Este exemplo está correto: o </w:t>
      </w:r>
      <w:r w:rsidRPr="004F57A2">
        <w:rPr>
          <w:rFonts w:ascii="Arial" w:hAnsi="Arial" w:cs="Arial"/>
          <w:shd w:val="clear" w:color="auto" w:fill="EDEDED"/>
          <w:lang w:val="pt-PT"/>
        </w:rPr>
        <w:t>for-each</w:t>
      </w:r>
      <w:r w:rsidRPr="004F57A2">
        <w:rPr>
          <w:rFonts w:ascii="Arial" w:hAnsi="Arial" w:cs="Arial"/>
          <w:lang w:val="pt-PT"/>
        </w:rPr>
        <w:t xml:space="preserve"> percorre </w:t>
      </w:r>
      <w:r w:rsidRPr="004F57A2">
        <w:rPr>
          <w:rFonts w:ascii="Arial" w:hAnsi="Arial" w:cs="Arial"/>
          <w:shd w:val="clear" w:color="auto" w:fill="EDEDED"/>
          <w:lang w:val="pt-PT"/>
        </w:rPr>
        <w:t>numeros</w:t>
      </w:r>
      <w:r w:rsidRPr="004F57A2">
        <w:rPr>
          <w:rFonts w:ascii="Arial" w:hAnsi="Arial" w:cs="Arial"/>
          <w:lang w:val="pt-PT"/>
        </w:rPr>
        <w:t xml:space="preserve"> (um </w:t>
      </w:r>
      <w:r w:rsidRPr="004F57A2">
        <w:rPr>
          <w:rFonts w:ascii="Arial" w:hAnsi="Arial" w:cs="Arial"/>
          <w:shd w:val="clear" w:color="auto" w:fill="EDEDED"/>
          <w:lang w:val="pt-PT"/>
        </w:rPr>
        <w:t>int[]</w:t>
      </w:r>
      <w:r w:rsidRPr="004F57A2">
        <w:rPr>
          <w:rFonts w:ascii="Arial" w:hAnsi="Arial" w:cs="Arial"/>
          <w:lang w:val="pt-PT"/>
        </w:rPr>
        <w:t xml:space="preserve">) com uma variável de laço </w:t>
      </w:r>
      <w:r w:rsidRPr="004F57A2">
        <w:rPr>
          <w:rFonts w:ascii="Arial" w:hAnsi="Arial" w:cs="Arial"/>
          <w:shd w:val="clear" w:color="auto" w:fill="EDEDED"/>
          <w:lang w:val="pt-PT"/>
        </w:rPr>
        <w:t>n</w:t>
      </w:r>
      <w:r w:rsidRPr="004F57A2">
        <w:rPr>
          <w:rFonts w:ascii="Arial" w:hAnsi="Arial" w:cs="Arial"/>
          <w:lang w:val="pt-PT"/>
        </w:rPr>
        <w:t xml:space="preserve"> do tipo </w:t>
      </w:r>
      <w:r w:rsidRPr="004F57A2">
        <w:rPr>
          <w:rFonts w:ascii="Arial" w:hAnsi="Arial" w:cs="Arial"/>
          <w:shd w:val="clear" w:color="auto" w:fill="EDEDED"/>
          <w:lang w:val="pt-PT"/>
        </w:rPr>
        <w:t>int</w:t>
      </w:r>
      <w:r w:rsidRPr="004F57A2">
        <w:rPr>
          <w:rFonts w:ascii="Arial" w:hAnsi="Arial" w:cs="Arial"/>
          <w:lang w:val="pt-PT"/>
        </w:rPr>
        <w:t xml:space="preserve">, que é compatível com o tipo do elemento do array; o acesso </w:t>
      </w:r>
      <w:r w:rsidRPr="004F57A2">
        <w:rPr>
          <w:rFonts w:ascii="Arial" w:hAnsi="Arial" w:cs="Arial"/>
          <w:shd w:val="clear" w:color="auto" w:fill="EDEDED"/>
          <w:lang w:val="pt-PT"/>
        </w:rPr>
        <w:t>numeros[i]</w:t>
      </w:r>
      <w:r w:rsidRPr="004F57A2">
        <w:rPr>
          <w:rFonts w:ascii="Arial" w:hAnsi="Arial" w:cs="Arial"/>
          <w:lang w:val="pt-PT"/>
        </w:rPr>
        <w:t xml:space="preserve"> usa um índice </w:t>
      </w:r>
      <w:r w:rsidRPr="004F57A2">
        <w:rPr>
          <w:rFonts w:ascii="Arial" w:hAnsi="Arial" w:cs="Arial"/>
          <w:shd w:val="clear" w:color="auto" w:fill="EDEDED"/>
          <w:lang w:val="pt-PT"/>
        </w:rPr>
        <w:t>int</w:t>
      </w:r>
      <w:r w:rsidRPr="004F57A2">
        <w:rPr>
          <w:rFonts w:ascii="Arial" w:hAnsi="Arial" w:cs="Arial"/>
          <w:lang w:val="pt-PT"/>
        </w:rPr>
        <w:t xml:space="preserve">, tal como exigido. A tabela de símbolos gerada mostra </w:t>
      </w:r>
      <w:r w:rsidRPr="004F57A2">
        <w:rPr>
          <w:rFonts w:ascii="Arial" w:hAnsi="Arial" w:cs="Arial"/>
          <w:shd w:val="clear" w:color="auto" w:fill="EDEDED"/>
          <w:lang w:val="pt-PT"/>
        </w:rPr>
        <w:t>numeros</w:t>
      </w:r>
      <w:r w:rsidRPr="004F57A2">
        <w:rPr>
          <w:rFonts w:ascii="Arial" w:hAnsi="Arial" w:cs="Arial"/>
          <w:lang w:val="pt-PT"/>
        </w:rPr>
        <w:t xml:space="preserve"> com </w:t>
      </w:r>
      <w:r w:rsidRPr="004F57A2">
        <w:rPr>
          <w:rFonts w:ascii="Arial" w:hAnsi="Arial" w:cs="Arial"/>
          <w:shd w:val="clear" w:color="auto" w:fill="EDEDED"/>
          <w:lang w:val="pt-PT"/>
        </w:rPr>
        <w:t>Dim. = 1</w:t>
      </w:r>
      <w:r w:rsidRPr="004F57A2">
        <w:rPr>
          <w:rFonts w:ascii="Arial" w:hAnsi="Arial" w:cs="Arial"/>
          <w:lang w:val="pt-PT"/>
        </w:rPr>
        <w:t xml:space="preserve"> (um array de uma dimensão) e o compilador termina sem erros.</w:t>
      </w:r>
    </w:p>
    <w:p w:rsidR="004F57A2" w:rsidRPr="004F57A2" w:rsidRDefault="004F57A2" w:rsidP="004F57A2">
      <w:pPr>
        <w:jc w:val="both"/>
        <w:rPr>
          <w:rFonts w:ascii="Arial" w:hAnsi="Arial" w:cs="Arial"/>
          <w:lang w:val="pt-PT"/>
        </w:rPr>
      </w:pPr>
      <w:r w:rsidRPr="004F57A2">
        <w:rPr>
          <w:rFonts w:ascii="Arial" w:hAnsi="Arial" w:cs="Arial"/>
          <w:lang w:val="pt-PT"/>
        </w:rPr>
        <w:t xml:space="preserve">Se, em vez disso, a variável do </w:t>
      </w:r>
      <w:r w:rsidRPr="004F57A2">
        <w:rPr>
          <w:rFonts w:ascii="Arial" w:hAnsi="Arial" w:cs="Arial"/>
          <w:shd w:val="clear" w:color="auto" w:fill="EDEDED"/>
          <w:lang w:val="pt-PT"/>
        </w:rPr>
        <w:t>for-each</w:t>
      </w:r>
      <w:r w:rsidRPr="004F57A2">
        <w:rPr>
          <w:rFonts w:ascii="Arial" w:hAnsi="Arial" w:cs="Arial"/>
          <w:lang w:val="pt-PT"/>
        </w:rPr>
        <w:t xml:space="preserve"> fosse declarada com um tipo incompatível — por exemplo </w:t>
      </w:r>
      <w:r w:rsidRPr="004F57A2">
        <w:rPr>
          <w:rFonts w:ascii="Arial" w:hAnsi="Arial" w:cs="Arial"/>
          <w:shd w:val="clear" w:color="auto" w:fill="EDEDED"/>
          <w:lang w:val="pt-PT"/>
        </w:rPr>
        <w:t>for (String n : numeros)</w:t>
      </w:r>
      <w:r w:rsidRPr="004F57A2">
        <w:rPr>
          <w:rFonts w:ascii="Arial" w:hAnsi="Arial" w:cs="Arial"/>
          <w:lang w:val="pt-PT"/>
        </w:rPr>
        <w:t xml:space="preserve"> — o compilador reportaria:</w:t>
      </w:r>
    </w:p>
    <w:tbl>
      <w:tblPr>
        <w:tblStyle w:val="Tabelacomgrade1"/>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line="276" w:lineRule="auto"/>
              <w:rPr>
                <w:rFonts w:ascii="Arial" w:hAnsi="Arial" w:cs="Arial"/>
                <w:lang w:val="pt-PT"/>
              </w:rPr>
            </w:pPr>
            <w:r w:rsidRPr="004F57A2">
              <w:rPr>
                <w:rFonts w:ascii="Arial" w:hAnsi="Arial" w:cs="Arial"/>
                <w:lang w:val="pt-PT"/>
              </w:rPr>
              <w:t>- Erro semântico em 5:22 - Elemento do tipo 'int' incompatível com a variável 'n' (String) do for-each</w:t>
            </w:r>
          </w:p>
        </w:tc>
      </w:tr>
    </w:tbl>
    <w:p w:rsidR="004F57A2" w:rsidRPr="004F57A2" w:rsidRDefault="004F57A2" w:rsidP="004F57A2">
      <w:pPr>
        <w:keepNext/>
        <w:keepLines/>
        <w:spacing w:before="240"/>
        <w:outlineLvl w:val="2"/>
        <w:rPr>
          <w:rFonts w:ascii="Arial" w:eastAsiaTheme="majorEastAsia" w:hAnsi="Arial" w:cs="Arial"/>
          <w:b/>
          <w:bCs/>
          <w:lang w:val="pt-PT"/>
        </w:rPr>
      </w:pPr>
      <w:bookmarkStart w:id="141" w:name="_Toc234605614"/>
      <w:bookmarkStart w:id="142" w:name="_Toc234609720"/>
      <w:r w:rsidRPr="004F57A2">
        <w:rPr>
          <w:rFonts w:ascii="Arial" w:eastAsiaTheme="majorEastAsia" w:hAnsi="Arial" w:cs="Arial"/>
          <w:b/>
          <w:bCs/>
          <w:lang w:val="pt-PT"/>
        </w:rPr>
        <w:t>8.4. Exemplo com erro sintático</w:t>
      </w:r>
      <w:bookmarkEnd w:id="141"/>
      <w:bookmarkEnd w:id="142"/>
    </w:p>
    <w:p w:rsidR="004F57A2" w:rsidRPr="004F57A2" w:rsidRDefault="004F57A2" w:rsidP="004F57A2">
      <w:pPr>
        <w:jc w:val="both"/>
        <w:rPr>
          <w:rFonts w:ascii="Arial" w:hAnsi="Arial" w:cs="Arial"/>
          <w:lang w:val="pt-PT"/>
        </w:rPr>
      </w:pPr>
      <w:r w:rsidRPr="004F57A2">
        <w:rPr>
          <w:rFonts w:ascii="Arial" w:hAnsi="Arial" w:cs="Arial"/>
          <w:lang w:val="pt-PT"/>
        </w:rPr>
        <w:t xml:space="preserve">Ficheiro </w:t>
      </w:r>
      <w:r w:rsidRPr="004F57A2">
        <w:rPr>
          <w:rFonts w:ascii="Arial" w:hAnsi="Arial" w:cs="Arial"/>
          <w:shd w:val="clear" w:color="auto" w:fill="EDEDED"/>
          <w:lang w:val="pt-PT"/>
        </w:rPr>
        <w:t>teste_de_erro.txt</w:t>
      </w:r>
      <w:r w:rsidRPr="004F57A2">
        <w:rPr>
          <w:rFonts w:ascii="Arial" w:hAnsi="Arial" w:cs="Arial"/>
          <w:lang w:val="pt-PT"/>
        </w:rPr>
        <w:t xml:space="preserve"> (incluído no projeto), propositadamente malformado (falta um </w:t>
      </w:r>
      <w:r w:rsidRPr="004F57A2">
        <w:rPr>
          <w:rFonts w:ascii="Arial" w:hAnsi="Arial" w:cs="Arial"/>
          <w:shd w:val="clear" w:color="auto" w:fill="EDEDED"/>
          <w:lang w:val="pt-PT"/>
        </w:rPr>
        <w:t>;</w:t>
      </w:r>
      <w:r w:rsidRPr="004F57A2">
        <w:rPr>
          <w:rFonts w:ascii="Arial" w:hAnsi="Arial" w:cs="Arial"/>
          <w:lang w:val="pt-PT"/>
        </w:rPr>
        <w:t>, um valor de atribuição e a classe nunca abre um bloco correto):</w:t>
      </w:r>
    </w:p>
    <w:tbl>
      <w:tblPr>
        <w:tblStyle w:val="Tabelacomgrade1"/>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line="276" w:lineRule="auto"/>
              <w:rPr>
                <w:rFonts w:ascii="Arial" w:hAnsi="Arial" w:cs="Arial"/>
              </w:rPr>
            </w:pPr>
            <w:r w:rsidRPr="004F57A2">
              <w:rPr>
                <w:rFonts w:ascii="Arial" w:hAnsi="Arial" w:cs="Arial"/>
              </w:rPr>
              <w:t xml:space="preserve">public class TesteErros </w:t>
            </w:r>
          </w:p>
          <w:p w:rsidR="004F57A2" w:rsidRPr="004F57A2" w:rsidRDefault="004F57A2" w:rsidP="004F57A2">
            <w:pPr>
              <w:spacing w:after="0" w:line="276" w:lineRule="auto"/>
              <w:rPr>
                <w:rFonts w:ascii="Arial" w:hAnsi="Arial" w:cs="Arial"/>
              </w:rPr>
            </w:pPr>
            <w:r w:rsidRPr="004F57A2">
              <w:rPr>
                <w:rFonts w:ascii="Arial" w:hAnsi="Arial" w:cs="Arial"/>
              </w:rPr>
              <w:t xml:space="preserve">    private int x = ;           </w:t>
            </w:r>
          </w:p>
          <w:p w:rsidR="004F57A2" w:rsidRPr="004F57A2" w:rsidRDefault="004F57A2" w:rsidP="004F57A2">
            <w:pPr>
              <w:spacing w:after="0" w:line="276" w:lineRule="auto"/>
              <w:rPr>
                <w:rFonts w:ascii="Arial" w:hAnsi="Arial" w:cs="Arial"/>
              </w:rPr>
            </w:pPr>
            <w:r w:rsidRPr="004F57A2">
              <w:rPr>
                <w:rFonts w:ascii="Arial" w:hAnsi="Arial" w:cs="Arial"/>
              </w:rPr>
              <w:t xml:space="preserve">    private String nome         </w:t>
            </w:r>
          </w:p>
          <w:p w:rsidR="004F57A2" w:rsidRPr="004F57A2" w:rsidRDefault="004F57A2" w:rsidP="004F57A2">
            <w:pPr>
              <w:spacing w:after="0" w:line="276" w:lineRule="auto"/>
              <w:rPr>
                <w:rFonts w:ascii="Arial" w:hAnsi="Arial" w:cs="Arial"/>
              </w:rPr>
            </w:pPr>
            <w:r w:rsidRPr="004F57A2">
              <w:rPr>
                <w:rFonts w:ascii="Arial" w:hAnsi="Arial" w:cs="Arial"/>
              </w:rPr>
              <w:t xml:space="preserve">    private int y = 10</w:t>
            </w:r>
          </w:p>
          <w:p w:rsidR="004F57A2" w:rsidRPr="004F57A2" w:rsidRDefault="004F57A2" w:rsidP="004F57A2">
            <w:pPr>
              <w:spacing w:after="0" w:line="276" w:lineRule="auto"/>
              <w:rPr>
                <w:rFonts w:ascii="Arial" w:hAnsi="Arial" w:cs="Arial"/>
              </w:rPr>
            </w:pPr>
            <w:r w:rsidRPr="004F57A2">
              <w:rPr>
                <w:rFonts w:ascii="Arial" w:hAnsi="Arial" w:cs="Arial"/>
              </w:rPr>
              <w:t>}</w:t>
            </w:r>
          </w:p>
        </w:tc>
      </w:tr>
    </w:tbl>
    <w:p w:rsidR="004F57A2" w:rsidRPr="004F57A2" w:rsidRDefault="004F57A2" w:rsidP="004F57A2">
      <w:pPr>
        <w:spacing w:before="240"/>
        <w:jc w:val="both"/>
        <w:rPr>
          <w:rFonts w:ascii="Arial" w:hAnsi="Arial" w:cs="Arial"/>
          <w:lang w:val="pt-PT"/>
        </w:rPr>
      </w:pPr>
      <w:r w:rsidRPr="004F57A2">
        <w:rPr>
          <w:rFonts w:ascii="Arial" w:hAnsi="Arial" w:cs="Arial"/>
          <w:lang w:val="pt-PT"/>
        </w:rPr>
        <w:t xml:space="preserve">A saída mostra </w:t>
      </w:r>
      <w:r w:rsidRPr="004F57A2">
        <w:rPr>
          <w:rFonts w:ascii="Arial" w:hAnsi="Arial" w:cs="Arial"/>
          <w:shd w:val="clear" w:color="auto" w:fill="EDEDED"/>
          <w:lang w:val="pt-PT"/>
        </w:rPr>
        <w:t>Parser terminou com erro(s), mas recuperou e continuou a analise.</w:t>
      </w:r>
      <w:r w:rsidRPr="004F57A2">
        <w:rPr>
          <w:rFonts w:ascii="Arial" w:hAnsi="Arial" w:cs="Arial"/>
          <w:lang w:val="pt-PT"/>
        </w:rPr>
        <w:t xml:space="preserve"> seguido da lista de problemas sintáticos encontrados, cada um com linha e coluna — o programa não para na primeira ocorrência, tenta sincronizar e continuar a analisar o resto do ficheiro.</w:t>
      </w:r>
    </w:p>
    <w:p w:rsidR="004F57A2" w:rsidRPr="004F57A2" w:rsidRDefault="004F57A2" w:rsidP="004F57A2">
      <w:pPr>
        <w:keepNext/>
        <w:keepLines/>
        <w:spacing w:before="240"/>
        <w:outlineLvl w:val="1"/>
        <w:rPr>
          <w:rFonts w:ascii="Arial" w:eastAsiaTheme="majorEastAsia" w:hAnsi="Arial" w:cs="Arial"/>
          <w:b/>
          <w:bCs/>
          <w:lang w:val="pt-PT"/>
        </w:rPr>
      </w:pPr>
      <w:bookmarkStart w:id="143" w:name="_Toc234605615"/>
      <w:bookmarkStart w:id="144" w:name="_Toc234609721"/>
      <w:r w:rsidRPr="004F57A2">
        <w:rPr>
          <w:rFonts w:ascii="Arial" w:eastAsiaTheme="majorEastAsia" w:hAnsi="Arial" w:cs="Arial"/>
          <w:b/>
          <w:bCs/>
          <w:lang w:val="pt-PT"/>
        </w:rPr>
        <w:lastRenderedPageBreak/>
        <w:t>9. MENSAGENS DE ERRO MAIS COMUNS E O QUE SIGNIFICAM</w:t>
      </w:r>
      <w:bookmarkEnd w:id="143"/>
      <w:bookmarkEnd w:id="144"/>
    </w:p>
    <w:tbl>
      <w:tblPr>
        <w:tblStyle w:val="Tabelacomgrade1"/>
        <w:tblW w:w="0" w:type="auto"/>
        <w:tblLook w:val="04A0" w:firstRow="1" w:lastRow="0" w:firstColumn="1" w:lastColumn="0" w:noHBand="0" w:noVBand="1"/>
      </w:tblPr>
      <w:tblGrid>
        <w:gridCol w:w="2880"/>
        <w:gridCol w:w="2880"/>
        <w:gridCol w:w="2880"/>
      </w:tblGrid>
      <w:tr w:rsidR="004F57A2" w:rsidRPr="004F57A2" w:rsidTr="005A5503">
        <w:tc>
          <w:tcPr>
            <w:tcW w:w="2880" w:type="dxa"/>
            <w:shd w:val="clear" w:color="auto" w:fill="D9E2F3"/>
          </w:tcPr>
          <w:p w:rsidR="004F57A2" w:rsidRPr="004F57A2" w:rsidRDefault="004F57A2" w:rsidP="004F57A2">
            <w:pPr>
              <w:spacing w:line="276" w:lineRule="auto"/>
              <w:rPr>
                <w:rFonts w:ascii="Arial" w:hAnsi="Arial" w:cs="Arial"/>
              </w:rPr>
            </w:pPr>
            <w:r w:rsidRPr="004F57A2">
              <w:rPr>
                <w:rFonts w:ascii="Arial" w:hAnsi="Arial" w:cs="Arial"/>
                <w:b/>
              </w:rPr>
              <w:t>Mensagem (exemplo)</w:t>
            </w:r>
          </w:p>
        </w:tc>
        <w:tc>
          <w:tcPr>
            <w:tcW w:w="2880" w:type="dxa"/>
            <w:shd w:val="clear" w:color="auto" w:fill="D9E2F3"/>
          </w:tcPr>
          <w:p w:rsidR="004F57A2" w:rsidRPr="004F57A2" w:rsidRDefault="004F57A2" w:rsidP="004F57A2">
            <w:pPr>
              <w:spacing w:line="276" w:lineRule="auto"/>
              <w:rPr>
                <w:rFonts w:ascii="Arial" w:hAnsi="Arial" w:cs="Arial"/>
              </w:rPr>
            </w:pPr>
            <w:r w:rsidRPr="004F57A2">
              <w:rPr>
                <w:rFonts w:ascii="Arial" w:hAnsi="Arial" w:cs="Arial"/>
                <w:b/>
              </w:rPr>
              <w:t>O que significa</w:t>
            </w:r>
          </w:p>
        </w:tc>
        <w:tc>
          <w:tcPr>
            <w:tcW w:w="2880" w:type="dxa"/>
            <w:shd w:val="clear" w:color="auto" w:fill="D9E2F3"/>
          </w:tcPr>
          <w:p w:rsidR="004F57A2" w:rsidRPr="004F57A2" w:rsidRDefault="004F57A2" w:rsidP="004F57A2">
            <w:pPr>
              <w:spacing w:line="276" w:lineRule="auto"/>
              <w:rPr>
                <w:rFonts w:ascii="Arial" w:hAnsi="Arial" w:cs="Arial"/>
              </w:rPr>
            </w:pPr>
            <w:r w:rsidRPr="004F57A2">
              <w:rPr>
                <w:rFonts w:ascii="Arial" w:hAnsi="Arial" w:cs="Arial"/>
                <w:b/>
              </w:rPr>
              <w:t>Como corrigir</w:t>
            </w:r>
          </w:p>
        </w:tc>
      </w:tr>
      <w:tr w:rsidR="004F57A2" w:rsidRPr="004F57A2" w:rsidTr="005A5503">
        <w:tc>
          <w:tcPr>
            <w:tcW w:w="288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Variável 'x' não declarada</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Usou um nome que nunca foi declarado antes, nesse escopo</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Declarar a variável antes de a usar, ou corrigir um erro de escrita no nome</w:t>
            </w:r>
          </w:p>
        </w:tc>
      </w:tr>
      <w:tr w:rsidR="004F57A2" w:rsidRPr="004F57A2" w:rsidTr="005A5503">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shd w:val="clear" w:color="auto" w:fill="EDEDED"/>
                <w:lang w:val="pt-PT"/>
              </w:rPr>
              <w:t>Símbolo 'x' já declarado no escopo 'Y'</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Duas declarações com o mesmo nome, no mesmo escopo</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Remover ou renomear uma das duas declarações</w:t>
            </w:r>
          </w:p>
        </w:tc>
      </w:tr>
      <w:tr w:rsidR="004F57A2" w:rsidRPr="004F57A2" w:rsidTr="005A5503">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shd w:val="clear" w:color="auto" w:fill="EDEDED"/>
                <w:lang w:val="pt-PT"/>
              </w:rPr>
              <w:t>Operador '+' não pode ser aplicado a tipos incompatíveis 'X' e 'Y'</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Está a tentar usar um operador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w:t>
            </w:r>
            <w:r w:rsidRPr="004F57A2">
              <w:rPr>
                <w:rFonts w:ascii="Arial" w:hAnsi="Arial" w:cs="Arial"/>
                <w:lang w:val="pt-PT"/>
              </w:rPr>
              <w:t xml:space="preserve">, </w:t>
            </w:r>
            <w:r w:rsidRPr="004F57A2">
              <w:rPr>
                <w:rFonts w:ascii="Arial" w:hAnsi="Arial" w:cs="Arial"/>
                <w:shd w:val="clear" w:color="auto" w:fill="EDEDED"/>
                <w:lang w:val="pt-PT"/>
              </w:rPr>
              <w:t>&amp;&amp;</w:t>
            </w:r>
            <w:r w:rsidRPr="004F57A2">
              <w:rPr>
                <w:rFonts w:ascii="Arial" w:hAnsi="Arial" w:cs="Arial"/>
                <w:lang w:val="pt-PT"/>
              </w:rPr>
              <w:t>, etc.) com tipos que não são compatíveis entre si</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Verificar os tipos das duas variáveis/expressões envolvidas</w:t>
            </w:r>
          </w:p>
        </w:tc>
      </w:tr>
      <w:tr w:rsidR="004F57A2" w:rsidRPr="004F57A2" w:rsidTr="005A5503">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shd w:val="clear" w:color="auto" w:fill="EDEDED"/>
                <w:lang w:val="pt-PT"/>
              </w:rPr>
              <w:t>Não é possível atribuir um valor do tipo 'X' para a variável 'v' do tipo 'Y'</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 xml:space="preserve">O tipo do valor à direita do </w:t>
            </w:r>
            <w:r w:rsidRPr="004F57A2">
              <w:rPr>
                <w:rFonts w:ascii="Arial" w:hAnsi="Arial" w:cs="Arial"/>
                <w:shd w:val="clear" w:color="auto" w:fill="EDEDED"/>
                <w:lang w:val="pt-PT"/>
              </w:rPr>
              <w:t>=</w:t>
            </w:r>
            <w:r w:rsidRPr="004F57A2">
              <w:rPr>
                <w:rFonts w:ascii="Arial" w:hAnsi="Arial" w:cs="Arial"/>
                <w:lang w:val="pt-PT"/>
              </w:rPr>
              <w:t xml:space="preserve"> não é compatível com o tipo declarado da variável</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Corrigir o tipo da variável ou o valor atribuído</w:t>
            </w:r>
          </w:p>
        </w:tc>
      </w:tr>
      <w:tr w:rsidR="004F57A2" w:rsidRPr="004F57A2" w:rsidTr="005A5503">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shd w:val="clear" w:color="auto" w:fill="EDEDED"/>
                <w:lang w:val="pt-PT"/>
              </w:rPr>
              <w:t>Argumento N de 'metodo' tem tipo 'X', esperado 'Y'</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Um dos argumentos passados na chamada não tem o tipo esperado pelo parâmetro correspondente</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Verificar a ordem e o tipo dos argumentos passados</w:t>
            </w:r>
          </w:p>
        </w:tc>
      </w:tr>
      <w:tr w:rsidR="004F57A2" w:rsidRPr="004F57A2" w:rsidTr="005A5503">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shd w:val="clear" w:color="auto" w:fill="EDEDED"/>
                <w:lang w:val="pt-PT"/>
              </w:rPr>
              <w:t>Número de argumentos incorreto para 'metodo': esperado N, encontrado M</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Chamou um método/construtor com um número de argumentos diferente do declarado</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Verificar quantos parâmetros o método/construtor espera</w:t>
            </w:r>
          </w:p>
        </w:tc>
      </w:tr>
      <w:tr w:rsidR="004F57A2" w:rsidRPr="004F57A2" w:rsidTr="005A5503">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shd w:val="clear" w:color="auto" w:fill="EDEDED"/>
                <w:lang w:val="pt-PT"/>
              </w:rPr>
              <w:t>Condição de 'if'/'while'/'for' deve ser do tipo boolean, mas é 'X'</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 xml:space="preserve">A condição de uma estrutura de controlo não é uma expressão </w:t>
            </w:r>
            <w:r w:rsidRPr="004F57A2">
              <w:rPr>
                <w:rFonts w:ascii="Arial" w:hAnsi="Arial" w:cs="Arial"/>
                <w:shd w:val="clear" w:color="auto" w:fill="EDEDED"/>
                <w:lang w:val="pt-PT"/>
              </w:rPr>
              <w:t>boolean</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Trocar por uma comparação (</w:t>
            </w:r>
            <w:r w:rsidRPr="004F57A2">
              <w:rPr>
                <w:rFonts w:ascii="Arial" w:hAnsi="Arial" w:cs="Arial"/>
                <w:shd w:val="clear" w:color="auto" w:fill="EDEDED"/>
                <w:lang w:val="pt-PT"/>
              </w:rPr>
              <w:t>x &gt; 0</w:t>
            </w:r>
            <w:r w:rsidRPr="004F57A2">
              <w:rPr>
                <w:rFonts w:ascii="Arial" w:hAnsi="Arial" w:cs="Arial"/>
                <w:lang w:val="pt-PT"/>
              </w:rPr>
              <w:t xml:space="preserve">, </w:t>
            </w:r>
            <w:r w:rsidRPr="004F57A2">
              <w:rPr>
                <w:rFonts w:ascii="Arial" w:hAnsi="Arial" w:cs="Arial"/>
                <w:shd w:val="clear" w:color="auto" w:fill="EDEDED"/>
                <w:lang w:val="pt-PT"/>
              </w:rPr>
              <w:t>x == 5</w:t>
            </w:r>
            <w:r w:rsidRPr="004F57A2">
              <w:rPr>
                <w:rFonts w:ascii="Arial" w:hAnsi="Arial" w:cs="Arial"/>
                <w:lang w:val="pt-PT"/>
              </w:rPr>
              <w:t>, etc.) em vez do valor "cru"</w:t>
            </w:r>
          </w:p>
        </w:tc>
      </w:tr>
      <w:tr w:rsidR="004F57A2" w:rsidRPr="004F57A2" w:rsidTr="005A5503">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shd w:val="clear" w:color="auto" w:fill="EDEDED"/>
                <w:lang w:val="pt-PT"/>
              </w:rPr>
              <w:t>Método 'x' não existe na classe 'Y'</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Está a chamar um método que não foi declarado nessa classe</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Verificar o nome do método ou se a classe está definida no ficheiro</w:t>
            </w:r>
          </w:p>
        </w:tc>
      </w:tr>
      <w:tr w:rsidR="004F57A2" w:rsidRPr="004F57A2" w:rsidTr="005A5503">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shd w:val="clear" w:color="auto" w:fill="EDEDED"/>
                <w:lang w:val="pt-PT"/>
              </w:rPr>
              <w:t>Campo 'x' não existe na classe 'Y'</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Está a aceder a um campo que não foi declarado nessa classe</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Verificar o nome do campo</w:t>
            </w:r>
          </w:p>
        </w:tc>
      </w:tr>
    </w:tbl>
    <w:p w:rsidR="004F57A2" w:rsidRPr="004F57A2" w:rsidRDefault="004F57A2" w:rsidP="004F57A2">
      <w:pPr>
        <w:keepNext/>
        <w:keepLines/>
        <w:spacing w:before="240"/>
        <w:outlineLvl w:val="1"/>
        <w:rPr>
          <w:rFonts w:ascii="Arial" w:eastAsiaTheme="majorEastAsia" w:hAnsi="Arial" w:cs="Arial"/>
          <w:b/>
          <w:bCs/>
          <w:lang w:val="pt-PT"/>
        </w:rPr>
      </w:pPr>
      <w:bookmarkStart w:id="145" w:name="_Toc234605616"/>
      <w:bookmarkStart w:id="146" w:name="_Toc234609722"/>
      <w:r w:rsidRPr="004F57A2">
        <w:rPr>
          <w:rFonts w:ascii="Arial" w:eastAsiaTheme="majorEastAsia" w:hAnsi="Arial" w:cs="Arial"/>
          <w:b/>
          <w:bCs/>
          <w:lang w:val="pt-PT"/>
        </w:rPr>
        <w:t>10. PERGUNTAS FREQUENTES</w:t>
      </w:r>
      <w:bookmarkEnd w:id="145"/>
      <w:bookmarkEnd w:id="146"/>
    </w:p>
    <w:p w:rsidR="004F57A2" w:rsidRPr="004F57A2" w:rsidRDefault="004F57A2" w:rsidP="004F57A2">
      <w:pPr>
        <w:jc w:val="both"/>
        <w:rPr>
          <w:rFonts w:ascii="Arial" w:hAnsi="Arial" w:cs="Arial"/>
          <w:lang w:val="pt-PT"/>
        </w:rPr>
      </w:pPr>
      <w:r w:rsidRPr="004F57A2">
        <w:rPr>
          <w:rFonts w:ascii="Arial" w:hAnsi="Arial" w:cs="Arial"/>
          <w:b/>
          <w:lang w:val="pt-PT"/>
        </w:rPr>
        <w:t>P: Posso analisar vários ficheiros `.java` ao mesmo tempo?</w:t>
      </w:r>
      <w:r w:rsidRPr="004F57A2">
        <w:rPr>
          <w:rFonts w:ascii="Arial" w:hAnsi="Arial" w:cs="Arial"/>
          <w:lang w:val="pt-PT"/>
        </w:rPr>
        <w:t xml:space="preserve"> R: Não. O programa recebe um único caminho de ficheiro como argumento. Para analisar vários programas, execute o comando uma vez por ficheiro.</w:t>
      </w:r>
    </w:p>
    <w:p w:rsidR="004F57A2" w:rsidRPr="004F57A2" w:rsidRDefault="004F57A2" w:rsidP="004F57A2">
      <w:pPr>
        <w:jc w:val="both"/>
        <w:rPr>
          <w:rFonts w:ascii="Arial" w:hAnsi="Arial" w:cs="Arial"/>
          <w:lang w:val="pt-PT"/>
        </w:rPr>
      </w:pPr>
      <w:r w:rsidRPr="004F57A2">
        <w:rPr>
          <w:rFonts w:ascii="Arial" w:hAnsi="Arial" w:cs="Arial"/>
          <w:b/>
          <w:lang w:val="pt-PT"/>
        </w:rPr>
        <w:lastRenderedPageBreak/>
        <w:t>P: O programa executa o meu código Java?</w:t>
      </w:r>
      <w:r w:rsidRPr="004F57A2">
        <w:rPr>
          <w:rFonts w:ascii="Arial" w:hAnsi="Arial" w:cs="Arial"/>
          <w:lang w:val="pt-PT"/>
        </w:rPr>
        <w:t xml:space="preserve"> R: Não. Este é apenas o </w:t>
      </w:r>
      <w:r w:rsidRPr="004F57A2">
        <w:rPr>
          <w:rFonts w:ascii="Arial" w:hAnsi="Arial" w:cs="Arial"/>
          <w:i/>
          <w:lang w:val="pt-PT"/>
        </w:rPr>
        <w:t>front-end</w:t>
      </w:r>
      <w:r w:rsidRPr="004F57A2">
        <w:rPr>
          <w:rFonts w:ascii="Arial" w:hAnsi="Arial" w:cs="Arial"/>
          <w:lang w:val="pt-PT"/>
        </w:rPr>
        <w:t xml:space="preserve"> de um compilador (análise léxica, sintática e semântica) — não há geração nem execução de código.</w:t>
      </w:r>
    </w:p>
    <w:p w:rsidR="004F57A2" w:rsidRPr="004F57A2" w:rsidRDefault="004F57A2" w:rsidP="004F57A2">
      <w:pPr>
        <w:jc w:val="both"/>
        <w:rPr>
          <w:rFonts w:ascii="Arial" w:hAnsi="Arial" w:cs="Arial"/>
          <w:lang w:val="pt-PT"/>
        </w:rPr>
      </w:pPr>
      <w:r w:rsidRPr="004F57A2">
        <w:rPr>
          <w:rFonts w:ascii="Arial" w:hAnsi="Arial" w:cs="Arial"/>
          <w:b/>
          <w:lang w:val="pt-PT"/>
        </w:rPr>
        <w:t>P: Porque é que dois construtores com o mesmo nome (sobrecarregados) dão erro de "já declarado"?</w:t>
      </w:r>
      <w:r w:rsidRPr="004F57A2">
        <w:rPr>
          <w:rFonts w:ascii="Arial" w:hAnsi="Arial" w:cs="Arial"/>
          <w:lang w:val="pt-PT"/>
        </w:rPr>
        <w:t xml:space="preserve"> R: Este mini-compilador, por desenho, não modela sobrecarga de métodos ou construtores — cada nome só pode ter uma assinatura por escopo (ver secção 11). Se precisar de comportamentos diferentes, use nomes de métodos diferentes.</w:t>
      </w:r>
    </w:p>
    <w:p w:rsidR="004F57A2" w:rsidRPr="004F57A2" w:rsidRDefault="004F57A2" w:rsidP="004F57A2">
      <w:pPr>
        <w:jc w:val="both"/>
        <w:rPr>
          <w:rFonts w:ascii="Arial" w:hAnsi="Arial" w:cs="Arial"/>
          <w:lang w:val="pt-PT"/>
        </w:rPr>
      </w:pPr>
      <w:r w:rsidRPr="004F57A2">
        <w:rPr>
          <w:rFonts w:ascii="Arial" w:hAnsi="Arial" w:cs="Arial"/>
          <w:b/>
          <w:lang w:val="pt-PT"/>
        </w:rPr>
        <w:t>P: Os meus `import`s de bibliotecas de terceiros dão erro?</w:t>
      </w:r>
      <w:r w:rsidRPr="004F57A2">
        <w:rPr>
          <w:rFonts w:ascii="Arial" w:hAnsi="Arial" w:cs="Arial"/>
          <w:lang w:val="pt-PT"/>
        </w:rPr>
        <w:t xml:space="preserve"> R: O programa não valida o conteúdo de </w:t>
      </w:r>
      <w:r w:rsidRPr="004F57A2">
        <w:rPr>
          <w:rFonts w:ascii="Arial" w:hAnsi="Arial" w:cs="Arial"/>
          <w:shd w:val="clear" w:color="auto" w:fill="EDEDED"/>
          <w:lang w:val="pt-PT"/>
        </w:rPr>
        <w:t>import</w:t>
      </w:r>
      <w:r w:rsidRPr="004F57A2">
        <w:rPr>
          <w:rFonts w:ascii="Arial" w:hAnsi="Arial" w:cs="Arial"/>
          <w:lang w:val="pt-PT"/>
        </w:rPr>
        <w:t>s — apenas os reconhece sintaticamente. Classes comuns do Java (</w:t>
      </w:r>
      <w:r w:rsidRPr="004F57A2">
        <w:rPr>
          <w:rFonts w:ascii="Arial" w:hAnsi="Arial" w:cs="Arial"/>
          <w:shd w:val="clear" w:color="auto" w:fill="EDEDED"/>
          <w:lang w:val="pt-PT"/>
        </w:rPr>
        <w:t>System</w:t>
      </w:r>
      <w:r w:rsidRPr="004F57A2">
        <w:rPr>
          <w:rFonts w:ascii="Arial" w:hAnsi="Arial" w:cs="Arial"/>
          <w:lang w:val="pt-PT"/>
        </w:rPr>
        <w:t xml:space="preserve">, </w:t>
      </w:r>
      <w:r w:rsidRPr="004F57A2">
        <w:rPr>
          <w:rFonts w:ascii="Arial" w:hAnsi="Arial" w:cs="Arial"/>
          <w:shd w:val="clear" w:color="auto" w:fill="EDEDED"/>
          <w:lang w:val="pt-PT"/>
        </w:rPr>
        <w:t>String</w:t>
      </w:r>
      <w:r w:rsidRPr="004F57A2">
        <w:rPr>
          <w:rFonts w:ascii="Arial" w:hAnsi="Arial" w:cs="Arial"/>
          <w:lang w:val="pt-PT"/>
        </w:rPr>
        <w:t xml:space="preserve">, </w:t>
      </w:r>
      <w:r w:rsidRPr="004F57A2">
        <w:rPr>
          <w:rFonts w:ascii="Arial" w:hAnsi="Arial" w:cs="Arial"/>
          <w:shd w:val="clear" w:color="auto" w:fill="EDEDED"/>
          <w:lang w:val="pt-PT"/>
        </w:rPr>
        <w:t>ArrayList</w:t>
      </w:r>
      <w:r w:rsidRPr="004F57A2">
        <w:rPr>
          <w:rFonts w:ascii="Arial" w:hAnsi="Arial" w:cs="Arial"/>
          <w:lang w:val="pt-PT"/>
        </w:rPr>
        <w:t xml:space="preserve">, </w:t>
      </w:r>
      <w:r w:rsidRPr="004F57A2">
        <w:rPr>
          <w:rFonts w:ascii="Arial" w:hAnsi="Arial" w:cs="Arial"/>
          <w:shd w:val="clear" w:color="auto" w:fill="EDEDED"/>
          <w:lang w:val="pt-PT"/>
        </w:rPr>
        <w:t>Math</w:t>
      </w:r>
      <w:r w:rsidRPr="004F57A2">
        <w:rPr>
          <w:rFonts w:ascii="Arial" w:hAnsi="Arial" w:cs="Arial"/>
          <w:lang w:val="pt-PT"/>
        </w:rPr>
        <w:t>, etc.) são reconhecidas por uma lista interna; classes verdadeiramente externas ao ficheiro-fonte não são validadas quanto aos seus membros.</w:t>
      </w:r>
    </w:p>
    <w:p w:rsidR="004F57A2" w:rsidRPr="004F57A2" w:rsidRDefault="004F57A2" w:rsidP="004F57A2">
      <w:pPr>
        <w:jc w:val="both"/>
        <w:rPr>
          <w:rFonts w:ascii="Arial" w:hAnsi="Arial" w:cs="Arial"/>
          <w:lang w:val="pt-PT"/>
        </w:rPr>
      </w:pPr>
      <w:r w:rsidRPr="004F57A2">
        <w:rPr>
          <w:rFonts w:ascii="Arial" w:hAnsi="Arial" w:cs="Arial"/>
          <w:b/>
          <w:lang w:val="pt-PT"/>
        </w:rPr>
        <w:t>P: Como sei se um erro é do analisador léxico, sintático ou semântico?</w:t>
      </w:r>
      <w:r w:rsidRPr="004F57A2">
        <w:rPr>
          <w:rFonts w:ascii="Arial" w:hAnsi="Arial" w:cs="Arial"/>
          <w:lang w:val="pt-PT"/>
        </w:rPr>
        <w:t xml:space="preserve"> R: Pela secção onde aparece na saída (</w:t>
      </w:r>
      <w:r w:rsidRPr="004F57A2">
        <w:rPr>
          <w:rFonts w:ascii="Arial" w:hAnsi="Arial" w:cs="Arial"/>
          <w:shd w:val="clear" w:color="auto" w:fill="EDEDED"/>
          <w:lang w:val="pt-PT"/>
        </w:rPr>
        <w:t>ERROS SINTATICOS</w:t>
      </w:r>
      <w:r w:rsidRPr="004F57A2">
        <w:rPr>
          <w:rFonts w:ascii="Arial" w:hAnsi="Arial" w:cs="Arial"/>
          <w:lang w:val="pt-PT"/>
        </w:rPr>
        <w:t xml:space="preserve"> ou </w:t>
      </w:r>
      <w:r w:rsidRPr="004F57A2">
        <w:rPr>
          <w:rFonts w:ascii="Arial" w:hAnsi="Arial" w:cs="Arial"/>
          <w:shd w:val="clear" w:color="auto" w:fill="EDEDED"/>
          <w:lang w:val="pt-PT"/>
        </w:rPr>
        <w:t>ERROS SEMANTICOS</w:t>
      </w:r>
      <w:r w:rsidRPr="004F57A2">
        <w:rPr>
          <w:rFonts w:ascii="Arial" w:hAnsi="Arial" w:cs="Arial"/>
          <w:lang w:val="pt-PT"/>
        </w:rPr>
        <w:t>) — erros léxicos aparecem como avisos na consola (</w:t>
      </w:r>
      <w:r w:rsidRPr="004F57A2">
        <w:rPr>
          <w:rFonts w:ascii="Arial" w:hAnsi="Arial" w:cs="Arial"/>
          <w:shd w:val="clear" w:color="auto" w:fill="EDEDED"/>
          <w:lang w:val="pt-PT"/>
        </w:rPr>
        <w:t>[AVISO] Caractere não reconhecido...</w:t>
      </w:r>
      <w:r w:rsidRPr="004F57A2">
        <w:rPr>
          <w:rFonts w:ascii="Arial" w:hAnsi="Arial" w:cs="Arial"/>
          <w:lang w:val="pt-PT"/>
        </w:rPr>
        <w:t>) durante a fase de tokens.</w:t>
      </w:r>
    </w:p>
    <w:p w:rsidR="004F57A2" w:rsidRPr="004F57A2" w:rsidRDefault="004F57A2" w:rsidP="004F57A2">
      <w:pPr>
        <w:keepNext/>
        <w:keepLines/>
        <w:spacing w:before="240"/>
        <w:outlineLvl w:val="1"/>
        <w:rPr>
          <w:rFonts w:ascii="Arial" w:eastAsiaTheme="majorEastAsia" w:hAnsi="Arial" w:cs="Arial"/>
          <w:b/>
          <w:bCs/>
          <w:lang w:val="pt-PT"/>
        </w:rPr>
      </w:pPr>
      <w:bookmarkStart w:id="147" w:name="_Toc234605617"/>
      <w:bookmarkStart w:id="148" w:name="_Toc234609723"/>
      <w:r w:rsidRPr="004F57A2">
        <w:rPr>
          <w:rFonts w:ascii="Arial" w:eastAsiaTheme="majorEastAsia" w:hAnsi="Arial" w:cs="Arial"/>
          <w:b/>
          <w:bCs/>
          <w:lang w:val="pt-PT"/>
        </w:rPr>
        <w:t>11. LIMITAÇÕES E O QUE O PROGRAMA NÃO FAZ</w:t>
      </w:r>
      <w:bookmarkEnd w:id="147"/>
      <w:bookmarkEnd w:id="148"/>
    </w:p>
    <w:p w:rsidR="004F57A2" w:rsidRPr="004F57A2" w:rsidRDefault="004F57A2" w:rsidP="004F57A2">
      <w:pPr>
        <w:numPr>
          <w:ilvl w:val="0"/>
          <w:numId w:val="32"/>
        </w:numPr>
        <w:contextualSpacing/>
        <w:jc w:val="both"/>
        <w:rPr>
          <w:rFonts w:ascii="Arial" w:hAnsi="Arial" w:cs="Arial"/>
          <w:lang w:val="pt-PT"/>
        </w:rPr>
      </w:pPr>
      <w:r w:rsidRPr="004F57A2">
        <w:rPr>
          <w:rFonts w:ascii="Arial" w:hAnsi="Arial" w:cs="Arial"/>
          <w:lang w:val="pt-PT"/>
        </w:rPr>
        <w:t>Não gera código executável nem um programa final — é apenas um verificador.</w:t>
      </w:r>
    </w:p>
    <w:p w:rsidR="004F57A2" w:rsidRPr="004F57A2" w:rsidRDefault="004F57A2" w:rsidP="004F57A2">
      <w:pPr>
        <w:numPr>
          <w:ilvl w:val="0"/>
          <w:numId w:val="32"/>
        </w:numPr>
        <w:contextualSpacing/>
        <w:jc w:val="both"/>
        <w:rPr>
          <w:rFonts w:ascii="Arial" w:hAnsi="Arial" w:cs="Arial"/>
          <w:lang w:val="pt-PT"/>
        </w:rPr>
      </w:pPr>
      <w:r w:rsidRPr="004F57A2">
        <w:rPr>
          <w:rFonts w:ascii="Arial" w:hAnsi="Arial" w:cs="Arial"/>
          <w:lang w:val="pt-PT"/>
        </w:rPr>
        <w:t>Não modela sobrecarga de métodos/construtores (dois métodos com o mesmo nome no mesmo escopo são tratados como duplicados).</w:t>
      </w:r>
    </w:p>
    <w:p w:rsidR="004F57A2" w:rsidRPr="004F57A2" w:rsidRDefault="004F57A2" w:rsidP="004F57A2">
      <w:pPr>
        <w:numPr>
          <w:ilvl w:val="0"/>
          <w:numId w:val="32"/>
        </w:numPr>
        <w:contextualSpacing/>
        <w:jc w:val="both"/>
        <w:rPr>
          <w:rFonts w:ascii="Arial" w:hAnsi="Arial" w:cs="Arial"/>
          <w:lang w:val="pt-PT"/>
        </w:rPr>
      </w:pPr>
      <w:r w:rsidRPr="004F57A2">
        <w:rPr>
          <w:rFonts w:ascii="Arial" w:hAnsi="Arial" w:cs="Arial"/>
          <w:lang w:val="pt-PT"/>
        </w:rPr>
        <w:t xml:space="preserve">Não modela herança entre classes definidas pelo próprio utilizador (apenas </w:t>
      </w:r>
      <w:r w:rsidRPr="004F57A2">
        <w:rPr>
          <w:rFonts w:ascii="Arial" w:hAnsi="Arial" w:cs="Arial"/>
          <w:shd w:val="clear" w:color="auto" w:fill="EDEDED"/>
          <w:lang w:val="pt-PT"/>
        </w:rPr>
        <w:t>Object</w:t>
      </w:r>
      <w:r w:rsidRPr="004F57A2">
        <w:rPr>
          <w:rFonts w:ascii="Arial" w:hAnsi="Arial" w:cs="Arial"/>
          <w:lang w:val="pt-PT"/>
        </w:rPr>
        <w:t xml:space="preserve"> é tratado como super-tipo universal).</w:t>
      </w:r>
    </w:p>
    <w:p w:rsidR="004F57A2" w:rsidRPr="004F57A2" w:rsidRDefault="004F57A2" w:rsidP="004F57A2">
      <w:pPr>
        <w:numPr>
          <w:ilvl w:val="0"/>
          <w:numId w:val="32"/>
        </w:numPr>
        <w:contextualSpacing/>
        <w:jc w:val="both"/>
        <w:rPr>
          <w:rFonts w:ascii="Arial" w:hAnsi="Arial" w:cs="Arial"/>
          <w:lang w:val="pt-PT"/>
        </w:rPr>
      </w:pPr>
      <w:r w:rsidRPr="004F57A2">
        <w:rPr>
          <w:rFonts w:ascii="Arial" w:hAnsi="Arial" w:cs="Arial"/>
          <w:lang w:val="pt-PT"/>
        </w:rPr>
        <w:t>Não valida os membros de classes externas à biblioteca padrão conhecida (apenas aceita o nome da classe).</w:t>
      </w:r>
    </w:p>
    <w:p w:rsidR="004F57A2" w:rsidRPr="004F57A2" w:rsidRDefault="004F57A2" w:rsidP="004F57A2">
      <w:pPr>
        <w:numPr>
          <w:ilvl w:val="0"/>
          <w:numId w:val="32"/>
        </w:numPr>
        <w:contextualSpacing/>
        <w:jc w:val="both"/>
        <w:rPr>
          <w:rFonts w:ascii="Arial" w:hAnsi="Arial" w:cs="Arial"/>
          <w:lang w:val="pt-PT"/>
        </w:rPr>
      </w:pPr>
      <w:r w:rsidRPr="004F57A2">
        <w:rPr>
          <w:rFonts w:ascii="Arial" w:hAnsi="Arial" w:cs="Arial"/>
          <w:lang w:val="pt-PT"/>
        </w:rPr>
        <w:t xml:space="preserve">Não deteta erros de fluxo (ex.: "esta variável pode não ter sido inicializada neste caminho", "falta um </w:t>
      </w:r>
      <w:r w:rsidRPr="004F57A2">
        <w:rPr>
          <w:rFonts w:ascii="Arial" w:hAnsi="Arial" w:cs="Arial"/>
          <w:shd w:val="clear" w:color="auto" w:fill="EDEDED"/>
          <w:lang w:val="pt-PT"/>
        </w:rPr>
        <w:t>return</w:t>
      </w:r>
      <w:r w:rsidRPr="004F57A2">
        <w:rPr>
          <w:rFonts w:ascii="Arial" w:hAnsi="Arial" w:cs="Arial"/>
          <w:lang w:val="pt-PT"/>
        </w:rPr>
        <w:t xml:space="preserve"> nalgum ramo").</w:t>
      </w:r>
    </w:p>
    <w:p w:rsidR="004F57A2" w:rsidRPr="004F57A2" w:rsidRDefault="004F57A2" w:rsidP="004F57A2">
      <w:pPr>
        <w:numPr>
          <w:ilvl w:val="0"/>
          <w:numId w:val="32"/>
        </w:numPr>
        <w:contextualSpacing/>
        <w:jc w:val="both"/>
        <w:rPr>
          <w:rFonts w:ascii="Arial" w:hAnsi="Arial" w:cs="Arial"/>
          <w:lang w:val="pt-PT"/>
        </w:rPr>
      </w:pPr>
      <w:r w:rsidRPr="004F57A2">
        <w:rPr>
          <w:rFonts w:ascii="Arial" w:hAnsi="Arial" w:cs="Arial"/>
          <w:lang w:val="pt-PT"/>
        </w:rPr>
        <w:t xml:space="preserve">Os endereços de memória apresentados na tabela de símbolos são </w:t>
      </w:r>
      <w:r w:rsidRPr="004F57A2">
        <w:rPr>
          <w:rFonts w:ascii="Arial" w:hAnsi="Arial" w:cs="Arial"/>
          <w:b/>
          <w:lang w:val="pt-PT"/>
        </w:rPr>
        <w:t>simbólicos e sequenciais</w:t>
      </w:r>
      <w:r w:rsidRPr="004F57A2">
        <w:rPr>
          <w:rFonts w:ascii="Arial" w:hAnsi="Arial" w:cs="Arial"/>
          <w:lang w:val="pt-PT"/>
        </w:rPr>
        <w:t>, apenas para fins didáticos — não representam posições reais de memória.</w:t>
      </w:r>
    </w:p>
    <w:p w:rsidR="004F57A2" w:rsidRPr="004F57A2" w:rsidRDefault="004F57A2" w:rsidP="004F57A2">
      <w:pPr>
        <w:keepNext/>
        <w:keepLines/>
        <w:spacing w:before="240"/>
        <w:outlineLvl w:val="1"/>
        <w:rPr>
          <w:rFonts w:ascii="Arial" w:eastAsiaTheme="majorEastAsia" w:hAnsi="Arial" w:cs="Arial"/>
          <w:b/>
          <w:bCs/>
        </w:rPr>
      </w:pPr>
      <w:bookmarkStart w:id="149" w:name="_Toc234605618"/>
      <w:bookmarkStart w:id="150" w:name="_Toc234609724"/>
      <w:r w:rsidRPr="004F57A2">
        <w:rPr>
          <w:rFonts w:ascii="Arial" w:eastAsiaTheme="majorEastAsia" w:hAnsi="Arial" w:cs="Arial"/>
          <w:b/>
          <w:bCs/>
        </w:rPr>
        <w:t>12. RESOLUÇÃO DE PROBLEMAS (TROUBLESHOOTING)</w:t>
      </w:r>
      <w:bookmarkEnd w:id="149"/>
      <w:bookmarkEnd w:id="150"/>
    </w:p>
    <w:tbl>
      <w:tblPr>
        <w:tblStyle w:val="Tabelacomgrade1"/>
        <w:tblW w:w="0" w:type="auto"/>
        <w:tblLook w:val="04A0" w:firstRow="1" w:lastRow="0" w:firstColumn="1" w:lastColumn="0" w:noHBand="0" w:noVBand="1"/>
      </w:tblPr>
      <w:tblGrid>
        <w:gridCol w:w="2880"/>
        <w:gridCol w:w="2880"/>
        <w:gridCol w:w="2880"/>
      </w:tblGrid>
      <w:tr w:rsidR="004F57A2" w:rsidRPr="004F57A2" w:rsidTr="005A5503">
        <w:tc>
          <w:tcPr>
            <w:tcW w:w="2880" w:type="dxa"/>
            <w:shd w:val="clear" w:color="auto" w:fill="D9E2F3"/>
          </w:tcPr>
          <w:p w:rsidR="004F57A2" w:rsidRPr="004F57A2" w:rsidRDefault="004F57A2" w:rsidP="004F57A2">
            <w:pPr>
              <w:spacing w:line="276" w:lineRule="auto"/>
              <w:rPr>
                <w:rFonts w:ascii="Arial" w:hAnsi="Arial" w:cs="Arial"/>
              </w:rPr>
            </w:pPr>
            <w:r w:rsidRPr="004F57A2">
              <w:rPr>
                <w:rFonts w:ascii="Arial" w:hAnsi="Arial" w:cs="Arial"/>
                <w:b/>
              </w:rPr>
              <w:t>Sintoma</w:t>
            </w:r>
          </w:p>
        </w:tc>
        <w:tc>
          <w:tcPr>
            <w:tcW w:w="2880" w:type="dxa"/>
            <w:shd w:val="clear" w:color="auto" w:fill="D9E2F3"/>
          </w:tcPr>
          <w:p w:rsidR="004F57A2" w:rsidRPr="004F57A2" w:rsidRDefault="004F57A2" w:rsidP="004F57A2">
            <w:pPr>
              <w:spacing w:line="276" w:lineRule="auto"/>
              <w:rPr>
                <w:rFonts w:ascii="Arial" w:hAnsi="Arial" w:cs="Arial"/>
              </w:rPr>
            </w:pPr>
            <w:r w:rsidRPr="004F57A2">
              <w:rPr>
                <w:rFonts w:ascii="Arial" w:hAnsi="Arial" w:cs="Arial"/>
                <w:b/>
              </w:rPr>
              <w:t>Causa provável</w:t>
            </w:r>
          </w:p>
        </w:tc>
        <w:tc>
          <w:tcPr>
            <w:tcW w:w="2880" w:type="dxa"/>
            <w:shd w:val="clear" w:color="auto" w:fill="D9E2F3"/>
          </w:tcPr>
          <w:p w:rsidR="004F57A2" w:rsidRPr="004F57A2" w:rsidRDefault="004F57A2" w:rsidP="004F57A2">
            <w:pPr>
              <w:spacing w:line="276" w:lineRule="auto"/>
              <w:rPr>
                <w:rFonts w:ascii="Arial" w:hAnsi="Arial" w:cs="Arial"/>
              </w:rPr>
            </w:pPr>
            <w:r w:rsidRPr="004F57A2">
              <w:rPr>
                <w:rFonts w:ascii="Arial" w:hAnsi="Arial" w:cs="Arial"/>
                <w:b/>
              </w:rPr>
              <w:t>Solução</w:t>
            </w:r>
          </w:p>
        </w:tc>
      </w:tr>
      <w:tr w:rsidR="004F57A2" w:rsidRPr="004F57A2" w:rsidTr="005A5503">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shd w:val="clear" w:color="auto" w:fill="EDEDED"/>
                <w:lang w:val="pt-PT"/>
              </w:rPr>
              <w:t>Erro no parser: ...</w:t>
            </w:r>
            <w:r w:rsidRPr="004F57A2">
              <w:rPr>
                <w:rFonts w:ascii="Arial" w:hAnsi="Arial" w:cs="Arial"/>
                <w:lang w:val="pt-PT"/>
              </w:rPr>
              <w:t xml:space="preserve"> na consola e nada mais é impresso</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Uma exceção inesperada interrompeu a análise (ex.: ficheiro vazio, ou combinação de sintaxe não coberta)</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Confirmar que o ficheiro não está vazio e que é um Java válido de alto nível; testar com um dos ficheiros de exemplo primeiro</w:t>
            </w:r>
          </w:p>
        </w:tc>
      </w:tr>
      <w:tr w:rsidR="004F57A2" w:rsidRPr="004F57A2" w:rsidTr="005A5503">
        <w:tc>
          <w:tcPr>
            <w:tcW w:w="2880" w:type="dxa"/>
          </w:tcPr>
          <w:p w:rsidR="004F57A2" w:rsidRPr="004F57A2" w:rsidRDefault="004F57A2" w:rsidP="004F57A2">
            <w:pPr>
              <w:spacing w:line="276" w:lineRule="auto"/>
              <w:rPr>
                <w:rFonts w:ascii="Arial" w:hAnsi="Arial" w:cs="Arial"/>
              </w:rPr>
            </w:pPr>
            <w:r w:rsidRPr="004F57A2">
              <w:rPr>
                <w:rFonts w:ascii="Arial" w:hAnsi="Arial" w:cs="Arial"/>
              </w:rPr>
              <w:t xml:space="preserve">Erro </w:t>
            </w:r>
            <w:r w:rsidRPr="004F57A2">
              <w:rPr>
                <w:rFonts w:ascii="Arial" w:hAnsi="Arial" w:cs="Arial"/>
                <w:shd w:val="clear" w:color="auto" w:fill="EDEDED"/>
              </w:rPr>
              <w:t>NoSuchFileException</w:t>
            </w:r>
            <w:r w:rsidRPr="004F57A2">
              <w:rPr>
                <w:rFonts w:ascii="Arial" w:hAnsi="Arial" w:cs="Arial"/>
              </w:rPr>
              <w:t xml:space="preserve"> </w:t>
            </w:r>
            <w:r w:rsidRPr="004F57A2">
              <w:rPr>
                <w:rFonts w:ascii="Arial" w:hAnsi="Arial" w:cs="Arial"/>
              </w:rPr>
              <w:lastRenderedPageBreak/>
              <w:t>ou semelhante</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lastRenderedPageBreak/>
              <w:t xml:space="preserve">O caminho do ficheiro </w:t>
            </w:r>
            <w:r w:rsidRPr="004F57A2">
              <w:rPr>
                <w:rFonts w:ascii="Arial" w:hAnsi="Arial" w:cs="Arial"/>
                <w:lang w:val="pt-PT"/>
              </w:rPr>
              <w:lastRenderedPageBreak/>
              <w:t>passado como argumento está incorreto</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lastRenderedPageBreak/>
              <w:t xml:space="preserve">Confirmar o caminho </w:t>
            </w:r>
            <w:r w:rsidRPr="004F57A2">
              <w:rPr>
                <w:rFonts w:ascii="Arial" w:hAnsi="Arial" w:cs="Arial"/>
                <w:lang w:val="pt-PT"/>
              </w:rPr>
              <w:lastRenderedPageBreak/>
              <w:t xml:space="preserve">(relativo à pasta onde está a correr o </w:t>
            </w:r>
            <w:r w:rsidRPr="004F57A2">
              <w:rPr>
                <w:rFonts w:ascii="Arial" w:hAnsi="Arial" w:cs="Arial"/>
                <w:shd w:val="clear" w:color="auto" w:fill="EDEDED"/>
                <w:lang w:val="pt-PT"/>
              </w:rPr>
              <w:t>java</w:t>
            </w:r>
            <w:r w:rsidRPr="004F57A2">
              <w:rPr>
                <w:rFonts w:ascii="Arial" w:hAnsi="Arial" w:cs="Arial"/>
                <w:lang w:val="pt-PT"/>
              </w:rPr>
              <w:t>)</w:t>
            </w:r>
          </w:p>
        </w:tc>
      </w:tr>
      <w:tr w:rsidR="004F57A2" w:rsidRPr="004F57A2" w:rsidTr="005A5503">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lastRenderedPageBreak/>
              <w:t xml:space="preserve">Caracteres acentuados aparecem como </w:t>
            </w:r>
            <w:r w:rsidRPr="004F57A2">
              <w:rPr>
                <w:rFonts w:ascii="Arial" w:hAnsi="Arial" w:cs="Arial"/>
                <w:shd w:val="clear" w:color="auto" w:fill="EDEDED"/>
                <w:lang w:val="pt-PT"/>
              </w:rPr>
              <w:t>?</w:t>
            </w:r>
            <w:r w:rsidRPr="004F57A2">
              <w:rPr>
                <w:rFonts w:ascii="Arial" w:hAnsi="Arial" w:cs="Arial"/>
                <w:lang w:val="pt-PT"/>
              </w:rPr>
              <w:t xml:space="preserve"> ou símbolos estranhos</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Codificação da consola não está em UTF-8</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 xml:space="preserve">Executar </w:t>
            </w:r>
            <w:r w:rsidRPr="004F57A2">
              <w:rPr>
                <w:rFonts w:ascii="Arial" w:hAnsi="Arial" w:cs="Arial"/>
                <w:shd w:val="clear" w:color="auto" w:fill="EDEDED"/>
                <w:lang w:val="pt-PT"/>
              </w:rPr>
              <w:t>chcp 65001</w:t>
            </w:r>
            <w:r w:rsidRPr="004F57A2">
              <w:rPr>
                <w:rFonts w:ascii="Arial" w:hAnsi="Arial" w:cs="Arial"/>
                <w:lang w:val="pt-PT"/>
              </w:rPr>
              <w:t xml:space="preserve"> antes, e correr o </w:t>
            </w:r>
            <w:r w:rsidRPr="004F57A2">
              <w:rPr>
                <w:rFonts w:ascii="Arial" w:hAnsi="Arial" w:cs="Arial"/>
                <w:shd w:val="clear" w:color="auto" w:fill="EDEDED"/>
                <w:lang w:val="pt-PT"/>
              </w:rPr>
              <w:t>java</w:t>
            </w:r>
            <w:r w:rsidRPr="004F57A2">
              <w:rPr>
                <w:rFonts w:ascii="Arial" w:hAnsi="Arial" w:cs="Arial"/>
                <w:lang w:val="pt-PT"/>
              </w:rPr>
              <w:t xml:space="preserve"> com </w:t>
            </w:r>
            <w:r w:rsidRPr="004F57A2">
              <w:rPr>
                <w:rFonts w:ascii="Arial" w:hAnsi="Arial" w:cs="Arial"/>
                <w:shd w:val="clear" w:color="auto" w:fill="EDEDED"/>
                <w:lang w:val="pt-PT"/>
              </w:rPr>
              <w:t>-Dfile.encoding=UTF-8 -Dstdout.encoding=UTF-8</w:t>
            </w:r>
            <w:r w:rsidRPr="004F57A2">
              <w:rPr>
                <w:rFonts w:ascii="Arial" w:hAnsi="Arial" w:cs="Arial"/>
                <w:lang w:val="pt-PT"/>
              </w:rPr>
              <w:t xml:space="preserve"> (ver secção 4)</w:t>
            </w:r>
          </w:p>
        </w:tc>
      </w:tr>
      <w:tr w:rsidR="004F57A2" w:rsidRPr="004F57A2" w:rsidTr="005A5503">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shd w:val="clear" w:color="auto" w:fill="EDEDED"/>
                <w:lang w:val="pt-PT"/>
              </w:rPr>
              <w:t>[AVISO] Caractere não reconhecido: 'X'</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Existe no ficheiro-fonte um carácter que não pertence a nenhuma categoria de token (ex.: um emoji, ou um símbolo de outra linguagem)</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Remover ou substituir o carácter no ficheiro-fonte</w:t>
            </w:r>
          </w:p>
        </w:tc>
      </w:tr>
      <w:tr w:rsidR="004F57A2" w:rsidRPr="004F57A2" w:rsidTr="005A5503">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Uma classe/método que existe no ficheiro é reportado como "não declarada"</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O identificador está a ser usado antes da sua classe estar registada corretamente, ou há um erro de escrita (maiúsculas/minúsculas importam em Java)</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 xml:space="preserve">Confirmar a grafia exata (Java é </w:t>
            </w:r>
            <w:r w:rsidRPr="004F57A2">
              <w:rPr>
                <w:rFonts w:ascii="Arial" w:hAnsi="Arial" w:cs="Arial"/>
                <w:i/>
                <w:lang w:val="pt-PT"/>
              </w:rPr>
              <w:t>case-sensitive</w:t>
            </w:r>
            <w:r w:rsidRPr="004F57A2">
              <w:rPr>
                <w:rFonts w:ascii="Arial" w:hAnsi="Arial" w:cs="Arial"/>
                <w:lang w:val="pt-PT"/>
              </w:rPr>
              <w:t>) e que a classe está definida no mesmo ficheiro</w:t>
            </w:r>
          </w:p>
        </w:tc>
      </w:tr>
      <w:tr w:rsidR="004F57A2" w:rsidRPr="004F57A2" w:rsidTr="005A5503">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O programa não compila (</w:t>
            </w:r>
            <w:r w:rsidRPr="004F57A2">
              <w:rPr>
                <w:rFonts w:ascii="Arial" w:hAnsi="Arial" w:cs="Arial"/>
                <w:shd w:val="clear" w:color="auto" w:fill="EDEDED"/>
                <w:lang w:val="pt-PT"/>
              </w:rPr>
              <w:t>javac</w:t>
            </w:r>
            <w:r w:rsidRPr="004F57A2">
              <w:rPr>
                <w:rFonts w:ascii="Arial" w:hAnsi="Arial" w:cs="Arial"/>
                <w:lang w:val="pt-PT"/>
              </w:rPr>
              <w:t xml:space="preserve"> falha)</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Versão do JDK inferior a 17</w:t>
            </w:r>
          </w:p>
        </w:tc>
        <w:tc>
          <w:tcPr>
            <w:tcW w:w="288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Instalar/usar o JDK 17 ou superior</w:t>
            </w:r>
          </w:p>
        </w:tc>
      </w:tr>
    </w:tbl>
    <w:p w:rsidR="004F57A2" w:rsidRPr="004F57A2" w:rsidRDefault="004F57A2" w:rsidP="004F57A2">
      <w:pPr>
        <w:keepNext/>
        <w:keepLines/>
        <w:spacing w:before="240"/>
        <w:outlineLvl w:val="1"/>
        <w:rPr>
          <w:rFonts w:ascii="Arial" w:eastAsiaTheme="majorEastAsia" w:hAnsi="Arial" w:cs="Arial"/>
          <w:b/>
          <w:bCs/>
        </w:rPr>
      </w:pPr>
      <w:bookmarkStart w:id="151" w:name="_Toc234605619"/>
      <w:bookmarkStart w:id="152" w:name="_Toc234609725"/>
      <w:r w:rsidRPr="004F57A2">
        <w:rPr>
          <w:rFonts w:ascii="Arial" w:eastAsiaTheme="majorEastAsia" w:hAnsi="Arial" w:cs="Arial"/>
          <w:b/>
          <w:bCs/>
        </w:rPr>
        <w:t>13. GLOSSÁRIO DE TERMOS TÉCNICOS</w:t>
      </w:r>
      <w:bookmarkEnd w:id="151"/>
      <w:bookmarkEnd w:id="152"/>
    </w:p>
    <w:tbl>
      <w:tblPr>
        <w:tblStyle w:val="Tabelacomgrade1"/>
        <w:tblW w:w="0" w:type="auto"/>
        <w:tblLook w:val="04A0" w:firstRow="1" w:lastRow="0" w:firstColumn="1" w:lastColumn="0" w:noHBand="0" w:noVBand="1"/>
      </w:tblPr>
      <w:tblGrid>
        <w:gridCol w:w="4320"/>
        <w:gridCol w:w="4320"/>
      </w:tblGrid>
      <w:tr w:rsidR="004F57A2" w:rsidRPr="004F57A2" w:rsidTr="005A5503">
        <w:tc>
          <w:tcPr>
            <w:tcW w:w="4320" w:type="dxa"/>
            <w:shd w:val="clear" w:color="auto" w:fill="D9E2F3"/>
          </w:tcPr>
          <w:p w:rsidR="004F57A2" w:rsidRPr="004F57A2" w:rsidRDefault="004F57A2" w:rsidP="004F57A2">
            <w:pPr>
              <w:spacing w:line="276" w:lineRule="auto"/>
              <w:rPr>
                <w:rFonts w:ascii="Arial" w:hAnsi="Arial" w:cs="Arial"/>
              </w:rPr>
            </w:pPr>
            <w:r w:rsidRPr="004F57A2">
              <w:rPr>
                <w:rFonts w:ascii="Arial" w:hAnsi="Arial" w:cs="Arial"/>
                <w:b/>
              </w:rPr>
              <w:t>Termo</w:t>
            </w:r>
          </w:p>
        </w:tc>
        <w:tc>
          <w:tcPr>
            <w:tcW w:w="4320" w:type="dxa"/>
            <w:shd w:val="clear" w:color="auto" w:fill="D9E2F3"/>
          </w:tcPr>
          <w:p w:rsidR="004F57A2" w:rsidRPr="004F57A2" w:rsidRDefault="004F57A2" w:rsidP="004F57A2">
            <w:pPr>
              <w:spacing w:line="276" w:lineRule="auto"/>
              <w:rPr>
                <w:rFonts w:ascii="Arial" w:hAnsi="Arial" w:cs="Arial"/>
              </w:rPr>
            </w:pPr>
            <w:r w:rsidRPr="004F57A2">
              <w:rPr>
                <w:rFonts w:ascii="Arial" w:hAnsi="Arial" w:cs="Arial"/>
                <w:b/>
              </w:rPr>
              <w:t>Significado, em linguagem simples</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b/>
              </w:rPr>
              <w:t>Token</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lang w:val="pt-PT"/>
              </w:rPr>
              <w:t xml:space="preserve">O menor "pedaço" reconhecível de um programa: uma palavra, um número, um símbolo. </w:t>
            </w:r>
            <w:r w:rsidRPr="004F57A2">
              <w:rPr>
                <w:rFonts w:ascii="Arial" w:hAnsi="Arial" w:cs="Arial"/>
              </w:rPr>
              <w:t xml:space="preserve">Ex.: </w:t>
            </w:r>
            <w:r w:rsidRPr="004F57A2">
              <w:rPr>
                <w:rFonts w:ascii="Arial" w:hAnsi="Arial" w:cs="Arial"/>
                <w:shd w:val="clear" w:color="auto" w:fill="EDEDED"/>
              </w:rPr>
              <w:t>int</w:t>
            </w:r>
            <w:r w:rsidRPr="004F57A2">
              <w:rPr>
                <w:rFonts w:ascii="Arial" w:hAnsi="Arial" w:cs="Arial"/>
              </w:rPr>
              <w:t xml:space="preserve">, </w:t>
            </w:r>
            <w:r w:rsidRPr="004F57A2">
              <w:rPr>
                <w:rFonts w:ascii="Arial" w:hAnsi="Arial" w:cs="Arial"/>
                <w:shd w:val="clear" w:color="auto" w:fill="EDEDED"/>
              </w:rPr>
              <w:t>x</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10</w:t>
            </w:r>
            <w:proofErr w:type="gramStart"/>
            <w:r w:rsidRPr="004F57A2">
              <w:rPr>
                <w:rFonts w:ascii="Arial" w:hAnsi="Arial" w:cs="Arial"/>
              </w:rPr>
              <w:t xml:space="preserve">, </w:t>
            </w:r>
            <w:r w:rsidRPr="004F57A2">
              <w:rPr>
                <w:rFonts w:ascii="Arial" w:hAnsi="Arial" w:cs="Arial"/>
                <w:shd w:val="clear" w:color="auto" w:fill="EDEDED"/>
              </w:rPr>
              <w:t>;</w:t>
            </w:r>
            <w:proofErr w:type="gramEnd"/>
            <w:r w:rsidRPr="004F57A2">
              <w:rPr>
                <w:rFonts w:ascii="Arial" w:hAnsi="Arial" w:cs="Arial"/>
              </w:rPr>
              <w:t xml:space="preserve"> são cada um um token separado.</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b/>
              </w:rPr>
              <w:t>Lexema</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 xml:space="preserve">O texto exato de um token, tal como aparece no ficheiro (ex.: o lexema do token "identificador" pode ser </w:t>
            </w:r>
            <w:r w:rsidRPr="004F57A2">
              <w:rPr>
                <w:rFonts w:ascii="Arial" w:hAnsi="Arial" w:cs="Arial"/>
                <w:shd w:val="clear" w:color="auto" w:fill="EDEDED"/>
                <w:lang w:val="pt-PT"/>
              </w:rPr>
              <w:t>contador</w:t>
            </w:r>
            <w:r w:rsidRPr="004F57A2">
              <w:rPr>
                <w:rFonts w:ascii="Arial" w:hAnsi="Arial" w:cs="Arial"/>
                <w:lang w:val="pt-PT"/>
              </w:rPr>
              <w:t>).</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b/>
              </w:rPr>
              <w:t>Analisador Léxico (Scanner/Lexer)</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A parte do programa que lê o ficheiro carácter a carácter e o transforma numa lista de tokens.</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b/>
              </w:rPr>
              <w:t>Analisador Sintático (Parser)</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 xml:space="preserve">A parte do programa que verifica se a sequência de tokens está organizada segundo as regras gramaticais da linguagem, construindo uma árvore que </w:t>
            </w:r>
            <w:r w:rsidRPr="004F57A2">
              <w:rPr>
                <w:rFonts w:ascii="Arial" w:hAnsi="Arial" w:cs="Arial"/>
                <w:lang w:val="pt-PT"/>
              </w:rPr>
              <w:lastRenderedPageBreak/>
              <w:t>representa essa estrutura.</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b/>
              </w:rPr>
              <w:lastRenderedPageBreak/>
              <w:t>Árvore Sintática Abstrata (AST)</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 xml:space="preserve">A representação em forma de árvore da estrutura do programa, produzida pelo analisador sintático (por exemplo, um </w:t>
            </w:r>
            <w:r w:rsidRPr="004F57A2">
              <w:rPr>
                <w:rFonts w:ascii="Arial" w:hAnsi="Arial" w:cs="Arial"/>
                <w:shd w:val="clear" w:color="auto" w:fill="EDEDED"/>
                <w:lang w:val="pt-PT"/>
              </w:rPr>
              <w:t>if</w:t>
            </w:r>
            <w:r w:rsidRPr="004F57A2">
              <w:rPr>
                <w:rFonts w:ascii="Arial" w:hAnsi="Arial" w:cs="Arial"/>
                <w:lang w:val="pt-PT"/>
              </w:rPr>
              <w:t xml:space="preserve"> é representado como um nó com um ramo para a condição, um ramo para o "então" e um ramo opcional para o "senão").</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b/>
              </w:rPr>
              <w:t>Analisador Semântico</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A parte do programa que verifica se o programa, apesar de gramaticalmente correto, também faz sentido (tipos compatíveis, variáveis declaradas, etc.).</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b/>
              </w:rPr>
              <w:t>Escopo</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A "zona" do programa onde um nome (variável, parâmetro, etc.) está visível e pode ser usado. Por exemplo, uma variável declarada dentro de um método só é visível dentro desse método.</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b/>
              </w:rPr>
              <w:t>Tabela de Símbolos</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Uma espécie de "ficha" com todas as declarações do programa (nome, tipo, escopo, endereço, etc.), usada pelo compilador para saber tudo sobre cada identificador.</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b/>
              </w:rPr>
              <w:t>Tipo (Type)</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 xml:space="preserve">A categoria de um valor: </w:t>
            </w:r>
            <w:r w:rsidRPr="004F57A2">
              <w:rPr>
                <w:rFonts w:ascii="Arial" w:hAnsi="Arial" w:cs="Arial"/>
                <w:shd w:val="clear" w:color="auto" w:fill="EDEDED"/>
                <w:lang w:val="pt-PT"/>
              </w:rPr>
              <w:t>int</w:t>
            </w:r>
            <w:r w:rsidRPr="004F57A2">
              <w:rPr>
                <w:rFonts w:ascii="Arial" w:hAnsi="Arial" w:cs="Arial"/>
                <w:lang w:val="pt-PT"/>
              </w:rPr>
              <w:t xml:space="preserve">, </w:t>
            </w:r>
            <w:r w:rsidRPr="004F57A2">
              <w:rPr>
                <w:rFonts w:ascii="Arial" w:hAnsi="Arial" w:cs="Arial"/>
                <w:shd w:val="clear" w:color="auto" w:fill="EDEDED"/>
                <w:lang w:val="pt-PT"/>
              </w:rPr>
              <w:t>boolean</w:t>
            </w:r>
            <w:r w:rsidRPr="004F57A2">
              <w:rPr>
                <w:rFonts w:ascii="Arial" w:hAnsi="Arial" w:cs="Arial"/>
                <w:lang w:val="pt-PT"/>
              </w:rPr>
              <w:t xml:space="preserve">, </w:t>
            </w:r>
            <w:r w:rsidRPr="004F57A2">
              <w:rPr>
                <w:rFonts w:ascii="Arial" w:hAnsi="Arial" w:cs="Arial"/>
                <w:shd w:val="clear" w:color="auto" w:fill="EDEDED"/>
                <w:lang w:val="pt-PT"/>
              </w:rPr>
              <w:t>String</w:t>
            </w:r>
            <w:r w:rsidRPr="004F57A2">
              <w:rPr>
                <w:rFonts w:ascii="Arial" w:hAnsi="Arial" w:cs="Arial"/>
                <w:lang w:val="pt-PT"/>
              </w:rPr>
              <w:t>, uma classe do utilizador, um array, etc. Duas expressões só podem normalmente combinar-se (somar, comparar, atribuir) se os seus tipos forem compatíveis entre si.</w:t>
            </w:r>
          </w:p>
        </w:tc>
      </w:tr>
      <w:tr w:rsidR="004F57A2" w:rsidRPr="004F57A2" w:rsidTr="005A5503">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b/>
                <w:lang w:val="pt-PT"/>
              </w:rPr>
              <w:t>Compatibilidade de tipos / atribuição (widening)</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 xml:space="preserve">A regra que diz quando é seguro "converter automaticamente" um valor de um tipo para outro (por exemplo, um </w:t>
            </w:r>
            <w:r w:rsidRPr="004F57A2">
              <w:rPr>
                <w:rFonts w:ascii="Arial" w:hAnsi="Arial" w:cs="Arial"/>
                <w:shd w:val="clear" w:color="auto" w:fill="EDEDED"/>
                <w:lang w:val="pt-PT"/>
              </w:rPr>
              <w:t>int</w:t>
            </w:r>
            <w:r w:rsidRPr="004F57A2">
              <w:rPr>
                <w:rFonts w:ascii="Arial" w:hAnsi="Arial" w:cs="Arial"/>
                <w:lang w:val="pt-PT"/>
              </w:rPr>
              <w:t xml:space="preserve"> pode ser atribuído a um </w:t>
            </w:r>
            <w:r w:rsidRPr="004F57A2">
              <w:rPr>
                <w:rFonts w:ascii="Arial" w:hAnsi="Arial" w:cs="Arial"/>
                <w:shd w:val="clear" w:color="auto" w:fill="EDEDED"/>
                <w:lang w:val="pt-PT"/>
              </w:rPr>
              <w:t>double</w:t>
            </w:r>
            <w:r w:rsidRPr="004F57A2">
              <w:rPr>
                <w:rFonts w:ascii="Arial" w:hAnsi="Arial" w:cs="Arial"/>
                <w:lang w:val="pt-PT"/>
              </w:rPr>
              <w:t xml:space="preserve"> sem perda de informação, mas o inverso não é automático).</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b/>
              </w:rPr>
              <w:t>Erro léxico</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Um problema detetado enquanto o programa ainda está a ser dividido em tokens (ex.: uma string que nunca fecha as aspas).</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b/>
              </w:rPr>
              <w:t>Erro sintático</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 xml:space="preserve">Um problema de estrutura/gramática (ex.: falta um </w:t>
            </w:r>
            <w:r w:rsidRPr="004F57A2">
              <w:rPr>
                <w:rFonts w:ascii="Arial" w:hAnsi="Arial" w:cs="Arial"/>
                <w:shd w:val="clear" w:color="auto" w:fill="EDEDED"/>
                <w:lang w:val="pt-PT"/>
              </w:rPr>
              <w:t>;</w:t>
            </w:r>
            <w:r w:rsidRPr="004F57A2">
              <w:rPr>
                <w:rFonts w:ascii="Arial" w:hAnsi="Arial" w:cs="Arial"/>
                <w:lang w:val="pt-PT"/>
              </w:rPr>
              <w:t xml:space="preserve"> ou uma chaveta).</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b/>
              </w:rPr>
              <w:t>Erro semântico</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 xml:space="preserve">Um problema de "significado" do </w:t>
            </w:r>
            <w:r w:rsidRPr="004F57A2">
              <w:rPr>
                <w:rFonts w:ascii="Arial" w:hAnsi="Arial" w:cs="Arial"/>
                <w:lang w:val="pt-PT"/>
              </w:rPr>
              <w:lastRenderedPageBreak/>
              <w:t>programa (ex.: usar uma variável nunca declarada, ou somar um texto com um booleano).</w:t>
            </w:r>
          </w:p>
        </w:tc>
      </w:tr>
      <w:tr w:rsidR="004F57A2" w:rsidRPr="004F57A2" w:rsidTr="005A5503">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b/>
                <w:lang w:val="pt-PT"/>
              </w:rPr>
              <w:lastRenderedPageBreak/>
              <w:t>Modo pânico (recuperação de erros)</w:t>
            </w:r>
          </w:p>
        </w:tc>
        <w:tc>
          <w:tcPr>
            <w:tcW w:w="4320" w:type="dxa"/>
          </w:tcPr>
          <w:p w:rsidR="004F57A2" w:rsidRPr="004F57A2" w:rsidRDefault="004F57A2" w:rsidP="004F57A2">
            <w:pPr>
              <w:spacing w:line="276" w:lineRule="auto"/>
              <w:rPr>
                <w:rFonts w:ascii="Arial" w:hAnsi="Arial" w:cs="Arial"/>
                <w:lang w:val="pt-PT"/>
              </w:rPr>
            </w:pPr>
            <w:r w:rsidRPr="004F57A2">
              <w:rPr>
                <w:rFonts w:ascii="Arial" w:hAnsi="Arial" w:cs="Arial"/>
                <w:lang w:val="pt-PT"/>
              </w:rPr>
              <w:t xml:space="preserve">A estratégia usada pelo compilador para, ao encontrar um erro, não parar imediatamente: avança no texto até um ponto seguro (normalmente um </w:t>
            </w:r>
            <w:r w:rsidRPr="004F57A2">
              <w:rPr>
                <w:rFonts w:ascii="Arial" w:hAnsi="Arial" w:cs="Arial"/>
                <w:shd w:val="clear" w:color="auto" w:fill="EDEDED"/>
                <w:lang w:val="pt-PT"/>
              </w:rPr>
              <w:t>;</w:t>
            </w:r>
            <w:r w:rsidRPr="004F57A2">
              <w:rPr>
                <w:rFonts w:ascii="Arial" w:hAnsi="Arial" w:cs="Arial"/>
                <w:lang w:val="pt-PT"/>
              </w:rPr>
              <w:t xml:space="preserve"> ou um </w:t>
            </w:r>
            <w:r w:rsidRPr="004F57A2">
              <w:rPr>
                <w:rFonts w:ascii="Arial" w:hAnsi="Arial" w:cs="Arial"/>
                <w:shd w:val="clear" w:color="auto" w:fill="EDEDED"/>
                <w:lang w:val="pt-PT"/>
              </w:rPr>
              <w:t>}</w:t>
            </w:r>
            <w:r w:rsidRPr="004F57A2">
              <w:rPr>
                <w:rFonts w:ascii="Arial" w:hAnsi="Arial" w:cs="Arial"/>
                <w:lang w:val="pt-PT"/>
              </w:rPr>
              <w:t>) e continua a analisar o resto do programa, reportando o máximo de erros possível numa só execução.</w:t>
            </w:r>
          </w:p>
        </w:tc>
      </w:tr>
    </w:tbl>
    <w:p w:rsidR="004F57A2" w:rsidRPr="004F57A2" w:rsidRDefault="004F57A2" w:rsidP="004F57A2">
      <w:pPr>
        <w:keepNext/>
        <w:keepLines/>
        <w:spacing w:before="240"/>
        <w:jc w:val="both"/>
        <w:outlineLvl w:val="1"/>
        <w:rPr>
          <w:rFonts w:ascii="Arial" w:eastAsiaTheme="majorEastAsia" w:hAnsi="Arial" w:cs="Arial"/>
          <w:b/>
          <w:bCs/>
          <w:lang w:val="pt-PT"/>
        </w:rPr>
      </w:pPr>
      <w:bookmarkStart w:id="153" w:name="_Toc234605620"/>
      <w:bookmarkStart w:id="154" w:name="_Toc234609726"/>
      <w:r w:rsidRPr="004F57A2">
        <w:rPr>
          <w:rFonts w:ascii="Arial" w:eastAsiaTheme="majorEastAsia" w:hAnsi="Arial" w:cs="Arial"/>
          <w:b/>
          <w:bCs/>
          <w:lang w:val="pt-PT"/>
        </w:rPr>
        <w:t>14. REFERÊNCIA RÁPIDA: PALAVRAS-RESERVADAS E OPERADORES RECONHECIDOS</w:t>
      </w:r>
      <w:bookmarkEnd w:id="153"/>
      <w:bookmarkEnd w:id="154"/>
    </w:p>
    <w:p w:rsidR="004F57A2" w:rsidRPr="004F57A2" w:rsidRDefault="004F57A2" w:rsidP="004F57A2">
      <w:pPr>
        <w:keepNext/>
        <w:keepLines/>
        <w:spacing w:before="240"/>
        <w:outlineLvl w:val="2"/>
        <w:rPr>
          <w:rFonts w:ascii="Arial" w:eastAsiaTheme="majorEastAsia" w:hAnsi="Arial" w:cs="Arial"/>
          <w:b/>
          <w:bCs/>
        </w:rPr>
      </w:pPr>
      <w:bookmarkStart w:id="155" w:name="_Toc234605621"/>
      <w:bookmarkStart w:id="156" w:name="_Toc234609727"/>
      <w:r w:rsidRPr="004F57A2">
        <w:rPr>
          <w:rFonts w:ascii="Arial" w:eastAsiaTheme="majorEastAsia" w:hAnsi="Arial" w:cs="Arial"/>
          <w:b/>
          <w:bCs/>
        </w:rPr>
        <w:t>14.1. Palavras-reservadas</w:t>
      </w:r>
      <w:bookmarkEnd w:id="155"/>
      <w:bookmarkEnd w:id="156"/>
    </w:p>
    <w:tbl>
      <w:tblPr>
        <w:tblStyle w:val="Tabelacomgrade1"/>
        <w:tblW w:w="0" w:type="auto"/>
        <w:tblLook w:val="04A0" w:firstRow="1" w:lastRow="0" w:firstColumn="1" w:lastColumn="0" w:noHBand="0" w:noVBand="1"/>
      </w:tblPr>
      <w:tblGrid>
        <w:gridCol w:w="8640"/>
      </w:tblGrid>
      <w:tr w:rsidR="004F57A2" w:rsidRPr="004F57A2" w:rsidTr="005A5503">
        <w:tc>
          <w:tcPr>
            <w:tcW w:w="8640" w:type="dxa"/>
            <w:shd w:val="clear" w:color="auto" w:fill="F2F2F2"/>
          </w:tcPr>
          <w:p w:rsidR="004F57A2" w:rsidRPr="004F57A2" w:rsidRDefault="004F57A2" w:rsidP="004F57A2">
            <w:pPr>
              <w:spacing w:after="0" w:line="276" w:lineRule="auto"/>
              <w:rPr>
                <w:rFonts w:ascii="Arial" w:hAnsi="Arial" w:cs="Arial"/>
              </w:rPr>
            </w:pPr>
            <w:r w:rsidRPr="004F57A2">
              <w:rPr>
                <w:rFonts w:ascii="Arial" w:hAnsi="Arial" w:cs="Arial"/>
              </w:rPr>
              <w:t>abstract  assert    boolean   break     byte      case      catch</w:t>
            </w:r>
          </w:p>
          <w:p w:rsidR="004F57A2" w:rsidRPr="004F57A2" w:rsidRDefault="004F57A2" w:rsidP="004F57A2">
            <w:pPr>
              <w:spacing w:after="0" w:line="276" w:lineRule="auto"/>
              <w:rPr>
                <w:rFonts w:ascii="Arial" w:hAnsi="Arial" w:cs="Arial"/>
              </w:rPr>
            </w:pPr>
            <w:r w:rsidRPr="004F57A2">
              <w:rPr>
                <w:rFonts w:ascii="Arial" w:hAnsi="Arial" w:cs="Arial"/>
              </w:rPr>
              <w:t>char      class     const     continue  default   do        double</w:t>
            </w:r>
          </w:p>
          <w:p w:rsidR="004F57A2" w:rsidRPr="004F57A2" w:rsidRDefault="004F57A2" w:rsidP="004F57A2">
            <w:pPr>
              <w:spacing w:after="0" w:line="276" w:lineRule="auto"/>
              <w:rPr>
                <w:rFonts w:ascii="Arial" w:hAnsi="Arial" w:cs="Arial"/>
              </w:rPr>
            </w:pPr>
            <w:r w:rsidRPr="004F57A2">
              <w:rPr>
                <w:rFonts w:ascii="Arial" w:hAnsi="Arial" w:cs="Arial"/>
              </w:rPr>
              <w:t>else      enum      extends   final     finally   float     for</w:t>
            </w:r>
          </w:p>
          <w:p w:rsidR="004F57A2" w:rsidRPr="004F57A2" w:rsidRDefault="004F57A2" w:rsidP="004F57A2">
            <w:pPr>
              <w:spacing w:after="0" w:line="276" w:lineRule="auto"/>
              <w:rPr>
                <w:rFonts w:ascii="Arial" w:hAnsi="Arial" w:cs="Arial"/>
              </w:rPr>
            </w:pPr>
            <w:r w:rsidRPr="004F57A2">
              <w:rPr>
                <w:rFonts w:ascii="Arial" w:hAnsi="Arial" w:cs="Arial"/>
              </w:rPr>
              <w:t>goto      if        implements import   instanceof int</w:t>
            </w:r>
          </w:p>
          <w:p w:rsidR="004F57A2" w:rsidRPr="004F57A2" w:rsidRDefault="004F57A2" w:rsidP="004F57A2">
            <w:pPr>
              <w:spacing w:after="0" w:line="276" w:lineRule="auto"/>
              <w:rPr>
                <w:rFonts w:ascii="Arial" w:hAnsi="Arial" w:cs="Arial"/>
              </w:rPr>
            </w:pPr>
            <w:r w:rsidRPr="004F57A2">
              <w:rPr>
                <w:rFonts w:ascii="Arial" w:hAnsi="Arial" w:cs="Arial"/>
              </w:rPr>
              <w:t>interface long      native    new       package   private</w:t>
            </w:r>
          </w:p>
          <w:p w:rsidR="004F57A2" w:rsidRPr="004F57A2" w:rsidRDefault="004F57A2" w:rsidP="004F57A2">
            <w:pPr>
              <w:spacing w:after="0" w:line="276" w:lineRule="auto"/>
              <w:rPr>
                <w:rFonts w:ascii="Arial" w:hAnsi="Arial" w:cs="Arial"/>
              </w:rPr>
            </w:pPr>
            <w:r w:rsidRPr="004F57A2">
              <w:rPr>
                <w:rFonts w:ascii="Arial" w:hAnsi="Arial" w:cs="Arial"/>
              </w:rPr>
              <w:t>protected public    return    short     static    strictfp</w:t>
            </w:r>
          </w:p>
          <w:p w:rsidR="004F57A2" w:rsidRPr="004F57A2" w:rsidRDefault="004F57A2" w:rsidP="004F57A2">
            <w:pPr>
              <w:spacing w:after="0" w:line="276" w:lineRule="auto"/>
              <w:rPr>
                <w:rFonts w:ascii="Arial" w:hAnsi="Arial" w:cs="Arial"/>
              </w:rPr>
            </w:pPr>
            <w:r w:rsidRPr="004F57A2">
              <w:rPr>
                <w:rFonts w:ascii="Arial" w:hAnsi="Arial" w:cs="Arial"/>
              </w:rPr>
              <w:t>super     switch    synchronized this    throw     throws</w:t>
            </w:r>
          </w:p>
          <w:p w:rsidR="004F57A2" w:rsidRPr="004F57A2" w:rsidRDefault="004F57A2" w:rsidP="004F57A2">
            <w:pPr>
              <w:spacing w:after="0" w:line="276" w:lineRule="auto"/>
              <w:rPr>
                <w:rFonts w:ascii="Arial" w:hAnsi="Arial" w:cs="Arial"/>
              </w:rPr>
            </w:pPr>
            <w:r w:rsidRPr="004F57A2">
              <w:rPr>
                <w:rFonts w:ascii="Arial" w:hAnsi="Arial" w:cs="Arial"/>
              </w:rPr>
              <w:t>transient try       void      volatile  while</w:t>
            </w:r>
          </w:p>
        </w:tc>
      </w:tr>
    </w:tbl>
    <w:p w:rsidR="004F57A2" w:rsidRPr="004F57A2" w:rsidRDefault="004F57A2" w:rsidP="004F57A2">
      <w:pPr>
        <w:rPr>
          <w:rFonts w:ascii="Arial" w:hAnsi="Arial" w:cs="Arial"/>
        </w:rPr>
      </w:pPr>
    </w:p>
    <w:p w:rsidR="004F57A2" w:rsidRPr="004F57A2" w:rsidRDefault="004F57A2" w:rsidP="004F57A2">
      <w:pPr>
        <w:jc w:val="both"/>
        <w:rPr>
          <w:rFonts w:ascii="Arial" w:hAnsi="Arial" w:cs="Arial"/>
          <w:lang w:val="pt-PT"/>
        </w:rPr>
      </w:pPr>
      <w:r w:rsidRPr="004F57A2">
        <w:rPr>
          <w:rFonts w:ascii="Arial" w:hAnsi="Arial" w:cs="Arial"/>
          <w:lang w:val="pt-PT"/>
        </w:rPr>
        <w:t xml:space="preserve">(As palavras </w:t>
      </w:r>
      <w:r w:rsidRPr="004F57A2">
        <w:rPr>
          <w:rFonts w:ascii="Arial" w:hAnsi="Arial" w:cs="Arial"/>
          <w:shd w:val="clear" w:color="auto" w:fill="EDEDED"/>
          <w:lang w:val="pt-PT"/>
        </w:rPr>
        <w:t>const</w:t>
      </w:r>
      <w:r w:rsidRPr="004F57A2">
        <w:rPr>
          <w:rFonts w:ascii="Arial" w:hAnsi="Arial" w:cs="Arial"/>
          <w:lang w:val="pt-PT"/>
        </w:rPr>
        <w:t xml:space="preserve"> e </w:t>
      </w:r>
      <w:r w:rsidRPr="004F57A2">
        <w:rPr>
          <w:rFonts w:ascii="Arial" w:hAnsi="Arial" w:cs="Arial"/>
          <w:shd w:val="clear" w:color="auto" w:fill="EDEDED"/>
          <w:lang w:val="pt-PT"/>
        </w:rPr>
        <w:t>goto</w:t>
      </w:r>
      <w:r w:rsidRPr="004F57A2">
        <w:rPr>
          <w:rFonts w:ascii="Arial" w:hAnsi="Arial" w:cs="Arial"/>
          <w:lang w:val="pt-PT"/>
        </w:rPr>
        <w:t xml:space="preserve"> são reconhecidas como reservadas — tal como em Java — mas não têm nenhuma construção gramatical associada, exatamente como na própria linguagem Java.)</w:t>
      </w:r>
    </w:p>
    <w:p w:rsidR="004F57A2" w:rsidRPr="004F57A2" w:rsidRDefault="004F57A2" w:rsidP="004F57A2">
      <w:pPr>
        <w:keepNext/>
        <w:keepLines/>
        <w:spacing w:before="240"/>
        <w:outlineLvl w:val="2"/>
        <w:rPr>
          <w:rFonts w:ascii="Arial" w:eastAsiaTheme="majorEastAsia" w:hAnsi="Arial" w:cs="Arial"/>
          <w:b/>
          <w:bCs/>
          <w:lang w:val="pt-PT"/>
        </w:rPr>
      </w:pPr>
      <w:bookmarkStart w:id="157" w:name="_Toc234605622"/>
      <w:bookmarkStart w:id="158" w:name="_Toc234609728"/>
      <w:r w:rsidRPr="004F57A2">
        <w:rPr>
          <w:rFonts w:ascii="Arial" w:eastAsiaTheme="majorEastAsia" w:hAnsi="Arial" w:cs="Arial"/>
          <w:b/>
          <w:bCs/>
          <w:lang w:val="pt-PT"/>
        </w:rPr>
        <w:t>14.2. Literais especiais</w:t>
      </w:r>
      <w:bookmarkEnd w:id="157"/>
      <w:bookmarkEnd w:id="158"/>
    </w:p>
    <w:p w:rsidR="004F57A2" w:rsidRPr="004F57A2" w:rsidRDefault="004F57A2" w:rsidP="004F57A2">
      <w:pPr>
        <w:rPr>
          <w:rFonts w:ascii="Arial" w:hAnsi="Arial" w:cs="Arial"/>
          <w:lang w:val="pt-PT"/>
        </w:rPr>
      </w:pPr>
      <w:r w:rsidRPr="004F57A2">
        <w:rPr>
          <w:rFonts w:ascii="Arial" w:hAnsi="Arial" w:cs="Arial"/>
          <w:shd w:val="clear" w:color="auto" w:fill="EDEDED"/>
          <w:lang w:val="pt-PT"/>
        </w:rPr>
        <w:t>true</w:t>
      </w:r>
      <w:r w:rsidRPr="004F57A2">
        <w:rPr>
          <w:rFonts w:ascii="Arial" w:hAnsi="Arial" w:cs="Arial"/>
          <w:lang w:val="pt-PT"/>
        </w:rPr>
        <w:t xml:space="preserve">, </w:t>
      </w:r>
      <w:r w:rsidRPr="004F57A2">
        <w:rPr>
          <w:rFonts w:ascii="Arial" w:hAnsi="Arial" w:cs="Arial"/>
          <w:shd w:val="clear" w:color="auto" w:fill="EDEDED"/>
          <w:lang w:val="pt-PT"/>
        </w:rPr>
        <w:t>false</w:t>
      </w:r>
      <w:r w:rsidRPr="004F57A2">
        <w:rPr>
          <w:rFonts w:ascii="Arial" w:hAnsi="Arial" w:cs="Arial"/>
          <w:lang w:val="pt-PT"/>
        </w:rPr>
        <w:t xml:space="preserve">, </w:t>
      </w:r>
      <w:r w:rsidRPr="004F57A2">
        <w:rPr>
          <w:rFonts w:ascii="Arial" w:hAnsi="Arial" w:cs="Arial"/>
          <w:shd w:val="clear" w:color="auto" w:fill="EDEDED"/>
          <w:lang w:val="pt-PT"/>
        </w:rPr>
        <w:t>null</w:t>
      </w:r>
    </w:p>
    <w:p w:rsidR="004F57A2" w:rsidRPr="004F57A2" w:rsidRDefault="004F57A2" w:rsidP="004F57A2">
      <w:pPr>
        <w:keepNext/>
        <w:keepLines/>
        <w:spacing w:before="240"/>
        <w:outlineLvl w:val="2"/>
        <w:rPr>
          <w:rFonts w:ascii="Arial" w:eastAsiaTheme="majorEastAsia" w:hAnsi="Arial" w:cs="Arial"/>
          <w:b/>
          <w:bCs/>
        </w:rPr>
      </w:pPr>
      <w:bookmarkStart w:id="159" w:name="_Toc234605623"/>
      <w:bookmarkStart w:id="160" w:name="_Toc234609729"/>
      <w:r w:rsidRPr="004F57A2">
        <w:rPr>
          <w:rFonts w:ascii="Arial" w:eastAsiaTheme="majorEastAsia" w:hAnsi="Arial" w:cs="Arial"/>
          <w:b/>
          <w:bCs/>
          <w:lang w:val="pt-PT"/>
        </w:rPr>
        <w:t xml:space="preserve">14.3. </w:t>
      </w:r>
      <w:r w:rsidRPr="004F57A2">
        <w:rPr>
          <w:rFonts w:ascii="Arial" w:eastAsiaTheme="majorEastAsia" w:hAnsi="Arial" w:cs="Arial"/>
          <w:b/>
          <w:bCs/>
        </w:rPr>
        <w:t>Operadores e delimitadores</w:t>
      </w:r>
      <w:bookmarkEnd w:id="159"/>
      <w:bookmarkEnd w:id="160"/>
    </w:p>
    <w:tbl>
      <w:tblPr>
        <w:tblStyle w:val="Tabelacomgrade1"/>
        <w:tblW w:w="0" w:type="auto"/>
        <w:tblLook w:val="04A0" w:firstRow="1" w:lastRow="0" w:firstColumn="1" w:lastColumn="0" w:noHBand="0" w:noVBand="1"/>
      </w:tblPr>
      <w:tblGrid>
        <w:gridCol w:w="4320"/>
        <w:gridCol w:w="4320"/>
      </w:tblGrid>
      <w:tr w:rsidR="004F57A2" w:rsidRPr="004F57A2" w:rsidTr="005A5503">
        <w:tc>
          <w:tcPr>
            <w:tcW w:w="4320" w:type="dxa"/>
            <w:shd w:val="clear" w:color="auto" w:fill="D9E2F3"/>
          </w:tcPr>
          <w:p w:rsidR="004F57A2" w:rsidRPr="004F57A2" w:rsidRDefault="004F57A2" w:rsidP="004F57A2">
            <w:pPr>
              <w:spacing w:line="276" w:lineRule="auto"/>
              <w:rPr>
                <w:rFonts w:ascii="Arial" w:hAnsi="Arial" w:cs="Arial"/>
              </w:rPr>
            </w:pPr>
            <w:r w:rsidRPr="004F57A2">
              <w:rPr>
                <w:rFonts w:ascii="Arial" w:hAnsi="Arial" w:cs="Arial"/>
                <w:b/>
              </w:rPr>
              <w:t>Categoria</w:t>
            </w:r>
          </w:p>
        </w:tc>
        <w:tc>
          <w:tcPr>
            <w:tcW w:w="4320" w:type="dxa"/>
            <w:shd w:val="clear" w:color="auto" w:fill="D9E2F3"/>
          </w:tcPr>
          <w:p w:rsidR="004F57A2" w:rsidRPr="004F57A2" w:rsidRDefault="004F57A2" w:rsidP="004F57A2">
            <w:pPr>
              <w:spacing w:line="276" w:lineRule="auto"/>
              <w:rPr>
                <w:rFonts w:ascii="Arial" w:hAnsi="Arial" w:cs="Arial"/>
              </w:rPr>
            </w:pPr>
            <w:r w:rsidRPr="004F57A2">
              <w:rPr>
                <w:rFonts w:ascii="Arial" w:hAnsi="Arial" w:cs="Arial"/>
                <w:b/>
              </w:rPr>
              <w:t>Símbolos reconhecidos</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Aritméticos</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Incremento/decremento</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Atribuição</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&amp;=</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&lt;&lt;=</w:t>
            </w:r>
            <w:r w:rsidRPr="004F57A2">
              <w:rPr>
                <w:rFonts w:ascii="Arial" w:hAnsi="Arial" w:cs="Arial"/>
              </w:rPr>
              <w:t xml:space="preserve">  </w:t>
            </w:r>
            <w:r w:rsidRPr="004F57A2">
              <w:rPr>
                <w:rFonts w:ascii="Arial" w:hAnsi="Arial" w:cs="Arial"/>
                <w:shd w:val="clear" w:color="auto" w:fill="EDEDED"/>
              </w:rPr>
              <w:t>&gt;&gt;=</w:t>
            </w:r>
            <w:r w:rsidRPr="004F57A2">
              <w:rPr>
                <w:rFonts w:ascii="Arial" w:hAnsi="Arial" w:cs="Arial"/>
              </w:rPr>
              <w:t xml:space="preserve">  </w:t>
            </w:r>
            <w:r w:rsidRPr="004F57A2">
              <w:rPr>
                <w:rFonts w:ascii="Arial" w:hAnsi="Arial" w:cs="Arial"/>
                <w:shd w:val="clear" w:color="auto" w:fill="EDEDED"/>
              </w:rPr>
              <w:t>&gt;&gt;&gt;=</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Relacionais</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&lt;</w:t>
            </w:r>
            <w:r w:rsidRPr="004F57A2">
              <w:rPr>
                <w:rFonts w:ascii="Arial" w:hAnsi="Arial" w:cs="Arial"/>
              </w:rPr>
              <w:t xml:space="preserve">  </w:t>
            </w:r>
            <w:r w:rsidRPr="004F57A2">
              <w:rPr>
                <w:rFonts w:ascii="Arial" w:hAnsi="Arial" w:cs="Arial"/>
                <w:shd w:val="clear" w:color="auto" w:fill="EDEDED"/>
              </w:rPr>
              <w:t>&gt;</w:t>
            </w:r>
            <w:r w:rsidRPr="004F57A2">
              <w:rPr>
                <w:rFonts w:ascii="Arial" w:hAnsi="Arial" w:cs="Arial"/>
              </w:rPr>
              <w:t xml:space="preserve">  </w:t>
            </w:r>
            <w:r w:rsidRPr="004F57A2">
              <w:rPr>
                <w:rFonts w:ascii="Arial" w:hAnsi="Arial" w:cs="Arial"/>
                <w:shd w:val="clear" w:color="auto" w:fill="EDEDED"/>
              </w:rPr>
              <w:t>&lt;=</w:t>
            </w:r>
            <w:r w:rsidRPr="004F57A2">
              <w:rPr>
                <w:rFonts w:ascii="Arial" w:hAnsi="Arial" w:cs="Arial"/>
              </w:rPr>
              <w:t xml:space="preserve">  </w:t>
            </w:r>
            <w:r w:rsidRPr="004F57A2">
              <w:rPr>
                <w:rFonts w:ascii="Arial" w:hAnsi="Arial" w:cs="Arial"/>
                <w:shd w:val="clear" w:color="auto" w:fill="EDEDED"/>
              </w:rPr>
              <w:t>&gt;=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Lógicos</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&amp;&amp;</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lastRenderedPageBreak/>
              <w:t>Bit a bit</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&amp;</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Deslocamento (shift)</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&lt;&lt;</w:t>
            </w:r>
            <w:r w:rsidRPr="004F57A2">
              <w:rPr>
                <w:rFonts w:ascii="Arial" w:hAnsi="Arial" w:cs="Arial"/>
              </w:rPr>
              <w:t xml:space="preserve">  </w:t>
            </w:r>
            <w:r w:rsidRPr="004F57A2">
              <w:rPr>
                <w:rFonts w:ascii="Arial" w:hAnsi="Arial" w:cs="Arial"/>
                <w:shd w:val="clear" w:color="auto" w:fill="EDEDED"/>
              </w:rPr>
              <w:t>&gt;&gt;</w:t>
            </w:r>
            <w:r w:rsidRPr="004F57A2">
              <w:rPr>
                <w:rFonts w:ascii="Arial" w:hAnsi="Arial" w:cs="Arial"/>
              </w:rPr>
              <w:t xml:space="preserve">  </w:t>
            </w:r>
            <w:r w:rsidRPr="004F57A2">
              <w:rPr>
                <w:rFonts w:ascii="Arial" w:hAnsi="Arial" w:cs="Arial"/>
                <w:shd w:val="clear" w:color="auto" w:fill="EDEDED"/>
              </w:rPr>
              <w:t>&gt;&gt;&gt;</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Ternário</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Reticências (varargs)</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Delimitadores</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r w:rsidRPr="004F57A2">
              <w:rPr>
                <w:rFonts w:ascii="Arial" w:hAnsi="Arial" w:cs="Arial"/>
              </w:rPr>
              <w:t xml:space="preserve">  </w:t>
            </w:r>
            <w:r w:rsidRPr="004F57A2">
              <w:rPr>
                <w:rFonts w:ascii="Arial" w:hAnsi="Arial" w:cs="Arial"/>
                <w:shd w:val="clear" w:color="auto" w:fill="EDEDED"/>
              </w:rPr>
              <w:t>.</w:t>
            </w:r>
          </w:p>
        </w:tc>
      </w:tr>
    </w:tbl>
    <w:p w:rsidR="004F57A2" w:rsidRPr="004F57A2" w:rsidRDefault="004F57A2" w:rsidP="004F57A2">
      <w:pPr>
        <w:keepNext/>
        <w:keepLines/>
        <w:spacing w:before="240"/>
        <w:outlineLvl w:val="2"/>
        <w:rPr>
          <w:rFonts w:ascii="Arial" w:eastAsiaTheme="majorEastAsia" w:hAnsi="Arial" w:cs="Arial"/>
          <w:b/>
          <w:bCs/>
        </w:rPr>
      </w:pPr>
      <w:bookmarkStart w:id="161" w:name="_Toc234605624"/>
      <w:bookmarkStart w:id="162" w:name="_Toc234609730"/>
      <w:r w:rsidRPr="004F57A2">
        <w:rPr>
          <w:rFonts w:ascii="Arial" w:eastAsiaTheme="majorEastAsia" w:hAnsi="Arial" w:cs="Arial"/>
          <w:b/>
          <w:bCs/>
        </w:rPr>
        <w:t>14.4. Categorias de literais</w:t>
      </w:r>
      <w:bookmarkEnd w:id="161"/>
      <w:bookmarkEnd w:id="162"/>
    </w:p>
    <w:tbl>
      <w:tblPr>
        <w:tblStyle w:val="Tabelacomgrade1"/>
        <w:tblW w:w="0" w:type="auto"/>
        <w:tblLook w:val="04A0" w:firstRow="1" w:lastRow="0" w:firstColumn="1" w:lastColumn="0" w:noHBand="0" w:noVBand="1"/>
      </w:tblPr>
      <w:tblGrid>
        <w:gridCol w:w="4320"/>
        <w:gridCol w:w="4320"/>
      </w:tblGrid>
      <w:tr w:rsidR="004F57A2" w:rsidRPr="004F57A2" w:rsidTr="005A5503">
        <w:tc>
          <w:tcPr>
            <w:tcW w:w="4320" w:type="dxa"/>
            <w:shd w:val="clear" w:color="auto" w:fill="D9E2F3"/>
          </w:tcPr>
          <w:p w:rsidR="004F57A2" w:rsidRPr="004F57A2" w:rsidRDefault="004F57A2" w:rsidP="004F57A2">
            <w:pPr>
              <w:spacing w:line="276" w:lineRule="auto"/>
              <w:rPr>
                <w:rFonts w:ascii="Arial" w:hAnsi="Arial" w:cs="Arial"/>
              </w:rPr>
            </w:pPr>
            <w:r w:rsidRPr="004F57A2">
              <w:rPr>
                <w:rFonts w:ascii="Arial" w:hAnsi="Arial" w:cs="Arial"/>
                <w:b/>
              </w:rPr>
              <w:t>Categoria</w:t>
            </w:r>
          </w:p>
        </w:tc>
        <w:tc>
          <w:tcPr>
            <w:tcW w:w="4320" w:type="dxa"/>
            <w:shd w:val="clear" w:color="auto" w:fill="D9E2F3"/>
          </w:tcPr>
          <w:p w:rsidR="004F57A2" w:rsidRPr="004F57A2" w:rsidRDefault="004F57A2" w:rsidP="004F57A2">
            <w:pPr>
              <w:spacing w:line="276" w:lineRule="auto"/>
              <w:rPr>
                <w:rFonts w:ascii="Arial" w:hAnsi="Arial" w:cs="Arial"/>
              </w:rPr>
            </w:pPr>
            <w:r w:rsidRPr="004F57A2">
              <w:rPr>
                <w:rFonts w:ascii="Arial" w:hAnsi="Arial" w:cs="Arial"/>
                <w:b/>
              </w:rPr>
              <w:t>Exemplos</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Inteiro</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0</w:t>
            </w:r>
            <w:r w:rsidRPr="004F57A2">
              <w:rPr>
                <w:rFonts w:ascii="Arial" w:hAnsi="Arial" w:cs="Arial"/>
              </w:rPr>
              <w:t xml:space="preserve">, </w:t>
            </w:r>
            <w:r w:rsidRPr="004F57A2">
              <w:rPr>
                <w:rFonts w:ascii="Arial" w:hAnsi="Arial" w:cs="Arial"/>
                <w:shd w:val="clear" w:color="auto" w:fill="EDEDED"/>
              </w:rPr>
              <w:t>42</w:t>
            </w:r>
            <w:r w:rsidRPr="004F57A2">
              <w:rPr>
                <w:rFonts w:ascii="Arial" w:hAnsi="Arial" w:cs="Arial"/>
              </w:rPr>
              <w:t xml:space="preserve">, </w:t>
            </w:r>
            <w:r w:rsidRPr="004F57A2">
              <w:rPr>
                <w:rFonts w:ascii="Arial" w:hAnsi="Arial" w:cs="Arial"/>
                <w:shd w:val="clear" w:color="auto" w:fill="EDEDED"/>
              </w:rPr>
              <w:t>1000</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Long</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42L</w:t>
            </w:r>
            <w:r w:rsidRPr="004F57A2">
              <w:rPr>
                <w:rFonts w:ascii="Arial" w:hAnsi="Arial" w:cs="Arial"/>
              </w:rPr>
              <w:t xml:space="preserve">, </w:t>
            </w:r>
            <w:r w:rsidRPr="004F57A2">
              <w:rPr>
                <w:rFonts w:ascii="Arial" w:hAnsi="Arial" w:cs="Arial"/>
                <w:shd w:val="clear" w:color="auto" w:fill="EDEDED"/>
              </w:rPr>
              <w:t>1000l</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Float</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3.14f</w:t>
            </w:r>
            <w:r w:rsidRPr="004F57A2">
              <w:rPr>
                <w:rFonts w:ascii="Arial" w:hAnsi="Arial" w:cs="Arial"/>
              </w:rPr>
              <w:t xml:space="preserve">, </w:t>
            </w:r>
            <w:r w:rsidRPr="004F57A2">
              <w:rPr>
                <w:rFonts w:ascii="Arial" w:hAnsi="Arial" w:cs="Arial"/>
                <w:shd w:val="clear" w:color="auto" w:fill="EDEDED"/>
              </w:rPr>
              <w:t>1.0F</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Double</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3.14159</w:t>
            </w:r>
            <w:r w:rsidRPr="004F57A2">
              <w:rPr>
                <w:rFonts w:ascii="Arial" w:hAnsi="Arial" w:cs="Arial"/>
              </w:rPr>
              <w:t xml:space="preserve">, </w:t>
            </w:r>
            <w:r w:rsidRPr="004F57A2">
              <w:rPr>
                <w:rFonts w:ascii="Arial" w:hAnsi="Arial" w:cs="Arial"/>
                <w:shd w:val="clear" w:color="auto" w:fill="EDEDED"/>
              </w:rPr>
              <w:t>2.0d</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Texto (String)</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"Olá mundo!"</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Caractere</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'a'</w:t>
            </w:r>
            <w:r w:rsidRPr="004F57A2">
              <w:rPr>
                <w:rFonts w:ascii="Arial" w:hAnsi="Arial" w:cs="Arial"/>
              </w:rPr>
              <w:t xml:space="preserve">, </w:t>
            </w:r>
            <w:r w:rsidRPr="004F57A2">
              <w:rPr>
                <w:rFonts w:ascii="Arial" w:hAnsi="Arial" w:cs="Arial"/>
                <w:shd w:val="clear" w:color="auto" w:fill="EDEDED"/>
              </w:rPr>
              <w:t>'\n'</w:t>
            </w:r>
          </w:p>
        </w:tc>
      </w:tr>
      <w:tr w:rsidR="004F57A2" w:rsidRPr="004F57A2" w:rsidTr="005A5503">
        <w:tc>
          <w:tcPr>
            <w:tcW w:w="4320" w:type="dxa"/>
          </w:tcPr>
          <w:p w:rsidR="004F57A2" w:rsidRPr="004F57A2" w:rsidRDefault="004F57A2" w:rsidP="004F57A2">
            <w:pPr>
              <w:spacing w:line="276" w:lineRule="auto"/>
              <w:rPr>
                <w:rFonts w:ascii="Arial" w:hAnsi="Arial" w:cs="Arial"/>
              </w:rPr>
            </w:pPr>
            <w:r w:rsidRPr="004F57A2">
              <w:rPr>
                <w:rFonts w:ascii="Arial" w:hAnsi="Arial" w:cs="Arial"/>
              </w:rPr>
              <w:t>Booleano / nulo</w:t>
            </w:r>
          </w:p>
        </w:tc>
        <w:tc>
          <w:tcPr>
            <w:tcW w:w="4320" w:type="dxa"/>
          </w:tcPr>
          <w:p w:rsidR="004F57A2" w:rsidRPr="004F57A2" w:rsidRDefault="004F57A2" w:rsidP="004F57A2">
            <w:pPr>
              <w:spacing w:line="276" w:lineRule="auto"/>
              <w:rPr>
                <w:rFonts w:ascii="Arial" w:hAnsi="Arial" w:cs="Arial"/>
              </w:rPr>
            </w:pPr>
            <w:r w:rsidRPr="004F57A2">
              <w:rPr>
                <w:rFonts w:ascii="Arial" w:hAnsi="Arial" w:cs="Arial"/>
                <w:shd w:val="clear" w:color="auto" w:fill="EDEDED"/>
              </w:rPr>
              <w:t>true</w:t>
            </w:r>
            <w:r w:rsidRPr="004F57A2">
              <w:rPr>
                <w:rFonts w:ascii="Arial" w:hAnsi="Arial" w:cs="Arial"/>
              </w:rPr>
              <w:t xml:space="preserve">, </w:t>
            </w:r>
            <w:r w:rsidRPr="004F57A2">
              <w:rPr>
                <w:rFonts w:ascii="Arial" w:hAnsi="Arial" w:cs="Arial"/>
                <w:shd w:val="clear" w:color="auto" w:fill="EDEDED"/>
              </w:rPr>
              <w:t>false</w:t>
            </w:r>
            <w:r w:rsidRPr="004F57A2">
              <w:rPr>
                <w:rFonts w:ascii="Arial" w:hAnsi="Arial" w:cs="Arial"/>
              </w:rPr>
              <w:t xml:space="preserve">, </w:t>
            </w:r>
            <w:r w:rsidRPr="004F57A2">
              <w:rPr>
                <w:rFonts w:ascii="Arial" w:hAnsi="Arial" w:cs="Arial"/>
                <w:shd w:val="clear" w:color="auto" w:fill="EDEDED"/>
              </w:rPr>
              <w:t>null</w:t>
            </w:r>
          </w:p>
        </w:tc>
      </w:tr>
    </w:tbl>
    <w:p w:rsidR="004F57A2" w:rsidRPr="004F57A2" w:rsidRDefault="004F57A2" w:rsidP="004F57A2">
      <w:pPr>
        <w:rPr>
          <w:rFonts w:ascii="Arial" w:hAnsi="Arial" w:cs="Arial"/>
        </w:rPr>
      </w:pPr>
    </w:p>
    <w:p w:rsidR="004F57A2" w:rsidRPr="004F57A2" w:rsidRDefault="004F57A2" w:rsidP="004F57A2">
      <w:pPr>
        <w:keepNext/>
        <w:keepLines/>
        <w:spacing w:before="240"/>
        <w:outlineLvl w:val="1"/>
        <w:rPr>
          <w:rFonts w:ascii="Arial" w:eastAsiaTheme="majorEastAsia" w:hAnsi="Arial" w:cs="Arial"/>
          <w:b/>
          <w:bCs/>
        </w:rPr>
      </w:pPr>
    </w:p>
    <w:p w:rsidR="004F57A2" w:rsidRPr="004F57A2" w:rsidRDefault="004F57A2" w:rsidP="004F57A2"/>
    <w:p w:rsidR="004F57A2" w:rsidRPr="004F57A2" w:rsidRDefault="004F57A2" w:rsidP="004F57A2"/>
    <w:p w:rsidR="004F57A2" w:rsidRPr="004F57A2" w:rsidRDefault="004F57A2" w:rsidP="004F57A2"/>
    <w:p w:rsidR="004F57A2" w:rsidRPr="004F57A2" w:rsidRDefault="004F57A2" w:rsidP="004F57A2"/>
    <w:p w:rsidR="004F57A2" w:rsidRPr="004F57A2" w:rsidRDefault="004F57A2" w:rsidP="004F57A2"/>
    <w:p w:rsidR="004F57A2" w:rsidRPr="004F57A2" w:rsidRDefault="004F57A2" w:rsidP="004F57A2"/>
    <w:p w:rsidR="004F57A2" w:rsidRPr="004F57A2" w:rsidRDefault="004F57A2" w:rsidP="004F57A2"/>
    <w:p w:rsidR="004F57A2" w:rsidRPr="004F57A2" w:rsidRDefault="004F57A2" w:rsidP="004F57A2"/>
    <w:p w:rsidR="004F57A2" w:rsidRPr="004F57A2" w:rsidRDefault="004F57A2" w:rsidP="004F57A2"/>
    <w:p w:rsidR="004F57A2" w:rsidRDefault="004F57A2" w:rsidP="004F57A2"/>
    <w:p w:rsidR="005A5503" w:rsidRDefault="005A5503" w:rsidP="004F57A2"/>
    <w:p w:rsidR="005A5503" w:rsidRPr="004F57A2" w:rsidRDefault="005A5503" w:rsidP="004F57A2"/>
    <w:p w:rsidR="004F57A2" w:rsidRPr="004F57A2" w:rsidRDefault="005A5503" w:rsidP="004F57A2">
      <w:pPr>
        <w:keepNext/>
        <w:keepLines/>
        <w:spacing w:before="240"/>
        <w:outlineLvl w:val="1"/>
        <w:rPr>
          <w:rFonts w:ascii="Arial" w:eastAsiaTheme="majorEastAsia" w:hAnsi="Arial" w:cs="Arial"/>
          <w:b/>
          <w:bCs/>
          <w:lang w:val="pt-PT"/>
        </w:rPr>
      </w:pPr>
      <w:bookmarkStart w:id="163" w:name="_Toc234605625"/>
      <w:bookmarkStart w:id="164" w:name="_Toc234609731"/>
      <w:r w:rsidRPr="004F57A2">
        <w:rPr>
          <w:rFonts w:ascii="Arial" w:eastAsiaTheme="majorEastAsia" w:hAnsi="Arial" w:cs="Arial"/>
          <w:b/>
          <w:bCs/>
          <w:lang w:val="pt-PT"/>
        </w:rPr>
        <w:lastRenderedPageBreak/>
        <w:t>15. CONCLUSÃO</w:t>
      </w:r>
      <w:bookmarkEnd w:id="163"/>
      <w:bookmarkEnd w:id="164"/>
    </w:p>
    <w:p w:rsidR="004F57A2" w:rsidRPr="004F57A2" w:rsidRDefault="004F57A2" w:rsidP="004F57A2">
      <w:pPr>
        <w:jc w:val="both"/>
        <w:rPr>
          <w:rFonts w:ascii="Arial" w:hAnsi="Arial" w:cs="Arial"/>
          <w:lang w:val="pt-PT"/>
        </w:rPr>
      </w:pPr>
      <w:r w:rsidRPr="004F57A2">
        <w:rPr>
          <w:rFonts w:ascii="Arial" w:hAnsi="Arial" w:cs="Arial"/>
          <w:lang w:val="pt-PT"/>
        </w:rPr>
        <w:t>Este manual cobriu tudo o que é necessário para instalar, executar e interpretar corretamente os resultados do MINI-COMPILADOR: desde a preparação do ambiente (JDK 17+), passando pelo formato esperado do ficheiro de entrada e pela leitura de cada secção da saída (tokens, tabela de símbolos, erros sintáticos e semânticos), até aos exemplos práticos que ilustram cada uma das verificações semânticas implementadas. Com esta informação, qualquer utilizador — mesmo sem conhecimento prévio da implementação interna do compilador — consegue escrever um programa no subconjunto de Java suportado, correr o compilador sobre esse ficheiro, e compreender exatamente o que cada mensagem de erro reportada significa e como a corrigir.</w:t>
      </w:r>
    </w:p>
    <w:p w:rsidR="004F57A2" w:rsidRPr="004F57A2" w:rsidRDefault="004F57A2" w:rsidP="004F57A2">
      <w:pPr>
        <w:keepNext/>
        <w:keepLines/>
        <w:spacing w:before="240"/>
        <w:outlineLvl w:val="1"/>
        <w:rPr>
          <w:rFonts w:ascii="Arial" w:eastAsiaTheme="majorEastAsia" w:hAnsi="Arial" w:cs="Arial"/>
          <w:b/>
          <w:bCs/>
          <w:lang w:val="pt-PT"/>
        </w:rPr>
      </w:pPr>
    </w:p>
    <w:p w:rsidR="004F57A2" w:rsidRPr="004F57A2" w:rsidRDefault="004F57A2" w:rsidP="004F57A2">
      <w:pPr>
        <w:keepNext/>
        <w:keepLines/>
        <w:spacing w:before="240"/>
        <w:outlineLvl w:val="1"/>
        <w:rPr>
          <w:rFonts w:ascii="Arial" w:eastAsiaTheme="majorEastAsia" w:hAnsi="Arial" w:cs="Arial"/>
          <w:b/>
          <w:bCs/>
          <w:lang w:val="pt-PT"/>
        </w:rPr>
      </w:pPr>
    </w:p>
    <w:p w:rsidR="004F57A2" w:rsidRPr="004F57A2" w:rsidRDefault="004F57A2" w:rsidP="004F57A2">
      <w:pPr>
        <w:keepNext/>
        <w:keepLines/>
        <w:spacing w:before="240"/>
        <w:outlineLvl w:val="1"/>
        <w:rPr>
          <w:rFonts w:ascii="Arial" w:eastAsiaTheme="majorEastAsia" w:hAnsi="Arial" w:cs="Arial"/>
          <w:b/>
          <w:bCs/>
          <w:lang w:val="pt-PT"/>
        </w:rPr>
      </w:pPr>
    </w:p>
    <w:p w:rsidR="004F57A2" w:rsidRPr="004F57A2" w:rsidRDefault="004F57A2" w:rsidP="004F57A2">
      <w:pPr>
        <w:keepNext/>
        <w:keepLines/>
        <w:spacing w:before="240"/>
        <w:outlineLvl w:val="1"/>
        <w:rPr>
          <w:rFonts w:ascii="Arial" w:eastAsiaTheme="majorEastAsia" w:hAnsi="Arial" w:cs="Arial"/>
          <w:b/>
          <w:bCs/>
          <w:lang w:val="pt-PT"/>
        </w:rPr>
      </w:pPr>
    </w:p>
    <w:p w:rsidR="004F57A2" w:rsidRPr="004F57A2" w:rsidRDefault="004F57A2" w:rsidP="004F57A2">
      <w:pPr>
        <w:keepNext/>
        <w:keepLines/>
        <w:spacing w:before="240"/>
        <w:outlineLvl w:val="1"/>
        <w:rPr>
          <w:rFonts w:ascii="Arial" w:eastAsiaTheme="majorEastAsia" w:hAnsi="Arial" w:cs="Arial"/>
          <w:b/>
          <w:bCs/>
          <w:lang w:val="pt-PT"/>
        </w:rPr>
      </w:pPr>
    </w:p>
    <w:p w:rsidR="004F57A2" w:rsidRPr="004F57A2" w:rsidRDefault="004F57A2" w:rsidP="004F57A2">
      <w:pPr>
        <w:keepNext/>
        <w:keepLines/>
        <w:spacing w:before="240"/>
        <w:outlineLvl w:val="1"/>
        <w:rPr>
          <w:rFonts w:ascii="Arial" w:eastAsiaTheme="majorEastAsia" w:hAnsi="Arial" w:cs="Arial"/>
          <w:b/>
          <w:bCs/>
          <w:lang w:val="pt-PT"/>
        </w:rPr>
      </w:pPr>
    </w:p>
    <w:p w:rsidR="004F57A2" w:rsidRPr="004F57A2" w:rsidRDefault="004F57A2" w:rsidP="004F57A2">
      <w:pPr>
        <w:keepNext/>
        <w:keepLines/>
        <w:spacing w:before="240"/>
        <w:outlineLvl w:val="1"/>
        <w:rPr>
          <w:rFonts w:ascii="Arial" w:eastAsiaTheme="majorEastAsia" w:hAnsi="Arial" w:cs="Arial"/>
          <w:b/>
          <w:bCs/>
          <w:lang w:val="pt-PT"/>
        </w:rPr>
      </w:pPr>
    </w:p>
    <w:p w:rsidR="004F57A2" w:rsidRPr="004F57A2" w:rsidRDefault="004F57A2" w:rsidP="004F57A2">
      <w:pPr>
        <w:rPr>
          <w:lang w:val="pt-PT"/>
        </w:rPr>
      </w:pPr>
    </w:p>
    <w:p w:rsidR="004F57A2" w:rsidRPr="004F57A2" w:rsidRDefault="004F57A2" w:rsidP="004F57A2">
      <w:pPr>
        <w:rPr>
          <w:lang w:val="pt-PT"/>
        </w:rPr>
      </w:pPr>
    </w:p>
    <w:p w:rsidR="004F57A2" w:rsidRPr="004F57A2" w:rsidRDefault="004F57A2" w:rsidP="004F57A2">
      <w:pPr>
        <w:rPr>
          <w:lang w:val="pt-PT"/>
        </w:rPr>
      </w:pPr>
    </w:p>
    <w:p w:rsidR="004F57A2" w:rsidRPr="004F57A2" w:rsidRDefault="004F57A2" w:rsidP="004F57A2">
      <w:pPr>
        <w:rPr>
          <w:lang w:val="pt-PT"/>
        </w:rPr>
      </w:pPr>
    </w:p>
    <w:p w:rsidR="004F57A2" w:rsidRPr="004F57A2" w:rsidRDefault="004F57A2" w:rsidP="004F57A2">
      <w:pPr>
        <w:rPr>
          <w:lang w:val="pt-PT"/>
        </w:rPr>
      </w:pPr>
    </w:p>
    <w:p w:rsidR="004F57A2" w:rsidRPr="004F57A2" w:rsidRDefault="004F57A2" w:rsidP="004F57A2">
      <w:pPr>
        <w:rPr>
          <w:rFonts w:ascii="Arial" w:hAnsi="Arial" w:cs="Arial"/>
          <w:lang w:val="pt-PT"/>
        </w:rPr>
      </w:pPr>
    </w:p>
    <w:p w:rsidR="004F57A2" w:rsidRPr="004F57A2" w:rsidRDefault="004F57A2" w:rsidP="004F57A2">
      <w:pPr>
        <w:rPr>
          <w:rFonts w:ascii="Arial" w:hAnsi="Arial" w:cs="Arial"/>
          <w:lang w:val="pt-PT"/>
        </w:rPr>
      </w:pPr>
    </w:p>
    <w:p w:rsidR="004F57A2" w:rsidRPr="004F57A2" w:rsidRDefault="004F57A2" w:rsidP="004F57A2">
      <w:pPr>
        <w:rPr>
          <w:rFonts w:ascii="Arial" w:hAnsi="Arial" w:cs="Arial"/>
          <w:lang w:val="pt-PT"/>
        </w:rPr>
      </w:pPr>
    </w:p>
    <w:p w:rsidR="004F57A2" w:rsidRPr="004F57A2" w:rsidRDefault="004F57A2" w:rsidP="004F57A2">
      <w:pPr>
        <w:rPr>
          <w:rFonts w:ascii="Arial" w:hAnsi="Arial" w:cs="Arial"/>
          <w:lang w:val="pt-PT"/>
        </w:rPr>
      </w:pPr>
    </w:p>
    <w:p w:rsidR="004F57A2" w:rsidRPr="004F57A2" w:rsidRDefault="004F57A2" w:rsidP="004F57A2">
      <w:pPr>
        <w:keepNext/>
        <w:keepLines/>
        <w:spacing w:before="240"/>
        <w:outlineLvl w:val="1"/>
        <w:rPr>
          <w:rFonts w:ascii="Arial" w:eastAsiaTheme="majorEastAsia" w:hAnsi="Arial" w:cs="Arial"/>
          <w:b/>
          <w:bCs/>
          <w:lang w:val="pt-PT"/>
        </w:rPr>
      </w:pPr>
    </w:p>
    <w:p w:rsidR="004F57A2" w:rsidRPr="004F57A2" w:rsidRDefault="004F57A2" w:rsidP="004F57A2">
      <w:pPr>
        <w:rPr>
          <w:rFonts w:ascii="Arial" w:hAnsi="Arial" w:cs="Arial"/>
          <w:lang w:val="pt-PT"/>
        </w:rPr>
      </w:pPr>
    </w:p>
    <w:p w:rsidR="004F57A2" w:rsidRPr="004F57A2" w:rsidRDefault="004F57A2" w:rsidP="004F57A2">
      <w:pPr>
        <w:keepNext/>
        <w:keepLines/>
        <w:spacing w:before="240"/>
        <w:outlineLvl w:val="1"/>
        <w:rPr>
          <w:rFonts w:ascii="Arial" w:eastAsiaTheme="majorEastAsia" w:hAnsi="Arial" w:cs="Arial"/>
          <w:b/>
          <w:bCs/>
        </w:rPr>
      </w:pPr>
      <w:bookmarkStart w:id="165" w:name="_Toc234605626"/>
      <w:bookmarkStart w:id="166" w:name="_Toc234609732"/>
      <w:r w:rsidRPr="004F57A2">
        <w:rPr>
          <w:rFonts w:ascii="Arial" w:eastAsiaTheme="majorEastAsia" w:hAnsi="Arial" w:cs="Arial"/>
          <w:b/>
          <w:bCs/>
        </w:rPr>
        <w:lastRenderedPageBreak/>
        <w:t>16. REFERÊNCIAS BIBLIOGRÁFICAS</w:t>
      </w:r>
      <w:bookmarkEnd w:id="165"/>
      <w:bookmarkEnd w:id="166"/>
    </w:p>
    <w:p w:rsidR="004F57A2" w:rsidRPr="004F57A2" w:rsidRDefault="004F57A2" w:rsidP="004F57A2">
      <w:pPr>
        <w:jc w:val="both"/>
        <w:rPr>
          <w:rFonts w:ascii="Arial" w:hAnsi="Arial" w:cs="Arial"/>
          <w:lang w:val="pt-PT"/>
        </w:rPr>
      </w:pPr>
      <w:r w:rsidRPr="004F57A2">
        <w:rPr>
          <w:rFonts w:ascii="Arial" w:hAnsi="Arial" w:cs="Arial"/>
        </w:rPr>
        <w:t xml:space="preserve">GOSLING, James; JOY, Bill; STEELE, Guy; BRACHA, Gilad; BUCKLEY, Alex; SMITH, Daniel; BIERMAN, Gavin. </w:t>
      </w:r>
      <w:r w:rsidRPr="004F57A2">
        <w:rPr>
          <w:rFonts w:ascii="Arial" w:hAnsi="Arial" w:cs="Arial"/>
          <w:i/>
          <w:lang w:val="pt-PT"/>
        </w:rPr>
        <w:t>The Java Language Specification</w:t>
      </w:r>
      <w:r w:rsidRPr="004F57A2">
        <w:rPr>
          <w:rFonts w:ascii="Arial" w:hAnsi="Arial" w:cs="Arial"/>
          <w:lang w:val="pt-PT"/>
        </w:rPr>
        <w:t>, edição correspondente ao Java SE 17. Oracle America, Inc.</w:t>
      </w:r>
    </w:p>
    <w:p w:rsidR="004F57A2" w:rsidRPr="004F57A2" w:rsidRDefault="004F57A2" w:rsidP="004F57A2">
      <w:pPr>
        <w:jc w:val="both"/>
        <w:rPr>
          <w:rFonts w:ascii="Arial" w:hAnsi="Arial" w:cs="Arial"/>
          <w:lang w:val="pt-PT"/>
        </w:rPr>
      </w:pPr>
      <w:r w:rsidRPr="004F57A2">
        <w:rPr>
          <w:rFonts w:ascii="Arial" w:hAnsi="Arial" w:cs="Arial"/>
        </w:rPr>
        <w:t xml:space="preserve">AHO, Alfred V.; LAM, Monica S.; SETHI, Ravi; ULLMAN, Jeffrey D. </w:t>
      </w:r>
      <w:r w:rsidRPr="004F57A2">
        <w:rPr>
          <w:rFonts w:ascii="Arial" w:hAnsi="Arial" w:cs="Arial"/>
          <w:i/>
        </w:rPr>
        <w:t>Compilers: Principles, Techniques, and Tools</w:t>
      </w:r>
      <w:r w:rsidRPr="004F57A2">
        <w:rPr>
          <w:rFonts w:ascii="Arial" w:hAnsi="Arial" w:cs="Arial"/>
        </w:rPr>
        <w:t xml:space="preserve">. </w:t>
      </w:r>
      <w:r w:rsidRPr="004F57A2">
        <w:rPr>
          <w:rFonts w:ascii="Arial" w:hAnsi="Arial" w:cs="Arial"/>
          <w:lang w:val="pt-PT"/>
        </w:rPr>
        <w:t>2ª edição. Boston: Pearson/Addison Wesley, 2006.</w:t>
      </w:r>
    </w:p>
    <w:p w:rsidR="004F57A2" w:rsidRPr="004F57A2" w:rsidRDefault="004F57A2" w:rsidP="004F57A2">
      <w:pPr>
        <w:jc w:val="both"/>
        <w:rPr>
          <w:rFonts w:ascii="Arial" w:hAnsi="Arial" w:cs="Arial"/>
          <w:lang w:val="pt-PT"/>
        </w:rPr>
      </w:pPr>
      <w:r w:rsidRPr="004F57A2">
        <w:rPr>
          <w:rFonts w:ascii="Arial" w:hAnsi="Arial" w:cs="Arial"/>
          <w:lang w:val="pt-PT"/>
        </w:rPr>
        <w:t>Documentação oficial do JDK (Java Development Kit), Oracle. Disponível em: docs.oracle.com/en/java.</w:t>
      </w:r>
    </w:p>
    <w:p w:rsidR="004F57A2" w:rsidRPr="004F57A2" w:rsidRDefault="004F57A2" w:rsidP="004F57A2">
      <w:pPr>
        <w:rPr>
          <w:lang w:val="pt-PT"/>
        </w:rPr>
      </w:pPr>
    </w:p>
    <w:sectPr w:rsidR="004F57A2" w:rsidRPr="004F57A2" w:rsidSect="00034616">
      <w:footerReference w:type="default" r:id="rId1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71307" w:rsidRDefault="00571307" w:rsidP="005A5503">
      <w:pPr>
        <w:spacing w:after="0" w:line="240" w:lineRule="auto"/>
      </w:pPr>
      <w:r>
        <w:separator/>
      </w:r>
    </w:p>
  </w:endnote>
  <w:endnote w:type="continuationSeparator" w:id="0">
    <w:p w:rsidR="00571307" w:rsidRDefault="00571307" w:rsidP="005A55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lang w:val="pt-BR"/>
      </w:rPr>
      <w:id w:val="-1638708727"/>
      <w:docPartObj>
        <w:docPartGallery w:val="Page Numbers (Bottom of Page)"/>
        <w:docPartUnique/>
      </w:docPartObj>
    </w:sdtPr>
    <w:sdtContent>
      <w:p w:rsidR="005A5503" w:rsidRDefault="005A5503">
        <w:pPr>
          <w:pStyle w:val="Rodap"/>
          <w:jc w:val="right"/>
        </w:pPr>
        <w:r>
          <w:rPr>
            <w:lang w:val="pt-BR"/>
          </w:rPr>
          <w:t xml:space="preserve">Página | </w:t>
        </w:r>
        <w:r>
          <w:fldChar w:fldCharType="begin"/>
        </w:r>
        <w:r>
          <w:instrText>PAGE   \* MERGEFORMAT</w:instrText>
        </w:r>
        <w:r>
          <w:fldChar w:fldCharType="separate"/>
        </w:r>
        <w:r w:rsidR="00FD4163" w:rsidRPr="00FD4163">
          <w:rPr>
            <w:noProof/>
            <w:lang w:val="pt-BR"/>
          </w:rPr>
          <w:t>21</w:t>
        </w:r>
        <w:r>
          <w:fldChar w:fldCharType="end"/>
        </w:r>
        <w:r>
          <w:rPr>
            <w:lang w:val="pt-BR"/>
          </w:rPr>
          <w:t xml:space="preserve"> </w:t>
        </w:r>
      </w:p>
    </w:sdtContent>
  </w:sdt>
  <w:p w:rsidR="005A5503" w:rsidRDefault="005A5503">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71307" w:rsidRDefault="00571307" w:rsidP="005A5503">
      <w:pPr>
        <w:spacing w:after="0" w:line="240" w:lineRule="auto"/>
      </w:pPr>
      <w:r>
        <w:separator/>
      </w:r>
    </w:p>
  </w:footnote>
  <w:footnote w:type="continuationSeparator" w:id="0">
    <w:p w:rsidR="00571307" w:rsidRDefault="00571307" w:rsidP="005A550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nsid w:val="007820CA"/>
    <w:multiLevelType w:val="hybridMultilevel"/>
    <w:tmpl w:val="19E4B09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nsid w:val="013153E3"/>
    <w:multiLevelType w:val="hybridMultilevel"/>
    <w:tmpl w:val="D180D76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nsid w:val="04F56613"/>
    <w:multiLevelType w:val="hybridMultilevel"/>
    <w:tmpl w:val="6014499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nsid w:val="103E52F5"/>
    <w:multiLevelType w:val="hybridMultilevel"/>
    <w:tmpl w:val="A9C6A67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nsid w:val="16B66F63"/>
    <w:multiLevelType w:val="hybridMultilevel"/>
    <w:tmpl w:val="0E181F7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4">
    <w:nsid w:val="1EEB5ABC"/>
    <w:multiLevelType w:val="hybridMultilevel"/>
    <w:tmpl w:val="2A60206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5">
    <w:nsid w:val="20C00D67"/>
    <w:multiLevelType w:val="hybridMultilevel"/>
    <w:tmpl w:val="C014601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nsid w:val="23966D57"/>
    <w:multiLevelType w:val="hybridMultilevel"/>
    <w:tmpl w:val="CC6CD44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7">
    <w:nsid w:val="26471E0D"/>
    <w:multiLevelType w:val="hybridMultilevel"/>
    <w:tmpl w:val="1DB635E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nsid w:val="295C5B91"/>
    <w:multiLevelType w:val="hybridMultilevel"/>
    <w:tmpl w:val="2790206A"/>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9">
    <w:nsid w:val="32C903AC"/>
    <w:multiLevelType w:val="hybridMultilevel"/>
    <w:tmpl w:val="1F14971C"/>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0">
    <w:nsid w:val="39B05DB1"/>
    <w:multiLevelType w:val="hybridMultilevel"/>
    <w:tmpl w:val="4C46780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nsid w:val="3FE31C9F"/>
    <w:multiLevelType w:val="hybridMultilevel"/>
    <w:tmpl w:val="4FFE54E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nsid w:val="45C31EE8"/>
    <w:multiLevelType w:val="hybridMultilevel"/>
    <w:tmpl w:val="B5A02DC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nsid w:val="48A07739"/>
    <w:multiLevelType w:val="hybridMultilevel"/>
    <w:tmpl w:val="4CE4280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4">
    <w:nsid w:val="4A6B3507"/>
    <w:multiLevelType w:val="hybridMultilevel"/>
    <w:tmpl w:val="1C5EC66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nsid w:val="519B68C0"/>
    <w:multiLevelType w:val="hybridMultilevel"/>
    <w:tmpl w:val="999A24F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6">
    <w:nsid w:val="57215D54"/>
    <w:multiLevelType w:val="hybridMultilevel"/>
    <w:tmpl w:val="2E748B40"/>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7">
    <w:nsid w:val="5BA17EC5"/>
    <w:multiLevelType w:val="hybridMultilevel"/>
    <w:tmpl w:val="501EFF50"/>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8">
    <w:nsid w:val="680A0296"/>
    <w:multiLevelType w:val="hybridMultilevel"/>
    <w:tmpl w:val="A1F8145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9">
    <w:nsid w:val="6CFF30C5"/>
    <w:multiLevelType w:val="hybridMultilevel"/>
    <w:tmpl w:val="6F82691A"/>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0">
    <w:nsid w:val="6DB166CA"/>
    <w:multiLevelType w:val="hybridMultilevel"/>
    <w:tmpl w:val="56F699E0"/>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nsid w:val="710E7979"/>
    <w:multiLevelType w:val="hybridMultilevel"/>
    <w:tmpl w:val="E9641F0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7"/>
  </w:num>
  <w:num w:numId="11">
    <w:abstractNumId w:val="20"/>
  </w:num>
  <w:num w:numId="12">
    <w:abstractNumId w:val="9"/>
  </w:num>
  <w:num w:numId="13">
    <w:abstractNumId w:val="29"/>
  </w:num>
  <w:num w:numId="14">
    <w:abstractNumId w:val="24"/>
  </w:num>
  <w:num w:numId="15">
    <w:abstractNumId w:val="12"/>
  </w:num>
  <w:num w:numId="16">
    <w:abstractNumId w:val="31"/>
  </w:num>
  <w:num w:numId="17">
    <w:abstractNumId w:val="16"/>
  </w:num>
  <w:num w:numId="18">
    <w:abstractNumId w:val="25"/>
  </w:num>
  <w:num w:numId="19">
    <w:abstractNumId w:val="11"/>
  </w:num>
  <w:num w:numId="20">
    <w:abstractNumId w:val="27"/>
  </w:num>
  <w:num w:numId="21">
    <w:abstractNumId w:val="19"/>
  </w:num>
  <w:num w:numId="22">
    <w:abstractNumId w:val="23"/>
  </w:num>
  <w:num w:numId="23">
    <w:abstractNumId w:val="15"/>
  </w:num>
  <w:num w:numId="24">
    <w:abstractNumId w:val="18"/>
  </w:num>
  <w:num w:numId="25">
    <w:abstractNumId w:val="28"/>
  </w:num>
  <w:num w:numId="26">
    <w:abstractNumId w:val="30"/>
  </w:num>
  <w:num w:numId="27">
    <w:abstractNumId w:val="14"/>
  </w:num>
  <w:num w:numId="28">
    <w:abstractNumId w:val="22"/>
  </w:num>
  <w:num w:numId="29">
    <w:abstractNumId w:val="26"/>
  </w:num>
  <w:num w:numId="30">
    <w:abstractNumId w:val="21"/>
  </w:num>
  <w:num w:numId="31">
    <w:abstractNumId w:val="13"/>
  </w:num>
  <w:num w:numId="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7251A"/>
    <w:rsid w:val="00214F71"/>
    <w:rsid w:val="0029639D"/>
    <w:rsid w:val="00326F90"/>
    <w:rsid w:val="004F57A2"/>
    <w:rsid w:val="00571307"/>
    <w:rsid w:val="005A5503"/>
    <w:rsid w:val="00826A72"/>
    <w:rsid w:val="008430FC"/>
    <w:rsid w:val="00AA1D8D"/>
    <w:rsid w:val="00B47730"/>
    <w:rsid w:val="00CB0664"/>
    <w:rsid w:val="00D408A8"/>
    <w:rsid w:val="00DE0A58"/>
    <w:rsid w:val="00E915DB"/>
    <w:rsid w:val="00FC693F"/>
    <w:rsid w:val="00FD416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93CBB0F4-461E-44EC-89D4-3EC793B40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w:hAnsi="Calibri"/>
    </w:rPr>
  </w:style>
  <w:style w:type="paragraph" w:styleId="Ttulo1">
    <w:name w:val="heading 1"/>
    <w:basedOn w:val="Normal"/>
    <w:next w:val="Normal"/>
    <w:link w:val="Ttulo1Char"/>
    <w:uiPriority w:val="9"/>
    <w:qFormat/>
    <w:rsid w:val="00FC693F"/>
    <w:pPr>
      <w:keepNext/>
      <w:keepLines/>
      <w:spacing w:before="360"/>
      <w:outlineLvl w:val="0"/>
    </w:pPr>
    <w:rPr>
      <w:rFonts w:asciiTheme="majorHAnsi" w:eastAsiaTheme="majorEastAsia" w:hAnsiTheme="majorHAnsi" w:cstheme="majorBidi"/>
      <w:b/>
      <w:bCs/>
      <w:color w:val="1F3864"/>
      <w:sz w:val="40"/>
      <w:szCs w:val="28"/>
    </w:rPr>
  </w:style>
  <w:style w:type="paragraph" w:styleId="Ttulo2">
    <w:name w:val="heading 2"/>
    <w:basedOn w:val="Normal"/>
    <w:next w:val="Normal"/>
    <w:link w:val="Ttulo2Char"/>
    <w:uiPriority w:val="9"/>
    <w:unhideWhenUsed/>
    <w:qFormat/>
    <w:rsid w:val="00FC693F"/>
    <w:pPr>
      <w:keepNext/>
      <w:keepLines/>
      <w:spacing w:before="240"/>
      <w:outlineLvl w:val="1"/>
    </w:pPr>
    <w:rPr>
      <w:rFonts w:asciiTheme="majorHAnsi" w:eastAsiaTheme="majorEastAsia" w:hAnsiTheme="majorHAnsi" w:cstheme="majorBidi"/>
      <w:b/>
      <w:bCs/>
      <w:color w:val="2E5395"/>
      <w:sz w:val="32"/>
      <w:szCs w:val="26"/>
    </w:rPr>
  </w:style>
  <w:style w:type="paragraph" w:styleId="Ttulo3">
    <w:name w:val="heading 3"/>
    <w:basedOn w:val="Normal"/>
    <w:next w:val="Normal"/>
    <w:link w:val="Ttulo3Char"/>
    <w:uiPriority w:val="9"/>
    <w:unhideWhenUsed/>
    <w:qFormat/>
    <w:rsid w:val="00FC693F"/>
    <w:pPr>
      <w:keepNext/>
      <w:keepLines/>
      <w:spacing w:before="240"/>
      <w:outlineLvl w:val="2"/>
    </w:pPr>
    <w:rPr>
      <w:rFonts w:asciiTheme="majorHAnsi" w:eastAsiaTheme="majorEastAsia" w:hAnsiTheme="majorHAnsi" w:cstheme="majorBidi"/>
      <w:b/>
      <w:bCs/>
      <w:color w:val="2E5395"/>
      <w:sz w:val="26"/>
    </w:rPr>
  </w:style>
  <w:style w:type="paragraph" w:styleId="Ttulo4">
    <w:name w:val="heading 4"/>
    <w:basedOn w:val="Normal"/>
    <w:next w:val="Normal"/>
    <w:link w:val="Ttulo4Char"/>
    <w:uiPriority w:val="9"/>
    <w:semiHidden/>
    <w:unhideWhenUsed/>
    <w:qFormat/>
    <w:rsid w:val="00FC693F"/>
    <w:pPr>
      <w:keepNext/>
      <w:keepLines/>
      <w:spacing w:before="240"/>
      <w:outlineLvl w:val="3"/>
    </w:pPr>
    <w:rPr>
      <w:rFonts w:asciiTheme="majorHAnsi" w:eastAsiaTheme="majorEastAsia" w:hAnsiTheme="majorHAnsi" w:cstheme="majorBidi"/>
      <w:b/>
      <w:bCs/>
      <w:i/>
      <w:iCs/>
      <w:color w:val="404040"/>
      <w:sz w:val="24"/>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4F57A2"/>
    <w:pPr>
      <w:spacing w:after="100"/>
    </w:pPr>
  </w:style>
  <w:style w:type="paragraph" w:styleId="Sumrio2">
    <w:name w:val="toc 2"/>
    <w:basedOn w:val="Normal"/>
    <w:next w:val="Normal"/>
    <w:autoRedefine/>
    <w:uiPriority w:val="39"/>
    <w:unhideWhenUsed/>
    <w:rsid w:val="004F57A2"/>
    <w:pPr>
      <w:spacing w:after="100"/>
      <w:ind w:left="220"/>
    </w:pPr>
  </w:style>
  <w:style w:type="paragraph" w:styleId="Sumrio3">
    <w:name w:val="toc 3"/>
    <w:basedOn w:val="Normal"/>
    <w:next w:val="Normal"/>
    <w:autoRedefine/>
    <w:uiPriority w:val="39"/>
    <w:unhideWhenUsed/>
    <w:rsid w:val="004F57A2"/>
    <w:pPr>
      <w:spacing w:after="100"/>
      <w:ind w:left="440"/>
    </w:pPr>
  </w:style>
  <w:style w:type="character" w:styleId="Hyperlink">
    <w:name w:val="Hyperlink"/>
    <w:basedOn w:val="Fontepargpadro"/>
    <w:uiPriority w:val="99"/>
    <w:unhideWhenUsed/>
    <w:rsid w:val="004F57A2"/>
    <w:rPr>
      <w:color w:val="0000FF" w:themeColor="hyperlink"/>
      <w:u w:val="single"/>
    </w:rPr>
  </w:style>
  <w:style w:type="table" w:customStyle="1" w:styleId="Tabelacomgrade1">
    <w:name w:val="Tabela com grade1"/>
    <w:basedOn w:val="Tabelanormal"/>
    <w:next w:val="Tabelacomgrade"/>
    <w:uiPriority w:val="59"/>
    <w:rsid w:val="004F57A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B13B92-E4AD-4705-A096-5C05106610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56</Pages>
  <Words>15337</Words>
  <Characters>82826</Characters>
  <Application>Microsoft Office Word</Application>
  <DocSecurity>0</DocSecurity>
  <Lines>690</Lines>
  <Paragraphs>195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97968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Conta da Microsoft</cp:lastModifiedBy>
  <cp:revision>7</cp:revision>
  <cp:lastPrinted>2026-07-10T20:00:00Z</cp:lastPrinted>
  <dcterms:created xsi:type="dcterms:W3CDTF">2013-12-23T23:15:00Z</dcterms:created>
  <dcterms:modified xsi:type="dcterms:W3CDTF">2026-07-10T20:01:00Z</dcterms:modified>
  <cp:category/>
</cp:coreProperties>
</file>