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3C" w:rsidRDefault="00982FA7" w:rsidP="00982FA7">
      <w:pPr>
        <w:rPr>
          <w:b/>
          <w:sz w:val="28"/>
        </w:rPr>
      </w:pPr>
      <w:r w:rsidRPr="00982FA7">
        <w:rPr>
          <w:b/>
          <w:sz w:val="28"/>
        </w:rPr>
        <w:t>Where can I get some?</w:t>
      </w:r>
    </w:p>
    <w:p w:rsidR="00982FA7" w:rsidRDefault="00982FA7" w:rsidP="00982FA7">
      <w:pPr>
        <w:rPr>
          <w:sz w:val="20"/>
        </w:rPr>
      </w:pPr>
      <w:r w:rsidRPr="00982FA7">
        <w:rPr>
          <w:b/>
          <w:sz w:val="20"/>
        </w:rPr>
        <w:t xml:space="preserve">There are many variations of passages of Lorem Ipsum available, but the majority have suffered alteration in some form, by injected </w:t>
      </w:r>
      <w:r w:rsidRPr="00982FA7">
        <w:rPr>
          <w:b/>
          <w:sz w:val="20"/>
        </w:rPr>
        <w:t>humor</w:t>
      </w:r>
      <w:r w:rsidRPr="00982FA7">
        <w:rPr>
          <w:b/>
          <w:sz w:val="20"/>
        </w:rPr>
        <w:t xml:space="preserve">, or </w:t>
      </w:r>
      <w:r w:rsidRPr="00982FA7">
        <w:rPr>
          <w:b/>
          <w:sz w:val="20"/>
          <w:u w:val="single"/>
        </w:rPr>
        <w:t>randomized words</w:t>
      </w:r>
      <w:r w:rsidRPr="00982FA7">
        <w:rPr>
          <w:b/>
          <w:sz w:val="20"/>
        </w:rPr>
        <w:t xml:space="preserve"> which don't look even slightly believable.</w:t>
      </w:r>
      <w:r w:rsidRPr="00982FA7">
        <w:rPr>
          <w:sz w:val="20"/>
        </w:rPr>
        <w:t xml:space="preserve"> If you are going to use a passage of Lorem Ipsum, you need to be sure there isn't anything embarrassing hidden in the middle of text. </w:t>
      </w:r>
      <w:r w:rsidRPr="00982FA7">
        <w:rPr>
          <w:i/>
          <w:sz w:val="20"/>
        </w:rPr>
        <w:t>All the Lorem Ipsum generators on the Internet tend to repeat predefined chunks as necessary, making this the first true generator on the Internet.</w:t>
      </w:r>
      <w:r w:rsidRPr="00982FA7">
        <w:rPr>
          <w:sz w:val="20"/>
        </w:rPr>
        <w:t xml:space="preserve"> It uses a dictionary of over 200 Latin words, combined with a handful of model sentence structures, to generate Lorem Ipsum which looks reasonable. The generated Lorem Ipsum is therefore always free from repetition, injected </w:t>
      </w:r>
      <w:r w:rsidRPr="00982FA7">
        <w:rPr>
          <w:sz w:val="20"/>
        </w:rPr>
        <w:t>humor</w:t>
      </w:r>
      <w:r w:rsidRPr="00982FA7">
        <w:rPr>
          <w:sz w:val="20"/>
        </w:rPr>
        <w:t xml:space="preserve">, or </w:t>
      </w:r>
      <w:r w:rsidRPr="00982FA7">
        <w:rPr>
          <w:sz w:val="20"/>
        </w:rPr>
        <w:t xml:space="preserve">non-characteristic words etc. </w:t>
      </w:r>
    </w:p>
    <w:p w:rsidR="00982FA7" w:rsidRDefault="00982FA7" w:rsidP="00982FA7">
      <w:pPr>
        <w:rPr>
          <w:b/>
          <w:sz w:val="28"/>
        </w:rPr>
      </w:pPr>
      <w:r w:rsidRPr="0040671D">
        <w:rPr>
          <w:b/>
          <w:sz w:val="28"/>
        </w:rPr>
        <w:t>What is Lorem Ipsum?</w:t>
      </w:r>
    </w:p>
    <w:p w:rsidR="0040671D" w:rsidRPr="0040671D" w:rsidRDefault="0040671D" w:rsidP="00982FA7">
      <w:pPr>
        <w:rPr>
          <w:b/>
          <w:sz w:val="20"/>
        </w:rPr>
      </w:pPr>
      <w:r w:rsidRPr="0040671D">
        <w:rPr>
          <w:b/>
          <w:sz w:val="20"/>
        </w:rPr>
        <w:t>Lorem Ipsum</w:t>
      </w:r>
      <w:r w:rsidRPr="0040671D">
        <w:rPr>
          <w:sz w:val="2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40671D">
        <w:rPr>
          <w:sz w:val="20"/>
        </w:rPr>
        <w:t>popularised</w:t>
      </w:r>
      <w:proofErr w:type="spellEnd"/>
      <w:r w:rsidRPr="0040671D">
        <w:rPr>
          <w:sz w:val="20"/>
        </w:rPr>
        <w:t xml:space="preserve"> in the 1960s with the release of </w:t>
      </w:r>
      <w:proofErr w:type="spellStart"/>
      <w:r w:rsidRPr="0040671D">
        <w:rPr>
          <w:sz w:val="20"/>
        </w:rPr>
        <w:t>Letraset</w:t>
      </w:r>
      <w:proofErr w:type="spellEnd"/>
      <w:r w:rsidRPr="0040671D">
        <w:rPr>
          <w:sz w:val="20"/>
        </w:rPr>
        <w:t xml:space="preserve"> sheets containing Lorem Ipsum passages, and more recently with desktop publishing software like </w:t>
      </w:r>
      <w:r w:rsidRPr="0040671D">
        <w:rPr>
          <w:b/>
          <w:i/>
          <w:sz w:val="20"/>
          <w:u w:val="single"/>
        </w:rPr>
        <w:t>Aldus PageMaker</w:t>
      </w:r>
      <w:r w:rsidRPr="0040671D">
        <w:rPr>
          <w:sz w:val="20"/>
        </w:rPr>
        <w:t xml:space="preserve"> including versions of </w:t>
      </w:r>
      <w:r w:rsidRPr="0040671D">
        <w:rPr>
          <w:sz w:val="20"/>
          <w:u w:val="single"/>
        </w:rPr>
        <w:t xml:space="preserve">Lorem Ipsum. </w:t>
      </w:r>
      <w:r w:rsidRPr="0040671D">
        <w:rPr>
          <w:sz w:val="20"/>
        </w:rPr>
        <w:t>1914 translation by H. Rackham</w:t>
      </w:r>
    </w:p>
    <w:p w:rsidR="00D5788D" w:rsidRDefault="00D5788D" w:rsidP="0040671D">
      <w:pPr>
        <w:jc w:val="both"/>
        <w:rPr>
          <w:sz w:val="24"/>
        </w:rPr>
      </w:pPr>
    </w:p>
    <w:p w:rsidR="0040671D" w:rsidRPr="00D5788D" w:rsidRDefault="0040671D" w:rsidP="0040671D">
      <w:pPr>
        <w:jc w:val="both"/>
        <w:rPr>
          <w:sz w:val="20"/>
        </w:rPr>
      </w:pPr>
      <w:r w:rsidRPr="00D5788D">
        <w:rPr>
          <w:sz w:val="20"/>
        </w:rPr>
        <w:t xml:space="preserve">Lorem ipsum dolor sit amet, consectetur adipiscing </w:t>
      </w:r>
      <w:proofErr w:type="spellStart"/>
      <w:r w:rsidRPr="00D5788D">
        <w:rPr>
          <w:sz w:val="20"/>
        </w:rPr>
        <w:t>elit</w:t>
      </w:r>
      <w:proofErr w:type="spellEnd"/>
      <w:r w:rsidRPr="00D5788D">
        <w:rPr>
          <w:sz w:val="20"/>
        </w:rPr>
        <w:t xml:space="preserve">, sed do eiusmod tempor incididunt </w:t>
      </w:r>
      <w:proofErr w:type="spellStart"/>
      <w:r w:rsidRPr="00D5788D">
        <w:rPr>
          <w:sz w:val="20"/>
        </w:rPr>
        <w:t>ut</w:t>
      </w:r>
      <w:proofErr w:type="spellEnd"/>
      <w:r w:rsidRPr="00D5788D">
        <w:rPr>
          <w:sz w:val="20"/>
        </w:rPr>
        <w:t xml:space="preserve"> </w:t>
      </w:r>
      <w:proofErr w:type="spellStart"/>
      <w:r w:rsidRPr="00D5788D">
        <w:rPr>
          <w:sz w:val="20"/>
        </w:rPr>
        <w:t>labore</w:t>
      </w:r>
      <w:proofErr w:type="spellEnd"/>
      <w:r w:rsidRPr="00D5788D">
        <w:rPr>
          <w:sz w:val="20"/>
        </w:rPr>
        <w:t xml:space="preserve"> </w:t>
      </w:r>
      <w:proofErr w:type="gramStart"/>
      <w:r w:rsidRPr="00D5788D">
        <w:rPr>
          <w:sz w:val="20"/>
        </w:rPr>
        <w:t>et</w:t>
      </w:r>
      <w:proofErr w:type="gramEnd"/>
      <w:r w:rsidRPr="00D5788D">
        <w:rPr>
          <w:sz w:val="20"/>
        </w:rPr>
        <w:t xml:space="preserve"> dolore magna aliqua. </w:t>
      </w:r>
      <w:proofErr w:type="spellStart"/>
      <w:r w:rsidRPr="00D5788D">
        <w:rPr>
          <w:sz w:val="20"/>
        </w:rPr>
        <w:t>Ut</w:t>
      </w:r>
      <w:proofErr w:type="spellEnd"/>
      <w:r w:rsidRPr="00D5788D">
        <w:rPr>
          <w:sz w:val="20"/>
        </w:rPr>
        <w:t xml:space="preserve"> enim ad minim </w:t>
      </w:r>
      <w:proofErr w:type="spellStart"/>
      <w:r w:rsidRPr="00D5788D">
        <w:rPr>
          <w:sz w:val="20"/>
        </w:rPr>
        <w:t>veniam</w:t>
      </w:r>
      <w:proofErr w:type="spellEnd"/>
      <w:r w:rsidRPr="00D5788D">
        <w:rPr>
          <w:sz w:val="20"/>
        </w:rPr>
        <w:t xml:space="preserve">, </w:t>
      </w:r>
      <w:proofErr w:type="spellStart"/>
      <w:r w:rsidRPr="00D5788D">
        <w:rPr>
          <w:sz w:val="20"/>
        </w:rPr>
        <w:t>quis</w:t>
      </w:r>
      <w:proofErr w:type="spellEnd"/>
      <w:r w:rsidRPr="00D5788D">
        <w:rPr>
          <w:sz w:val="20"/>
        </w:rPr>
        <w:t xml:space="preserve"> nostrud exercitation </w:t>
      </w:r>
      <w:proofErr w:type="spellStart"/>
      <w:r w:rsidRPr="00D5788D">
        <w:rPr>
          <w:sz w:val="20"/>
        </w:rPr>
        <w:t>ullamco</w:t>
      </w:r>
      <w:proofErr w:type="spellEnd"/>
      <w:r w:rsidRPr="00D5788D">
        <w:rPr>
          <w:sz w:val="20"/>
        </w:rPr>
        <w:t xml:space="preserve"> </w:t>
      </w:r>
      <w:proofErr w:type="spellStart"/>
      <w:r w:rsidRPr="00D5788D">
        <w:rPr>
          <w:sz w:val="20"/>
        </w:rPr>
        <w:t>laboris</w:t>
      </w:r>
      <w:proofErr w:type="spellEnd"/>
      <w:r w:rsidRPr="00D5788D">
        <w:rPr>
          <w:sz w:val="20"/>
        </w:rPr>
        <w:t xml:space="preserve"> nisi </w:t>
      </w:r>
      <w:proofErr w:type="spellStart"/>
      <w:r w:rsidRPr="00D5788D">
        <w:rPr>
          <w:sz w:val="20"/>
        </w:rPr>
        <w:t>ut</w:t>
      </w:r>
      <w:proofErr w:type="spellEnd"/>
      <w:r w:rsidRPr="00D5788D">
        <w:rPr>
          <w:sz w:val="20"/>
        </w:rPr>
        <w:t xml:space="preserve"> </w:t>
      </w:r>
      <w:proofErr w:type="spellStart"/>
      <w:r w:rsidRPr="00D5788D">
        <w:rPr>
          <w:sz w:val="20"/>
        </w:rPr>
        <w:t>aliquip</w:t>
      </w:r>
      <w:proofErr w:type="spellEnd"/>
      <w:r w:rsidRPr="00D5788D">
        <w:rPr>
          <w:sz w:val="20"/>
        </w:rPr>
        <w:t xml:space="preserve"> ex </w:t>
      </w:r>
      <w:proofErr w:type="spellStart"/>
      <w:r w:rsidRPr="00D5788D">
        <w:rPr>
          <w:sz w:val="20"/>
        </w:rPr>
        <w:t>ea</w:t>
      </w:r>
      <w:proofErr w:type="spellEnd"/>
      <w:r w:rsidRPr="00D5788D">
        <w:rPr>
          <w:sz w:val="20"/>
        </w:rPr>
        <w:t xml:space="preserve"> commodo consequat. </w:t>
      </w:r>
      <w:proofErr w:type="spellStart"/>
      <w:r w:rsidRPr="00D5788D">
        <w:rPr>
          <w:sz w:val="20"/>
        </w:rPr>
        <w:t>Duis</w:t>
      </w:r>
      <w:proofErr w:type="spellEnd"/>
      <w:r w:rsidRPr="00D5788D">
        <w:rPr>
          <w:sz w:val="20"/>
        </w:rPr>
        <w:t xml:space="preserve"> </w:t>
      </w:r>
      <w:proofErr w:type="spellStart"/>
      <w:r w:rsidRPr="00D5788D">
        <w:rPr>
          <w:sz w:val="20"/>
        </w:rPr>
        <w:t>aute</w:t>
      </w:r>
      <w:proofErr w:type="spellEnd"/>
      <w:r w:rsidRPr="00D5788D">
        <w:rPr>
          <w:sz w:val="20"/>
        </w:rPr>
        <w:t xml:space="preserve"> irure dolor in reprehenderit in voluptate </w:t>
      </w:r>
      <w:proofErr w:type="spellStart"/>
      <w:r w:rsidRPr="00D5788D">
        <w:rPr>
          <w:sz w:val="20"/>
        </w:rPr>
        <w:t>velit</w:t>
      </w:r>
      <w:proofErr w:type="spellEnd"/>
      <w:r w:rsidRPr="00D5788D">
        <w:rPr>
          <w:sz w:val="20"/>
        </w:rPr>
        <w:t xml:space="preserve"> esse cillum dolore eu fugiat nulla pariatur. Excepteur sint occaecat cupidatat non proident, </w:t>
      </w:r>
      <w:proofErr w:type="spellStart"/>
      <w:r w:rsidRPr="00D5788D">
        <w:rPr>
          <w:sz w:val="20"/>
        </w:rPr>
        <w:t>sunt</w:t>
      </w:r>
      <w:proofErr w:type="spellEnd"/>
      <w:r w:rsidRPr="00D5788D">
        <w:rPr>
          <w:sz w:val="20"/>
        </w:rPr>
        <w:t xml:space="preserve"> in culpa qui </w:t>
      </w:r>
      <w:proofErr w:type="spellStart"/>
      <w:r w:rsidRPr="00D5788D">
        <w:rPr>
          <w:sz w:val="20"/>
        </w:rPr>
        <w:t>officia</w:t>
      </w:r>
      <w:proofErr w:type="spellEnd"/>
      <w:r w:rsidRPr="00D5788D">
        <w:rPr>
          <w:sz w:val="20"/>
        </w:rPr>
        <w:t xml:space="preserve"> deserunt mollit anim id </w:t>
      </w:r>
      <w:proofErr w:type="gramStart"/>
      <w:r w:rsidRPr="00D5788D">
        <w:rPr>
          <w:sz w:val="20"/>
        </w:rPr>
        <w:t>est</w:t>
      </w:r>
      <w:proofErr w:type="gramEnd"/>
      <w:r w:rsidRPr="00D5788D">
        <w:rPr>
          <w:sz w:val="20"/>
        </w:rPr>
        <w:t xml:space="preserve"> laborum</w:t>
      </w:r>
      <w:r w:rsidRPr="00D5788D">
        <w:rPr>
          <w:sz w:val="20"/>
        </w:rPr>
        <w:t>.</w:t>
      </w:r>
    </w:p>
    <w:p w:rsidR="00D5788D" w:rsidRDefault="00D5788D" w:rsidP="0040671D">
      <w:pPr>
        <w:jc w:val="both"/>
        <w:rPr>
          <w:b/>
          <w:sz w:val="28"/>
        </w:rPr>
      </w:pPr>
    </w:p>
    <w:p w:rsidR="00D5788D" w:rsidRDefault="00D5788D" w:rsidP="0040671D">
      <w:pPr>
        <w:jc w:val="both"/>
        <w:rPr>
          <w:b/>
          <w:sz w:val="28"/>
        </w:rPr>
      </w:pPr>
    </w:p>
    <w:p w:rsidR="0040671D" w:rsidRDefault="0040671D" w:rsidP="0040671D">
      <w:pPr>
        <w:jc w:val="both"/>
        <w:rPr>
          <w:b/>
          <w:sz w:val="28"/>
        </w:rPr>
      </w:pPr>
      <w:r w:rsidRPr="00D5788D">
        <w:rPr>
          <w:b/>
          <w:sz w:val="28"/>
        </w:rPr>
        <w:t>Why do we use it?</w:t>
      </w:r>
    </w:p>
    <w:p w:rsidR="00D5788D" w:rsidRDefault="00D5788D" w:rsidP="0040671D">
      <w:pPr>
        <w:jc w:val="both"/>
        <w:rPr>
          <w:sz w:val="20"/>
        </w:rPr>
      </w:pPr>
      <w:r w:rsidRPr="00D5788D">
        <w:rPr>
          <w:sz w:val="20"/>
        </w:rPr>
        <w:t xml:space="preserve">It is a long established fact that a reader will be distracted by the readable content of a page when looking at its layout. The point of using </w:t>
      </w:r>
      <w:bookmarkStart w:id="0" w:name="_GoBack"/>
      <w:r w:rsidRPr="00F45F57">
        <w:rPr>
          <w:sz w:val="20"/>
          <w:u w:val="single"/>
        </w:rPr>
        <w:t>Lorem Ipsum</w:t>
      </w:r>
      <w:bookmarkEnd w:id="0"/>
      <w:r w:rsidRPr="00D5788D">
        <w:rPr>
          <w:sz w:val="20"/>
        </w:rPr>
        <w:t xml:space="preserve">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sz w:val="20"/>
        </w:rPr>
        <w:t>.</w:t>
      </w:r>
    </w:p>
    <w:p w:rsidR="00D5788D" w:rsidRDefault="00D5788D" w:rsidP="00D5788D">
      <w:pPr>
        <w:jc w:val="both"/>
        <w:rPr>
          <w:b/>
          <w:sz w:val="28"/>
        </w:rPr>
      </w:pPr>
      <w:r>
        <w:rPr>
          <w:b/>
          <w:sz w:val="28"/>
        </w:rPr>
        <w:pict>
          <v:rect id="_x0000_i1025" style="width:0;height:1.5pt" o:hralign="center" o:hrstd="t" o:hr="t" fillcolor="#a0a0a0" stroked="f"/>
        </w:pict>
      </w:r>
    </w:p>
    <w:p w:rsidR="00F45F57" w:rsidRDefault="00D5788D" w:rsidP="00F45F57">
      <w:pPr>
        <w:jc w:val="both"/>
        <w:rPr>
          <w:sz w:val="20"/>
          <w:szCs w:val="20"/>
        </w:rPr>
      </w:pPr>
      <w:r>
        <w:rPr>
          <w:sz w:val="20"/>
          <w:szCs w:val="20"/>
        </w:rPr>
        <w:t>Art 277 section 3&amp;4</w:t>
      </w:r>
    </w:p>
    <w:p w:rsidR="00D5788D" w:rsidRPr="00F45F57" w:rsidRDefault="00F45F57" w:rsidP="00F45F57">
      <w:pPr>
        <w:rPr>
          <w:sz w:val="20"/>
          <w:szCs w:val="20"/>
        </w:rPr>
      </w:pPr>
      <w:r w:rsidRPr="00F45F57">
        <w:rPr>
          <w:i/>
          <w:sz w:val="20"/>
          <w:szCs w:val="20"/>
        </w:rPr>
        <w:t>Starz University</w:t>
      </w:r>
    </w:p>
    <w:p w:rsidR="00F45F57" w:rsidRPr="00F45F57" w:rsidRDefault="00F45F57" w:rsidP="00D5788D">
      <w:pPr>
        <w:jc w:val="both"/>
        <w:rPr>
          <w:i/>
          <w:sz w:val="20"/>
          <w:szCs w:val="20"/>
        </w:rPr>
      </w:pPr>
      <w:r w:rsidRPr="00F45F57">
        <w:rPr>
          <w:i/>
          <w:sz w:val="20"/>
          <w:szCs w:val="20"/>
        </w:rPr>
        <w:t>Chessman Avenue, Airfield, sinkor</w:t>
      </w:r>
    </w:p>
    <w:p w:rsidR="00F45F57" w:rsidRPr="00F45F57" w:rsidRDefault="00F45F57" w:rsidP="00D5788D">
      <w:pPr>
        <w:jc w:val="both"/>
        <w:rPr>
          <w:i/>
          <w:sz w:val="20"/>
          <w:szCs w:val="20"/>
        </w:rPr>
      </w:pPr>
      <w:r w:rsidRPr="00F45F57">
        <w:rPr>
          <w:i/>
          <w:sz w:val="20"/>
          <w:szCs w:val="20"/>
        </w:rPr>
        <w:t>Monrovia-Liberia</w:t>
      </w:r>
    </w:p>
    <w:p w:rsidR="00F45F57" w:rsidRDefault="00F45F57" w:rsidP="00D5788D">
      <w:pPr>
        <w:jc w:val="both"/>
        <w:rPr>
          <w:sz w:val="20"/>
          <w:szCs w:val="20"/>
        </w:rPr>
      </w:pPr>
    </w:p>
    <w:p w:rsidR="00D5788D" w:rsidRPr="00D5788D" w:rsidRDefault="00D5788D" w:rsidP="00D5788D">
      <w:pPr>
        <w:jc w:val="both"/>
        <w:rPr>
          <w:sz w:val="20"/>
          <w:szCs w:val="20"/>
        </w:rPr>
      </w:pPr>
      <w:r>
        <w:rPr>
          <w:sz w:val="20"/>
          <w:szCs w:val="20"/>
        </w:rPr>
        <w:t xml:space="preserve">                                                                                                                                                                                                           </w:t>
      </w:r>
    </w:p>
    <w:sectPr w:rsidR="00D5788D" w:rsidRPr="00D5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A7"/>
    <w:rsid w:val="003A763C"/>
    <w:rsid w:val="0040671D"/>
    <w:rsid w:val="007D778F"/>
    <w:rsid w:val="00982FA7"/>
    <w:rsid w:val="00D5788D"/>
    <w:rsid w:val="00F4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3D6E9-AD84-44DF-86CD-1CBCAB32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2022-06-29T11:17:00Z</dcterms:created>
  <dcterms:modified xsi:type="dcterms:W3CDTF">2022-06-29T11:54:00Z</dcterms:modified>
</cp:coreProperties>
</file>