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C1" w:rsidRDefault="00CC4BC1" w:rsidP="00CC4BC1">
      <w:pPr>
        <w:pStyle w:val="Ttulo1"/>
        <w:jc w:val="center"/>
        <w:rPr>
          <w:color w:val="auto"/>
          <w:u w:val="single"/>
          <w:lang w:val="es-AR"/>
        </w:rPr>
      </w:pPr>
      <w:r w:rsidRPr="00CC4BC1">
        <w:rPr>
          <w:color w:val="auto"/>
          <w:u w:val="single"/>
          <w:lang w:val="es-AR"/>
        </w:rPr>
        <w:t>Temas dados en el TP1 de Matemáticas</w:t>
      </w:r>
    </w:p>
    <w:p w:rsidR="00CC4BC1" w:rsidRPr="00CC4BC1" w:rsidRDefault="00CC4BC1" w:rsidP="00CC4BC1">
      <w:pPr>
        <w:rPr>
          <w:lang w:val="es-AR"/>
        </w:rPr>
      </w:pPr>
    </w:p>
    <w:p w:rsidR="00580963" w:rsidRDefault="00076FCD" w:rsidP="00CC4BC1">
      <w:pPr>
        <w:pStyle w:val="Ttulo1"/>
        <w:jc w:val="center"/>
        <w:rPr>
          <w:lang w:val="es-AR"/>
        </w:rPr>
      </w:pPr>
      <w:r w:rsidRPr="00CC4B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899ED" wp14:editId="63D60B49">
                <wp:simplePos x="0" y="0"/>
                <wp:positionH relativeFrom="column">
                  <wp:posOffset>88265</wp:posOffset>
                </wp:positionH>
                <wp:positionV relativeFrom="paragraph">
                  <wp:posOffset>164465</wp:posOffset>
                </wp:positionV>
                <wp:extent cx="3172460" cy="1463040"/>
                <wp:effectExtent l="0" t="0" r="27940" b="228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1463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C1" w:rsidRPr="008770DF" w:rsidRDefault="00CC4BC1" w:rsidP="008770DF">
                            <w:pPr>
                              <w:pStyle w:val="Subttulo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8770DF">
                              <w:rPr>
                                <w:b/>
                                <w:color w:val="auto"/>
                                <w:u w:val="single"/>
                              </w:rPr>
                              <w:t>TEMAS:</w:t>
                            </w:r>
                          </w:p>
                          <w:p w:rsidR="00870B40" w:rsidRPr="008770DF" w:rsidRDefault="00870B40" w:rsidP="008770D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770DF">
                              <w:rPr>
                                <w:b/>
                                <w:i/>
                                <w:u w:val="single"/>
                              </w:rPr>
                              <w:t>Separar en términos</w:t>
                            </w:r>
                            <w:r w:rsidR="008770DF" w:rsidRPr="008770DF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="008770DF">
                              <w:rPr>
                                <w:b/>
                                <w:i/>
                                <w:u w:val="single"/>
                              </w:rPr>
                              <w:t>y c</w:t>
                            </w:r>
                            <w:r w:rsidRPr="008770DF">
                              <w:rPr>
                                <w:b/>
                                <w:i/>
                                <w:u w:val="single"/>
                              </w:rPr>
                              <w:t>álculo combinado</w:t>
                            </w:r>
                          </w:p>
                          <w:p w:rsidR="00870B40" w:rsidRPr="00870B40" w:rsidRDefault="00870B40" w:rsidP="008770D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197E58">
                              <w:rPr>
                                <w:b/>
                                <w:i/>
                                <w:u w:val="single"/>
                              </w:rPr>
                              <w:t xml:space="preserve">Trabajos de: </w:t>
                            </w:r>
                            <w:r w:rsidR="008770DF" w:rsidRPr="00197E58">
                              <w:rPr>
                                <w:b/>
                                <w:i/>
                                <w:u w:val="single"/>
                              </w:rPr>
                              <w:t>suma</w:t>
                            </w:r>
                            <w:r w:rsidR="008770DF" w:rsidRPr="00197E58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8770DF" w:rsidRPr="00197E58">
                              <w:rPr>
                                <w:b/>
                                <w:i/>
                                <w:u w:val="single"/>
                              </w:rPr>
                              <w:t>multiplicación</w:t>
                            </w:r>
                            <w:r w:rsidR="008770DF" w:rsidRPr="00197E58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8770DF" w:rsidRPr="00197E58">
                              <w:rPr>
                                <w:b/>
                                <w:i/>
                                <w:u w:val="single"/>
                              </w:rPr>
                              <w:t>corregir un examen</w:t>
                            </w:r>
                            <w:r w:rsidR="008770DF" w:rsidRPr="00197E58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8770DF" w:rsidRPr="00197E58">
                              <w:rPr>
                                <w:b/>
                                <w:i/>
                                <w:u w:val="single"/>
                              </w:rPr>
                              <w:t>marcar opciones posibles y que sirv</w:t>
                            </w:r>
                            <w:r w:rsidR="00450145">
                              <w:rPr>
                                <w:b/>
                                <w:i/>
                                <w:u w:val="single"/>
                              </w:rPr>
                              <w:t>a</w:t>
                            </w:r>
                            <w:r w:rsidR="008770DF" w:rsidRPr="00197E58">
                              <w:rPr>
                                <w:b/>
                                <w:i/>
                                <w:u w:val="single"/>
                              </w:rPr>
                              <w:t>n</w:t>
                            </w:r>
                            <w:r w:rsidR="008770DF" w:rsidRPr="00197E58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8770DF" w:rsidRPr="00197E58">
                              <w:rPr>
                                <w:b/>
                                <w:i/>
                                <w:u w:val="single"/>
                              </w:rPr>
                              <w:t>crucigramas de cuentas horizontales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.95pt;margin-top:12.95pt;width:249.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" fillcolor="white [3201]" strokecolor="black [3200]" strokeweight="2pt">
                <v:textbox>
                  <w:txbxContent>
                    <w:p w:rsidR="00CC4BC1" w:rsidRPr="008770DF" w:rsidRDefault="00CC4BC1" w:rsidP="008770DF">
                      <w:pPr>
                        <w:pStyle w:val="Subttulo"/>
                        <w:rPr>
                          <w:b/>
                          <w:color w:val="auto"/>
                          <w:u w:val="single"/>
                        </w:rPr>
                      </w:pPr>
                      <w:r w:rsidRPr="008770DF">
                        <w:rPr>
                          <w:b/>
                          <w:color w:val="auto"/>
                          <w:u w:val="single"/>
                        </w:rPr>
                        <w:t>TEMAS:</w:t>
                      </w:r>
                    </w:p>
                    <w:p w:rsidR="00870B40" w:rsidRPr="008770DF" w:rsidRDefault="00870B40" w:rsidP="008770D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u w:val="single"/>
                        </w:rPr>
                      </w:pPr>
                      <w:r w:rsidRPr="008770DF">
                        <w:rPr>
                          <w:b/>
                          <w:i/>
                          <w:u w:val="single"/>
                        </w:rPr>
                        <w:t>Separar en términos</w:t>
                      </w:r>
                      <w:r w:rsidR="008770DF" w:rsidRPr="008770DF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r w:rsidR="008770DF">
                        <w:rPr>
                          <w:b/>
                          <w:i/>
                          <w:u w:val="single"/>
                        </w:rPr>
                        <w:t>y c</w:t>
                      </w:r>
                      <w:r w:rsidRPr="008770DF">
                        <w:rPr>
                          <w:b/>
                          <w:i/>
                          <w:u w:val="single"/>
                        </w:rPr>
                        <w:t>álculo combinado</w:t>
                      </w:r>
                    </w:p>
                    <w:p w:rsidR="00870B40" w:rsidRPr="00870B40" w:rsidRDefault="00870B40" w:rsidP="008770D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i/>
                          <w:u w:val="single"/>
                        </w:rPr>
                      </w:pPr>
                      <w:r w:rsidRPr="00197E58">
                        <w:rPr>
                          <w:b/>
                          <w:i/>
                          <w:u w:val="single"/>
                        </w:rPr>
                        <w:t xml:space="preserve">Trabajos de: </w:t>
                      </w:r>
                      <w:r w:rsidR="008770DF" w:rsidRPr="00197E58">
                        <w:rPr>
                          <w:b/>
                          <w:i/>
                          <w:u w:val="single"/>
                        </w:rPr>
                        <w:t>suma</w:t>
                      </w:r>
                      <w:r w:rsidR="008770DF" w:rsidRPr="00197E58">
                        <w:rPr>
                          <w:b/>
                          <w:i/>
                        </w:rPr>
                        <w:t xml:space="preserve">, </w:t>
                      </w:r>
                      <w:r w:rsidR="008770DF" w:rsidRPr="00197E58">
                        <w:rPr>
                          <w:b/>
                          <w:i/>
                          <w:u w:val="single"/>
                        </w:rPr>
                        <w:t>multiplicación</w:t>
                      </w:r>
                      <w:r w:rsidR="008770DF" w:rsidRPr="00197E58">
                        <w:rPr>
                          <w:b/>
                          <w:i/>
                        </w:rPr>
                        <w:t xml:space="preserve">, </w:t>
                      </w:r>
                      <w:r w:rsidR="008770DF" w:rsidRPr="00197E58">
                        <w:rPr>
                          <w:b/>
                          <w:i/>
                          <w:u w:val="single"/>
                        </w:rPr>
                        <w:t>corregir un examen</w:t>
                      </w:r>
                      <w:r w:rsidR="008770DF" w:rsidRPr="00197E58">
                        <w:rPr>
                          <w:b/>
                          <w:i/>
                        </w:rPr>
                        <w:t xml:space="preserve">, </w:t>
                      </w:r>
                      <w:r w:rsidR="008770DF" w:rsidRPr="00197E58">
                        <w:rPr>
                          <w:b/>
                          <w:i/>
                          <w:u w:val="single"/>
                        </w:rPr>
                        <w:t>marcar opciones posibles y que sirv</w:t>
                      </w:r>
                      <w:r w:rsidR="00450145">
                        <w:rPr>
                          <w:b/>
                          <w:i/>
                          <w:u w:val="single"/>
                        </w:rPr>
                        <w:t>a</w:t>
                      </w:r>
                      <w:r w:rsidR="008770DF" w:rsidRPr="00197E58">
                        <w:rPr>
                          <w:b/>
                          <w:i/>
                          <w:u w:val="single"/>
                        </w:rPr>
                        <w:t>n</w:t>
                      </w:r>
                      <w:r w:rsidR="008770DF" w:rsidRPr="00197E58">
                        <w:rPr>
                          <w:b/>
                          <w:i/>
                        </w:rPr>
                        <w:t xml:space="preserve">, </w:t>
                      </w:r>
                      <w:r w:rsidR="008770DF" w:rsidRPr="00197E58">
                        <w:rPr>
                          <w:b/>
                          <w:i/>
                          <w:u w:val="single"/>
                        </w:rPr>
                        <w:t>crucigramas de cuentas horizontales</w:t>
                      </w:r>
                    </w:p>
                  </w:txbxContent>
                </v:textbox>
              </v:shape>
            </w:pict>
          </mc:Fallback>
        </mc:AlternateContent>
      </w:r>
    </w:p>
    <w:p w:rsidR="00CC4BC1" w:rsidRDefault="00CC4BC1">
      <w:pPr>
        <w:pStyle w:val="Ttulo1"/>
        <w:rPr>
          <w:lang w:val="es-AR"/>
        </w:rPr>
      </w:pPr>
    </w:p>
    <w:p w:rsidR="008770DF" w:rsidRDefault="008770DF" w:rsidP="008770DF">
      <w:pPr>
        <w:rPr>
          <w:lang w:val="es-AR"/>
        </w:rPr>
      </w:pPr>
    </w:p>
    <w:p w:rsidR="008770DF" w:rsidRDefault="008770DF" w:rsidP="008770DF">
      <w:pPr>
        <w:rPr>
          <w:lang w:val="es-AR"/>
        </w:rPr>
      </w:pPr>
    </w:p>
    <w:p w:rsidR="008770DF" w:rsidRDefault="008770DF" w:rsidP="008770DF">
      <w:pPr>
        <w:rPr>
          <w:lang w:val="es-AR"/>
        </w:rPr>
      </w:pPr>
    </w:p>
    <w:p w:rsidR="008770DF" w:rsidRDefault="008770DF" w:rsidP="008770DF">
      <w:pPr>
        <w:pBdr>
          <w:bottom w:val="single" w:sz="12" w:space="1" w:color="auto"/>
        </w:pBdr>
        <w:rPr>
          <w:lang w:val="es-AR"/>
        </w:rPr>
      </w:pPr>
    </w:p>
    <w:p w:rsidR="008770DF" w:rsidRDefault="008770DF" w:rsidP="008770DF">
      <w:pPr>
        <w:pStyle w:val="Subttulo"/>
        <w:rPr>
          <w:b/>
          <w:color w:val="auto"/>
          <w:u w:val="single"/>
        </w:rPr>
      </w:pPr>
      <w:r w:rsidRPr="008770DF">
        <w:rPr>
          <w:b/>
          <w:color w:val="auto"/>
          <w:u w:val="single"/>
        </w:rPr>
        <w:t>Separar en términos y cálculo combinado:</w:t>
      </w:r>
    </w:p>
    <w:p w:rsidR="00076FCD" w:rsidRDefault="00076FCD" w:rsidP="00076FCD"/>
    <w:p w:rsidR="00076FCD" w:rsidRPr="00076FCD" w:rsidRDefault="00076FCD" w:rsidP="00076F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70DF" w:rsidTr="008770DF">
        <w:trPr>
          <w:trHeight w:val="454"/>
        </w:trPr>
        <w:tc>
          <w:tcPr>
            <w:tcW w:w="4322" w:type="dxa"/>
            <w:vAlign w:val="center"/>
          </w:tcPr>
          <w:p w:rsidR="008770DF" w:rsidRPr="008770DF" w:rsidRDefault="008770DF" w:rsidP="008770DF">
            <w:pPr>
              <w:jc w:val="center"/>
              <w:rPr>
                <w:rStyle w:val="nfasis"/>
                <w:b/>
                <w:i w:val="0"/>
              </w:rPr>
            </w:pPr>
            <w:r w:rsidRPr="008770DF">
              <w:rPr>
                <w:rStyle w:val="nfasis"/>
                <w:b/>
                <w:i w:val="0"/>
              </w:rPr>
              <w:t>SIN PARÉNTESIS</w:t>
            </w:r>
          </w:p>
        </w:tc>
        <w:tc>
          <w:tcPr>
            <w:tcW w:w="4322" w:type="dxa"/>
            <w:vAlign w:val="center"/>
          </w:tcPr>
          <w:p w:rsidR="008770DF" w:rsidRPr="008770DF" w:rsidRDefault="008770DF" w:rsidP="008770DF">
            <w:pPr>
              <w:jc w:val="center"/>
              <w:rPr>
                <w:i/>
              </w:rPr>
            </w:pPr>
            <w:r w:rsidRPr="008770DF">
              <w:rPr>
                <w:rStyle w:val="nfasis"/>
                <w:b/>
                <w:i w:val="0"/>
              </w:rPr>
              <w:t>CON PARÉNTESIS</w:t>
            </w:r>
          </w:p>
        </w:tc>
      </w:tr>
      <w:tr w:rsidR="008770DF" w:rsidTr="008770DF">
        <w:tc>
          <w:tcPr>
            <w:tcW w:w="4322" w:type="dxa"/>
          </w:tcPr>
          <w:p w:rsidR="008770DF" w:rsidRDefault="008770DF" w:rsidP="001A5976">
            <w:pPr>
              <w:jc w:val="both"/>
            </w:pPr>
            <w:r>
              <w:t xml:space="preserve">En una cuenta sin paréntesis “( )”, primero se calculan las multiplicaciones y divisiones y luego las sumas y restas. En un orden de </w:t>
            </w:r>
            <w:r w:rsidR="001A5976">
              <w:t>izquierda a derecha. Ejemplo:</w:t>
            </w:r>
          </w:p>
          <w:p w:rsidR="00197E58" w:rsidRDefault="00197E58" w:rsidP="001A5976">
            <w:pPr>
              <w:jc w:val="both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997B987" wp14:editId="2CB56382">
                  <wp:simplePos x="0" y="0"/>
                  <wp:positionH relativeFrom="column">
                    <wp:posOffset>1750060</wp:posOffset>
                  </wp:positionH>
                  <wp:positionV relativeFrom="paragraph">
                    <wp:posOffset>125095</wp:posOffset>
                  </wp:positionV>
                  <wp:extent cx="540385" cy="909955"/>
                  <wp:effectExtent l="0" t="0" r="0" b="4445"/>
                  <wp:wrapSquare wrapText="bothSides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-3x2+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67A5B17A" wp14:editId="5A967873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101600</wp:posOffset>
                  </wp:positionV>
                  <wp:extent cx="607060" cy="930275"/>
                  <wp:effectExtent l="0" t="0" r="2540" b="3175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-3+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55C9" w:rsidRDefault="005155C9" w:rsidP="001A5976">
            <w:pPr>
              <w:jc w:val="both"/>
            </w:pPr>
          </w:p>
        </w:tc>
        <w:tc>
          <w:tcPr>
            <w:tcW w:w="4322" w:type="dxa"/>
          </w:tcPr>
          <w:p w:rsidR="008770DF" w:rsidRPr="00D0557C" w:rsidRDefault="00197E58" w:rsidP="001A5976">
            <w:pPr>
              <w:jc w:val="both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23DAC25D" wp14:editId="1A5F3072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946150</wp:posOffset>
                  </wp:positionV>
                  <wp:extent cx="598170" cy="930275"/>
                  <wp:effectExtent l="0" t="0" r="0" b="3175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(8-3)x2+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4A9B470" wp14:editId="4D7BDD04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878205</wp:posOffset>
                  </wp:positionV>
                  <wp:extent cx="719455" cy="922020"/>
                  <wp:effectExtent l="0" t="0" r="4445" b="0"/>
                  <wp:wrapSquare wrapText="bothSides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-(3+2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5976">
              <w:t xml:space="preserve">En una cuenta con paréntesis “( )”, primero se resuelven las operaciones que están dentro de los paréntesis y luego se sigue con las operaciones que están fuera de los paréntesis. Ejemplo: </w:t>
            </w:r>
          </w:p>
        </w:tc>
      </w:tr>
    </w:tbl>
    <w:p w:rsidR="008770DF" w:rsidRDefault="008770DF" w:rsidP="008770DF"/>
    <w:p w:rsidR="00076FCD" w:rsidRDefault="00076FCD" w:rsidP="008770DF"/>
    <w:p w:rsidR="00076FCD" w:rsidRDefault="00076FCD" w:rsidP="008770DF">
      <w:pPr>
        <w:pBdr>
          <w:bottom w:val="single" w:sz="12" w:space="1" w:color="auto"/>
        </w:pBdr>
      </w:pPr>
    </w:p>
    <w:p w:rsidR="00197E58" w:rsidRDefault="00197E58" w:rsidP="00197E58">
      <w:pPr>
        <w:pStyle w:val="Subttulo"/>
        <w:rPr>
          <w:b/>
          <w:color w:val="auto"/>
        </w:rPr>
      </w:pPr>
      <w:r w:rsidRPr="00197E58">
        <w:rPr>
          <w:b/>
          <w:color w:val="auto"/>
          <w:u w:val="single"/>
        </w:rPr>
        <w:t>Trabajos de: suma</w:t>
      </w:r>
      <w:r w:rsidRPr="00197E58">
        <w:rPr>
          <w:b/>
          <w:color w:val="auto"/>
        </w:rPr>
        <w:t>,</w:t>
      </w:r>
      <w:r>
        <w:rPr>
          <w:b/>
          <w:color w:val="auto"/>
        </w:rPr>
        <w:t xml:space="preserve"> </w:t>
      </w:r>
      <w:r w:rsidRPr="00197E58">
        <w:rPr>
          <w:b/>
          <w:color w:val="auto"/>
          <w:u w:val="single"/>
        </w:rPr>
        <w:t>multiplicación</w:t>
      </w:r>
      <w:r w:rsidRPr="00197E58">
        <w:rPr>
          <w:b/>
          <w:color w:val="auto"/>
        </w:rPr>
        <w:t xml:space="preserve">, </w:t>
      </w:r>
      <w:r w:rsidRPr="00197E58">
        <w:rPr>
          <w:b/>
          <w:color w:val="auto"/>
          <w:u w:val="single"/>
        </w:rPr>
        <w:t>corregir un examen</w:t>
      </w:r>
      <w:r w:rsidRPr="00197E58">
        <w:rPr>
          <w:b/>
          <w:color w:val="auto"/>
        </w:rPr>
        <w:t xml:space="preserve">, </w:t>
      </w:r>
      <w:r w:rsidRPr="00197E58">
        <w:rPr>
          <w:b/>
          <w:color w:val="auto"/>
          <w:u w:val="single"/>
        </w:rPr>
        <w:t>marc</w:t>
      </w:r>
      <w:r w:rsidR="00450145">
        <w:rPr>
          <w:b/>
          <w:color w:val="auto"/>
          <w:u w:val="single"/>
        </w:rPr>
        <w:t>ar opciones posibles y que sirva</w:t>
      </w:r>
      <w:r w:rsidRPr="00197E58">
        <w:rPr>
          <w:b/>
          <w:color w:val="auto"/>
          <w:u w:val="single"/>
        </w:rPr>
        <w:t>n</w:t>
      </w:r>
      <w:r w:rsidRPr="00197E58">
        <w:rPr>
          <w:b/>
          <w:color w:val="auto"/>
        </w:rPr>
        <w:t xml:space="preserve">, </w:t>
      </w:r>
      <w:r w:rsidRPr="00197E58">
        <w:rPr>
          <w:b/>
          <w:color w:val="auto"/>
          <w:u w:val="single"/>
        </w:rPr>
        <w:t>crucigramas de cuentas horizontales</w:t>
      </w:r>
      <w:r w:rsidRPr="00197E58">
        <w:rPr>
          <w:b/>
          <w:color w:val="auto"/>
        </w:rPr>
        <w:t>:</w:t>
      </w:r>
    </w:p>
    <w:p w:rsidR="00197E58" w:rsidRDefault="00197E58" w:rsidP="00197E58">
      <w:r>
        <w:t>Hicimos varios trabajos, aquí abajo habrá un cuadro que mostrara que punto fue, de que trataba y que categoría de las anteriormente mencionadas ocupa…</w:t>
      </w:r>
    </w:p>
    <w:tbl>
      <w:tblPr>
        <w:tblStyle w:val="Tablaconcuadrcula"/>
        <w:tblW w:w="8922" w:type="dxa"/>
        <w:tblLook w:val="04A0" w:firstRow="1" w:lastRow="0" w:firstColumn="1" w:lastColumn="0" w:noHBand="0" w:noVBand="1"/>
      </w:tblPr>
      <w:tblGrid>
        <w:gridCol w:w="990"/>
        <w:gridCol w:w="5046"/>
        <w:gridCol w:w="2886"/>
      </w:tblGrid>
      <w:tr w:rsidR="00197E58" w:rsidTr="00CA6477">
        <w:trPr>
          <w:trHeight w:val="377"/>
        </w:trPr>
        <w:tc>
          <w:tcPr>
            <w:tcW w:w="990" w:type="dxa"/>
            <w:vAlign w:val="center"/>
          </w:tcPr>
          <w:p w:rsidR="00197E58" w:rsidRPr="00197E58" w:rsidRDefault="00197E58" w:rsidP="00197E5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PUNTO</w:t>
            </w:r>
          </w:p>
        </w:tc>
        <w:tc>
          <w:tcPr>
            <w:tcW w:w="5046" w:type="dxa"/>
            <w:vAlign w:val="center"/>
          </w:tcPr>
          <w:p w:rsidR="00197E58" w:rsidRPr="00197E58" w:rsidRDefault="00197E58" w:rsidP="00197E58">
            <w:pPr>
              <w:jc w:val="center"/>
              <w:rPr>
                <w:b/>
              </w:rPr>
            </w:pPr>
            <w:r w:rsidRPr="00197E58">
              <w:rPr>
                <w:b/>
              </w:rPr>
              <w:t>ACTIVIDAD</w:t>
            </w:r>
          </w:p>
        </w:tc>
        <w:tc>
          <w:tcPr>
            <w:tcW w:w="2886" w:type="dxa"/>
            <w:vAlign w:val="center"/>
          </w:tcPr>
          <w:p w:rsidR="00197E58" w:rsidRPr="00197E58" w:rsidRDefault="00197E58" w:rsidP="00197E58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197E58" w:rsidTr="00CA6477">
        <w:trPr>
          <w:trHeight w:val="557"/>
        </w:trPr>
        <w:tc>
          <w:tcPr>
            <w:tcW w:w="990" w:type="dxa"/>
          </w:tcPr>
          <w:p w:rsidR="00197E58" w:rsidRPr="00197E58" w:rsidRDefault="00197E58" w:rsidP="00197E58">
            <w:pPr>
              <w:jc w:val="right"/>
              <w:rPr>
                <w:b/>
              </w:rPr>
            </w:pPr>
            <w:r w:rsidRPr="00197E58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5046" w:type="dxa"/>
          </w:tcPr>
          <w:p w:rsidR="00197E58" w:rsidRDefault="00197E58" w:rsidP="00F84116">
            <w:pPr>
              <w:jc w:val="both"/>
            </w:pPr>
            <w:r>
              <w:t>Resolver problemas matemáticos y escribir en la carpeta paso a paso para llegar al resultado final.</w:t>
            </w:r>
          </w:p>
        </w:tc>
        <w:tc>
          <w:tcPr>
            <w:tcW w:w="2886" w:type="dxa"/>
          </w:tcPr>
          <w:p w:rsidR="00197E58" w:rsidRDefault="00256D9B" w:rsidP="00F84116">
            <w:pPr>
              <w:jc w:val="both"/>
            </w:pPr>
            <w:r>
              <w:t>D</w:t>
            </w:r>
            <w:r>
              <w:t>ivisión</w:t>
            </w:r>
            <w:r>
              <w:t xml:space="preserve">, </w:t>
            </w:r>
            <w:r w:rsidR="00197E58">
              <w:t>multiplicación, resta y</w:t>
            </w:r>
            <w:r>
              <w:t xml:space="preserve"> suma</w:t>
            </w:r>
            <w:r w:rsidR="00197E58">
              <w:t>.</w:t>
            </w:r>
          </w:p>
        </w:tc>
      </w:tr>
      <w:tr w:rsidR="00197E58" w:rsidTr="00CA6477">
        <w:trPr>
          <w:trHeight w:val="545"/>
        </w:trPr>
        <w:tc>
          <w:tcPr>
            <w:tcW w:w="990" w:type="dxa"/>
          </w:tcPr>
          <w:p w:rsidR="00197E58" w:rsidRPr="00197E58" w:rsidRDefault="00256D9B" w:rsidP="00197E58">
            <w:pPr>
              <w:jc w:val="right"/>
              <w:rPr>
                <w:b/>
              </w:rPr>
            </w:pPr>
            <w:r>
              <w:rPr>
                <w:b/>
              </w:rPr>
              <w:t>3)</w:t>
            </w:r>
          </w:p>
        </w:tc>
        <w:tc>
          <w:tcPr>
            <w:tcW w:w="5046" w:type="dxa"/>
          </w:tcPr>
          <w:p w:rsidR="00197E58" w:rsidRDefault="00256D9B" w:rsidP="00F84116">
            <w:pPr>
              <w:jc w:val="both"/>
            </w:pPr>
            <w:r>
              <w:t>Resolver 1 cálculo y agregar paréntesis para lograr un resultado distinto y luego realizar esas cuentas.</w:t>
            </w:r>
          </w:p>
        </w:tc>
        <w:tc>
          <w:tcPr>
            <w:tcW w:w="2886" w:type="dxa"/>
          </w:tcPr>
          <w:p w:rsidR="00197E58" w:rsidRDefault="00256D9B" w:rsidP="00F84116">
            <w:pPr>
              <w:jc w:val="both"/>
            </w:pPr>
            <w:r>
              <w:t>Multiplicación, resta y suma.</w:t>
            </w:r>
          </w:p>
        </w:tc>
      </w:tr>
      <w:tr w:rsidR="00197E58" w:rsidTr="00CA6477">
        <w:trPr>
          <w:trHeight w:val="557"/>
        </w:trPr>
        <w:tc>
          <w:tcPr>
            <w:tcW w:w="990" w:type="dxa"/>
          </w:tcPr>
          <w:p w:rsidR="00197E58" w:rsidRPr="00197E58" w:rsidRDefault="00256D9B" w:rsidP="00197E58">
            <w:pPr>
              <w:jc w:val="right"/>
              <w:rPr>
                <w:b/>
              </w:rPr>
            </w:pPr>
            <w:r>
              <w:rPr>
                <w:b/>
              </w:rPr>
              <w:t>4)</w:t>
            </w:r>
          </w:p>
        </w:tc>
        <w:tc>
          <w:tcPr>
            <w:tcW w:w="5046" w:type="dxa"/>
          </w:tcPr>
          <w:p w:rsidR="00197E58" w:rsidRDefault="00256D9B" w:rsidP="00F84116">
            <w:pPr>
              <w:jc w:val="both"/>
            </w:pPr>
            <w:r>
              <w:t>Hay que completar los espacios vacíos y resolver las cuentas para lograr el resultado de cada uno.</w:t>
            </w:r>
          </w:p>
        </w:tc>
        <w:tc>
          <w:tcPr>
            <w:tcW w:w="2886" w:type="dxa"/>
          </w:tcPr>
          <w:p w:rsidR="00197E58" w:rsidRDefault="00256D9B" w:rsidP="00F84116">
            <w:pPr>
              <w:jc w:val="both"/>
            </w:pPr>
            <w:r>
              <w:t>División, multiplicación, resta y suma.</w:t>
            </w:r>
          </w:p>
        </w:tc>
      </w:tr>
      <w:tr w:rsidR="00197E58" w:rsidTr="00CA6477">
        <w:trPr>
          <w:trHeight w:val="557"/>
        </w:trPr>
        <w:tc>
          <w:tcPr>
            <w:tcW w:w="990" w:type="dxa"/>
          </w:tcPr>
          <w:p w:rsidR="00197E58" w:rsidRPr="00197E58" w:rsidRDefault="00076FCD" w:rsidP="00197E58">
            <w:pPr>
              <w:jc w:val="right"/>
              <w:rPr>
                <w:b/>
              </w:rPr>
            </w:pPr>
            <w:r>
              <w:rPr>
                <w:b/>
              </w:rPr>
              <w:t>5)</w:t>
            </w:r>
          </w:p>
        </w:tc>
        <w:tc>
          <w:tcPr>
            <w:tcW w:w="5046" w:type="dxa"/>
          </w:tcPr>
          <w:p w:rsidR="00076FCD" w:rsidRDefault="00076FCD" w:rsidP="00F84116">
            <w:pPr>
              <w:jc w:val="both"/>
            </w:pPr>
            <w:r>
              <w:t>Calcular el total de dinero en sueldos por día que deberá abonarse.</w:t>
            </w:r>
          </w:p>
        </w:tc>
        <w:tc>
          <w:tcPr>
            <w:tcW w:w="2886" w:type="dxa"/>
          </w:tcPr>
          <w:p w:rsidR="00076FCD" w:rsidRPr="00076FCD" w:rsidRDefault="00076FCD" w:rsidP="00F84116">
            <w:pPr>
              <w:jc w:val="both"/>
            </w:pPr>
            <w:r>
              <w:t>Multiplicación y suma</w:t>
            </w:r>
            <w:r w:rsidR="00450145">
              <w:t>.</w:t>
            </w:r>
          </w:p>
        </w:tc>
      </w:tr>
      <w:tr w:rsidR="00197E58" w:rsidTr="00CA6477">
        <w:trPr>
          <w:trHeight w:val="545"/>
        </w:trPr>
        <w:tc>
          <w:tcPr>
            <w:tcW w:w="990" w:type="dxa"/>
          </w:tcPr>
          <w:p w:rsidR="00197E58" w:rsidRPr="00197E58" w:rsidRDefault="00450145" w:rsidP="00197E58">
            <w:pPr>
              <w:jc w:val="right"/>
              <w:rPr>
                <w:b/>
              </w:rPr>
            </w:pPr>
            <w:r>
              <w:rPr>
                <w:b/>
              </w:rPr>
              <w:t>6)</w:t>
            </w:r>
          </w:p>
        </w:tc>
        <w:tc>
          <w:tcPr>
            <w:tcW w:w="5046" w:type="dxa"/>
          </w:tcPr>
          <w:p w:rsidR="00197E58" w:rsidRDefault="006159F2" w:rsidP="00F84116">
            <w:pPr>
              <w:jc w:val="both"/>
            </w:pPr>
            <w:r>
              <w:t>Marcar la opción correcta respondiendo esta pregunta: “¿</w:t>
            </w:r>
            <w:r w:rsidR="00450145">
              <w:t>Cuál es la expresión que represento lo que gano en total con esa marca?”</w:t>
            </w:r>
            <w:r w:rsidR="00F84116">
              <w:t>.</w:t>
            </w:r>
          </w:p>
        </w:tc>
        <w:tc>
          <w:tcPr>
            <w:tcW w:w="2886" w:type="dxa"/>
          </w:tcPr>
          <w:p w:rsidR="00197E58" w:rsidRDefault="00450145" w:rsidP="00F84116">
            <w:pPr>
              <w:jc w:val="both"/>
            </w:pPr>
            <w:r>
              <w:t>Marcar opciones posibles y que sirvan</w:t>
            </w:r>
            <w:r w:rsidR="00F84116">
              <w:t>.</w:t>
            </w:r>
          </w:p>
        </w:tc>
      </w:tr>
      <w:tr w:rsidR="00197E58" w:rsidTr="00CA6477">
        <w:trPr>
          <w:trHeight w:val="557"/>
        </w:trPr>
        <w:tc>
          <w:tcPr>
            <w:tcW w:w="990" w:type="dxa"/>
          </w:tcPr>
          <w:p w:rsidR="00197E58" w:rsidRPr="00197E58" w:rsidRDefault="00F84116" w:rsidP="00197E58">
            <w:pPr>
              <w:jc w:val="right"/>
              <w:rPr>
                <w:b/>
              </w:rPr>
            </w:pPr>
            <w:r>
              <w:rPr>
                <w:b/>
              </w:rPr>
              <w:t>7)</w:t>
            </w:r>
          </w:p>
        </w:tc>
        <w:tc>
          <w:tcPr>
            <w:tcW w:w="5046" w:type="dxa"/>
          </w:tcPr>
          <w:p w:rsidR="00197E58" w:rsidRDefault="00F84116" w:rsidP="00F84116">
            <w:pPr>
              <w:jc w:val="both"/>
            </w:pPr>
            <w:r>
              <w:t>Hacer cuentas para saber cuánto dinero gasto Manuel.</w:t>
            </w:r>
          </w:p>
        </w:tc>
        <w:tc>
          <w:tcPr>
            <w:tcW w:w="2886" w:type="dxa"/>
          </w:tcPr>
          <w:p w:rsidR="00197E58" w:rsidRDefault="00F84116" w:rsidP="00F84116">
            <w:pPr>
              <w:jc w:val="both"/>
            </w:pPr>
            <w:r>
              <w:t>Multiplicación y suma.</w:t>
            </w:r>
          </w:p>
        </w:tc>
      </w:tr>
      <w:tr w:rsidR="00197E58" w:rsidTr="00CA6477">
        <w:trPr>
          <w:trHeight w:val="829"/>
        </w:trPr>
        <w:tc>
          <w:tcPr>
            <w:tcW w:w="990" w:type="dxa"/>
          </w:tcPr>
          <w:p w:rsidR="00197E58" w:rsidRPr="00197E58" w:rsidRDefault="00F84116" w:rsidP="00197E58">
            <w:pPr>
              <w:jc w:val="right"/>
              <w:rPr>
                <w:b/>
              </w:rPr>
            </w:pPr>
            <w:r>
              <w:rPr>
                <w:b/>
              </w:rPr>
              <w:t>8)</w:t>
            </w:r>
          </w:p>
        </w:tc>
        <w:tc>
          <w:tcPr>
            <w:tcW w:w="5046" w:type="dxa"/>
          </w:tcPr>
          <w:p w:rsidR="00197E58" w:rsidRDefault="00F84116" w:rsidP="00F84116">
            <w:pPr>
              <w:jc w:val="both"/>
            </w:pPr>
            <w:r>
              <w:t>a. Resolver la cuenta: “(190 + 45)x2 + 50</w:t>
            </w:r>
            <w:r w:rsidR="00CA6477">
              <w:t xml:space="preserve"> =</w:t>
            </w:r>
            <w:r>
              <w:t>”</w:t>
            </w:r>
            <w:r w:rsidR="00CA6477">
              <w:t>.</w:t>
            </w:r>
          </w:p>
          <w:p w:rsidR="00CA6477" w:rsidRDefault="00CA6477" w:rsidP="00F84116">
            <w:pPr>
              <w:jc w:val="both"/>
            </w:pPr>
            <w:r>
              <w:t>b. Hacer un problema que al usar esta cuenta pueda resolverse.</w:t>
            </w:r>
          </w:p>
        </w:tc>
        <w:tc>
          <w:tcPr>
            <w:tcW w:w="2886" w:type="dxa"/>
          </w:tcPr>
          <w:p w:rsidR="00197E58" w:rsidRDefault="00CA6477" w:rsidP="00F84116">
            <w:pPr>
              <w:jc w:val="both"/>
            </w:pPr>
            <w:r>
              <w:t>Multiplicación y suma.</w:t>
            </w:r>
          </w:p>
        </w:tc>
      </w:tr>
      <w:tr w:rsidR="00197E58" w:rsidTr="00CA6477">
        <w:trPr>
          <w:trHeight w:val="557"/>
        </w:trPr>
        <w:tc>
          <w:tcPr>
            <w:tcW w:w="990" w:type="dxa"/>
          </w:tcPr>
          <w:p w:rsidR="00197E58" w:rsidRPr="00197E58" w:rsidRDefault="00CA6477" w:rsidP="00197E58">
            <w:pPr>
              <w:jc w:val="right"/>
              <w:rPr>
                <w:b/>
              </w:rPr>
            </w:pPr>
            <w:r>
              <w:rPr>
                <w:b/>
              </w:rPr>
              <w:t>9)</w:t>
            </w:r>
          </w:p>
        </w:tc>
        <w:tc>
          <w:tcPr>
            <w:tcW w:w="5046" w:type="dxa"/>
          </w:tcPr>
          <w:p w:rsidR="00197E58" w:rsidRDefault="00CA6477" w:rsidP="00CA6477">
            <w:pPr>
              <w:jc w:val="both"/>
            </w:pPr>
            <w:r>
              <w:t>Hay que corregir el examen de un estudiante de 1er año del CNLP.</w:t>
            </w:r>
          </w:p>
        </w:tc>
        <w:tc>
          <w:tcPr>
            <w:tcW w:w="2886" w:type="dxa"/>
          </w:tcPr>
          <w:p w:rsidR="00197E58" w:rsidRDefault="00CA6477" w:rsidP="00F84116">
            <w:pPr>
              <w:jc w:val="both"/>
            </w:pPr>
            <w:r>
              <w:t>Corregir un examen.</w:t>
            </w:r>
          </w:p>
        </w:tc>
      </w:tr>
      <w:tr w:rsidR="00197E58" w:rsidTr="00CA6477">
        <w:trPr>
          <w:trHeight w:val="829"/>
        </w:trPr>
        <w:tc>
          <w:tcPr>
            <w:tcW w:w="990" w:type="dxa"/>
          </w:tcPr>
          <w:p w:rsidR="00197E58" w:rsidRPr="00197E58" w:rsidRDefault="00CA6477" w:rsidP="00197E58">
            <w:pPr>
              <w:jc w:val="right"/>
              <w:rPr>
                <w:b/>
              </w:rPr>
            </w:pPr>
            <w:r>
              <w:rPr>
                <w:b/>
              </w:rPr>
              <w:t>10)</w:t>
            </w:r>
          </w:p>
        </w:tc>
        <w:tc>
          <w:tcPr>
            <w:tcW w:w="5046" w:type="dxa"/>
          </w:tcPr>
          <w:p w:rsidR="00197E58" w:rsidRDefault="00CA6477" w:rsidP="00CA6477">
            <w:pPr>
              <w:jc w:val="both"/>
            </w:pPr>
            <w:r>
              <w:t>Marcar la opción correcta respondiendo esta pregunta: “¿Cuál o cuáles de los siguientes cálculos permiten averiguar la cantidad total de cuadraditos de esta figura?”.</w:t>
            </w:r>
          </w:p>
        </w:tc>
        <w:tc>
          <w:tcPr>
            <w:tcW w:w="2886" w:type="dxa"/>
          </w:tcPr>
          <w:p w:rsidR="00197E58" w:rsidRDefault="00CA6477" w:rsidP="00F84116">
            <w:pPr>
              <w:jc w:val="both"/>
            </w:pPr>
            <w:r>
              <w:t>Marcar opciones posibles y que sirvan.</w:t>
            </w:r>
          </w:p>
        </w:tc>
      </w:tr>
      <w:tr w:rsidR="00197E58" w:rsidTr="00CA6477">
        <w:trPr>
          <w:trHeight w:val="570"/>
        </w:trPr>
        <w:tc>
          <w:tcPr>
            <w:tcW w:w="990" w:type="dxa"/>
          </w:tcPr>
          <w:p w:rsidR="00197E58" w:rsidRPr="00197E58" w:rsidRDefault="00CA6477" w:rsidP="00197E58">
            <w:pPr>
              <w:jc w:val="right"/>
              <w:rPr>
                <w:b/>
              </w:rPr>
            </w:pPr>
            <w:r>
              <w:rPr>
                <w:b/>
              </w:rPr>
              <w:t>11)</w:t>
            </w:r>
          </w:p>
        </w:tc>
        <w:tc>
          <w:tcPr>
            <w:tcW w:w="5046" w:type="dxa"/>
          </w:tcPr>
          <w:p w:rsidR="00197E58" w:rsidRDefault="00CA6477" w:rsidP="00CA6477">
            <w:pPr>
              <w:jc w:val="both"/>
            </w:pPr>
            <w:r>
              <w:t>Responder la pregunta: “¿Cuál es el costo total de todo el pedido?”.</w:t>
            </w:r>
          </w:p>
        </w:tc>
        <w:tc>
          <w:tcPr>
            <w:tcW w:w="2886" w:type="dxa"/>
          </w:tcPr>
          <w:p w:rsidR="00197E58" w:rsidRDefault="00CA6477" w:rsidP="00F84116">
            <w:pPr>
              <w:jc w:val="both"/>
            </w:pPr>
            <w:r>
              <w:t>Multiplicación y suma.</w:t>
            </w:r>
          </w:p>
        </w:tc>
      </w:tr>
      <w:tr w:rsidR="00CA6477" w:rsidTr="00CA6477">
        <w:trPr>
          <w:trHeight w:val="570"/>
        </w:trPr>
        <w:tc>
          <w:tcPr>
            <w:tcW w:w="990" w:type="dxa"/>
          </w:tcPr>
          <w:p w:rsidR="00CA6477" w:rsidRDefault="00CA6477" w:rsidP="00197E58">
            <w:pPr>
              <w:jc w:val="right"/>
              <w:rPr>
                <w:b/>
              </w:rPr>
            </w:pPr>
            <w:r>
              <w:rPr>
                <w:b/>
              </w:rPr>
              <w:t>12)</w:t>
            </w:r>
          </w:p>
        </w:tc>
        <w:tc>
          <w:tcPr>
            <w:tcW w:w="5046" w:type="dxa"/>
          </w:tcPr>
          <w:p w:rsidR="00CA6477" w:rsidRDefault="00CA6477" w:rsidP="00CA6477">
            <w:pPr>
              <w:jc w:val="both"/>
            </w:pPr>
            <w:r>
              <w:t>Marcar la opción correcta respondiendo esta pregunta: “</w:t>
            </w:r>
            <w:r w:rsidR="006159F2">
              <w:t>¿Cuál de los siguientes cálculos corresponde a lo que Norma pagó?”</w:t>
            </w:r>
          </w:p>
        </w:tc>
        <w:tc>
          <w:tcPr>
            <w:tcW w:w="2886" w:type="dxa"/>
          </w:tcPr>
          <w:p w:rsidR="00CA6477" w:rsidRDefault="006159F2" w:rsidP="00F84116">
            <w:pPr>
              <w:jc w:val="both"/>
            </w:pPr>
            <w:r>
              <w:t>Marcar opciones posibles y que sirvan.</w:t>
            </w:r>
          </w:p>
        </w:tc>
      </w:tr>
      <w:tr w:rsidR="006159F2" w:rsidTr="00CA6477">
        <w:trPr>
          <w:trHeight w:val="570"/>
        </w:trPr>
        <w:tc>
          <w:tcPr>
            <w:tcW w:w="990" w:type="dxa"/>
          </w:tcPr>
          <w:p w:rsidR="006159F2" w:rsidRDefault="006159F2" w:rsidP="00197E58">
            <w:pPr>
              <w:jc w:val="right"/>
              <w:rPr>
                <w:b/>
              </w:rPr>
            </w:pPr>
            <w:r>
              <w:rPr>
                <w:b/>
              </w:rPr>
              <w:t>13)</w:t>
            </w:r>
          </w:p>
        </w:tc>
        <w:tc>
          <w:tcPr>
            <w:tcW w:w="5046" w:type="dxa"/>
          </w:tcPr>
          <w:p w:rsidR="006159F2" w:rsidRDefault="006159F2" w:rsidP="006159F2">
            <w:pPr>
              <w:jc w:val="both"/>
            </w:pPr>
            <w:r>
              <w:t>Resolver las operaciones para poder completar el crucigrama de números (crucinúmeros).</w:t>
            </w:r>
          </w:p>
        </w:tc>
        <w:tc>
          <w:tcPr>
            <w:tcW w:w="2886" w:type="dxa"/>
          </w:tcPr>
          <w:p w:rsidR="006159F2" w:rsidRDefault="006159F2" w:rsidP="00F84116">
            <w:pPr>
              <w:jc w:val="both"/>
            </w:pPr>
            <w:r>
              <w:t>Crucigramas de cuentas horizontales.</w:t>
            </w:r>
          </w:p>
        </w:tc>
      </w:tr>
    </w:tbl>
    <w:p w:rsidR="008770DF" w:rsidRDefault="00C672B7" w:rsidP="00C672B7">
      <w:pPr>
        <w:pStyle w:val="Ttulo1"/>
        <w:rPr>
          <w:color w:val="auto"/>
        </w:rPr>
      </w:pPr>
      <w:r w:rsidRPr="00C672B7">
        <w:rPr>
          <w:color w:val="auto"/>
        </w:rPr>
        <w:t>¿</w:t>
      </w:r>
      <w:r w:rsidRPr="00C672B7">
        <w:rPr>
          <w:color w:val="auto"/>
          <w:u w:val="single"/>
        </w:rPr>
        <w:t>Te</w:t>
      </w:r>
      <w:r w:rsidRPr="00C672B7">
        <w:rPr>
          <w:color w:val="auto"/>
        </w:rPr>
        <w:t xml:space="preserve"> q</w:t>
      </w:r>
      <w:r w:rsidRPr="00C672B7">
        <w:rPr>
          <w:color w:val="auto"/>
          <w:u w:val="single"/>
        </w:rPr>
        <w:t>ueres</w:t>
      </w:r>
      <w:r w:rsidRPr="00C672B7">
        <w:rPr>
          <w:color w:val="auto"/>
        </w:rPr>
        <w:t xml:space="preserve"> p</w:t>
      </w:r>
      <w:r w:rsidRPr="00C672B7">
        <w:rPr>
          <w:color w:val="auto"/>
          <w:u w:val="single"/>
        </w:rPr>
        <w:t>re</w:t>
      </w:r>
      <w:r w:rsidRPr="00C672B7">
        <w:rPr>
          <w:color w:val="auto"/>
        </w:rPr>
        <w:t>p</w:t>
      </w:r>
      <w:r w:rsidRPr="00C672B7">
        <w:rPr>
          <w:color w:val="auto"/>
          <w:u w:val="single"/>
        </w:rPr>
        <w:t>arar</w:t>
      </w:r>
      <w:r w:rsidRPr="00C672B7">
        <w:rPr>
          <w:color w:val="auto"/>
        </w:rPr>
        <w:t xml:space="preserve"> p</w:t>
      </w:r>
      <w:r w:rsidRPr="00C672B7">
        <w:rPr>
          <w:color w:val="auto"/>
          <w:u w:val="single"/>
        </w:rPr>
        <w:t>ara el examen</w:t>
      </w:r>
      <w:r w:rsidRPr="00C672B7">
        <w:rPr>
          <w:color w:val="auto"/>
        </w:rPr>
        <w:t>?</w:t>
      </w:r>
    </w:p>
    <w:p w:rsidR="00C672B7" w:rsidRDefault="00C672B7" w:rsidP="00C672B7">
      <w:r>
        <w:t>Para prepararte para el examen hice los siguientes puntos fáciles que tratan sobre estos temas.</w:t>
      </w:r>
    </w:p>
    <w:p w:rsidR="00C672B7" w:rsidRDefault="007C350E" w:rsidP="00C672B7">
      <w:r>
        <w:t>Agarra una hoja cualquiera y haz los siguientes ejercicios, al terminarlos de resolver utiliza Chat GPT o la calculadora para revisar el trabajo que hiciste…</w:t>
      </w:r>
    </w:p>
    <w:p w:rsidR="007C350E" w:rsidRDefault="007C350E" w:rsidP="00C672B7">
      <w:r>
        <w:t>Chat GPT:</w:t>
      </w:r>
    </w:p>
    <w:p w:rsidR="007C350E" w:rsidRDefault="007C350E" w:rsidP="00C672B7">
      <w:r>
        <w:t>Play Store: “</w:t>
      </w:r>
      <w:r>
        <w:rPr>
          <w:b/>
        </w:rPr>
        <w:t>ChatGPT</w:t>
      </w:r>
      <w:r>
        <w:t>”</w:t>
      </w:r>
    </w:p>
    <w:p w:rsidR="007C350E" w:rsidRDefault="007C350E" w:rsidP="00C672B7">
      <w:r>
        <w:t>Sitio web: “</w:t>
      </w:r>
      <w:r>
        <w:rPr>
          <w:b/>
        </w:rPr>
        <w:t>chatgpt.com</w:t>
      </w:r>
      <w:r>
        <w:t>”</w:t>
      </w:r>
    </w:p>
    <w:p w:rsidR="00C672B7" w:rsidRDefault="007C350E" w:rsidP="00C672B7">
      <w:pPr>
        <w:pStyle w:val="Prrafodelista"/>
        <w:numPr>
          <w:ilvl w:val="0"/>
          <w:numId w:val="6"/>
        </w:numPr>
      </w:pPr>
      <w:r>
        <w:t>Resuelve la siguiente operación</w:t>
      </w:r>
      <w:r w:rsidR="00C672B7">
        <w:t xml:space="preserve">: </w:t>
      </w:r>
      <w:r w:rsidR="00C672B7" w:rsidRPr="007C350E">
        <w:rPr>
          <w:b/>
        </w:rPr>
        <w:t>6 + 4 × 3</w:t>
      </w:r>
      <w:r>
        <w:t>. Escribe paso a paso como lo resolviste.</w:t>
      </w:r>
    </w:p>
    <w:p w:rsidR="007C350E" w:rsidRDefault="007C350E" w:rsidP="007C350E">
      <w:pPr>
        <w:pStyle w:val="Prrafodelista"/>
        <w:numPr>
          <w:ilvl w:val="0"/>
          <w:numId w:val="6"/>
        </w:numPr>
      </w:pPr>
      <w:r>
        <w:t xml:space="preserve">Resuelve la siguiente operación: </w:t>
      </w:r>
      <w:r w:rsidRPr="007C350E">
        <w:rPr>
          <w:b/>
        </w:rPr>
        <w:t>(6 + 4) × 3</w:t>
      </w:r>
      <w:r>
        <w:t>. Escribe paso a paso como lo resolviste.</w:t>
      </w:r>
    </w:p>
    <w:p w:rsidR="00C672B7" w:rsidRDefault="00C672B7" w:rsidP="007C350E">
      <w:pPr>
        <w:pStyle w:val="Prrafodelista"/>
        <w:numPr>
          <w:ilvl w:val="0"/>
          <w:numId w:val="6"/>
        </w:numPr>
      </w:pPr>
      <w:r>
        <w:lastRenderedPageBreak/>
        <w:t>Manuel tiene $45 y su papá le da $25 más. ¿Cuánto tiene en total?</w:t>
      </w:r>
    </w:p>
    <w:p w:rsidR="00C672B7" w:rsidRDefault="00C672B7" w:rsidP="007C350E">
      <w:pPr>
        <w:pStyle w:val="Prrafodelista"/>
        <w:numPr>
          <w:ilvl w:val="0"/>
          <w:numId w:val="6"/>
        </w:numPr>
      </w:pPr>
      <w:r>
        <w:t>Una entrada al cine cuesta $10. ¿Cuánto cuestan 4 entradas?</w:t>
      </w:r>
    </w:p>
    <w:p w:rsidR="00C672B7" w:rsidRDefault="00C672B7" w:rsidP="007C350E">
      <w:pPr>
        <w:pStyle w:val="Prrafodelista"/>
        <w:numPr>
          <w:ilvl w:val="0"/>
          <w:numId w:val="6"/>
        </w:numPr>
      </w:pPr>
      <w:r>
        <w:t>¿Cuál de estas cuentas da como resultado 30?</w:t>
      </w:r>
      <w:r w:rsidR="007C350E">
        <w:t xml:space="preserve"> Elegí la correcta y escribí </w:t>
      </w:r>
      <w:r w:rsidR="007C350E">
        <w:t>paso a paso como lo resolviste.</w:t>
      </w:r>
    </w:p>
    <w:p w:rsidR="007C350E" w:rsidRDefault="00C672B7" w:rsidP="00C672B7">
      <w:pPr>
        <w:pStyle w:val="Prrafodelista"/>
        <w:numPr>
          <w:ilvl w:val="0"/>
          <w:numId w:val="7"/>
        </w:numPr>
      </w:pPr>
      <w:r>
        <w:t>5 × 6</w:t>
      </w:r>
    </w:p>
    <w:p w:rsidR="007C350E" w:rsidRDefault="00C672B7" w:rsidP="00C672B7">
      <w:pPr>
        <w:pStyle w:val="Prrafodelista"/>
        <w:numPr>
          <w:ilvl w:val="0"/>
          <w:numId w:val="7"/>
        </w:numPr>
      </w:pPr>
      <w:r>
        <w:t>10 + 10</w:t>
      </w:r>
    </w:p>
    <w:p w:rsidR="00C672B7" w:rsidRDefault="007C350E" w:rsidP="00C672B7">
      <w:pPr>
        <w:pStyle w:val="Prrafodelista"/>
        <w:numPr>
          <w:ilvl w:val="0"/>
          <w:numId w:val="7"/>
        </w:numPr>
      </w:pPr>
      <w:r>
        <w:t xml:space="preserve"> </w:t>
      </w:r>
      <w:r w:rsidR="00C672B7">
        <w:t>3 × 3</w:t>
      </w:r>
    </w:p>
    <w:p w:rsidR="00C672B7" w:rsidRDefault="00C672B7" w:rsidP="007C350E">
      <w:pPr>
        <w:pStyle w:val="Prrafodelista"/>
        <w:numPr>
          <w:ilvl w:val="0"/>
          <w:numId w:val="6"/>
        </w:numPr>
      </w:pPr>
      <w:r>
        <w:t>Un alumno resolvió 8 + 2 × 5 = 50. ¿Está bien? ¿Por qué?</w:t>
      </w:r>
    </w:p>
    <w:p w:rsidR="00C672B7" w:rsidRDefault="00C672B7" w:rsidP="007C350E">
      <w:pPr>
        <w:pStyle w:val="Prrafodelista"/>
        <w:numPr>
          <w:ilvl w:val="0"/>
          <w:numId w:val="6"/>
        </w:numPr>
      </w:pPr>
      <w:bookmarkStart w:id="0" w:name="_GoBack"/>
      <w:bookmarkEnd w:id="0"/>
      <w:r>
        <w:t>Si cada golosina cuesta $3, ¿cuánto paga alguien que compra 5?</w:t>
      </w:r>
    </w:p>
    <w:p w:rsidR="00C672B7" w:rsidRPr="00C672B7" w:rsidRDefault="00C672B7" w:rsidP="00C672B7"/>
    <w:sectPr w:rsidR="00C672B7" w:rsidRPr="00C672B7" w:rsidSect="008770D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BF" w:rsidRDefault="00946DBF" w:rsidP="00CC4BC1">
      <w:pPr>
        <w:spacing w:after="0" w:line="240" w:lineRule="auto"/>
      </w:pPr>
      <w:r>
        <w:separator/>
      </w:r>
    </w:p>
  </w:endnote>
  <w:endnote w:type="continuationSeparator" w:id="0">
    <w:p w:rsidR="00946DBF" w:rsidRDefault="00946DBF" w:rsidP="00CC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BF" w:rsidRDefault="00946DBF" w:rsidP="00CC4BC1">
      <w:pPr>
        <w:spacing w:after="0" w:line="240" w:lineRule="auto"/>
      </w:pPr>
      <w:r>
        <w:separator/>
      </w:r>
    </w:p>
  </w:footnote>
  <w:footnote w:type="continuationSeparator" w:id="0">
    <w:p w:rsidR="00946DBF" w:rsidRDefault="00946DBF" w:rsidP="00CC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BC1" w:rsidRDefault="00CC4BC1" w:rsidP="00CC4BC1">
    <w:pPr>
      <w:pStyle w:val="Encabezado"/>
      <w:jc w:val="center"/>
      <w:rPr>
        <w:rFonts w:ascii="Arial" w:hAnsi="Arial" w:cs="Arial"/>
        <w:b/>
        <w:sz w:val="18"/>
        <w:szCs w:val="18"/>
        <w:lang w:val="es-AR"/>
      </w:rPr>
    </w:pPr>
    <w:r w:rsidRPr="00CC4BC1">
      <w:rPr>
        <w:rFonts w:ascii="Arial" w:hAnsi="Arial" w:cs="Arial"/>
        <w:b/>
        <w:sz w:val="18"/>
        <w:szCs w:val="18"/>
        <w:lang w:val="es-AR"/>
      </w:rPr>
      <w:t xml:space="preserve">FORO Y </w:t>
    </w:r>
    <w:r>
      <w:rPr>
        <w:rFonts w:ascii="Arial" w:hAnsi="Arial" w:cs="Arial"/>
        <w:b/>
        <w:sz w:val="18"/>
        <w:szCs w:val="18"/>
        <w:lang w:val="es-AR"/>
      </w:rPr>
      <w:t>LINEA DE ASISTENCIA A LOS ALUMNOS DE 1° 7°</w:t>
    </w:r>
  </w:p>
  <w:p w:rsidR="00CC4BC1" w:rsidRDefault="00CC4BC1" w:rsidP="00CC4BC1">
    <w:pPr>
      <w:pStyle w:val="Encabezado"/>
      <w:jc w:val="center"/>
      <w:rPr>
        <w:rFonts w:ascii="Arial" w:hAnsi="Arial" w:cs="Arial"/>
        <w:b/>
        <w:sz w:val="12"/>
        <w:szCs w:val="12"/>
        <w:lang w:val="es-AR"/>
      </w:rPr>
    </w:pPr>
    <w:r w:rsidRPr="00CC4BC1">
      <w:rPr>
        <w:rFonts w:ascii="Arial" w:hAnsi="Arial" w:cs="Arial"/>
        <w:b/>
        <w:sz w:val="12"/>
        <w:szCs w:val="12"/>
        <w:lang w:val="es-AR"/>
      </w:rPr>
      <w:t>Delegado: Pedro Gabriel Ojeda</w:t>
    </w:r>
  </w:p>
  <w:p w:rsidR="00CC4BC1" w:rsidRDefault="00CC4BC1" w:rsidP="00CC4BC1">
    <w:pPr>
      <w:pStyle w:val="Encabezado"/>
      <w:jc w:val="center"/>
      <w:rPr>
        <w:rFonts w:ascii="Arial" w:hAnsi="Arial" w:cs="Arial"/>
        <w:b/>
        <w:sz w:val="12"/>
        <w:szCs w:val="12"/>
        <w:lang w:val="es-AR"/>
      </w:rPr>
    </w:pPr>
  </w:p>
  <w:p w:rsidR="00CC4BC1" w:rsidRDefault="00CC4BC1" w:rsidP="00CC4BC1">
    <w:pPr>
      <w:pStyle w:val="Encabezado"/>
      <w:jc w:val="center"/>
      <w:rPr>
        <w:rFonts w:ascii="Arial" w:hAnsi="Arial" w:cs="Arial"/>
        <w:b/>
        <w:sz w:val="12"/>
        <w:szCs w:val="12"/>
        <w:lang w:val="es-AR"/>
      </w:rPr>
    </w:pPr>
    <w:r>
      <w:rPr>
        <w:noProof/>
        <w:lang w:eastAsia="es-ES"/>
      </w:rPr>
      <w:drawing>
        <wp:inline distT="0" distB="0" distL="0" distR="0" wp14:anchorId="223C28FD" wp14:editId="78FD2AC7">
          <wp:extent cx="445135" cy="44513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3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C4BC1" w:rsidRDefault="00CC4BC1" w:rsidP="00CC4BC1">
    <w:pPr>
      <w:pStyle w:val="Encabezado"/>
      <w:jc w:val="right"/>
      <w:rPr>
        <w:rFonts w:ascii="Arial" w:hAnsi="Arial" w:cs="Arial"/>
        <w:b/>
        <w:sz w:val="12"/>
        <w:szCs w:val="12"/>
        <w:lang w:val="es-AR"/>
      </w:rPr>
    </w:pPr>
  </w:p>
  <w:p w:rsidR="00CC4BC1" w:rsidRPr="00CC4BC1" w:rsidRDefault="00CC4BC1" w:rsidP="00CC4BC1">
    <w:pPr>
      <w:pStyle w:val="Encabezado"/>
      <w:jc w:val="center"/>
      <w:rPr>
        <w:rFonts w:ascii="Arial" w:hAnsi="Arial" w:cs="Arial"/>
        <w:b/>
        <w:sz w:val="12"/>
        <w:szCs w:val="12"/>
        <w:lang w:val="es-AR"/>
      </w:rPr>
    </w:pPr>
    <w:r>
      <w:rPr>
        <w:rFonts w:ascii="Arial" w:hAnsi="Arial" w:cs="Arial"/>
        <w:b/>
        <w:noProof/>
        <w:sz w:val="12"/>
        <w:szCs w:val="12"/>
        <w:lang w:eastAsia="es-ES"/>
      </w:rPr>
      <w:drawing>
        <wp:inline distT="0" distB="0" distL="0" distR="0" wp14:anchorId="235F0F54" wp14:editId="10DBC6E3">
          <wp:extent cx="5400040" cy="540004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40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2E93"/>
    <w:multiLevelType w:val="hybridMultilevel"/>
    <w:tmpl w:val="E698D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85277"/>
    <w:multiLevelType w:val="hybridMultilevel"/>
    <w:tmpl w:val="22769358"/>
    <w:lvl w:ilvl="0" w:tplc="E192387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D0A21"/>
    <w:multiLevelType w:val="hybridMultilevel"/>
    <w:tmpl w:val="C40A4F54"/>
    <w:lvl w:ilvl="0" w:tplc="8630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E3633"/>
    <w:multiLevelType w:val="hybridMultilevel"/>
    <w:tmpl w:val="1346E5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27353"/>
    <w:multiLevelType w:val="hybridMultilevel"/>
    <w:tmpl w:val="0016B31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0392526"/>
    <w:multiLevelType w:val="hybridMultilevel"/>
    <w:tmpl w:val="C666D38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960E1"/>
    <w:multiLevelType w:val="hybridMultilevel"/>
    <w:tmpl w:val="DEBA1EB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F5"/>
    <w:rsid w:val="00076FCD"/>
    <w:rsid w:val="00180F39"/>
    <w:rsid w:val="00197E58"/>
    <w:rsid w:val="001A5976"/>
    <w:rsid w:val="00221EF5"/>
    <w:rsid w:val="00256D9B"/>
    <w:rsid w:val="00450145"/>
    <w:rsid w:val="005155C9"/>
    <w:rsid w:val="006159F2"/>
    <w:rsid w:val="007C350E"/>
    <w:rsid w:val="00870B40"/>
    <w:rsid w:val="008770DF"/>
    <w:rsid w:val="00946DBF"/>
    <w:rsid w:val="00C672B7"/>
    <w:rsid w:val="00CA6477"/>
    <w:rsid w:val="00CC4BC1"/>
    <w:rsid w:val="00D0557C"/>
    <w:rsid w:val="00EB6BA2"/>
    <w:rsid w:val="00F84116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4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4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4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C4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BC1"/>
  </w:style>
  <w:style w:type="paragraph" w:styleId="Piedepgina">
    <w:name w:val="footer"/>
    <w:basedOn w:val="Normal"/>
    <w:link w:val="PiedepginaCar"/>
    <w:uiPriority w:val="99"/>
    <w:unhideWhenUsed/>
    <w:rsid w:val="00CC4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BC1"/>
  </w:style>
  <w:style w:type="paragraph" w:styleId="Textodeglobo">
    <w:name w:val="Balloon Text"/>
    <w:basedOn w:val="Normal"/>
    <w:link w:val="TextodegloboCar"/>
    <w:uiPriority w:val="99"/>
    <w:semiHidden/>
    <w:unhideWhenUsed/>
    <w:rsid w:val="00CC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B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C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4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B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4B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4B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7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8770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4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4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4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C4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BC1"/>
  </w:style>
  <w:style w:type="paragraph" w:styleId="Piedepgina">
    <w:name w:val="footer"/>
    <w:basedOn w:val="Normal"/>
    <w:link w:val="PiedepginaCar"/>
    <w:uiPriority w:val="99"/>
    <w:unhideWhenUsed/>
    <w:rsid w:val="00CC4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BC1"/>
  </w:style>
  <w:style w:type="paragraph" w:styleId="Textodeglobo">
    <w:name w:val="Balloon Text"/>
    <w:basedOn w:val="Normal"/>
    <w:link w:val="TextodegloboCar"/>
    <w:uiPriority w:val="99"/>
    <w:semiHidden/>
    <w:unhideWhenUsed/>
    <w:rsid w:val="00CC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B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C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4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B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4B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4B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7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8770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1DD0D-3E21-499F-9FD3-FAC35152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14</cp:revision>
  <dcterms:created xsi:type="dcterms:W3CDTF">2025-04-21T02:50:00Z</dcterms:created>
  <dcterms:modified xsi:type="dcterms:W3CDTF">2025-04-21T04:18:00Z</dcterms:modified>
</cp:coreProperties>
</file>