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A96CFE">
        <w:rPr>
          <w:w w:val="105"/>
        </w:rPr>
        <w:t xml:space="preserve">4-01 </w:t>
      </w:r>
      <w:r w:rsidR="00034120">
        <w:rPr>
          <w:w w:val="105"/>
        </w:rPr>
        <w:t>Modelar clases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1:</w:t>
      </w:r>
    </w:p>
    <w:p w:rsidR="003768CA" w:rsidRPr="003768CA" w:rsidRDefault="003768CA" w:rsidP="003768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una clase que se llame Atributos y crea en ella los siguientes atributos:</w:t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762BA1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inline distT="0" distB="0" distL="0" distR="0">
            <wp:extent cx="5251706" cy="1127051"/>
            <wp:effectExtent l="19050" t="0" r="6094" b="0"/>
            <wp:docPr id="4" name="3 Imagen" descr="ej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75" cy="1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3768CA" w:rsidRDefault="003768CA" w:rsidP="003768CA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3768CA" w:rsidRDefault="00AA4EFB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D7F2B8F" wp14:editId="72B6F7F2">
            <wp:extent cx="3352800" cy="236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68CA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657E0" w:rsidRPr="008B6512" w:rsidRDefault="003768CA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2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Una clase Cuenta tiene un atributo privado de clase de tipo </w:t>
      </w:r>
      <w:proofErr w:type="spellStart"/>
      <w:r w:rsidRPr="008B6512">
        <w:rPr>
          <w:rFonts w:ascii="Arial" w:hAnsi="Arial" w:cs="Arial"/>
          <w:sz w:val="20"/>
          <w:szCs w:val="20"/>
        </w:rPr>
        <w:t>RegistroCuentas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</w:t>
      </w:r>
      <w:proofErr w:type="spellStart"/>
      <w:r w:rsidRPr="008B6512">
        <w:rPr>
          <w:rFonts w:ascii="Arial" w:hAnsi="Arial" w:cs="Arial"/>
          <w:sz w:val="20"/>
          <w:szCs w:val="20"/>
        </w:rPr>
        <w:t>registroCentral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, un atributo privado de tipo </w:t>
      </w:r>
      <w:proofErr w:type="spellStart"/>
      <w:r w:rsidRPr="008B6512">
        <w:rPr>
          <w:rFonts w:ascii="Arial" w:hAnsi="Arial" w:cs="Arial"/>
          <w:sz w:val="20"/>
          <w:szCs w:val="20"/>
        </w:rPr>
        <w:t>double</w:t>
      </w:r>
      <w:proofErr w:type="spellEnd"/>
      <w:r w:rsidRPr="008B6512">
        <w:rPr>
          <w:rFonts w:ascii="Arial" w:hAnsi="Arial" w:cs="Arial"/>
          <w:sz w:val="20"/>
          <w:szCs w:val="20"/>
        </w:rPr>
        <w:t xml:space="preserve"> denominado saldo, un atributo público, de tipo booleano, denominado números rojos que es true si el saldo es menor que cero y un máximo de 2 códigos de cliente –tipo </w:t>
      </w:r>
      <w:proofErr w:type="spellStart"/>
      <w:r w:rsidRPr="008B6512">
        <w:rPr>
          <w:rFonts w:ascii="Arial" w:hAnsi="Arial" w:cs="Arial"/>
          <w:sz w:val="20"/>
          <w:szCs w:val="20"/>
        </w:rPr>
        <w:t>string</w:t>
      </w:r>
      <w:proofErr w:type="spellEnd"/>
      <w:r w:rsidRPr="008B6512">
        <w:rPr>
          <w:rFonts w:ascii="Arial" w:hAnsi="Arial" w:cs="Arial"/>
          <w:sz w:val="20"/>
          <w:szCs w:val="20"/>
        </w:rPr>
        <w:t>- correspondiente a los clientes autorizados en la cuenta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Modelar esta entidad, mediante diagrama de clase UML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p w:rsidR="000657E0" w:rsidRDefault="009A2067" w:rsidP="000657E0">
      <w:pPr>
        <w:spacing w:after="0" w:line="36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7DA2BCE9" wp14:editId="67363BA4">
            <wp:extent cx="27241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noProof/>
          <w:lang w:eastAsia="es-ES"/>
        </w:rPr>
      </w:pPr>
    </w:p>
    <w:p w:rsidR="002A2E30" w:rsidRDefault="002A2E3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4"/>
          <w:szCs w:val="24"/>
        </w:rPr>
        <w:t xml:space="preserve">Ejercicio </w:t>
      </w:r>
      <w:r w:rsidR="003768CA">
        <w:rPr>
          <w:rFonts w:ascii="Arial" w:hAnsi="Arial" w:cs="Arial"/>
          <w:b/>
          <w:sz w:val="24"/>
          <w:szCs w:val="24"/>
        </w:rPr>
        <w:t>3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Los habitantes de marte pueden ser de color rojo o azul. Los </w:t>
      </w:r>
      <w:r w:rsidR="00A96CFE">
        <w:rPr>
          <w:rFonts w:ascii="Arial" w:hAnsi="Arial" w:cs="Arial"/>
          <w:sz w:val="20"/>
          <w:szCs w:val="20"/>
        </w:rPr>
        <w:t>habitantes de marte pueden ser o no aptos para pilotar naves espaciales.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 xml:space="preserve">Todos ellos adoran a un único ídolo que existe desde el principio de los tiempos (de clase </w:t>
      </w:r>
      <w:proofErr w:type="spellStart"/>
      <w:r w:rsidRPr="008B6512">
        <w:rPr>
          <w:rFonts w:ascii="Arial" w:hAnsi="Arial" w:cs="Arial"/>
          <w:sz w:val="20"/>
          <w:szCs w:val="20"/>
        </w:rPr>
        <w:t>Idolo</w:t>
      </w:r>
      <w:proofErr w:type="spellEnd"/>
      <w:r w:rsidRPr="008B6512">
        <w:rPr>
          <w:rFonts w:ascii="Arial" w:hAnsi="Arial" w:cs="Arial"/>
          <w:sz w:val="20"/>
          <w:szCs w:val="20"/>
        </w:rPr>
        <w:t>).</w:t>
      </w:r>
    </w:p>
    <w:p w:rsidR="000657E0" w:rsidRPr="008B6512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Pueden poseer hasta 3 vehículos, los cuales guardan celosamente de las miradas ajenas.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8B6512">
        <w:rPr>
          <w:rFonts w:ascii="Arial" w:hAnsi="Arial" w:cs="Arial"/>
          <w:sz w:val="20"/>
          <w:szCs w:val="20"/>
        </w:rPr>
        <w:t>Obviamente to</w:t>
      </w:r>
      <w:r>
        <w:rPr>
          <w:rFonts w:ascii="Arial" w:hAnsi="Arial" w:cs="Arial"/>
          <w:sz w:val="20"/>
          <w:szCs w:val="20"/>
        </w:rPr>
        <w:t>dos respiran y comen (métodos).</w:t>
      </w:r>
    </w:p>
    <w:p w:rsidR="000657E0" w:rsidRDefault="000657E0" w:rsidP="000657E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B6512">
        <w:rPr>
          <w:rFonts w:ascii="Arial" w:hAnsi="Arial" w:cs="Arial"/>
          <w:b/>
          <w:sz w:val="20"/>
          <w:szCs w:val="20"/>
        </w:rPr>
        <w:t>Solución</w:t>
      </w:r>
    </w:p>
    <w:sectPr w:rsidR="000657E0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37683"/>
    <w:rsid w:val="00034120"/>
    <w:rsid w:val="000657E0"/>
    <w:rsid w:val="00204B7A"/>
    <w:rsid w:val="00273E26"/>
    <w:rsid w:val="002A2E30"/>
    <w:rsid w:val="002B5E77"/>
    <w:rsid w:val="003768CA"/>
    <w:rsid w:val="005A066F"/>
    <w:rsid w:val="005E05EC"/>
    <w:rsid w:val="006204AE"/>
    <w:rsid w:val="00762BA1"/>
    <w:rsid w:val="009A2067"/>
    <w:rsid w:val="00A37683"/>
    <w:rsid w:val="00A615BC"/>
    <w:rsid w:val="00A96CFE"/>
    <w:rsid w:val="00AA4EFB"/>
    <w:rsid w:val="00B00698"/>
    <w:rsid w:val="00B2321D"/>
    <w:rsid w:val="00B33C5E"/>
    <w:rsid w:val="00B8627A"/>
    <w:rsid w:val="00C0271A"/>
    <w:rsid w:val="00C33770"/>
    <w:rsid w:val="00CA774A"/>
    <w:rsid w:val="00DC2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1DA4C627B4D5489C2F286FFFDEE66F" ma:contentTypeVersion="5" ma:contentTypeDescription="Crear nuevo documento." ma:contentTypeScope="" ma:versionID="c94ea893295d800241ac8cc532933887">
  <xsd:schema xmlns:xsd="http://www.w3.org/2001/XMLSchema" xmlns:xs="http://www.w3.org/2001/XMLSchema" xmlns:p="http://schemas.microsoft.com/office/2006/metadata/properties" xmlns:ns2="8a98244c-5a60-46fc-84a0-aeae36804d74" targetNamespace="http://schemas.microsoft.com/office/2006/metadata/properties" ma:root="true" ma:fieldsID="9c83d5685ee31e3b68f3f648b719d917" ns2:_="">
    <xsd:import namespace="8a98244c-5a60-46fc-84a0-aeae36804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8244c-5a60-46fc-84a0-aeae36804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3F860-2F60-42FD-8811-F16EA12834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D133AF-9B39-440B-B4DB-392A209A2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009C3-AE73-4710-AA60-CD2698F09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98244c-5a60-46fc-84a0-aeae36804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dam</cp:lastModifiedBy>
  <cp:revision>9</cp:revision>
  <dcterms:created xsi:type="dcterms:W3CDTF">2017-01-16T22:36:00Z</dcterms:created>
  <dcterms:modified xsi:type="dcterms:W3CDTF">2022-01-20T19:51:00Z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0x0101005D1DA4C627B4D5489C2F286FFFDEE66F</vt:lpwstr>
  </property>
</Properties>
</file>