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AA" w:rsidRDefault="00377B9D" w:rsidP="00377B9D">
      <w:pPr>
        <w:pStyle w:val="Ttulo"/>
      </w:pPr>
      <w:r>
        <w:t>UNIDAD 6</w:t>
      </w:r>
    </w:p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377B9D" w:rsidRDefault="00377B9D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B44F2D" w:rsidP="00B44F2D">
      <w:pPr>
        <w:pStyle w:val="Ttulo1"/>
      </w:pPr>
      <w:r>
        <w:t>DISEÑO DE CLASES DE EQUIVALENCIAS</w:t>
      </w:r>
    </w:p>
    <w:p w:rsidR="00756458" w:rsidRDefault="00756458" w:rsidP="00377B9D"/>
    <w:p w:rsidR="00756458" w:rsidRPr="00B44F2D" w:rsidRDefault="00B44F2D" w:rsidP="00377B9D">
      <w:pPr>
        <w:rPr>
          <w:rFonts w:ascii="Arial Black" w:hAnsi="Arial Black"/>
          <w:sz w:val="24"/>
          <w:szCs w:val="24"/>
        </w:rPr>
      </w:pPr>
      <w:r w:rsidRPr="00B44F2D">
        <w:rPr>
          <w:rFonts w:ascii="Arial Black" w:hAnsi="Arial Black"/>
          <w:sz w:val="24"/>
          <w:szCs w:val="24"/>
        </w:rPr>
        <w:t>Rango</w:t>
      </w:r>
    </w:p>
    <w:p w:rsidR="00756458" w:rsidRDefault="00756458" w:rsidP="00377B9D"/>
    <w:p w:rsidR="00756458" w:rsidRDefault="00B44F2D" w:rsidP="00377B9D">
      <w:proofErr w:type="gramStart"/>
      <w:r>
        <w:t>1.Clase</w:t>
      </w:r>
      <w:proofErr w:type="gramEnd"/>
      <w:r>
        <w:t xml:space="preserve"> válida: 200 &lt; </w:t>
      </w:r>
      <w:bookmarkStart w:id="0" w:name="_GoBack"/>
      <w:bookmarkEnd w:id="0"/>
    </w:p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p w:rsidR="00756458" w:rsidRDefault="00756458" w:rsidP="00377B9D"/>
    <w:sectPr w:rsidR="00756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9D"/>
    <w:rsid w:val="00196CAA"/>
    <w:rsid w:val="00377B9D"/>
    <w:rsid w:val="00756458"/>
    <w:rsid w:val="00A02C00"/>
    <w:rsid w:val="00B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7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7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44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7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7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44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2022-03-31T16:58:00Z</dcterms:created>
  <dcterms:modified xsi:type="dcterms:W3CDTF">2022-03-31T18:56:00Z</dcterms:modified>
</cp:coreProperties>
</file>