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279233" w:displacedByCustomXml="next"/>
    <w:bookmarkEnd w:id="0" w:displacedByCustomXml="next"/>
    <w:sdt>
      <w:sdtPr>
        <w:rPr>
          <w:rFonts w:ascii="Times New Roman" w:hAnsi="Times New Roman" w:cs="Times New Roman"/>
        </w:rPr>
        <w:id w:val="1943643877"/>
        <w:docPartObj>
          <w:docPartGallery w:val="Cover Pages"/>
          <w:docPartUnique/>
        </w:docPartObj>
      </w:sdtPr>
      <w:sdtEndPr>
        <w:rPr>
          <w:rFonts w:eastAsia="Arial"/>
          <w:sz w:val="24"/>
          <w:szCs w:val="24"/>
          <w:lang w:val="es"/>
        </w:rPr>
      </w:sdtEndPr>
      <w:sdtContent>
        <w:p w14:paraId="1A35BABA" w14:textId="749958B5" w:rsidR="004A1E6A" w:rsidRPr="006F221E" w:rsidRDefault="004A1E6A">
          <w:pPr>
            <w:pStyle w:val="Sinespaciado"/>
            <w:rPr>
              <w:rFonts w:ascii="Times New Roman" w:hAnsi="Times New Roman" w:cs="Times New Roman"/>
            </w:rPr>
          </w:pPr>
          <w:r w:rsidRPr="006F221E">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A4934DC" wp14:editId="057D93B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10-21T00:00:00Z">
                                      <w:dateFormat w:val="d-M-yyyy"/>
                                      <w:lid w:val="es-ES"/>
                                      <w:storeMappedDataAs w:val="dateTime"/>
                                      <w:calendar w:val="gregorian"/>
                                    </w:date>
                                  </w:sdtPr>
                                  <w:sdtContent>
                                    <w:p w14:paraId="5D6A4699" w14:textId="1704EFE1" w:rsidR="004A1E6A" w:rsidRDefault="004A1E6A">
                                      <w:pPr>
                                        <w:pStyle w:val="Sinespaciado"/>
                                        <w:jc w:val="right"/>
                                        <w:rPr>
                                          <w:color w:val="FFFFFF" w:themeColor="background1"/>
                                          <w:sz w:val="28"/>
                                          <w:szCs w:val="28"/>
                                        </w:rPr>
                                      </w:pPr>
                                      <w:r>
                                        <w:rPr>
                                          <w:color w:val="FFFFFF" w:themeColor="background1"/>
                                          <w:sz w:val="28"/>
                                          <w:szCs w:val="28"/>
                                        </w:rPr>
                                        <w:t>21-10-2022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A4934DC"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10-21T00:00:00Z">
                                <w:dateFormat w:val="d-M-yyyy"/>
                                <w:lid w:val="es-ES"/>
                                <w:storeMappedDataAs w:val="dateTime"/>
                                <w:calendar w:val="gregorian"/>
                              </w:date>
                            </w:sdtPr>
                            <w:sdtContent>
                              <w:p w14:paraId="5D6A4699" w14:textId="1704EFE1" w:rsidR="004A1E6A" w:rsidRDefault="004A1E6A">
                                <w:pPr>
                                  <w:pStyle w:val="Sinespaciado"/>
                                  <w:jc w:val="right"/>
                                  <w:rPr>
                                    <w:color w:val="FFFFFF" w:themeColor="background1"/>
                                    <w:sz w:val="28"/>
                                    <w:szCs w:val="28"/>
                                  </w:rPr>
                                </w:pPr>
                                <w:r>
                                  <w:rPr>
                                    <w:color w:val="FFFFFF" w:themeColor="background1"/>
                                    <w:sz w:val="28"/>
                                    <w:szCs w:val="28"/>
                                  </w:rPr>
                                  <w:t>21-10-2022</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6F221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D99C63A" wp14:editId="4F566F9E">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88000</wp14:pctPosVOffset>
                        </wp:positionV>
                      </mc:Choice>
                      <mc:Fallback>
                        <wp:positionV relativeFrom="page">
                          <wp:posOffset>9406255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1843C" w14:textId="581AAB10" w:rsidR="004A1E6A" w:rsidRDefault="004A1E6A">
                                <w:pPr>
                                  <w:pStyle w:val="Sinespaciado"/>
                                  <w:rPr>
                                    <w:color w:val="4F81BD" w:themeColor="accent1"/>
                                    <w:sz w:val="26"/>
                                    <w:szCs w:val="26"/>
                                  </w:rPr>
                                </w:pPr>
                                <w:sdt>
                                  <w:sdtPr>
                                    <w:rPr>
                                      <w:color w:val="4F81BD"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Abel Martínez Peinado</w:t>
                                    </w:r>
                                  </w:sdtContent>
                                </w:sdt>
                              </w:p>
                              <w:p w14:paraId="3F8AC8A4" w14:textId="20779D02" w:rsidR="004A1E6A" w:rsidRDefault="004A1E6A">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1º DAW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D99C63A"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E91843C" w14:textId="581AAB10" w:rsidR="004A1E6A" w:rsidRDefault="004A1E6A">
                          <w:pPr>
                            <w:pStyle w:val="Sinespaciado"/>
                            <w:rPr>
                              <w:color w:val="4F81BD" w:themeColor="accent1"/>
                              <w:sz w:val="26"/>
                              <w:szCs w:val="26"/>
                            </w:rPr>
                          </w:pPr>
                          <w:sdt>
                            <w:sdtPr>
                              <w:rPr>
                                <w:color w:val="4F81BD"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Abel Martínez Peinado</w:t>
                              </w:r>
                            </w:sdtContent>
                          </w:sdt>
                        </w:p>
                        <w:p w14:paraId="3F8AC8A4" w14:textId="20779D02" w:rsidR="004A1E6A" w:rsidRDefault="004A1E6A">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1º DAW </w:t>
                              </w:r>
                            </w:sdtContent>
                          </w:sdt>
                        </w:p>
                      </w:txbxContent>
                    </v:textbox>
                    <w10:wrap anchorx="page" anchory="page"/>
                  </v:shape>
                </w:pict>
              </mc:Fallback>
            </mc:AlternateContent>
          </w:r>
          <w:r w:rsidRPr="006F221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204E45A" wp14:editId="50B9365F">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17500</wp14:pctPosVOffset>
                        </wp:positionV>
                      </mc:Choice>
                      <mc:Fallback>
                        <wp:positionV relativeFrom="page">
                          <wp:posOffset>1870075</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C23B3B" w14:textId="3356F44D" w:rsidR="004A1E6A" w:rsidRDefault="004A1E6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DDR5 y GDDR6:</w:t>
                                    </w:r>
                                  </w:sdtContent>
                                </w:sdt>
                              </w:p>
                              <w:p w14:paraId="7A6705AB" w14:textId="29E70BEF" w:rsidR="004A1E6A" w:rsidRDefault="004A1E6A">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Todo sobre este tipo de memorias</w:t>
                                    </w:r>
                                  </w:sdtContent>
                                </w:sdt>
                                <w:r>
                                  <w:rPr>
                                    <w:color w:val="404040" w:themeColor="text1" w:themeTint="BF"/>
                                    <w:sz w:val="36"/>
                                    <w:szCs w:val="3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204E45A"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4C23B3B" w14:textId="3356F44D" w:rsidR="004A1E6A" w:rsidRDefault="004A1E6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DDR5 y GDDR6:</w:t>
                              </w:r>
                            </w:sdtContent>
                          </w:sdt>
                        </w:p>
                        <w:p w14:paraId="7A6705AB" w14:textId="29E70BEF" w:rsidR="004A1E6A" w:rsidRDefault="004A1E6A">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Todo sobre este tipo de memorias</w:t>
                              </w:r>
                            </w:sdtContent>
                          </w:sdt>
                          <w:r>
                            <w:rPr>
                              <w:color w:val="404040" w:themeColor="text1" w:themeTint="BF"/>
                              <w:sz w:val="36"/>
                              <w:szCs w:val="36"/>
                            </w:rPr>
                            <w:t>.</w:t>
                          </w:r>
                        </w:p>
                      </w:txbxContent>
                    </v:textbox>
                    <w10:wrap anchorx="page" anchory="page"/>
                  </v:shape>
                </w:pict>
              </mc:Fallback>
            </mc:AlternateContent>
          </w:r>
        </w:p>
        <w:p w14:paraId="560C08B7" w14:textId="77777777" w:rsidR="004A1E6A" w:rsidRPr="006F221E" w:rsidRDefault="004A1E6A">
          <w:pPr>
            <w:rPr>
              <w:rFonts w:ascii="Times New Roman" w:hAnsi="Times New Roman" w:cs="Times New Roman"/>
              <w:sz w:val="24"/>
              <w:szCs w:val="24"/>
            </w:rPr>
          </w:pPr>
          <w:r w:rsidRPr="006F221E">
            <w:rPr>
              <w:rFonts w:ascii="Times New Roman" w:hAnsi="Times New Roman" w:cs="Times New Roman"/>
              <w:sz w:val="24"/>
              <w:szCs w:val="24"/>
            </w:rPr>
            <w:br w:type="page"/>
          </w:r>
        </w:p>
      </w:sdtContent>
    </w:sdt>
    <w:sdt>
      <w:sdtPr>
        <w:id w:val="-1242870400"/>
        <w:docPartObj>
          <w:docPartGallery w:val="Table of Contents"/>
          <w:docPartUnique/>
        </w:docPartObj>
      </w:sdtPr>
      <w:sdtEndPr>
        <w:rPr>
          <w:rFonts w:ascii="Arial" w:eastAsia="Arial" w:hAnsi="Arial" w:cs="Arial"/>
          <w:b/>
          <w:bCs/>
          <w:color w:val="auto"/>
          <w:sz w:val="22"/>
          <w:szCs w:val="22"/>
          <w:lang w:val="es"/>
        </w:rPr>
      </w:sdtEndPr>
      <w:sdtContent>
        <w:p w14:paraId="3186FE3B" w14:textId="4EC62230" w:rsidR="00611327" w:rsidRPr="00611327" w:rsidRDefault="00145517" w:rsidP="00611327">
          <w:pPr>
            <w:pStyle w:val="TtuloTDC"/>
            <w:shd w:val="clear" w:color="auto" w:fill="548DD4" w:themeFill="text2" w:themeFillTint="99"/>
            <w:jc w:val="center"/>
            <w:rPr>
              <w:b/>
              <w:bCs/>
              <w:color w:val="FFFFFF" w:themeColor="background1"/>
            </w:rPr>
          </w:pPr>
          <w:r w:rsidRPr="00611327">
            <w:rPr>
              <w:b/>
              <w:bCs/>
              <w:color w:val="FFFFFF" w:themeColor="background1"/>
            </w:rPr>
            <w:t>Índice</w:t>
          </w:r>
        </w:p>
        <w:p w14:paraId="1ACA312B" w14:textId="59635ACD" w:rsidR="00145517" w:rsidRDefault="00611327">
          <w:pPr>
            <w:pStyle w:val="TDC1"/>
            <w:tabs>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117288952" w:history="1">
            <w:r w:rsidR="00145517" w:rsidRPr="00722D94">
              <w:rPr>
                <w:rStyle w:val="Hipervnculo"/>
                <w:noProof/>
              </w:rPr>
              <w:t>DDR5</w:t>
            </w:r>
            <w:r w:rsidR="00145517">
              <w:rPr>
                <w:noProof/>
                <w:webHidden/>
              </w:rPr>
              <w:tab/>
            </w:r>
            <w:r w:rsidR="00145517">
              <w:rPr>
                <w:noProof/>
                <w:webHidden/>
              </w:rPr>
              <w:fldChar w:fldCharType="begin"/>
            </w:r>
            <w:r w:rsidR="00145517">
              <w:rPr>
                <w:noProof/>
                <w:webHidden/>
              </w:rPr>
              <w:instrText xml:space="preserve"> PAGEREF _Toc117288952 \h </w:instrText>
            </w:r>
            <w:r w:rsidR="00145517">
              <w:rPr>
                <w:noProof/>
                <w:webHidden/>
              </w:rPr>
            </w:r>
            <w:r w:rsidR="00145517">
              <w:rPr>
                <w:noProof/>
                <w:webHidden/>
              </w:rPr>
              <w:fldChar w:fldCharType="separate"/>
            </w:r>
            <w:r w:rsidR="005A70CA">
              <w:rPr>
                <w:noProof/>
                <w:webHidden/>
              </w:rPr>
              <w:t>2</w:t>
            </w:r>
            <w:r w:rsidR="00145517">
              <w:rPr>
                <w:noProof/>
                <w:webHidden/>
              </w:rPr>
              <w:fldChar w:fldCharType="end"/>
            </w:r>
          </w:hyperlink>
        </w:p>
        <w:p w14:paraId="59CCF937" w14:textId="23E20D16" w:rsidR="00145517" w:rsidRDefault="00145517">
          <w:pPr>
            <w:pStyle w:val="TDC2"/>
            <w:tabs>
              <w:tab w:val="right" w:leader="dot" w:pos="9019"/>
            </w:tabs>
            <w:rPr>
              <w:rFonts w:asciiTheme="minorHAnsi" w:eastAsiaTheme="minorEastAsia" w:hAnsiTheme="minorHAnsi" w:cstheme="minorBidi"/>
              <w:noProof/>
              <w:lang w:val="es-ES"/>
            </w:rPr>
          </w:pPr>
          <w:hyperlink w:anchor="_Toc117288953" w:history="1">
            <w:r w:rsidRPr="00722D94">
              <w:rPr>
                <w:rStyle w:val="Hipervnculo"/>
                <w:noProof/>
              </w:rPr>
              <w:t>Características:</w:t>
            </w:r>
            <w:r>
              <w:rPr>
                <w:noProof/>
                <w:webHidden/>
              </w:rPr>
              <w:tab/>
            </w:r>
            <w:r>
              <w:rPr>
                <w:noProof/>
                <w:webHidden/>
              </w:rPr>
              <w:fldChar w:fldCharType="begin"/>
            </w:r>
            <w:r>
              <w:rPr>
                <w:noProof/>
                <w:webHidden/>
              </w:rPr>
              <w:instrText xml:space="preserve"> PAGEREF _Toc117288953 \h </w:instrText>
            </w:r>
            <w:r>
              <w:rPr>
                <w:noProof/>
                <w:webHidden/>
              </w:rPr>
            </w:r>
            <w:r>
              <w:rPr>
                <w:noProof/>
                <w:webHidden/>
              </w:rPr>
              <w:fldChar w:fldCharType="separate"/>
            </w:r>
            <w:r w:rsidR="005A70CA">
              <w:rPr>
                <w:noProof/>
                <w:webHidden/>
              </w:rPr>
              <w:t>3</w:t>
            </w:r>
            <w:r>
              <w:rPr>
                <w:noProof/>
                <w:webHidden/>
              </w:rPr>
              <w:fldChar w:fldCharType="end"/>
            </w:r>
          </w:hyperlink>
        </w:p>
        <w:p w14:paraId="27818E78" w14:textId="14EBAD9A" w:rsidR="00145517" w:rsidRDefault="00145517">
          <w:pPr>
            <w:pStyle w:val="TDC2"/>
            <w:tabs>
              <w:tab w:val="right" w:leader="dot" w:pos="9019"/>
            </w:tabs>
            <w:rPr>
              <w:rFonts w:asciiTheme="minorHAnsi" w:eastAsiaTheme="minorEastAsia" w:hAnsiTheme="minorHAnsi" w:cstheme="minorBidi"/>
              <w:noProof/>
              <w:lang w:val="es-ES"/>
            </w:rPr>
          </w:pPr>
          <w:hyperlink w:anchor="_Toc117288954" w:history="1">
            <w:r w:rsidRPr="00722D94">
              <w:rPr>
                <w:rStyle w:val="Hipervnculo"/>
                <w:noProof/>
              </w:rPr>
              <w:t>Estadísticas comparativas:</w:t>
            </w:r>
            <w:r>
              <w:rPr>
                <w:noProof/>
                <w:webHidden/>
              </w:rPr>
              <w:tab/>
            </w:r>
            <w:r>
              <w:rPr>
                <w:noProof/>
                <w:webHidden/>
              </w:rPr>
              <w:fldChar w:fldCharType="begin"/>
            </w:r>
            <w:r>
              <w:rPr>
                <w:noProof/>
                <w:webHidden/>
              </w:rPr>
              <w:instrText xml:space="preserve"> PAGEREF _Toc117288954 \h </w:instrText>
            </w:r>
            <w:r>
              <w:rPr>
                <w:noProof/>
                <w:webHidden/>
              </w:rPr>
            </w:r>
            <w:r>
              <w:rPr>
                <w:noProof/>
                <w:webHidden/>
              </w:rPr>
              <w:fldChar w:fldCharType="separate"/>
            </w:r>
            <w:r w:rsidR="005A70CA">
              <w:rPr>
                <w:noProof/>
                <w:webHidden/>
              </w:rPr>
              <w:t>3</w:t>
            </w:r>
            <w:r>
              <w:rPr>
                <w:noProof/>
                <w:webHidden/>
              </w:rPr>
              <w:fldChar w:fldCharType="end"/>
            </w:r>
          </w:hyperlink>
        </w:p>
        <w:p w14:paraId="3043631E" w14:textId="474FEB0D" w:rsidR="00145517" w:rsidRDefault="00145517">
          <w:pPr>
            <w:pStyle w:val="TDC2"/>
            <w:tabs>
              <w:tab w:val="right" w:leader="dot" w:pos="9019"/>
            </w:tabs>
            <w:rPr>
              <w:rFonts w:asciiTheme="minorHAnsi" w:eastAsiaTheme="minorEastAsia" w:hAnsiTheme="minorHAnsi" w:cstheme="minorBidi"/>
              <w:noProof/>
              <w:lang w:val="es-ES"/>
            </w:rPr>
          </w:pPr>
          <w:hyperlink w:anchor="_Toc117288955" w:history="1">
            <w:r w:rsidRPr="00722D94">
              <w:rPr>
                <w:rStyle w:val="Hipervnculo"/>
                <w:noProof/>
              </w:rPr>
              <w:t>Dimensiones y formatos:</w:t>
            </w:r>
            <w:r>
              <w:rPr>
                <w:noProof/>
                <w:webHidden/>
              </w:rPr>
              <w:tab/>
            </w:r>
            <w:r>
              <w:rPr>
                <w:noProof/>
                <w:webHidden/>
              </w:rPr>
              <w:fldChar w:fldCharType="begin"/>
            </w:r>
            <w:r>
              <w:rPr>
                <w:noProof/>
                <w:webHidden/>
              </w:rPr>
              <w:instrText xml:space="preserve"> PAGEREF _Toc117288955 \h </w:instrText>
            </w:r>
            <w:r>
              <w:rPr>
                <w:noProof/>
                <w:webHidden/>
              </w:rPr>
            </w:r>
            <w:r>
              <w:rPr>
                <w:noProof/>
                <w:webHidden/>
              </w:rPr>
              <w:fldChar w:fldCharType="separate"/>
            </w:r>
            <w:r w:rsidR="005A70CA">
              <w:rPr>
                <w:noProof/>
                <w:webHidden/>
              </w:rPr>
              <w:t>4</w:t>
            </w:r>
            <w:r>
              <w:rPr>
                <w:noProof/>
                <w:webHidden/>
              </w:rPr>
              <w:fldChar w:fldCharType="end"/>
            </w:r>
          </w:hyperlink>
        </w:p>
        <w:p w14:paraId="243E415A" w14:textId="7414AFF9" w:rsidR="00145517" w:rsidRDefault="00145517">
          <w:pPr>
            <w:pStyle w:val="TDC1"/>
            <w:tabs>
              <w:tab w:val="right" w:leader="dot" w:pos="9019"/>
            </w:tabs>
            <w:rPr>
              <w:rFonts w:asciiTheme="minorHAnsi" w:eastAsiaTheme="minorEastAsia" w:hAnsiTheme="minorHAnsi" w:cstheme="minorBidi"/>
              <w:noProof/>
              <w:lang w:val="es-ES"/>
            </w:rPr>
          </w:pPr>
          <w:hyperlink w:anchor="_Toc117288956" w:history="1">
            <w:r w:rsidRPr="00722D94">
              <w:rPr>
                <w:rStyle w:val="Hipervnculo"/>
                <w:noProof/>
              </w:rPr>
              <w:t>GDDR6</w:t>
            </w:r>
            <w:r>
              <w:rPr>
                <w:noProof/>
                <w:webHidden/>
              </w:rPr>
              <w:tab/>
            </w:r>
            <w:r>
              <w:rPr>
                <w:noProof/>
                <w:webHidden/>
              </w:rPr>
              <w:fldChar w:fldCharType="begin"/>
            </w:r>
            <w:r>
              <w:rPr>
                <w:noProof/>
                <w:webHidden/>
              </w:rPr>
              <w:instrText xml:space="preserve"> PAGEREF _Toc117288956 \h </w:instrText>
            </w:r>
            <w:r>
              <w:rPr>
                <w:noProof/>
                <w:webHidden/>
              </w:rPr>
            </w:r>
            <w:r>
              <w:rPr>
                <w:noProof/>
                <w:webHidden/>
              </w:rPr>
              <w:fldChar w:fldCharType="separate"/>
            </w:r>
            <w:r w:rsidR="005A70CA">
              <w:rPr>
                <w:noProof/>
                <w:webHidden/>
              </w:rPr>
              <w:t>5</w:t>
            </w:r>
            <w:r>
              <w:rPr>
                <w:noProof/>
                <w:webHidden/>
              </w:rPr>
              <w:fldChar w:fldCharType="end"/>
            </w:r>
          </w:hyperlink>
        </w:p>
        <w:p w14:paraId="035DF02B" w14:textId="6F6CF42D" w:rsidR="00145517" w:rsidRDefault="00145517">
          <w:pPr>
            <w:pStyle w:val="TDC2"/>
            <w:tabs>
              <w:tab w:val="right" w:leader="dot" w:pos="9019"/>
            </w:tabs>
            <w:rPr>
              <w:rFonts w:asciiTheme="minorHAnsi" w:eastAsiaTheme="minorEastAsia" w:hAnsiTheme="minorHAnsi" w:cstheme="minorBidi"/>
              <w:noProof/>
              <w:lang w:val="es-ES"/>
            </w:rPr>
          </w:pPr>
          <w:hyperlink w:anchor="_Toc117288957" w:history="1">
            <w:r w:rsidRPr="00722D94">
              <w:rPr>
                <w:rStyle w:val="Hipervnculo"/>
                <w:noProof/>
              </w:rPr>
              <w:t>Características:</w:t>
            </w:r>
            <w:r>
              <w:rPr>
                <w:noProof/>
                <w:webHidden/>
              </w:rPr>
              <w:tab/>
            </w:r>
            <w:r>
              <w:rPr>
                <w:noProof/>
                <w:webHidden/>
              </w:rPr>
              <w:fldChar w:fldCharType="begin"/>
            </w:r>
            <w:r>
              <w:rPr>
                <w:noProof/>
                <w:webHidden/>
              </w:rPr>
              <w:instrText xml:space="preserve"> PAGEREF _Toc117288957 \h </w:instrText>
            </w:r>
            <w:r>
              <w:rPr>
                <w:noProof/>
                <w:webHidden/>
              </w:rPr>
            </w:r>
            <w:r>
              <w:rPr>
                <w:noProof/>
                <w:webHidden/>
              </w:rPr>
              <w:fldChar w:fldCharType="separate"/>
            </w:r>
            <w:r w:rsidR="005A70CA">
              <w:rPr>
                <w:noProof/>
                <w:webHidden/>
              </w:rPr>
              <w:t>5</w:t>
            </w:r>
            <w:r>
              <w:rPr>
                <w:noProof/>
                <w:webHidden/>
              </w:rPr>
              <w:fldChar w:fldCharType="end"/>
            </w:r>
          </w:hyperlink>
        </w:p>
        <w:p w14:paraId="45D34643" w14:textId="54F2D26B" w:rsidR="00145517" w:rsidRDefault="00145517">
          <w:pPr>
            <w:pStyle w:val="TDC2"/>
            <w:tabs>
              <w:tab w:val="right" w:leader="dot" w:pos="9019"/>
            </w:tabs>
            <w:rPr>
              <w:rFonts w:asciiTheme="minorHAnsi" w:eastAsiaTheme="minorEastAsia" w:hAnsiTheme="minorHAnsi" w:cstheme="minorBidi"/>
              <w:noProof/>
              <w:lang w:val="es-ES"/>
            </w:rPr>
          </w:pPr>
          <w:hyperlink w:anchor="_Toc117288958" w:history="1">
            <w:r w:rsidRPr="00722D94">
              <w:rPr>
                <w:rStyle w:val="Hipervnculo"/>
                <w:noProof/>
              </w:rPr>
              <w:t>Test de rendimiento:</w:t>
            </w:r>
            <w:r>
              <w:rPr>
                <w:noProof/>
                <w:webHidden/>
              </w:rPr>
              <w:tab/>
            </w:r>
            <w:r>
              <w:rPr>
                <w:noProof/>
                <w:webHidden/>
              </w:rPr>
              <w:fldChar w:fldCharType="begin"/>
            </w:r>
            <w:r>
              <w:rPr>
                <w:noProof/>
                <w:webHidden/>
              </w:rPr>
              <w:instrText xml:space="preserve"> PAGEREF _Toc117288958 \h </w:instrText>
            </w:r>
            <w:r>
              <w:rPr>
                <w:noProof/>
                <w:webHidden/>
              </w:rPr>
            </w:r>
            <w:r>
              <w:rPr>
                <w:noProof/>
                <w:webHidden/>
              </w:rPr>
              <w:fldChar w:fldCharType="separate"/>
            </w:r>
            <w:r w:rsidR="005A70CA">
              <w:rPr>
                <w:noProof/>
                <w:webHidden/>
              </w:rPr>
              <w:t>6</w:t>
            </w:r>
            <w:r>
              <w:rPr>
                <w:noProof/>
                <w:webHidden/>
              </w:rPr>
              <w:fldChar w:fldCharType="end"/>
            </w:r>
          </w:hyperlink>
        </w:p>
        <w:p w14:paraId="553B4B5C" w14:textId="662A9989" w:rsidR="00145517" w:rsidRDefault="00145517">
          <w:pPr>
            <w:pStyle w:val="TDC1"/>
            <w:tabs>
              <w:tab w:val="right" w:leader="dot" w:pos="9019"/>
            </w:tabs>
            <w:rPr>
              <w:rFonts w:asciiTheme="minorHAnsi" w:eastAsiaTheme="minorEastAsia" w:hAnsiTheme="minorHAnsi" w:cstheme="minorBidi"/>
              <w:noProof/>
              <w:lang w:val="es-ES"/>
            </w:rPr>
          </w:pPr>
          <w:hyperlink w:anchor="_Toc117288959" w:history="1">
            <w:r w:rsidRPr="00722D94">
              <w:rPr>
                <w:rStyle w:val="Hipervnculo"/>
                <w:noProof/>
              </w:rPr>
              <w:t>Precios memorias DDR5 y GDDR6:</w:t>
            </w:r>
            <w:r>
              <w:rPr>
                <w:noProof/>
                <w:webHidden/>
              </w:rPr>
              <w:tab/>
            </w:r>
            <w:r>
              <w:rPr>
                <w:noProof/>
                <w:webHidden/>
              </w:rPr>
              <w:fldChar w:fldCharType="begin"/>
            </w:r>
            <w:r>
              <w:rPr>
                <w:noProof/>
                <w:webHidden/>
              </w:rPr>
              <w:instrText xml:space="preserve"> PAGEREF _Toc117288959 \h </w:instrText>
            </w:r>
            <w:r>
              <w:rPr>
                <w:noProof/>
                <w:webHidden/>
              </w:rPr>
            </w:r>
            <w:r>
              <w:rPr>
                <w:noProof/>
                <w:webHidden/>
              </w:rPr>
              <w:fldChar w:fldCharType="separate"/>
            </w:r>
            <w:r w:rsidR="005A70CA">
              <w:rPr>
                <w:noProof/>
                <w:webHidden/>
              </w:rPr>
              <w:t>7</w:t>
            </w:r>
            <w:r>
              <w:rPr>
                <w:noProof/>
                <w:webHidden/>
              </w:rPr>
              <w:fldChar w:fldCharType="end"/>
            </w:r>
          </w:hyperlink>
        </w:p>
        <w:p w14:paraId="5EC6EC26" w14:textId="3D1CFB52" w:rsidR="00145517" w:rsidRDefault="00145517">
          <w:pPr>
            <w:pStyle w:val="TDC1"/>
            <w:tabs>
              <w:tab w:val="right" w:leader="dot" w:pos="9019"/>
            </w:tabs>
            <w:rPr>
              <w:rFonts w:asciiTheme="minorHAnsi" w:eastAsiaTheme="minorEastAsia" w:hAnsiTheme="minorHAnsi" w:cstheme="minorBidi"/>
              <w:noProof/>
              <w:lang w:val="es-ES"/>
            </w:rPr>
          </w:pPr>
          <w:hyperlink w:anchor="_Toc117288960" w:history="1">
            <w:r w:rsidRPr="00722D94">
              <w:rPr>
                <w:rStyle w:val="Hipervnculo"/>
                <w:noProof/>
              </w:rPr>
              <w:t>¿Se pu</w:t>
            </w:r>
            <w:r w:rsidRPr="00722D94">
              <w:rPr>
                <w:rStyle w:val="Hipervnculo"/>
                <w:noProof/>
              </w:rPr>
              <w:t>e</w:t>
            </w:r>
            <w:r w:rsidRPr="00722D94">
              <w:rPr>
                <w:rStyle w:val="Hipervnculo"/>
                <w:noProof/>
              </w:rPr>
              <w:t>den comparar las DDR5 y las GDDR6?</w:t>
            </w:r>
            <w:r>
              <w:rPr>
                <w:noProof/>
                <w:webHidden/>
              </w:rPr>
              <w:tab/>
            </w:r>
            <w:r>
              <w:rPr>
                <w:noProof/>
                <w:webHidden/>
              </w:rPr>
              <w:fldChar w:fldCharType="begin"/>
            </w:r>
            <w:r>
              <w:rPr>
                <w:noProof/>
                <w:webHidden/>
              </w:rPr>
              <w:instrText xml:space="preserve"> PAGEREF _Toc117288960 \h </w:instrText>
            </w:r>
            <w:r>
              <w:rPr>
                <w:noProof/>
                <w:webHidden/>
              </w:rPr>
            </w:r>
            <w:r>
              <w:rPr>
                <w:noProof/>
                <w:webHidden/>
              </w:rPr>
              <w:fldChar w:fldCharType="separate"/>
            </w:r>
            <w:r w:rsidR="005A70CA">
              <w:rPr>
                <w:noProof/>
                <w:webHidden/>
              </w:rPr>
              <w:t>8</w:t>
            </w:r>
            <w:r>
              <w:rPr>
                <w:noProof/>
                <w:webHidden/>
              </w:rPr>
              <w:fldChar w:fldCharType="end"/>
            </w:r>
          </w:hyperlink>
        </w:p>
        <w:p w14:paraId="105E64F2" w14:textId="532A0BF0" w:rsidR="00145517" w:rsidRDefault="00145517">
          <w:pPr>
            <w:pStyle w:val="TDC2"/>
            <w:tabs>
              <w:tab w:val="right" w:leader="dot" w:pos="9019"/>
            </w:tabs>
            <w:rPr>
              <w:rFonts w:asciiTheme="minorHAnsi" w:eastAsiaTheme="minorEastAsia" w:hAnsiTheme="minorHAnsi" w:cstheme="minorBidi"/>
              <w:noProof/>
              <w:lang w:val="es-ES"/>
            </w:rPr>
          </w:pPr>
          <w:hyperlink w:anchor="_Toc117288961" w:history="1">
            <w:r w:rsidRPr="00722D94">
              <w:rPr>
                <w:rStyle w:val="Hipervnculo"/>
                <w:noProof/>
              </w:rPr>
              <w:t>Conclusión:</w:t>
            </w:r>
            <w:r>
              <w:rPr>
                <w:noProof/>
                <w:webHidden/>
              </w:rPr>
              <w:tab/>
            </w:r>
            <w:r>
              <w:rPr>
                <w:noProof/>
                <w:webHidden/>
              </w:rPr>
              <w:fldChar w:fldCharType="begin"/>
            </w:r>
            <w:r>
              <w:rPr>
                <w:noProof/>
                <w:webHidden/>
              </w:rPr>
              <w:instrText xml:space="preserve"> PAGEREF _Toc117288961 \h </w:instrText>
            </w:r>
            <w:r>
              <w:rPr>
                <w:noProof/>
                <w:webHidden/>
              </w:rPr>
            </w:r>
            <w:r>
              <w:rPr>
                <w:noProof/>
                <w:webHidden/>
              </w:rPr>
              <w:fldChar w:fldCharType="separate"/>
            </w:r>
            <w:r w:rsidR="005A70CA">
              <w:rPr>
                <w:noProof/>
                <w:webHidden/>
              </w:rPr>
              <w:t>8</w:t>
            </w:r>
            <w:r>
              <w:rPr>
                <w:noProof/>
                <w:webHidden/>
              </w:rPr>
              <w:fldChar w:fldCharType="end"/>
            </w:r>
          </w:hyperlink>
        </w:p>
        <w:p w14:paraId="22D3E032" w14:textId="1053440D" w:rsidR="00611327" w:rsidRDefault="00611327">
          <w:r>
            <w:rPr>
              <w:b/>
              <w:bCs/>
            </w:rPr>
            <w:fldChar w:fldCharType="end"/>
          </w:r>
        </w:p>
      </w:sdtContent>
    </w:sdt>
    <w:p w14:paraId="4052BBF2" w14:textId="77777777" w:rsidR="00454438" w:rsidRDefault="00454438">
      <w:pPr>
        <w:rPr>
          <w:rFonts w:ascii="Times New Roman" w:hAnsi="Times New Roman" w:cs="Times New Roman"/>
          <w:b/>
          <w:i/>
          <w:sz w:val="24"/>
          <w:szCs w:val="24"/>
        </w:rPr>
      </w:pPr>
      <w:r>
        <w:rPr>
          <w:rFonts w:ascii="Times New Roman" w:hAnsi="Times New Roman" w:cs="Times New Roman"/>
          <w:b/>
          <w:i/>
          <w:sz w:val="24"/>
          <w:szCs w:val="24"/>
        </w:rPr>
        <w:br w:type="page"/>
      </w:r>
    </w:p>
    <w:p w14:paraId="32759E24" w14:textId="5DD58AF3" w:rsidR="004A1E6A" w:rsidRPr="006F221E" w:rsidRDefault="005A70CA" w:rsidP="00454438">
      <w:pPr>
        <w:pStyle w:val="AbelTitulos"/>
      </w:pPr>
      <w:bookmarkStart w:id="1" w:name="_Toc117288952"/>
      <w:r w:rsidRPr="006F221E">
        <w:lastRenderedPageBreak/>
        <w:t>DDR5</w:t>
      </w:r>
      <w:bookmarkEnd w:id="1"/>
    </w:p>
    <w:p w14:paraId="2A740D9A" w14:textId="3603B26E" w:rsidR="00177858" w:rsidRPr="006F221E" w:rsidRDefault="005A70CA">
      <w:pPr>
        <w:numPr>
          <w:ilvl w:val="0"/>
          <w:numId w:val="1"/>
        </w:numPr>
        <w:jc w:val="both"/>
        <w:rPr>
          <w:rFonts w:ascii="Times New Roman" w:hAnsi="Times New Roman" w:cs="Times New Roman"/>
          <w:sz w:val="24"/>
          <w:szCs w:val="24"/>
        </w:rPr>
      </w:pPr>
      <w:r w:rsidRPr="006F221E">
        <w:rPr>
          <w:rFonts w:ascii="Times New Roman" w:hAnsi="Times New Roman" w:cs="Times New Roman"/>
          <w:sz w:val="24"/>
          <w:szCs w:val="24"/>
        </w:rPr>
        <w:t>Las memorias DDR5 son exactamente iguales que las DDR3 y DDR4 a nivel de nomenclatura, es decir, esta evolución solo cambia la velocidad mínima de transferencia y la capacidad de dicha memoria.</w:t>
      </w:r>
      <w:r w:rsidR="004A1E6A" w:rsidRPr="006F221E">
        <w:rPr>
          <w:rFonts w:ascii="Times New Roman" w:hAnsi="Times New Roman" w:cs="Times New Roman"/>
          <w:sz w:val="24"/>
          <w:szCs w:val="24"/>
        </w:rPr>
        <w:t xml:space="preserve"> Las memorias DDR5 duplican las capacidades de transferencia de las DDR4.</w:t>
      </w:r>
    </w:p>
    <w:p w14:paraId="413AA835" w14:textId="77777777" w:rsidR="00177858" w:rsidRPr="006F221E" w:rsidRDefault="00177858">
      <w:pPr>
        <w:jc w:val="both"/>
        <w:rPr>
          <w:rFonts w:ascii="Times New Roman" w:hAnsi="Times New Roman" w:cs="Times New Roman"/>
          <w:sz w:val="24"/>
          <w:szCs w:val="24"/>
        </w:rPr>
      </w:pPr>
    </w:p>
    <w:tbl>
      <w:tblPr>
        <w:tblStyle w:val="a"/>
        <w:tblW w:w="972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0"/>
        <w:gridCol w:w="3315"/>
        <w:gridCol w:w="2936"/>
      </w:tblGrid>
      <w:tr w:rsidR="00177858" w:rsidRPr="006F221E" w14:paraId="6634C19C" w14:textId="77777777" w:rsidTr="00145517">
        <w:trPr>
          <w:trHeight w:val="208"/>
          <w:jc w:val="center"/>
        </w:trPr>
        <w:tc>
          <w:tcPr>
            <w:tcW w:w="9721" w:type="dxa"/>
            <w:gridSpan w:val="3"/>
            <w:shd w:val="clear" w:color="auto" w:fill="548DD4" w:themeFill="text2" w:themeFillTint="99"/>
            <w:tcMar>
              <w:top w:w="100" w:type="dxa"/>
              <w:left w:w="100" w:type="dxa"/>
              <w:bottom w:w="100" w:type="dxa"/>
              <w:right w:w="100" w:type="dxa"/>
            </w:tcMar>
          </w:tcPr>
          <w:p w14:paraId="0253DC3D" w14:textId="77777777" w:rsidR="00177858" w:rsidRPr="006F221E" w:rsidRDefault="005A70CA">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6F221E">
              <w:rPr>
                <w:rFonts w:ascii="Times New Roman" w:hAnsi="Times New Roman" w:cs="Times New Roman"/>
                <w:b/>
                <w:sz w:val="24"/>
                <w:szCs w:val="24"/>
              </w:rPr>
              <w:t>Velocidad de transferencia</w:t>
            </w:r>
          </w:p>
        </w:tc>
      </w:tr>
      <w:tr w:rsidR="00177858" w:rsidRPr="006F221E" w14:paraId="6578E13E" w14:textId="77777777" w:rsidTr="00145517">
        <w:trPr>
          <w:trHeight w:val="216"/>
          <w:jc w:val="center"/>
        </w:trPr>
        <w:tc>
          <w:tcPr>
            <w:tcW w:w="3470" w:type="dxa"/>
            <w:shd w:val="clear" w:color="auto" w:fill="C6D9F1" w:themeFill="text2" w:themeFillTint="33"/>
            <w:tcMar>
              <w:top w:w="100" w:type="dxa"/>
              <w:left w:w="100" w:type="dxa"/>
              <w:bottom w:w="100" w:type="dxa"/>
              <w:right w:w="100" w:type="dxa"/>
            </w:tcMar>
          </w:tcPr>
          <w:p w14:paraId="10F47962" w14:textId="77777777" w:rsidR="00177858" w:rsidRPr="006F221E" w:rsidRDefault="005A70CA">
            <w:pPr>
              <w:widowControl w:val="0"/>
              <w:spacing w:line="240" w:lineRule="auto"/>
              <w:jc w:val="center"/>
              <w:rPr>
                <w:rFonts w:ascii="Times New Roman" w:hAnsi="Times New Roman" w:cs="Times New Roman"/>
                <w:b/>
                <w:bCs/>
                <w:i/>
                <w:sz w:val="24"/>
                <w:szCs w:val="24"/>
              </w:rPr>
            </w:pPr>
            <w:r w:rsidRPr="006F221E">
              <w:rPr>
                <w:rFonts w:ascii="Times New Roman" w:hAnsi="Times New Roman" w:cs="Times New Roman"/>
                <w:b/>
                <w:bCs/>
                <w:i/>
                <w:sz w:val="24"/>
                <w:szCs w:val="24"/>
              </w:rPr>
              <w:t>DDR5</w:t>
            </w:r>
          </w:p>
        </w:tc>
        <w:tc>
          <w:tcPr>
            <w:tcW w:w="3315" w:type="dxa"/>
            <w:shd w:val="clear" w:color="auto" w:fill="C6D9F1" w:themeFill="text2" w:themeFillTint="33"/>
            <w:tcMar>
              <w:top w:w="100" w:type="dxa"/>
              <w:left w:w="100" w:type="dxa"/>
              <w:bottom w:w="100" w:type="dxa"/>
              <w:right w:w="100" w:type="dxa"/>
            </w:tcMar>
          </w:tcPr>
          <w:p w14:paraId="0DE16AD0" w14:textId="77777777" w:rsidR="00177858" w:rsidRPr="006F221E" w:rsidRDefault="005A70CA">
            <w:pPr>
              <w:widowControl w:val="0"/>
              <w:spacing w:line="240" w:lineRule="auto"/>
              <w:jc w:val="center"/>
              <w:rPr>
                <w:rFonts w:ascii="Times New Roman" w:hAnsi="Times New Roman" w:cs="Times New Roman"/>
                <w:b/>
                <w:bCs/>
                <w:i/>
                <w:sz w:val="24"/>
                <w:szCs w:val="24"/>
              </w:rPr>
            </w:pPr>
            <w:r w:rsidRPr="006F221E">
              <w:rPr>
                <w:rFonts w:ascii="Times New Roman" w:hAnsi="Times New Roman" w:cs="Times New Roman"/>
                <w:b/>
                <w:bCs/>
                <w:i/>
                <w:sz w:val="24"/>
                <w:szCs w:val="24"/>
              </w:rPr>
              <w:t>DDR4</w:t>
            </w:r>
          </w:p>
        </w:tc>
        <w:tc>
          <w:tcPr>
            <w:tcW w:w="2936" w:type="dxa"/>
            <w:shd w:val="clear" w:color="auto" w:fill="C6D9F1" w:themeFill="text2" w:themeFillTint="33"/>
            <w:tcMar>
              <w:top w:w="100" w:type="dxa"/>
              <w:left w:w="100" w:type="dxa"/>
              <w:bottom w:w="100" w:type="dxa"/>
              <w:right w:w="100" w:type="dxa"/>
            </w:tcMar>
          </w:tcPr>
          <w:p w14:paraId="1BCB689C" w14:textId="77777777" w:rsidR="00177858" w:rsidRPr="006F221E" w:rsidRDefault="005A70CA">
            <w:pPr>
              <w:widowControl w:val="0"/>
              <w:spacing w:line="240" w:lineRule="auto"/>
              <w:jc w:val="center"/>
              <w:rPr>
                <w:rFonts w:ascii="Times New Roman" w:hAnsi="Times New Roman" w:cs="Times New Roman"/>
                <w:b/>
                <w:bCs/>
                <w:i/>
                <w:sz w:val="24"/>
                <w:szCs w:val="24"/>
              </w:rPr>
            </w:pPr>
            <w:r w:rsidRPr="006F221E">
              <w:rPr>
                <w:rFonts w:ascii="Times New Roman" w:hAnsi="Times New Roman" w:cs="Times New Roman"/>
                <w:b/>
                <w:bCs/>
                <w:i/>
                <w:sz w:val="24"/>
                <w:szCs w:val="24"/>
              </w:rPr>
              <w:t>DDR3</w:t>
            </w:r>
          </w:p>
        </w:tc>
      </w:tr>
      <w:tr w:rsidR="00177858" w:rsidRPr="006F221E" w14:paraId="030C88D1" w14:textId="77777777" w:rsidTr="00145517">
        <w:trPr>
          <w:trHeight w:val="943"/>
          <w:jc w:val="center"/>
        </w:trPr>
        <w:tc>
          <w:tcPr>
            <w:tcW w:w="3470" w:type="dxa"/>
            <w:shd w:val="clear" w:color="auto" w:fill="auto"/>
            <w:tcMar>
              <w:top w:w="100" w:type="dxa"/>
              <w:left w:w="100" w:type="dxa"/>
              <w:bottom w:w="100" w:type="dxa"/>
              <w:right w:w="100" w:type="dxa"/>
            </w:tcMar>
            <w:vAlign w:val="center"/>
          </w:tcPr>
          <w:p w14:paraId="6965E6AE" w14:textId="77777777" w:rsidR="00177858" w:rsidRPr="006F221E" w:rsidRDefault="005A70CA">
            <w:pPr>
              <w:widowControl w:val="0"/>
              <w:pBdr>
                <w:top w:val="nil"/>
                <w:left w:val="nil"/>
                <w:bottom w:val="nil"/>
                <w:right w:val="nil"/>
                <w:between w:val="nil"/>
              </w:pBdr>
              <w:spacing w:line="240" w:lineRule="auto"/>
              <w:rPr>
                <w:rFonts w:ascii="Times New Roman" w:hAnsi="Times New Roman" w:cs="Times New Roman"/>
                <w:sz w:val="24"/>
                <w:szCs w:val="24"/>
              </w:rPr>
            </w:pPr>
            <w:r w:rsidRPr="006F221E">
              <w:rPr>
                <w:rFonts w:ascii="Times New Roman" w:hAnsi="Times New Roman" w:cs="Times New Roman"/>
                <w:sz w:val="24"/>
                <w:szCs w:val="24"/>
              </w:rPr>
              <w:t xml:space="preserve">3200MHz con 13.75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tiempo de ciclo de reloj y latencia CL22</w:t>
            </w:r>
          </w:p>
        </w:tc>
        <w:tc>
          <w:tcPr>
            <w:tcW w:w="3315" w:type="dxa"/>
            <w:shd w:val="clear" w:color="auto" w:fill="auto"/>
            <w:tcMar>
              <w:top w:w="100" w:type="dxa"/>
              <w:left w:w="100" w:type="dxa"/>
              <w:bottom w:w="100" w:type="dxa"/>
              <w:right w:w="100" w:type="dxa"/>
            </w:tcMar>
            <w:vAlign w:val="center"/>
          </w:tcPr>
          <w:p w14:paraId="054F9547" w14:textId="77777777" w:rsidR="00177858" w:rsidRPr="006F221E" w:rsidRDefault="005A70CA">
            <w:pPr>
              <w:widowControl w:val="0"/>
              <w:spacing w:before="240" w:after="240" w:line="240" w:lineRule="auto"/>
              <w:rPr>
                <w:rFonts w:ascii="Times New Roman" w:hAnsi="Times New Roman" w:cs="Times New Roman"/>
                <w:sz w:val="24"/>
                <w:szCs w:val="24"/>
              </w:rPr>
            </w:pPr>
            <w:r w:rsidRPr="006F221E">
              <w:rPr>
                <w:rFonts w:ascii="Times New Roman" w:hAnsi="Times New Roman" w:cs="Times New Roman"/>
                <w:sz w:val="24"/>
                <w:szCs w:val="24"/>
              </w:rPr>
              <w:t xml:space="preserve">1600 MHz con 1.15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tiempo de ciclo de reloj y latencia CL13.</w:t>
            </w:r>
          </w:p>
        </w:tc>
        <w:tc>
          <w:tcPr>
            <w:tcW w:w="2936" w:type="dxa"/>
            <w:shd w:val="clear" w:color="auto" w:fill="auto"/>
            <w:tcMar>
              <w:top w:w="100" w:type="dxa"/>
              <w:left w:w="100" w:type="dxa"/>
              <w:bottom w:w="100" w:type="dxa"/>
              <w:right w:w="100" w:type="dxa"/>
            </w:tcMar>
            <w:vAlign w:val="center"/>
          </w:tcPr>
          <w:p w14:paraId="591E8621" w14:textId="77777777" w:rsidR="00177858" w:rsidRPr="006F221E" w:rsidRDefault="005A70CA">
            <w:pPr>
              <w:widowControl w:val="0"/>
              <w:spacing w:line="240" w:lineRule="auto"/>
              <w:rPr>
                <w:rFonts w:ascii="Times New Roman" w:hAnsi="Times New Roman" w:cs="Times New Roman"/>
                <w:sz w:val="24"/>
                <w:szCs w:val="24"/>
              </w:rPr>
            </w:pPr>
            <w:r w:rsidRPr="006F221E">
              <w:rPr>
                <w:rFonts w:ascii="Times New Roman" w:hAnsi="Times New Roman" w:cs="Times New Roman"/>
                <w:sz w:val="24"/>
                <w:szCs w:val="24"/>
              </w:rPr>
              <w:t xml:space="preserve">1066 MHz, con 3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ciclo de reloj y latencia CL9.</w:t>
            </w:r>
          </w:p>
        </w:tc>
      </w:tr>
      <w:tr w:rsidR="00177858" w:rsidRPr="006F221E" w14:paraId="5822CADF" w14:textId="77777777" w:rsidTr="00145517">
        <w:trPr>
          <w:trHeight w:val="715"/>
          <w:jc w:val="center"/>
        </w:trPr>
        <w:tc>
          <w:tcPr>
            <w:tcW w:w="3470" w:type="dxa"/>
            <w:shd w:val="clear" w:color="auto" w:fill="auto"/>
            <w:tcMar>
              <w:top w:w="100" w:type="dxa"/>
              <w:left w:w="100" w:type="dxa"/>
              <w:bottom w:w="100" w:type="dxa"/>
              <w:right w:w="100" w:type="dxa"/>
            </w:tcMar>
            <w:vAlign w:val="center"/>
          </w:tcPr>
          <w:p w14:paraId="12E971D3" w14:textId="77777777" w:rsidR="00177858" w:rsidRPr="006F221E" w:rsidRDefault="005A70CA">
            <w:pPr>
              <w:widowControl w:val="0"/>
              <w:pBdr>
                <w:top w:val="nil"/>
                <w:left w:val="nil"/>
                <w:bottom w:val="nil"/>
                <w:right w:val="nil"/>
                <w:between w:val="nil"/>
              </w:pBdr>
              <w:spacing w:line="240" w:lineRule="auto"/>
              <w:rPr>
                <w:rFonts w:ascii="Times New Roman" w:hAnsi="Times New Roman" w:cs="Times New Roman"/>
                <w:sz w:val="24"/>
                <w:szCs w:val="24"/>
              </w:rPr>
            </w:pPr>
            <w:r w:rsidRPr="006F221E">
              <w:rPr>
                <w:rFonts w:ascii="Times New Roman" w:hAnsi="Times New Roman" w:cs="Times New Roman"/>
                <w:sz w:val="24"/>
                <w:szCs w:val="24"/>
              </w:rPr>
              <w:t xml:space="preserve">3600MHz con 14.44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tiempo de ciclo de reloj y latencia CL26</w:t>
            </w:r>
          </w:p>
        </w:tc>
        <w:tc>
          <w:tcPr>
            <w:tcW w:w="3315" w:type="dxa"/>
            <w:shd w:val="clear" w:color="auto" w:fill="auto"/>
            <w:tcMar>
              <w:top w:w="100" w:type="dxa"/>
              <w:left w:w="100" w:type="dxa"/>
              <w:bottom w:w="100" w:type="dxa"/>
              <w:right w:w="100" w:type="dxa"/>
            </w:tcMar>
            <w:vAlign w:val="center"/>
          </w:tcPr>
          <w:p w14:paraId="20C07277" w14:textId="77777777" w:rsidR="00177858" w:rsidRPr="006F221E" w:rsidRDefault="005A70CA">
            <w:pPr>
              <w:widowControl w:val="0"/>
              <w:spacing w:before="240" w:after="240" w:line="240" w:lineRule="auto"/>
              <w:rPr>
                <w:rFonts w:ascii="Times New Roman" w:hAnsi="Times New Roman" w:cs="Times New Roman"/>
                <w:sz w:val="24"/>
                <w:szCs w:val="24"/>
              </w:rPr>
            </w:pPr>
            <w:r w:rsidRPr="006F221E">
              <w:rPr>
                <w:rFonts w:ascii="Times New Roman" w:hAnsi="Times New Roman" w:cs="Times New Roman"/>
                <w:sz w:val="24"/>
                <w:szCs w:val="24"/>
              </w:rPr>
              <w:t xml:space="preserve">1866 MHz con 1.07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tiempo de ciclo de reloj y latencia CL13.</w:t>
            </w:r>
          </w:p>
        </w:tc>
        <w:tc>
          <w:tcPr>
            <w:tcW w:w="2936" w:type="dxa"/>
            <w:shd w:val="clear" w:color="auto" w:fill="auto"/>
            <w:tcMar>
              <w:top w:w="100" w:type="dxa"/>
              <w:left w:w="100" w:type="dxa"/>
              <w:bottom w:w="100" w:type="dxa"/>
              <w:right w:w="100" w:type="dxa"/>
            </w:tcMar>
            <w:vAlign w:val="center"/>
          </w:tcPr>
          <w:p w14:paraId="11F3FC4D" w14:textId="77777777" w:rsidR="00177858" w:rsidRPr="006F221E" w:rsidRDefault="005A70CA">
            <w:pPr>
              <w:widowControl w:val="0"/>
              <w:spacing w:line="240" w:lineRule="auto"/>
              <w:rPr>
                <w:rFonts w:ascii="Times New Roman" w:hAnsi="Times New Roman" w:cs="Times New Roman"/>
                <w:sz w:val="24"/>
                <w:szCs w:val="24"/>
              </w:rPr>
            </w:pPr>
            <w:r w:rsidRPr="006F221E">
              <w:rPr>
                <w:rFonts w:ascii="Times New Roman" w:hAnsi="Times New Roman" w:cs="Times New Roman"/>
                <w:sz w:val="24"/>
                <w:szCs w:val="24"/>
              </w:rPr>
              <w:t xml:space="preserve">1200 MHz, con 3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ciclo de reloj y latencia CL9.</w:t>
            </w:r>
          </w:p>
        </w:tc>
      </w:tr>
      <w:tr w:rsidR="00177858" w:rsidRPr="006F221E" w14:paraId="419806AC" w14:textId="77777777" w:rsidTr="00145517">
        <w:trPr>
          <w:trHeight w:val="722"/>
          <w:jc w:val="center"/>
        </w:trPr>
        <w:tc>
          <w:tcPr>
            <w:tcW w:w="3470" w:type="dxa"/>
            <w:shd w:val="clear" w:color="auto" w:fill="auto"/>
            <w:tcMar>
              <w:top w:w="100" w:type="dxa"/>
              <w:left w:w="100" w:type="dxa"/>
              <w:bottom w:w="100" w:type="dxa"/>
              <w:right w:w="100" w:type="dxa"/>
            </w:tcMar>
            <w:vAlign w:val="center"/>
          </w:tcPr>
          <w:p w14:paraId="49CDAFFE" w14:textId="77777777" w:rsidR="00177858" w:rsidRPr="006F221E" w:rsidRDefault="005A70CA">
            <w:pPr>
              <w:widowControl w:val="0"/>
              <w:pBdr>
                <w:top w:val="nil"/>
                <w:left w:val="nil"/>
                <w:bottom w:val="nil"/>
                <w:right w:val="nil"/>
                <w:between w:val="nil"/>
              </w:pBdr>
              <w:spacing w:line="240" w:lineRule="auto"/>
              <w:rPr>
                <w:rFonts w:ascii="Times New Roman" w:hAnsi="Times New Roman" w:cs="Times New Roman"/>
                <w:sz w:val="24"/>
                <w:szCs w:val="24"/>
              </w:rPr>
            </w:pPr>
            <w:r w:rsidRPr="006F221E">
              <w:rPr>
                <w:rFonts w:ascii="Times New Roman" w:hAnsi="Times New Roman" w:cs="Times New Roman"/>
                <w:sz w:val="24"/>
                <w:szCs w:val="24"/>
              </w:rPr>
              <w:t xml:space="preserve">4000MHz con 14.00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tiempo de ciclo de reloj y latencia CL28</w:t>
            </w:r>
          </w:p>
        </w:tc>
        <w:tc>
          <w:tcPr>
            <w:tcW w:w="3315" w:type="dxa"/>
            <w:shd w:val="clear" w:color="auto" w:fill="auto"/>
            <w:tcMar>
              <w:top w:w="100" w:type="dxa"/>
              <w:left w:w="100" w:type="dxa"/>
              <w:bottom w:w="100" w:type="dxa"/>
              <w:right w:w="100" w:type="dxa"/>
            </w:tcMar>
            <w:vAlign w:val="center"/>
          </w:tcPr>
          <w:p w14:paraId="72E57B16" w14:textId="77777777" w:rsidR="00177858" w:rsidRPr="006F221E" w:rsidRDefault="005A70CA">
            <w:pPr>
              <w:widowControl w:val="0"/>
              <w:spacing w:before="240" w:after="240" w:line="240" w:lineRule="auto"/>
              <w:rPr>
                <w:rFonts w:ascii="Times New Roman" w:hAnsi="Times New Roman" w:cs="Times New Roman"/>
                <w:sz w:val="24"/>
                <w:szCs w:val="24"/>
              </w:rPr>
            </w:pPr>
            <w:r w:rsidRPr="006F221E">
              <w:rPr>
                <w:rFonts w:ascii="Times New Roman" w:hAnsi="Times New Roman" w:cs="Times New Roman"/>
                <w:sz w:val="24"/>
                <w:szCs w:val="24"/>
              </w:rPr>
              <w:t xml:space="preserve">2133 MHz con 0.94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ciclo de reloj y latencia CL15.</w:t>
            </w:r>
          </w:p>
        </w:tc>
        <w:tc>
          <w:tcPr>
            <w:tcW w:w="2936" w:type="dxa"/>
            <w:shd w:val="clear" w:color="auto" w:fill="auto"/>
            <w:tcMar>
              <w:top w:w="100" w:type="dxa"/>
              <w:left w:w="100" w:type="dxa"/>
              <w:bottom w:w="100" w:type="dxa"/>
              <w:right w:w="100" w:type="dxa"/>
            </w:tcMar>
            <w:vAlign w:val="center"/>
          </w:tcPr>
          <w:p w14:paraId="68AFF6B2" w14:textId="77777777" w:rsidR="00177858" w:rsidRPr="006F221E" w:rsidRDefault="005A70CA">
            <w:pPr>
              <w:widowControl w:val="0"/>
              <w:spacing w:line="240" w:lineRule="auto"/>
              <w:rPr>
                <w:rFonts w:ascii="Times New Roman" w:hAnsi="Times New Roman" w:cs="Times New Roman"/>
                <w:sz w:val="24"/>
                <w:szCs w:val="24"/>
              </w:rPr>
            </w:pPr>
            <w:r w:rsidRPr="006F221E">
              <w:rPr>
                <w:rFonts w:ascii="Times New Roman" w:hAnsi="Times New Roman" w:cs="Times New Roman"/>
                <w:sz w:val="24"/>
                <w:szCs w:val="24"/>
              </w:rPr>
              <w:t xml:space="preserve">1333 MHz, con 1.5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ciclo de reloj y latencia CL9.</w:t>
            </w:r>
          </w:p>
        </w:tc>
      </w:tr>
      <w:tr w:rsidR="00177858" w:rsidRPr="006F221E" w14:paraId="016571AB" w14:textId="77777777" w:rsidTr="00145517">
        <w:trPr>
          <w:trHeight w:val="722"/>
          <w:jc w:val="center"/>
        </w:trPr>
        <w:tc>
          <w:tcPr>
            <w:tcW w:w="3470" w:type="dxa"/>
            <w:shd w:val="clear" w:color="auto" w:fill="auto"/>
            <w:tcMar>
              <w:top w:w="100" w:type="dxa"/>
              <w:left w:w="100" w:type="dxa"/>
              <w:bottom w:w="100" w:type="dxa"/>
              <w:right w:w="100" w:type="dxa"/>
            </w:tcMar>
            <w:vAlign w:val="center"/>
          </w:tcPr>
          <w:p w14:paraId="0044BF91" w14:textId="77777777" w:rsidR="00177858" w:rsidRPr="006F221E" w:rsidRDefault="005A70CA">
            <w:pPr>
              <w:widowControl w:val="0"/>
              <w:pBdr>
                <w:top w:val="nil"/>
                <w:left w:val="nil"/>
                <w:bottom w:val="nil"/>
                <w:right w:val="nil"/>
                <w:between w:val="nil"/>
              </w:pBdr>
              <w:spacing w:line="240" w:lineRule="auto"/>
              <w:rPr>
                <w:rFonts w:ascii="Times New Roman" w:hAnsi="Times New Roman" w:cs="Times New Roman"/>
                <w:sz w:val="24"/>
                <w:szCs w:val="24"/>
              </w:rPr>
            </w:pPr>
            <w:r w:rsidRPr="006F221E">
              <w:rPr>
                <w:rFonts w:ascii="Times New Roman" w:hAnsi="Times New Roman" w:cs="Times New Roman"/>
                <w:sz w:val="24"/>
                <w:szCs w:val="24"/>
              </w:rPr>
              <w:t xml:space="preserve">4400MHz con 14.55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tiempo de ciclo de reloj y latencia CL32</w:t>
            </w:r>
          </w:p>
        </w:tc>
        <w:tc>
          <w:tcPr>
            <w:tcW w:w="3315" w:type="dxa"/>
            <w:shd w:val="clear" w:color="auto" w:fill="auto"/>
            <w:tcMar>
              <w:top w:w="100" w:type="dxa"/>
              <w:left w:w="100" w:type="dxa"/>
              <w:bottom w:w="100" w:type="dxa"/>
              <w:right w:w="100" w:type="dxa"/>
            </w:tcMar>
            <w:vAlign w:val="center"/>
          </w:tcPr>
          <w:p w14:paraId="6875D14D" w14:textId="77777777" w:rsidR="00177858" w:rsidRPr="006F221E" w:rsidRDefault="005A70CA">
            <w:pPr>
              <w:widowControl w:val="0"/>
              <w:spacing w:before="240" w:after="240" w:line="240" w:lineRule="auto"/>
              <w:rPr>
                <w:rFonts w:ascii="Times New Roman" w:hAnsi="Times New Roman" w:cs="Times New Roman"/>
                <w:sz w:val="24"/>
                <w:szCs w:val="24"/>
              </w:rPr>
            </w:pPr>
            <w:r w:rsidRPr="006F221E">
              <w:rPr>
                <w:rFonts w:ascii="Times New Roman" w:hAnsi="Times New Roman" w:cs="Times New Roman"/>
                <w:sz w:val="24"/>
                <w:szCs w:val="24"/>
              </w:rPr>
              <w:t xml:space="preserve">2400 MHz con 0.83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ciclo de reloj y latencia CL17.</w:t>
            </w:r>
          </w:p>
        </w:tc>
        <w:tc>
          <w:tcPr>
            <w:tcW w:w="2936" w:type="dxa"/>
            <w:shd w:val="clear" w:color="auto" w:fill="auto"/>
            <w:tcMar>
              <w:top w:w="100" w:type="dxa"/>
              <w:left w:w="100" w:type="dxa"/>
              <w:bottom w:w="100" w:type="dxa"/>
              <w:right w:w="100" w:type="dxa"/>
            </w:tcMar>
            <w:vAlign w:val="center"/>
          </w:tcPr>
          <w:p w14:paraId="0AEB5696" w14:textId="77777777" w:rsidR="00177858" w:rsidRPr="006F221E" w:rsidRDefault="005A70CA">
            <w:pPr>
              <w:widowControl w:val="0"/>
              <w:spacing w:line="240" w:lineRule="auto"/>
              <w:rPr>
                <w:rFonts w:ascii="Times New Roman" w:hAnsi="Times New Roman" w:cs="Times New Roman"/>
                <w:sz w:val="24"/>
                <w:szCs w:val="24"/>
              </w:rPr>
            </w:pPr>
            <w:r w:rsidRPr="006F221E">
              <w:rPr>
                <w:rFonts w:ascii="Times New Roman" w:hAnsi="Times New Roman" w:cs="Times New Roman"/>
                <w:sz w:val="24"/>
                <w:szCs w:val="24"/>
              </w:rPr>
              <w:t xml:space="preserve">1600 MHz con 1.25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ciclo de reloj y latencia CL11.</w:t>
            </w:r>
          </w:p>
        </w:tc>
      </w:tr>
      <w:tr w:rsidR="00177858" w:rsidRPr="006F221E" w14:paraId="470B6865" w14:textId="77777777" w:rsidTr="00145517">
        <w:trPr>
          <w:trHeight w:val="722"/>
          <w:jc w:val="center"/>
        </w:trPr>
        <w:tc>
          <w:tcPr>
            <w:tcW w:w="3470" w:type="dxa"/>
            <w:shd w:val="clear" w:color="auto" w:fill="auto"/>
            <w:tcMar>
              <w:top w:w="100" w:type="dxa"/>
              <w:left w:w="100" w:type="dxa"/>
              <w:bottom w:w="100" w:type="dxa"/>
              <w:right w:w="100" w:type="dxa"/>
            </w:tcMar>
            <w:vAlign w:val="center"/>
          </w:tcPr>
          <w:p w14:paraId="2BC650F0" w14:textId="77777777" w:rsidR="00177858" w:rsidRPr="006F221E" w:rsidRDefault="005A70CA">
            <w:pPr>
              <w:widowControl w:val="0"/>
              <w:pBdr>
                <w:top w:val="nil"/>
                <w:left w:val="nil"/>
                <w:bottom w:val="nil"/>
                <w:right w:val="nil"/>
                <w:between w:val="nil"/>
              </w:pBdr>
              <w:spacing w:line="240" w:lineRule="auto"/>
              <w:rPr>
                <w:rFonts w:ascii="Times New Roman" w:hAnsi="Times New Roman" w:cs="Times New Roman"/>
                <w:sz w:val="24"/>
                <w:szCs w:val="24"/>
              </w:rPr>
            </w:pPr>
            <w:r w:rsidRPr="006F221E">
              <w:rPr>
                <w:rFonts w:ascii="Times New Roman" w:hAnsi="Times New Roman" w:cs="Times New Roman"/>
                <w:sz w:val="24"/>
                <w:szCs w:val="24"/>
              </w:rPr>
              <w:t xml:space="preserve">4800MHz con 14.17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tiempo de ciclo de reloj y latencia CL34</w:t>
            </w:r>
          </w:p>
        </w:tc>
        <w:tc>
          <w:tcPr>
            <w:tcW w:w="3315" w:type="dxa"/>
            <w:tcBorders>
              <w:bottom w:val="single" w:sz="8" w:space="0" w:color="000000"/>
            </w:tcBorders>
            <w:shd w:val="clear" w:color="auto" w:fill="auto"/>
            <w:tcMar>
              <w:top w:w="100" w:type="dxa"/>
              <w:left w:w="100" w:type="dxa"/>
              <w:bottom w:w="100" w:type="dxa"/>
              <w:right w:w="100" w:type="dxa"/>
            </w:tcMar>
            <w:vAlign w:val="center"/>
          </w:tcPr>
          <w:p w14:paraId="721BDA48" w14:textId="77777777" w:rsidR="00177858" w:rsidRPr="006F221E" w:rsidRDefault="005A70CA">
            <w:pPr>
              <w:widowControl w:val="0"/>
              <w:spacing w:before="240" w:after="240" w:line="240" w:lineRule="auto"/>
              <w:rPr>
                <w:rFonts w:ascii="Times New Roman" w:hAnsi="Times New Roman" w:cs="Times New Roman"/>
                <w:sz w:val="24"/>
                <w:szCs w:val="24"/>
              </w:rPr>
            </w:pPr>
            <w:r w:rsidRPr="006F221E">
              <w:rPr>
                <w:rFonts w:ascii="Times New Roman" w:hAnsi="Times New Roman" w:cs="Times New Roman"/>
                <w:sz w:val="24"/>
                <w:szCs w:val="24"/>
              </w:rPr>
              <w:t xml:space="preserve">2666 MHz con </w:t>
            </w:r>
            <w:r w:rsidRPr="006F221E">
              <w:rPr>
                <w:rFonts w:ascii="Times New Roman" w:hAnsi="Times New Roman" w:cs="Times New Roman"/>
                <w:sz w:val="24"/>
                <w:szCs w:val="24"/>
              </w:rPr>
              <w:t xml:space="preserve">0.75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ciclo de reloj y latencia CL18.</w:t>
            </w:r>
          </w:p>
        </w:tc>
        <w:tc>
          <w:tcPr>
            <w:tcW w:w="2936" w:type="dxa"/>
            <w:shd w:val="clear" w:color="auto" w:fill="auto"/>
            <w:tcMar>
              <w:top w:w="100" w:type="dxa"/>
              <w:left w:w="100" w:type="dxa"/>
              <w:bottom w:w="100" w:type="dxa"/>
              <w:right w:w="100" w:type="dxa"/>
            </w:tcMar>
            <w:vAlign w:val="center"/>
          </w:tcPr>
          <w:p w14:paraId="3191F25B" w14:textId="77777777" w:rsidR="00177858" w:rsidRPr="006F221E" w:rsidRDefault="005A70CA">
            <w:pPr>
              <w:widowControl w:val="0"/>
              <w:spacing w:line="240" w:lineRule="auto"/>
              <w:rPr>
                <w:rFonts w:ascii="Times New Roman" w:hAnsi="Times New Roman" w:cs="Times New Roman"/>
                <w:sz w:val="24"/>
                <w:szCs w:val="24"/>
              </w:rPr>
            </w:pPr>
            <w:r w:rsidRPr="006F221E">
              <w:rPr>
                <w:rFonts w:ascii="Times New Roman" w:hAnsi="Times New Roman" w:cs="Times New Roman"/>
                <w:sz w:val="24"/>
                <w:szCs w:val="24"/>
              </w:rPr>
              <w:t xml:space="preserve">1866 MHz, con 1,20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ciclo de reloj y latencia CL11.</w:t>
            </w:r>
          </w:p>
        </w:tc>
      </w:tr>
      <w:tr w:rsidR="00177858" w:rsidRPr="006F221E" w14:paraId="00CC5A24" w14:textId="77777777" w:rsidTr="00145517">
        <w:trPr>
          <w:trHeight w:val="722"/>
          <w:jc w:val="center"/>
        </w:trPr>
        <w:tc>
          <w:tcPr>
            <w:tcW w:w="3470" w:type="dxa"/>
            <w:shd w:val="clear" w:color="auto" w:fill="auto"/>
            <w:tcMar>
              <w:top w:w="100" w:type="dxa"/>
              <w:left w:w="100" w:type="dxa"/>
              <w:bottom w:w="100" w:type="dxa"/>
              <w:right w:w="100" w:type="dxa"/>
            </w:tcMar>
            <w:vAlign w:val="center"/>
          </w:tcPr>
          <w:p w14:paraId="1BB0D4A4" w14:textId="77777777" w:rsidR="00177858" w:rsidRPr="006F221E" w:rsidRDefault="005A70CA">
            <w:pPr>
              <w:widowControl w:val="0"/>
              <w:pBdr>
                <w:top w:val="nil"/>
                <w:left w:val="nil"/>
                <w:bottom w:val="nil"/>
                <w:right w:val="nil"/>
                <w:between w:val="nil"/>
              </w:pBdr>
              <w:spacing w:line="240" w:lineRule="auto"/>
              <w:rPr>
                <w:rFonts w:ascii="Times New Roman" w:hAnsi="Times New Roman" w:cs="Times New Roman"/>
                <w:sz w:val="24"/>
                <w:szCs w:val="24"/>
              </w:rPr>
            </w:pPr>
            <w:r w:rsidRPr="006F221E">
              <w:rPr>
                <w:rFonts w:ascii="Times New Roman" w:hAnsi="Times New Roman" w:cs="Times New Roman"/>
                <w:sz w:val="24"/>
                <w:szCs w:val="24"/>
              </w:rPr>
              <w:t xml:space="preserve">5200MHz con 14.62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tiempo de ciclo de reloj y latencia CL34</w:t>
            </w:r>
          </w:p>
        </w:tc>
        <w:tc>
          <w:tcPr>
            <w:tcW w:w="3315" w:type="dxa"/>
            <w:tcBorders>
              <w:bottom w:val="single" w:sz="4" w:space="0" w:color="auto"/>
            </w:tcBorders>
            <w:shd w:val="clear" w:color="auto" w:fill="auto"/>
            <w:tcMar>
              <w:top w:w="100" w:type="dxa"/>
              <w:left w:w="100" w:type="dxa"/>
              <w:bottom w:w="100" w:type="dxa"/>
              <w:right w:w="100" w:type="dxa"/>
            </w:tcMar>
            <w:vAlign w:val="center"/>
          </w:tcPr>
          <w:p w14:paraId="69DA6B45" w14:textId="77777777" w:rsidR="00177858" w:rsidRPr="006F221E" w:rsidRDefault="005A70CA">
            <w:pPr>
              <w:widowControl w:val="0"/>
              <w:spacing w:line="240" w:lineRule="auto"/>
              <w:rPr>
                <w:rFonts w:ascii="Times New Roman" w:hAnsi="Times New Roman" w:cs="Times New Roman"/>
                <w:sz w:val="24"/>
                <w:szCs w:val="24"/>
              </w:rPr>
            </w:pPr>
            <w:r w:rsidRPr="006F221E">
              <w:rPr>
                <w:rFonts w:ascii="Times New Roman" w:hAnsi="Times New Roman" w:cs="Times New Roman"/>
                <w:sz w:val="24"/>
                <w:szCs w:val="24"/>
              </w:rPr>
              <w:t xml:space="preserve">3200 MHz con 0.67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ciclo de reloj y la latencia CL 19</w:t>
            </w:r>
          </w:p>
        </w:tc>
        <w:tc>
          <w:tcPr>
            <w:tcW w:w="2936" w:type="dxa"/>
            <w:tcBorders>
              <w:bottom w:val="single" w:sz="8" w:space="0" w:color="000000"/>
            </w:tcBorders>
            <w:shd w:val="clear" w:color="auto" w:fill="auto"/>
            <w:tcMar>
              <w:top w:w="100" w:type="dxa"/>
              <w:left w:w="100" w:type="dxa"/>
              <w:bottom w:w="100" w:type="dxa"/>
              <w:right w:w="100" w:type="dxa"/>
            </w:tcMar>
            <w:vAlign w:val="center"/>
          </w:tcPr>
          <w:p w14:paraId="7B523225" w14:textId="77777777" w:rsidR="00177858" w:rsidRPr="006F221E" w:rsidRDefault="005A70CA">
            <w:pPr>
              <w:widowControl w:val="0"/>
              <w:spacing w:line="240" w:lineRule="auto"/>
              <w:rPr>
                <w:rFonts w:ascii="Times New Roman" w:hAnsi="Times New Roman" w:cs="Times New Roman"/>
                <w:sz w:val="24"/>
                <w:szCs w:val="24"/>
              </w:rPr>
            </w:pPr>
            <w:r w:rsidRPr="006F221E">
              <w:rPr>
                <w:rFonts w:ascii="Times New Roman" w:hAnsi="Times New Roman" w:cs="Times New Roman"/>
                <w:sz w:val="24"/>
                <w:szCs w:val="24"/>
              </w:rPr>
              <w:t xml:space="preserve">2000 MHz con 1,1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ciclo y latencia CL11.</w:t>
            </w:r>
          </w:p>
          <w:p w14:paraId="1B5AADDB" w14:textId="77777777" w:rsidR="00177858" w:rsidRPr="006F221E" w:rsidRDefault="00177858">
            <w:pPr>
              <w:widowControl w:val="0"/>
              <w:spacing w:line="240" w:lineRule="auto"/>
              <w:rPr>
                <w:rFonts w:ascii="Times New Roman" w:hAnsi="Times New Roman" w:cs="Times New Roman"/>
                <w:sz w:val="24"/>
                <w:szCs w:val="24"/>
              </w:rPr>
            </w:pPr>
          </w:p>
        </w:tc>
      </w:tr>
      <w:tr w:rsidR="00177858" w:rsidRPr="006F221E" w14:paraId="47AEC012" w14:textId="77777777" w:rsidTr="00145517">
        <w:trPr>
          <w:trHeight w:val="722"/>
          <w:jc w:val="center"/>
        </w:trPr>
        <w:tc>
          <w:tcPr>
            <w:tcW w:w="3470" w:type="dxa"/>
            <w:shd w:val="clear" w:color="auto" w:fill="auto"/>
            <w:tcMar>
              <w:top w:w="100" w:type="dxa"/>
              <w:left w:w="100" w:type="dxa"/>
              <w:bottom w:w="100" w:type="dxa"/>
              <w:right w:w="100" w:type="dxa"/>
            </w:tcMar>
            <w:vAlign w:val="center"/>
          </w:tcPr>
          <w:p w14:paraId="3AAAD7AB" w14:textId="77777777" w:rsidR="00177858" w:rsidRPr="006F221E" w:rsidRDefault="005A70CA">
            <w:pPr>
              <w:widowControl w:val="0"/>
              <w:pBdr>
                <w:top w:val="nil"/>
                <w:left w:val="nil"/>
                <w:bottom w:val="nil"/>
                <w:right w:val="nil"/>
                <w:between w:val="nil"/>
              </w:pBdr>
              <w:spacing w:line="240" w:lineRule="auto"/>
              <w:rPr>
                <w:rFonts w:ascii="Times New Roman" w:hAnsi="Times New Roman" w:cs="Times New Roman"/>
                <w:sz w:val="24"/>
                <w:szCs w:val="24"/>
              </w:rPr>
            </w:pPr>
            <w:r w:rsidRPr="006F221E">
              <w:rPr>
                <w:rFonts w:ascii="Times New Roman" w:hAnsi="Times New Roman" w:cs="Times New Roman"/>
                <w:sz w:val="24"/>
                <w:szCs w:val="24"/>
              </w:rPr>
              <w:t xml:space="preserve">5600MHz con 14.29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tiempo de ciclo de reloj y latencia CL40</w:t>
            </w:r>
          </w:p>
        </w:tc>
        <w:tc>
          <w:tcPr>
            <w:tcW w:w="3315" w:type="dxa"/>
            <w:tcBorders>
              <w:top w:val="single" w:sz="4" w:space="0" w:color="auto"/>
              <w:bottom w:val="nil"/>
            </w:tcBorders>
            <w:shd w:val="clear" w:color="auto" w:fill="auto"/>
            <w:tcMar>
              <w:top w:w="100" w:type="dxa"/>
              <w:left w:w="100" w:type="dxa"/>
              <w:bottom w:w="100" w:type="dxa"/>
              <w:right w:w="100" w:type="dxa"/>
            </w:tcMar>
            <w:vAlign w:val="center"/>
          </w:tcPr>
          <w:p w14:paraId="472084A0" w14:textId="77777777" w:rsidR="00177858" w:rsidRPr="006F221E" w:rsidRDefault="00177858">
            <w:pPr>
              <w:widowControl w:val="0"/>
              <w:spacing w:line="240" w:lineRule="auto"/>
              <w:rPr>
                <w:rFonts w:ascii="Times New Roman" w:hAnsi="Times New Roman" w:cs="Times New Roman"/>
                <w:sz w:val="24"/>
                <w:szCs w:val="24"/>
              </w:rPr>
            </w:pPr>
          </w:p>
        </w:tc>
        <w:tc>
          <w:tcPr>
            <w:tcW w:w="2936" w:type="dxa"/>
            <w:tcBorders>
              <w:bottom w:val="single" w:sz="4" w:space="0" w:color="auto"/>
            </w:tcBorders>
            <w:shd w:val="clear" w:color="auto" w:fill="auto"/>
            <w:tcMar>
              <w:top w:w="100" w:type="dxa"/>
              <w:left w:w="100" w:type="dxa"/>
              <w:bottom w:w="100" w:type="dxa"/>
              <w:right w:w="100" w:type="dxa"/>
            </w:tcMar>
            <w:vAlign w:val="center"/>
          </w:tcPr>
          <w:p w14:paraId="458CDAB2" w14:textId="77777777" w:rsidR="00177858" w:rsidRPr="006F221E" w:rsidRDefault="005A70CA">
            <w:pPr>
              <w:widowControl w:val="0"/>
              <w:spacing w:line="240" w:lineRule="auto"/>
              <w:rPr>
                <w:rFonts w:ascii="Times New Roman" w:hAnsi="Times New Roman" w:cs="Times New Roman"/>
                <w:sz w:val="24"/>
                <w:szCs w:val="24"/>
              </w:rPr>
            </w:pPr>
            <w:r w:rsidRPr="006F221E">
              <w:rPr>
                <w:rFonts w:ascii="Times New Roman" w:hAnsi="Times New Roman" w:cs="Times New Roman"/>
                <w:sz w:val="24"/>
                <w:szCs w:val="24"/>
              </w:rPr>
              <w:t xml:space="preserve">2200 MHz con 1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ciclo de reloj y latencia CL12.</w:t>
            </w:r>
          </w:p>
        </w:tc>
      </w:tr>
      <w:tr w:rsidR="00177858" w:rsidRPr="006F221E" w14:paraId="7849CF48" w14:textId="77777777" w:rsidTr="00145517">
        <w:trPr>
          <w:trHeight w:val="722"/>
          <w:jc w:val="center"/>
        </w:trPr>
        <w:tc>
          <w:tcPr>
            <w:tcW w:w="3470" w:type="dxa"/>
            <w:shd w:val="clear" w:color="auto" w:fill="auto"/>
            <w:tcMar>
              <w:top w:w="100" w:type="dxa"/>
              <w:left w:w="100" w:type="dxa"/>
              <w:bottom w:w="100" w:type="dxa"/>
              <w:right w:w="100" w:type="dxa"/>
            </w:tcMar>
            <w:vAlign w:val="center"/>
          </w:tcPr>
          <w:p w14:paraId="160B517A" w14:textId="77777777" w:rsidR="00177858" w:rsidRPr="006F221E" w:rsidRDefault="005A70CA">
            <w:pPr>
              <w:widowControl w:val="0"/>
              <w:pBdr>
                <w:top w:val="nil"/>
                <w:left w:val="nil"/>
                <w:bottom w:val="nil"/>
                <w:right w:val="nil"/>
                <w:between w:val="nil"/>
              </w:pBdr>
              <w:spacing w:line="240" w:lineRule="auto"/>
              <w:rPr>
                <w:rFonts w:ascii="Times New Roman" w:hAnsi="Times New Roman" w:cs="Times New Roman"/>
                <w:sz w:val="24"/>
                <w:szCs w:val="24"/>
              </w:rPr>
            </w:pPr>
            <w:r w:rsidRPr="006F221E">
              <w:rPr>
                <w:rFonts w:ascii="Times New Roman" w:hAnsi="Times New Roman" w:cs="Times New Roman"/>
                <w:sz w:val="24"/>
                <w:szCs w:val="24"/>
              </w:rPr>
              <w:t xml:space="preserve">6000MHz con 14.00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tiempo de ciclo de reloj y latencia CL42</w:t>
            </w:r>
          </w:p>
        </w:tc>
        <w:tc>
          <w:tcPr>
            <w:tcW w:w="3315" w:type="dxa"/>
            <w:tcBorders>
              <w:top w:val="nil"/>
              <w:bottom w:val="nil"/>
              <w:right w:val="nil"/>
            </w:tcBorders>
            <w:shd w:val="clear" w:color="auto" w:fill="auto"/>
            <w:tcMar>
              <w:top w:w="100" w:type="dxa"/>
              <w:left w:w="100" w:type="dxa"/>
              <w:bottom w:w="100" w:type="dxa"/>
              <w:right w:w="100" w:type="dxa"/>
            </w:tcMar>
            <w:vAlign w:val="center"/>
          </w:tcPr>
          <w:p w14:paraId="4B416E1E" w14:textId="77777777" w:rsidR="00177858" w:rsidRPr="006F221E" w:rsidRDefault="00177858">
            <w:pPr>
              <w:widowControl w:val="0"/>
              <w:spacing w:line="240" w:lineRule="auto"/>
              <w:rPr>
                <w:rFonts w:ascii="Times New Roman" w:hAnsi="Times New Roman" w:cs="Times New Roman"/>
                <w:sz w:val="24"/>
                <w:szCs w:val="24"/>
              </w:rPr>
            </w:pPr>
          </w:p>
        </w:tc>
        <w:tc>
          <w:tcPr>
            <w:tcW w:w="2936"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282A429A" w14:textId="77777777" w:rsidR="00177858" w:rsidRPr="006F221E" w:rsidRDefault="00177858">
            <w:pPr>
              <w:widowControl w:val="0"/>
              <w:spacing w:line="240" w:lineRule="auto"/>
              <w:rPr>
                <w:rFonts w:ascii="Times New Roman" w:hAnsi="Times New Roman" w:cs="Times New Roman"/>
                <w:sz w:val="24"/>
                <w:szCs w:val="24"/>
              </w:rPr>
            </w:pPr>
          </w:p>
        </w:tc>
      </w:tr>
      <w:tr w:rsidR="00177858" w:rsidRPr="006F221E" w14:paraId="3D5FB906" w14:textId="77777777" w:rsidTr="00145517">
        <w:trPr>
          <w:trHeight w:val="722"/>
          <w:jc w:val="center"/>
        </w:trPr>
        <w:tc>
          <w:tcPr>
            <w:tcW w:w="3470" w:type="dxa"/>
            <w:shd w:val="clear" w:color="auto" w:fill="auto"/>
            <w:tcMar>
              <w:top w:w="100" w:type="dxa"/>
              <w:left w:w="100" w:type="dxa"/>
              <w:bottom w:w="100" w:type="dxa"/>
              <w:right w:w="100" w:type="dxa"/>
            </w:tcMar>
            <w:vAlign w:val="center"/>
          </w:tcPr>
          <w:p w14:paraId="42A1E5FB" w14:textId="77777777" w:rsidR="00177858" w:rsidRPr="006F221E" w:rsidRDefault="005A70CA">
            <w:pPr>
              <w:widowControl w:val="0"/>
              <w:pBdr>
                <w:top w:val="nil"/>
                <w:left w:val="nil"/>
                <w:bottom w:val="nil"/>
                <w:right w:val="nil"/>
                <w:between w:val="nil"/>
              </w:pBdr>
              <w:spacing w:line="240" w:lineRule="auto"/>
              <w:rPr>
                <w:rFonts w:ascii="Times New Roman" w:hAnsi="Times New Roman" w:cs="Times New Roman"/>
                <w:sz w:val="24"/>
                <w:szCs w:val="24"/>
              </w:rPr>
            </w:pPr>
            <w:r w:rsidRPr="006F221E">
              <w:rPr>
                <w:rFonts w:ascii="Times New Roman" w:hAnsi="Times New Roman" w:cs="Times New Roman"/>
                <w:sz w:val="24"/>
                <w:szCs w:val="24"/>
              </w:rPr>
              <w:t xml:space="preserve">6400MHz con 14.38 </w:t>
            </w:r>
            <w:proofErr w:type="spellStart"/>
            <w:r w:rsidRPr="006F221E">
              <w:rPr>
                <w:rFonts w:ascii="Times New Roman" w:hAnsi="Times New Roman" w:cs="Times New Roman"/>
                <w:sz w:val="24"/>
                <w:szCs w:val="24"/>
              </w:rPr>
              <w:t>ns</w:t>
            </w:r>
            <w:proofErr w:type="spellEnd"/>
            <w:r w:rsidRPr="006F221E">
              <w:rPr>
                <w:rFonts w:ascii="Times New Roman" w:hAnsi="Times New Roman" w:cs="Times New Roman"/>
                <w:sz w:val="24"/>
                <w:szCs w:val="24"/>
              </w:rPr>
              <w:t xml:space="preserve"> de tiempo de ciclo de reloj y latencia CL46</w:t>
            </w:r>
          </w:p>
        </w:tc>
        <w:tc>
          <w:tcPr>
            <w:tcW w:w="3315" w:type="dxa"/>
            <w:tcBorders>
              <w:top w:val="nil"/>
              <w:bottom w:val="nil"/>
              <w:right w:val="nil"/>
            </w:tcBorders>
            <w:shd w:val="clear" w:color="auto" w:fill="auto"/>
            <w:tcMar>
              <w:top w:w="100" w:type="dxa"/>
              <w:left w:w="100" w:type="dxa"/>
              <w:bottom w:w="100" w:type="dxa"/>
              <w:right w:w="100" w:type="dxa"/>
            </w:tcMar>
            <w:vAlign w:val="center"/>
          </w:tcPr>
          <w:p w14:paraId="5800AC84" w14:textId="77777777" w:rsidR="00177858" w:rsidRPr="006F221E" w:rsidRDefault="00177858">
            <w:pPr>
              <w:widowControl w:val="0"/>
              <w:spacing w:line="240" w:lineRule="auto"/>
              <w:rPr>
                <w:rFonts w:ascii="Times New Roman" w:hAnsi="Times New Roman" w:cs="Times New Roman"/>
                <w:sz w:val="24"/>
                <w:szCs w:val="24"/>
              </w:rPr>
            </w:pPr>
          </w:p>
        </w:tc>
        <w:tc>
          <w:tcPr>
            <w:tcW w:w="2936" w:type="dxa"/>
            <w:tcBorders>
              <w:top w:val="nil"/>
              <w:left w:val="nil"/>
              <w:bottom w:val="nil"/>
              <w:right w:val="nil"/>
            </w:tcBorders>
            <w:shd w:val="clear" w:color="auto" w:fill="auto"/>
            <w:tcMar>
              <w:top w:w="100" w:type="dxa"/>
              <w:left w:w="100" w:type="dxa"/>
              <w:bottom w:w="100" w:type="dxa"/>
              <w:right w:w="100" w:type="dxa"/>
            </w:tcMar>
            <w:vAlign w:val="center"/>
          </w:tcPr>
          <w:p w14:paraId="2CE73818" w14:textId="77777777" w:rsidR="00177858" w:rsidRPr="006F221E" w:rsidRDefault="00177858">
            <w:pPr>
              <w:widowControl w:val="0"/>
              <w:spacing w:line="240" w:lineRule="auto"/>
              <w:rPr>
                <w:rFonts w:ascii="Times New Roman" w:hAnsi="Times New Roman" w:cs="Times New Roman"/>
                <w:sz w:val="24"/>
                <w:szCs w:val="24"/>
              </w:rPr>
            </w:pPr>
          </w:p>
        </w:tc>
      </w:tr>
    </w:tbl>
    <w:p w14:paraId="5F90CEF8" w14:textId="3AAB8796" w:rsidR="006F221E" w:rsidRPr="006F221E" w:rsidRDefault="00152DF4" w:rsidP="00454438">
      <w:pPr>
        <w:pStyle w:val="AbelTitulo2"/>
      </w:pPr>
      <w:bookmarkStart w:id="2" w:name="_Toc117288953"/>
      <w:r>
        <w:t>C</w:t>
      </w:r>
      <w:r w:rsidR="006F221E" w:rsidRPr="006F221E">
        <w:t>aracterísticas</w:t>
      </w:r>
      <w:r w:rsidR="006F221E" w:rsidRPr="006F221E">
        <w:t>:</w:t>
      </w:r>
      <w:bookmarkEnd w:id="2"/>
    </w:p>
    <w:p w14:paraId="5A146111" w14:textId="232EAD1E" w:rsidR="007B0A76" w:rsidRPr="006F221E" w:rsidRDefault="007B0A76">
      <w:pPr>
        <w:jc w:val="both"/>
        <w:rPr>
          <w:rFonts w:ascii="Times New Roman" w:hAnsi="Times New Roman" w:cs="Times New Roman"/>
          <w:sz w:val="24"/>
          <w:szCs w:val="24"/>
        </w:rPr>
      </w:pPr>
    </w:p>
    <w:p w14:paraId="7D530155" w14:textId="54DA7927" w:rsidR="006F221E" w:rsidRDefault="006F221E" w:rsidP="006F221E">
      <w:pPr>
        <w:pStyle w:val="Prrafodelista"/>
        <w:numPr>
          <w:ilvl w:val="0"/>
          <w:numId w:val="1"/>
        </w:numPr>
        <w:jc w:val="both"/>
        <w:rPr>
          <w:rFonts w:ascii="Times New Roman" w:hAnsi="Times New Roman" w:cs="Times New Roman"/>
          <w:sz w:val="24"/>
          <w:szCs w:val="24"/>
        </w:rPr>
      </w:pPr>
      <w:r w:rsidRPr="006F221E">
        <w:rPr>
          <w:rFonts w:ascii="Times New Roman" w:hAnsi="Times New Roman" w:cs="Times New Roman"/>
          <w:b/>
          <w:bCs/>
          <w:sz w:val="24"/>
          <w:szCs w:val="24"/>
        </w:rPr>
        <w:t>Quad Channel</w:t>
      </w:r>
      <w:r w:rsidRPr="006F221E">
        <w:rPr>
          <w:rFonts w:ascii="Times New Roman" w:hAnsi="Times New Roman" w:cs="Times New Roman"/>
          <w:b/>
          <w:bCs/>
          <w:sz w:val="24"/>
          <w:szCs w:val="24"/>
        </w:rPr>
        <w:t>:</w:t>
      </w:r>
      <w:r w:rsidRPr="006F221E">
        <w:rPr>
          <w:rFonts w:ascii="Times New Roman" w:hAnsi="Times New Roman" w:cs="Times New Roman"/>
          <w:sz w:val="24"/>
          <w:szCs w:val="24"/>
        </w:rPr>
        <w:t xml:space="preserve"> </w:t>
      </w:r>
      <w:r w:rsidRPr="006F221E">
        <w:rPr>
          <w:rFonts w:ascii="Times New Roman" w:hAnsi="Times New Roman" w:cs="Times New Roman"/>
          <w:sz w:val="24"/>
          <w:szCs w:val="24"/>
        </w:rPr>
        <w:t>ahora los controladores de memoria de escritorio tendrán 4 canales de memoria, pero este dato tiene un poco de truco, ya que, aunque realmente el controlador de memoria tendrá 4 canales, estos no se comportarán como los 4 canales normales en plataformas de entusiasta</w:t>
      </w:r>
      <w:r w:rsidRPr="006F221E">
        <w:rPr>
          <w:rFonts w:ascii="Times New Roman" w:hAnsi="Times New Roman" w:cs="Times New Roman"/>
          <w:sz w:val="24"/>
          <w:szCs w:val="24"/>
        </w:rPr>
        <w:t xml:space="preserve"> </w:t>
      </w:r>
      <w:r w:rsidRPr="006F221E">
        <w:rPr>
          <w:rFonts w:ascii="Times New Roman" w:hAnsi="Times New Roman" w:cs="Times New Roman"/>
          <w:sz w:val="24"/>
          <w:szCs w:val="24"/>
        </w:rPr>
        <w:t>como la X299 o Threadripper</w:t>
      </w:r>
      <w:r w:rsidRPr="006F221E">
        <w:rPr>
          <w:rFonts w:ascii="Times New Roman" w:hAnsi="Times New Roman" w:cs="Times New Roman"/>
          <w:sz w:val="24"/>
          <w:szCs w:val="24"/>
        </w:rPr>
        <w:t xml:space="preserve">, </w:t>
      </w:r>
      <w:r w:rsidRPr="006F221E">
        <w:rPr>
          <w:rFonts w:ascii="Times New Roman" w:hAnsi="Times New Roman" w:cs="Times New Roman"/>
          <w:sz w:val="24"/>
          <w:szCs w:val="24"/>
        </w:rPr>
        <w:t xml:space="preserve">pasaremos de tener 1 canal de 64 bits por cada módulo, a tener 2 canales de 32 bits por módulo. </w:t>
      </w:r>
    </w:p>
    <w:p w14:paraId="1B032985" w14:textId="77777777" w:rsidR="006F221E" w:rsidRPr="006F221E" w:rsidRDefault="006F221E" w:rsidP="006F221E">
      <w:pPr>
        <w:pStyle w:val="Prrafodelista"/>
        <w:jc w:val="both"/>
        <w:rPr>
          <w:rFonts w:ascii="Times New Roman" w:hAnsi="Times New Roman" w:cs="Times New Roman"/>
          <w:sz w:val="24"/>
          <w:szCs w:val="24"/>
        </w:rPr>
      </w:pPr>
    </w:p>
    <w:p w14:paraId="50B40F1F" w14:textId="635C9135" w:rsidR="006F221E" w:rsidRDefault="006F221E" w:rsidP="006F221E">
      <w:pPr>
        <w:pStyle w:val="Prrafodelista"/>
        <w:numPr>
          <w:ilvl w:val="0"/>
          <w:numId w:val="1"/>
        </w:numPr>
        <w:jc w:val="both"/>
        <w:rPr>
          <w:rFonts w:ascii="Times New Roman" w:hAnsi="Times New Roman" w:cs="Times New Roman"/>
          <w:sz w:val="24"/>
          <w:szCs w:val="24"/>
        </w:rPr>
      </w:pPr>
      <w:r w:rsidRPr="006F221E">
        <w:rPr>
          <w:rFonts w:ascii="Times New Roman" w:hAnsi="Times New Roman" w:cs="Times New Roman"/>
          <w:b/>
          <w:bCs/>
          <w:sz w:val="24"/>
          <w:szCs w:val="24"/>
        </w:rPr>
        <w:t>Dynamic memory boost:</w:t>
      </w:r>
      <w:r>
        <w:rPr>
          <w:rFonts w:ascii="Times New Roman" w:hAnsi="Times New Roman" w:cs="Times New Roman"/>
          <w:sz w:val="24"/>
          <w:szCs w:val="24"/>
        </w:rPr>
        <w:t xml:space="preserve"> la frecuencia de la RAM subirá de forma automática y esto funciona aplicando automáticamente un perfil XMP 3.0.</w:t>
      </w:r>
    </w:p>
    <w:p w14:paraId="713B7970" w14:textId="77777777" w:rsidR="006F221E" w:rsidRDefault="006F221E" w:rsidP="006F221E">
      <w:pPr>
        <w:pStyle w:val="Prrafodelista"/>
        <w:jc w:val="both"/>
        <w:rPr>
          <w:rFonts w:ascii="Times New Roman" w:hAnsi="Times New Roman" w:cs="Times New Roman"/>
          <w:sz w:val="24"/>
          <w:szCs w:val="24"/>
        </w:rPr>
      </w:pPr>
    </w:p>
    <w:p w14:paraId="6F41BE5E" w14:textId="65B2FCCC" w:rsidR="006F221E" w:rsidRPr="00AC2A6B" w:rsidRDefault="006F221E" w:rsidP="006F221E">
      <w:pPr>
        <w:pStyle w:val="Prrafodelista"/>
        <w:numPr>
          <w:ilvl w:val="0"/>
          <w:numId w:val="1"/>
        </w:numPr>
        <w:jc w:val="both"/>
        <w:rPr>
          <w:rFonts w:ascii="Times New Roman" w:hAnsi="Times New Roman" w:cs="Times New Roman"/>
          <w:b/>
          <w:bCs/>
          <w:sz w:val="24"/>
          <w:szCs w:val="24"/>
        </w:rPr>
      </w:pPr>
      <w:r w:rsidRPr="006F221E">
        <w:rPr>
          <w:rFonts w:ascii="Times New Roman" w:hAnsi="Times New Roman" w:cs="Times New Roman"/>
          <w:b/>
          <w:bCs/>
          <w:sz w:val="24"/>
          <w:szCs w:val="24"/>
        </w:rPr>
        <w:t>Cambios en el control de voltaje</w:t>
      </w:r>
      <w:r w:rsidRPr="006F221E">
        <w:rPr>
          <w:rFonts w:ascii="Times New Roman" w:hAnsi="Times New Roman" w:cs="Times New Roman"/>
          <w:b/>
          <w:bCs/>
          <w:sz w:val="24"/>
          <w:szCs w:val="24"/>
        </w:rPr>
        <w:t>:</w:t>
      </w:r>
      <w:r w:rsidRPr="006F221E">
        <w:rPr>
          <w:rFonts w:ascii="Times New Roman" w:hAnsi="Times New Roman" w:cs="Times New Roman"/>
          <w:sz w:val="24"/>
          <w:szCs w:val="24"/>
        </w:rPr>
        <w:t xml:space="preserve"> </w:t>
      </w:r>
      <w:r>
        <w:rPr>
          <w:rFonts w:ascii="Times New Roman" w:hAnsi="Times New Roman" w:cs="Times New Roman"/>
          <w:sz w:val="24"/>
          <w:szCs w:val="24"/>
        </w:rPr>
        <w:t xml:space="preserve">este incluirá un PMIC en cada módulo de memoria, esto ayuda a trabajar con unas </w:t>
      </w:r>
      <w:r w:rsidR="00AC2A6B">
        <w:rPr>
          <w:rFonts w:ascii="Times New Roman" w:hAnsi="Times New Roman" w:cs="Times New Roman"/>
          <w:sz w:val="24"/>
          <w:szCs w:val="24"/>
        </w:rPr>
        <w:t>frecuencias mayores y un voltaje inferior. Añade estabilidad y minimiza la disipación de la energía que en anteriores generaciones era el principal problema.</w:t>
      </w:r>
    </w:p>
    <w:p w14:paraId="78414472" w14:textId="66EAA28C" w:rsidR="008907F6" w:rsidRDefault="00AC2A6B" w:rsidP="00AC2A6B">
      <w:pPr>
        <w:jc w:val="center"/>
        <w:rPr>
          <w:rFonts w:ascii="Times New Roman" w:hAnsi="Times New Roman" w:cs="Times New Roman"/>
          <w:sz w:val="24"/>
          <w:szCs w:val="24"/>
        </w:rPr>
      </w:pPr>
      <w:r w:rsidRPr="00AC2A6B">
        <w:rPr>
          <w:rFonts w:ascii="Times New Roman" w:hAnsi="Times New Roman" w:cs="Times New Roman"/>
          <w:b/>
          <w:bCs/>
          <w:sz w:val="24"/>
          <w:szCs w:val="24"/>
        </w:rPr>
        <w:drawing>
          <wp:inline distT="0" distB="0" distL="0" distR="0" wp14:anchorId="085EE7B9" wp14:editId="03F73D6B">
            <wp:extent cx="3419061" cy="924726"/>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8108" cy="956924"/>
                    </a:xfrm>
                    <a:prstGeom prst="rect">
                      <a:avLst/>
                    </a:prstGeom>
                  </pic:spPr>
                </pic:pic>
              </a:graphicData>
            </a:graphic>
          </wp:inline>
        </w:drawing>
      </w:r>
    </w:p>
    <w:p w14:paraId="5C62E783" w14:textId="710DA529" w:rsidR="008907F6" w:rsidRPr="00152DF4" w:rsidRDefault="008907F6" w:rsidP="008907F6">
      <w:pPr>
        <w:pStyle w:val="Prrafodelista"/>
        <w:numPr>
          <w:ilvl w:val="0"/>
          <w:numId w:val="1"/>
        </w:numPr>
        <w:jc w:val="both"/>
        <w:rPr>
          <w:rFonts w:ascii="Times New Roman" w:hAnsi="Times New Roman" w:cs="Times New Roman"/>
          <w:sz w:val="24"/>
          <w:szCs w:val="24"/>
        </w:rPr>
      </w:pPr>
      <w:r w:rsidRPr="008907F6">
        <w:rPr>
          <w:rFonts w:ascii="Times New Roman" w:hAnsi="Times New Roman" w:cs="Times New Roman"/>
          <w:b/>
          <w:bCs/>
          <w:sz w:val="24"/>
          <w:szCs w:val="24"/>
        </w:rPr>
        <w:t>La llegada del ECC (Error Correction Code)</w:t>
      </w:r>
      <w:r w:rsidRPr="008907F6">
        <w:rPr>
          <w:rFonts w:ascii="Times New Roman" w:hAnsi="Times New Roman" w:cs="Times New Roman"/>
          <w:b/>
          <w:bCs/>
          <w:sz w:val="24"/>
          <w:szCs w:val="24"/>
        </w:rPr>
        <w:t>:</w:t>
      </w:r>
      <w:r w:rsidRPr="008907F6">
        <w:rPr>
          <w:rFonts w:ascii="Times New Roman" w:hAnsi="Times New Roman" w:cs="Times New Roman"/>
          <w:sz w:val="24"/>
          <w:szCs w:val="24"/>
        </w:rPr>
        <w:t xml:space="preserve"> </w:t>
      </w:r>
      <w:r w:rsidRPr="008907F6">
        <w:rPr>
          <w:rFonts w:ascii="Times New Roman" w:hAnsi="Times New Roman" w:cs="Times New Roman"/>
          <w:sz w:val="24"/>
          <w:szCs w:val="24"/>
        </w:rPr>
        <w:t>Este estándar no es igual al ECC</w:t>
      </w:r>
      <w:r>
        <w:rPr>
          <w:rFonts w:ascii="Times New Roman" w:hAnsi="Times New Roman" w:cs="Times New Roman"/>
          <w:sz w:val="24"/>
          <w:szCs w:val="24"/>
        </w:rPr>
        <w:t xml:space="preserve"> antiguo</w:t>
      </w:r>
      <w:r w:rsidRPr="008907F6">
        <w:rPr>
          <w:rFonts w:ascii="Times New Roman" w:hAnsi="Times New Roman" w:cs="Times New Roman"/>
          <w:sz w:val="24"/>
          <w:szCs w:val="24"/>
        </w:rPr>
        <w:t>, ya que hay diferentes variedades según como esté implementada esta tecnología y donde lo esté dentro de la memoria RAM, por lo que seguiremos viendo módulos DDR5 que además de contar con la protección de serie en estos módulos, contarán también con ECC tradicional de forma adicional.</w:t>
      </w:r>
    </w:p>
    <w:p w14:paraId="6C504E9A" w14:textId="62D9B3FA" w:rsidR="008907F6" w:rsidRPr="006F221E" w:rsidRDefault="008907F6" w:rsidP="00454438">
      <w:pPr>
        <w:pStyle w:val="AbelTitulo2"/>
      </w:pPr>
      <w:bookmarkStart w:id="3" w:name="_Toc117288954"/>
      <w:r>
        <w:lastRenderedPageBreak/>
        <w:t>Estadísticas</w:t>
      </w:r>
      <w:r w:rsidR="00152DF4">
        <w:t xml:space="preserve"> comparativas</w:t>
      </w:r>
      <w:r w:rsidRPr="006F221E">
        <w:t>:</w:t>
      </w:r>
      <w:bookmarkEnd w:id="3"/>
    </w:p>
    <w:p w14:paraId="6182A712" w14:textId="0A4CBE82" w:rsidR="008907F6" w:rsidRDefault="008907F6" w:rsidP="008907F6">
      <w:pPr>
        <w:jc w:val="both"/>
        <w:rPr>
          <w:rFonts w:ascii="Times New Roman" w:hAnsi="Times New Roman" w:cs="Times New Roman"/>
          <w:sz w:val="24"/>
          <w:szCs w:val="24"/>
        </w:rPr>
      </w:pPr>
    </w:p>
    <w:p w14:paraId="3D353381" w14:textId="025C7D60" w:rsidR="008907F6" w:rsidRDefault="008907F6" w:rsidP="00152D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FADFDF" wp14:editId="07FA6250">
            <wp:extent cx="5184250" cy="2369489"/>
            <wp:effectExtent l="0" t="0" r="16510" b="12065"/>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1428B31" w14:textId="60E29CEF" w:rsidR="00CA4684" w:rsidRDefault="00CA4684" w:rsidP="008907F6">
      <w:pPr>
        <w:jc w:val="both"/>
        <w:rPr>
          <w:rFonts w:ascii="Times New Roman" w:hAnsi="Times New Roman" w:cs="Times New Roman"/>
          <w:sz w:val="24"/>
          <w:szCs w:val="24"/>
        </w:rPr>
      </w:pPr>
    </w:p>
    <w:p w14:paraId="38529E7B" w14:textId="77777777" w:rsidR="00152DF4" w:rsidRDefault="00CA4684" w:rsidP="00152D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FD59F" wp14:editId="2C0B80B9">
            <wp:extent cx="5199684" cy="2424402"/>
            <wp:effectExtent l="0" t="0" r="1270" b="14605"/>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A4C4A3F" w14:textId="30C7A9DA" w:rsidR="00152DF4" w:rsidRPr="006F221E" w:rsidRDefault="00152DF4" w:rsidP="00152DF4">
      <w:pPr>
        <w:pStyle w:val="AbelTitulo2"/>
      </w:pPr>
      <w:bookmarkStart w:id="4" w:name="_Toc117288955"/>
      <w:r>
        <w:t>Dimensiones y formatos</w:t>
      </w:r>
      <w:r w:rsidRPr="006F221E">
        <w:t>:</w:t>
      </w:r>
      <w:bookmarkEnd w:id="4"/>
    </w:p>
    <w:p w14:paraId="511F41E0" w14:textId="67B199B1" w:rsidR="00152DF4" w:rsidRDefault="00152DF4" w:rsidP="00DE7FB7">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La DDR5 </w:t>
      </w:r>
      <w:r w:rsidR="00DE7FB7">
        <w:rPr>
          <w:rFonts w:ascii="Times New Roman" w:hAnsi="Times New Roman" w:cs="Times New Roman"/>
          <w:sz w:val="24"/>
          <w:szCs w:val="24"/>
        </w:rPr>
        <w:t xml:space="preserve">cambia un poco respecto al aspecto de la </w:t>
      </w:r>
      <w:r>
        <w:rPr>
          <w:rFonts w:ascii="Times New Roman" w:hAnsi="Times New Roman" w:cs="Times New Roman"/>
          <w:sz w:val="24"/>
          <w:szCs w:val="24"/>
        </w:rPr>
        <w:t>DDR4</w:t>
      </w:r>
      <w:r w:rsidR="00DE7FB7">
        <w:rPr>
          <w:rFonts w:ascii="Times New Roman" w:hAnsi="Times New Roman" w:cs="Times New Roman"/>
          <w:sz w:val="24"/>
          <w:szCs w:val="24"/>
        </w:rPr>
        <w:t>,</w:t>
      </w:r>
      <w:r>
        <w:rPr>
          <w:rFonts w:ascii="Times New Roman" w:hAnsi="Times New Roman" w:cs="Times New Roman"/>
          <w:sz w:val="24"/>
          <w:szCs w:val="24"/>
        </w:rPr>
        <w:t xml:space="preserve"> pero</w:t>
      </w:r>
      <w:r w:rsidR="00DE7FB7">
        <w:rPr>
          <w:rFonts w:ascii="Times New Roman" w:hAnsi="Times New Roman" w:cs="Times New Roman"/>
          <w:sz w:val="24"/>
          <w:szCs w:val="24"/>
        </w:rPr>
        <w:t xml:space="preserve"> hay una mejora en</w:t>
      </w:r>
      <w:r>
        <w:rPr>
          <w:rFonts w:ascii="Times New Roman" w:hAnsi="Times New Roman" w:cs="Times New Roman"/>
          <w:sz w:val="24"/>
          <w:szCs w:val="24"/>
        </w:rPr>
        <w:t xml:space="preserve"> la distribución de los pines</w:t>
      </w:r>
      <w:r w:rsidR="00DE7FB7">
        <w:rPr>
          <w:rFonts w:ascii="Times New Roman" w:hAnsi="Times New Roman" w:cs="Times New Roman"/>
          <w:sz w:val="24"/>
          <w:szCs w:val="24"/>
        </w:rPr>
        <w:t xml:space="preserve"> y la cantidad de pines, DDR5(288 pines) y </w:t>
      </w:r>
      <w:r w:rsidR="00DE7FB7">
        <w:rPr>
          <w:rFonts w:ascii="Times New Roman" w:hAnsi="Times New Roman" w:cs="Times New Roman"/>
          <w:sz w:val="24"/>
          <w:szCs w:val="24"/>
        </w:rPr>
        <w:t>DDR5(2</w:t>
      </w:r>
      <w:r w:rsidR="00DE7FB7">
        <w:rPr>
          <w:rFonts w:ascii="Times New Roman" w:hAnsi="Times New Roman" w:cs="Times New Roman"/>
          <w:sz w:val="24"/>
          <w:szCs w:val="24"/>
        </w:rPr>
        <w:t>6</w:t>
      </w:r>
      <w:r w:rsidR="00DE7FB7">
        <w:rPr>
          <w:rFonts w:ascii="Times New Roman" w:hAnsi="Times New Roman" w:cs="Times New Roman"/>
          <w:sz w:val="24"/>
          <w:szCs w:val="24"/>
        </w:rPr>
        <w:t>0 pines</w:t>
      </w:r>
      <w:r w:rsidR="00DE7FB7">
        <w:rPr>
          <w:rFonts w:ascii="Times New Roman" w:hAnsi="Times New Roman" w:cs="Times New Roman"/>
          <w:sz w:val="24"/>
          <w:szCs w:val="24"/>
        </w:rPr>
        <w:t>).</w:t>
      </w:r>
    </w:p>
    <w:p w14:paraId="43D46EC7" w14:textId="0847FF1A" w:rsidR="00152DF4" w:rsidRDefault="00DE7FB7" w:rsidP="00152DF4">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F39EC00" wp14:editId="55C4AF9F">
                <wp:simplePos x="0" y="0"/>
                <wp:positionH relativeFrom="margin">
                  <wp:align>right</wp:align>
                </wp:positionH>
                <wp:positionV relativeFrom="paragraph">
                  <wp:posOffset>11921</wp:posOffset>
                </wp:positionV>
                <wp:extent cx="664234" cy="284672"/>
                <wp:effectExtent l="0" t="0" r="21590" b="20320"/>
                <wp:wrapNone/>
                <wp:docPr id="48" name="Cuadro de texto 48"/>
                <wp:cNvGraphicFramePr/>
                <a:graphic xmlns:a="http://schemas.openxmlformats.org/drawingml/2006/main">
                  <a:graphicData uri="http://schemas.microsoft.com/office/word/2010/wordprocessingShape">
                    <wps:wsp>
                      <wps:cNvSpPr txBox="1"/>
                      <wps:spPr>
                        <a:xfrm>
                          <a:off x="0" y="0"/>
                          <a:ext cx="664234" cy="284672"/>
                        </a:xfrm>
                        <a:prstGeom prst="rect">
                          <a:avLst/>
                        </a:prstGeom>
                        <a:solidFill>
                          <a:schemeClr val="lt1"/>
                        </a:solidFill>
                        <a:ln w="6350">
                          <a:solidFill>
                            <a:prstClr val="black"/>
                          </a:solidFill>
                        </a:ln>
                      </wps:spPr>
                      <wps:txbx>
                        <w:txbxContent>
                          <w:p w14:paraId="165FB148" w14:textId="1DCE112E" w:rsidR="00DE7FB7" w:rsidRPr="00DE7FB7" w:rsidRDefault="00DE7FB7" w:rsidP="00DE7FB7">
                            <w:pPr>
                              <w:jc w:val="center"/>
                              <w:rPr>
                                <w:rFonts w:ascii="Times New Roman" w:hAnsi="Times New Roman" w:cs="Times New Roman"/>
                                <w:sz w:val="24"/>
                                <w:szCs w:val="24"/>
                              </w:rPr>
                            </w:pPr>
                            <w:r w:rsidRPr="00DE7FB7">
                              <w:rPr>
                                <w:rFonts w:ascii="Times New Roman" w:hAnsi="Times New Roman" w:cs="Times New Roman"/>
                                <w:sz w:val="24"/>
                                <w:szCs w:val="24"/>
                              </w:rPr>
                              <w:t>DDR5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9EC00" id="Cuadro de texto 48" o:spid="_x0000_s1057" type="#_x0000_t202" style="position:absolute;left:0;text-align:left;margin-left:1.1pt;margin-top:.95pt;width:52.3pt;height:22.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" fillcolor="white [3201]" strokeweight=".5pt">
                <v:textbox>
                  <w:txbxContent>
                    <w:p w14:paraId="165FB148" w14:textId="1DCE112E" w:rsidR="00DE7FB7" w:rsidRPr="00DE7FB7" w:rsidRDefault="00DE7FB7" w:rsidP="00DE7FB7">
                      <w:pPr>
                        <w:jc w:val="center"/>
                        <w:rPr>
                          <w:rFonts w:ascii="Times New Roman" w:hAnsi="Times New Roman" w:cs="Times New Roman"/>
                          <w:sz w:val="24"/>
                          <w:szCs w:val="24"/>
                        </w:rPr>
                      </w:pPr>
                      <w:r w:rsidRPr="00DE7FB7">
                        <w:rPr>
                          <w:rFonts w:ascii="Times New Roman" w:hAnsi="Times New Roman" w:cs="Times New Roman"/>
                          <w:sz w:val="24"/>
                          <w:szCs w:val="24"/>
                        </w:rPr>
                        <w:t>DDR5</w:t>
                      </w:r>
                    </w:p>
                  </w:txbxContent>
                </v:textbox>
                <w10:wrap anchorx="margin"/>
              </v:shape>
            </w:pict>
          </mc:Fallback>
        </mc:AlternateContent>
      </w:r>
      <w:r w:rsidR="00152DF4" w:rsidRPr="00152DF4">
        <w:rPr>
          <w:rFonts w:ascii="Times New Roman" w:hAnsi="Times New Roman" w:cs="Times New Roman"/>
          <w:sz w:val="24"/>
          <w:szCs w:val="24"/>
        </w:rPr>
        <w:drawing>
          <wp:inline distT="0" distB="0" distL="0" distR="0" wp14:anchorId="5D739DD8" wp14:editId="366F0D7D">
            <wp:extent cx="4239288" cy="1017917"/>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5867" cy="1024299"/>
                    </a:xfrm>
                    <a:prstGeom prst="rect">
                      <a:avLst/>
                    </a:prstGeom>
                  </pic:spPr>
                </pic:pic>
              </a:graphicData>
            </a:graphic>
          </wp:inline>
        </w:drawing>
      </w:r>
    </w:p>
    <w:p w14:paraId="21169DA2" w14:textId="6181A5A5" w:rsidR="00DE7FB7" w:rsidRDefault="00DE7FB7" w:rsidP="00DE7FB7">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66DC176" wp14:editId="4CF3DC8A">
                <wp:simplePos x="0" y="0"/>
                <wp:positionH relativeFrom="margin">
                  <wp:align>right</wp:align>
                </wp:positionH>
                <wp:positionV relativeFrom="paragraph">
                  <wp:posOffset>9681</wp:posOffset>
                </wp:positionV>
                <wp:extent cx="664234" cy="284672"/>
                <wp:effectExtent l="0" t="0" r="21590" b="20320"/>
                <wp:wrapNone/>
                <wp:docPr id="49" name="Cuadro de texto 49"/>
                <wp:cNvGraphicFramePr/>
                <a:graphic xmlns:a="http://schemas.openxmlformats.org/drawingml/2006/main">
                  <a:graphicData uri="http://schemas.microsoft.com/office/word/2010/wordprocessingShape">
                    <wps:wsp>
                      <wps:cNvSpPr txBox="1"/>
                      <wps:spPr>
                        <a:xfrm>
                          <a:off x="0" y="0"/>
                          <a:ext cx="664234" cy="284672"/>
                        </a:xfrm>
                        <a:prstGeom prst="rect">
                          <a:avLst/>
                        </a:prstGeom>
                        <a:solidFill>
                          <a:schemeClr val="lt1"/>
                        </a:solidFill>
                        <a:ln w="6350">
                          <a:solidFill>
                            <a:prstClr val="black"/>
                          </a:solidFill>
                        </a:ln>
                      </wps:spPr>
                      <wps:txbx>
                        <w:txbxContent>
                          <w:p w14:paraId="727E65BC" w14:textId="0967C7F8" w:rsidR="00DE7FB7" w:rsidRPr="00DE7FB7" w:rsidRDefault="00DE7FB7" w:rsidP="00DE7FB7">
                            <w:pPr>
                              <w:jc w:val="center"/>
                              <w:rPr>
                                <w:rFonts w:ascii="Times New Roman" w:hAnsi="Times New Roman" w:cs="Times New Roman"/>
                                <w:sz w:val="24"/>
                                <w:szCs w:val="24"/>
                              </w:rPr>
                            </w:pPr>
                            <w:r w:rsidRPr="00DE7FB7">
                              <w:rPr>
                                <w:rFonts w:ascii="Times New Roman" w:hAnsi="Times New Roman" w:cs="Times New Roman"/>
                                <w:sz w:val="24"/>
                                <w:szCs w:val="24"/>
                              </w:rPr>
                              <w:t>DDR</w:t>
                            </w:r>
                            <w:r>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DC176" id="Cuadro de texto 49" o:spid="_x0000_s1058" type="#_x0000_t202" style="position:absolute;left:0;text-align:left;margin-left:1.1pt;margin-top:.75pt;width:52.3pt;height:22.4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" fillcolor="white [3201]" strokeweight=".5pt">
                <v:textbox>
                  <w:txbxContent>
                    <w:p w14:paraId="727E65BC" w14:textId="0967C7F8" w:rsidR="00DE7FB7" w:rsidRPr="00DE7FB7" w:rsidRDefault="00DE7FB7" w:rsidP="00DE7FB7">
                      <w:pPr>
                        <w:jc w:val="center"/>
                        <w:rPr>
                          <w:rFonts w:ascii="Times New Roman" w:hAnsi="Times New Roman" w:cs="Times New Roman"/>
                          <w:sz w:val="24"/>
                          <w:szCs w:val="24"/>
                        </w:rPr>
                      </w:pPr>
                      <w:r w:rsidRPr="00DE7FB7">
                        <w:rPr>
                          <w:rFonts w:ascii="Times New Roman" w:hAnsi="Times New Roman" w:cs="Times New Roman"/>
                          <w:sz w:val="24"/>
                          <w:szCs w:val="24"/>
                        </w:rPr>
                        <w:t>DDR</w:t>
                      </w:r>
                      <w:r>
                        <w:rPr>
                          <w:rFonts w:ascii="Times New Roman" w:hAnsi="Times New Roman" w:cs="Times New Roman"/>
                          <w:sz w:val="24"/>
                          <w:szCs w:val="24"/>
                        </w:rPr>
                        <w:t>4</w:t>
                      </w:r>
                    </w:p>
                  </w:txbxContent>
                </v:textbox>
                <w10:wrap anchorx="margin"/>
              </v:shape>
            </w:pict>
          </mc:Fallback>
        </mc:AlternateContent>
      </w:r>
      <w:r w:rsidRPr="00DE7FB7">
        <w:rPr>
          <w:rFonts w:ascii="Times New Roman" w:hAnsi="Times New Roman" w:cs="Times New Roman"/>
          <w:sz w:val="24"/>
          <w:szCs w:val="24"/>
        </w:rPr>
        <w:drawing>
          <wp:inline distT="0" distB="0" distL="0" distR="0" wp14:anchorId="686D277D" wp14:editId="380E4C0A">
            <wp:extent cx="4224551" cy="1026544"/>
            <wp:effectExtent l="0" t="0" r="508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6893" cy="1039263"/>
                    </a:xfrm>
                    <a:prstGeom prst="rect">
                      <a:avLst/>
                    </a:prstGeom>
                  </pic:spPr>
                </pic:pic>
              </a:graphicData>
            </a:graphic>
          </wp:inline>
        </w:drawing>
      </w:r>
    </w:p>
    <w:p w14:paraId="07123B82" w14:textId="6FED37E5" w:rsidR="00152DF4" w:rsidRPr="008907F6" w:rsidRDefault="00DE7FB7" w:rsidP="00DE7FB7">
      <w:pPr>
        <w:rPr>
          <w:rFonts w:ascii="Times New Roman" w:hAnsi="Times New Roman" w:cs="Times New Roman"/>
          <w:sz w:val="24"/>
          <w:szCs w:val="24"/>
        </w:rPr>
      </w:pPr>
      <w:r>
        <w:rPr>
          <w:rFonts w:ascii="Times New Roman" w:hAnsi="Times New Roman" w:cs="Times New Roman"/>
          <w:sz w:val="24"/>
          <w:szCs w:val="24"/>
        </w:rPr>
        <w:br w:type="page"/>
      </w:r>
    </w:p>
    <w:p w14:paraId="516AC508" w14:textId="229D1E0F" w:rsidR="004A1E6A" w:rsidRPr="006F221E" w:rsidRDefault="004A1E6A" w:rsidP="005D61B6">
      <w:pPr>
        <w:pStyle w:val="AbelTitulos"/>
      </w:pPr>
      <w:bookmarkStart w:id="5" w:name="_Toc117288956"/>
      <w:r w:rsidRPr="006F221E">
        <w:lastRenderedPageBreak/>
        <w:t>G</w:t>
      </w:r>
      <w:r w:rsidRPr="006F221E">
        <w:t>DDR</w:t>
      </w:r>
      <w:r w:rsidRPr="006F221E">
        <w:t>6</w:t>
      </w:r>
      <w:bookmarkEnd w:id="5"/>
    </w:p>
    <w:p w14:paraId="35EEC9E0" w14:textId="5B8C180A" w:rsidR="004A1E6A" w:rsidRDefault="005D61B6" w:rsidP="00DE7FB7">
      <w:pPr>
        <w:pStyle w:val="Prrafodelista"/>
        <w:numPr>
          <w:ilvl w:val="0"/>
          <w:numId w:val="1"/>
        </w:numPr>
        <w:jc w:val="both"/>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7184B37A" wp14:editId="170659FB">
            <wp:simplePos x="0" y="0"/>
            <wp:positionH relativeFrom="margin">
              <wp:align>right</wp:align>
            </wp:positionH>
            <wp:positionV relativeFrom="paragraph">
              <wp:posOffset>12065</wp:posOffset>
            </wp:positionV>
            <wp:extent cx="2596515" cy="1556385"/>
            <wp:effectExtent l="0" t="0" r="0" b="571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6515" cy="1556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311">
        <w:rPr>
          <w:rFonts w:ascii="Times New Roman" w:hAnsi="Times New Roman" w:cs="Times New Roman"/>
          <w:sz w:val="24"/>
          <w:szCs w:val="24"/>
        </w:rPr>
        <w:t xml:space="preserve">Es </w:t>
      </w:r>
      <w:r w:rsidR="00DE7FB7" w:rsidRPr="00DE7FB7">
        <w:rPr>
          <w:rFonts w:ascii="Times New Roman" w:hAnsi="Times New Roman" w:cs="Times New Roman"/>
          <w:sz w:val="24"/>
          <w:szCs w:val="24"/>
        </w:rPr>
        <w:t>un modelo para gráficos síncronos de acceso aleatorio con el mismo fundamento que el utilizado en las memorias RAM habituales. La primera diferencia entre la GDDR6X vs GDDR6 es que esta última pertenece a un estándar JEDEC, mientras que GDDR6X es un proyecto propio de Micron.</w:t>
      </w:r>
    </w:p>
    <w:p w14:paraId="5BC86546" w14:textId="26D52F80" w:rsidR="005D61B6" w:rsidRPr="005D61B6" w:rsidRDefault="005D61B6" w:rsidP="005D61B6">
      <w:pPr>
        <w:jc w:val="center"/>
        <w:rPr>
          <w:rFonts w:ascii="Times New Roman" w:hAnsi="Times New Roman" w:cs="Times New Roman"/>
          <w:sz w:val="24"/>
          <w:szCs w:val="24"/>
        </w:rPr>
      </w:pPr>
    </w:p>
    <w:p w14:paraId="094DA401" w14:textId="77777777" w:rsidR="00152DF4" w:rsidRPr="006F221E" w:rsidRDefault="00152DF4" w:rsidP="00152DF4">
      <w:pPr>
        <w:pStyle w:val="AbelTitulo2"/>
      </w:pPr>
      <w:bookmarkStart w:id="6" w:name="_Toc117288957"/>
      <w:r>
        <w:t>C</w:t>
      </w:r>
      <w:r w:rsidRPr="006F221E">
        <w:t>aracterísticas:</w:t>
      </w:r>
      <w:bookmarkEnd w:id="6"/>
    </w:p>
    <w:p w14:paraId="365A6A47" w14:textId="41CBD4FA" w:rsidR="004A1E6A" w:rsidRPr="000A2311" w:rsidRDefault="004A1E6A" w:rsidP="006F221E">
      <w:pPr>
        <w:pStyle w:val="Prrafodelista"/>
        <w:numPr>
          <w:ilvl w:val="0"/>
          <w:numId w:val="1"/>
        </w:numPr>
        <w:jc w:val="both"/>
        <w:rPr>
          <w:rFonts w:ascii="Times New Roman" w:hAnsi="Times New Roman" w:cs="Times New Roman"/>
          <w:sz w:val="24"/>
          <w:szCs w:val="24"/>
        </w:rPr>
      </w:pPr>
      <w:r w:rsidRPr="000A2311">
        <w:rPr>
          <w:rFonts w:ascii="Times New Roman" w:hAnsi="Times New Roman" w:cs="Times New Roman"/>
          <w:sz w:val="24"/>
          <w:szCs w:val="24"/>
        </w:rPr>
        <w:t>La memoria GDDR6 puede funcionar a velocidades de 12 Gbps, 14 Gbps y 16 Gbps. Al menos las que se encuentran actualmente en el mercado en diferentes productos, pero en especial tarjetas gráficas y consolas de nueva generación.</w:t>
      </w:r>
    </w:p>
    <w:p w14:paraId="192F04CE" w14:textId="77777777" w:rsidR="007B0A76" w:rsidRPr="000A2311" w:rsidRDefault="007B0A76" w:rsidP="006F221E">
      <w:pPr>
        <w:pStyle w:val="Prrafodelista"/>
        <w:numPr>
          <w:ilvl w:val="0"/>
          <w:numId w:val="1"/>
        </w:numPr>
        <w:jc w:val="both"/>
        <w:rPr>
          <w:rFonts w:ascii="Times New Roman" w:hAnsi="Times New Roman" w:cs="Times New Roman"/>
          <w:sz w:val="24"/>
          <w:szCs w:val="24"/>
        </w:rPr>
      </w:pPr>
      <w:r w:rsidRPr="000A2311">
        <w:rPr>
          <w:rFonts w:ascii="Times New Roman" w:hAnsi="Times New Roman" w:cs="Times New Roman"/>
          <w:sz w:val="24"/>
          <w:szCs w:val="24"/>
        </w:rPr>
        <w:t>Cuentan con un ancho de banda de 72 GB/s.</w:t>
      </w:r>
    </w:p>
    <w:p w14:paraId="1391AF74" w14:textId="37D16847" w:rsidR="007B0A76" w:rsidRPr="000A2311" w:rsidRDefault="007B0A76" w:rsidP="006F221E">
      <w:pPr>
        <w:pStyle w:val="Prrafodelista"/>
        <w:numPr>
          <w:ilvl w:val="0"/>
          <w:numId w:val="1"/>
        </w:numPr>
        <w:jc w:val="both"/>
        <w:rPr>
          <w:rFonts w:ascii="Times New Roman" w:hAnsi="Times New Roman" w:cs="Times New Roman"/>
          <w:sz w:val="24"/>
          <w:szCs w:val="24"/>
        </w:rPr>
      </w:pPr>
      <w:r w:rsidRPr="000A2311">
        <w:rPr>
          <w:rFonts w:ascii="Times New Roman" w:hAnsi="Times New Roman" w:cs="Times New Roman"/>
          <w:sz w:val="24"/>
          <w:szCs w:val="24"/>
        </w:rPr>
        <w:t>Tiene la capacidad de almacenar de 1GB a 2GB</w:t>
      </w:r>
      <w:r w:rsidRPr="000A2311">
        <w:rPr>
          <w:rFonts w:ascii="Times New Roman" w:hAnsi="Times New Roman" w:cs="Times New Roman"/>
          <w:sz w:val="24"/>
          <w:szCs w:val="24"/>
        </w:rPr>
        <w:t>.</w:t>
      </w:r>
    </w:p>
    <w:p w14:paraId="0986DAC1" w14:textId="080A8A0D" w:rsidR="007B0A76" w:rsidRPr="000A2311" w:rsidRDefault="00D964A4" w:rsidP="006F221E">
      <w:pPr>
        <w:pStyle w:val="Prrafodelista"/>
        <w:numPr>
          <w:ilvl w:val="0"/>
          <w:numId w:val="1"/>
        </w:numPr>
        <w:jc w:val="both"/>
        <w:rPr>
          <w:rFonts w:ascii="Times New Roman" w:hAnsi="Times New Roman" w:cs="Times New Roman"/>
          <w:sz w:val="24"/>
          <w:szCs w:val="24"/>
        </w:rPr>
      </w:pPr>
      <w:r w:rsidRPr="000A2311">
        <w:rPr>
          <w:rFonts w:ascii="Times New Roman" w:hAnsi="Times New Roman" w:cs="Times New Roman"/>
          <w:sz w:val="24"/>
          <w:szCs w:val="24"/>
        </w:rPr>
        <w:t>Es muy utilizada en consolas de nueva generación.</w:t>
      </w:r>
    </w:p>
    <w:p w14:paraId="7C408600" w14:textId="03CEC6E1" w:rsidR="004A1E6A" w:rsidRPr="000A2311" w:rsidRDefault="004A1E6A" w:rsidP="006F221E">
      <w:pPr>
        <w:pStyle w:val="Prrafodelista"/>
        <w:numPr>
          <w:ilvl w:val="0"/>
          <w:numId w:val="1"/>
        </w:numPr>
        <w:jc w:val="both"/>
        <w:rPr>
          <w:rFonts w:ascii="Times New Roman" w:hAnsi="Times New Roman" w:cs="Times New Roman"/>
          <w:sz w:val="24"/>
          <w:szCs w:val="24"/>
        </w:rPr>
      </w:pPr>
      <w:r w:rsidRPr="000A2311">
        <w:rPr>
          <w:rFonts w:ascii="Times New Roman" w:hAnsi="Times New Roman" w:cs="Times New Roman"/>
          <w:sz w:val="24"/>
          <w:szCs w:val="24"/>
        </w:rPr>
        <w:t xml:space="preserve">Cada uno de los chips de la memoria GDDR6 utiliza un encapsulado BGA de 180 pines, </w:t>
      </w:r>
      <w:r w:rsidR="007B0A76" w:rsidRPr="000A2311">
        <w:rPr>
          <w:rFonts w:ascii="Times New Roman" w:hAnsi="Times New Roman" w:cs="Times New Roman"/>
          <w:sz w:val="24"/>
          <w:szCs w:val="24"/>
        </w:rPr>
        <w:t>sus voltajes varían</w:t>
      </w:r>
      <w:r w:rsidRPr="000A2311">
        <w:rPr>
          <w:rFonts w:ascii="Times New Roman" w:hAnsi="Times New Roman" w:cs="Times New Roman"/>
          <w:sz w:val="24"/>
          <w:szCs w:val="24"/>
        </w:rPr>
        <w:t xml:space="preserve"> entre los 1.25 y los 1.35 V.</w:t>
      </w:r>
    </w:p>
    <w:p w14:paraId="56FB7F36" w14:textId="5ADCB2E6" w:rsidR="007B0A76" w:rsidRPr="000A2311" w:rsidRDefault="007B0A76" w:rsidP="006F221E">
      <w:pPr>
        <w:pStyle w:val="Prrafodelista"/>
        <w:numPr>
          <w:ilvl w:val="0"/>
          <w:numId w:val="1"/>
        </w:numPr>
        <w:jc w:val="both"/>
        <w:rPr>
          <w:rFonts w:ascii="Times New Roman" w:hAnsi="Times New Roman" w:cs="Times New Roman"/>
          <w:sz w:val="24"/>
          <w:szCs w:val="24"/>
          <w:lang w:val="es-ES"/>
        </w:rPr>
      </w:pPr>
      <w:r w:rsidRPr="000A2311">
        <w:rPr>
          <w:rFonts w:ascii="Times New Roman" w:hAnsi="Times New Roman" w:cs="Times New Roman"/>
          <w:b/>
          <w:bCs/>
          <w:sz w:val="24"/>
          <w:szCs w:val="24"/>
          <w:lang w:val="es-ES"/>
        </w:rPr>
        <w:t>En cuanto al ancho de banda</w:t>
      </w:r>
      <w:r w:rsidRPr="000A2311">
        <w:rPr>
          <w:rFonts w:ascii="Times New Roman" w:hAnsi="Times New Roman" w:cs="Times New Roman"/>
          <w:sz w:val="24"/>
          <w:szCs w:val="24"/>
          <w:lang w:val="es-ES"/>
        </w:rPr>
        <w:t>, la GDDR6 puede alcanzar las siguientes velocidades de transferencia de datos:</w:t>
      </w:r>
    </w:p>
    <w:p w14:paraId="5FC806B5" w14:textId="77777777" w:rsidR="007B0A76" w:rsidRPr="006F221E" w:rsidRDefault="007B0A76" w:rsidP="007B0A76">
      <w:pPr>
        <w:pStyle w:val="Prrafodelista"/>
        <w:rPr>
          <w:rFonts w:ascii="Times New Roman" w:hAnsi="Times New Roman" w:cs="Times New Roman"/>
          <w:lang w:val="es-ES"/>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30"/>
        <w:gridCol w:w="2290"/>
        <w:gridCol w:w="2290"/>
        <w:gridCol w:w="2290"/>
      </w:tblGrid>
      <w:tr w:rsidR="005D61B6" w:rsidRPr="007B0A76" w14:paraId="317DD3E1" w14:textId="77777777" w:rsidTr="005D61B6">
        <w:tc>
          <w:tcPr>
            <w:tcW w:w="2130" w:type="dxa"/>
            <w:shd w:val="clear" w:color="auto" w:fill="548DD4" w:themeFill="text2" w:themeFillTint="99"/>
            <w:tcMar>
              <w:top w:w="72" w:type="dxa"/>
              <w:left w:w="144" w:type="dxa"/>
              <w:bottom w:w="72" w:type="dxa"/>
              <w:right w:w="576" w:type="dxa"/>
            </w:tcMar>
            <w:vAlign w:val="center"/>
            <w:hideMark/>
          </w:tcPr>
          <w:p w14:paraId="094C1C1B" w14:textId="77777777" w:rsidR="007B0A76" w:rsidRPr="007B0A76" w:rsidRDefault="007B0A76" w:rsidP="007B0A76">
            <w:pPr>
              <w:jc w:val="center"/>
              <w:rPr>
                <w:rFonts w:ascii="Times New Roman" w:hAnsi="Times New Roman" w:cs="Times New Roman"/>
                <w:b/>
                <w:bCs/>
                <w:sz w:val="24"/>
                <w:szCs w:val="24"/>
                <w:lang w:val="es-ES"/>
              </w:rPr>
            </w:pPr>
            <w:r w:rsidRPr="007B0A76">
              <w:rPr>
                <w:rFonts w:ascii="Times New Roman" w:hAnsi="Times New Roman" w:cs="Times New Roman"/>
                <w:b/>
                <w:bCs/>
                <w:sz w:val="24"/>
                <w:szCs w:val="24"/>
                <w:lang w:val="es-ES"/>
              </w:rPr>
              <w:t>Bits interfaz</w:t>
            </w:r>
          </w:p>
        </w:tc>
        <w:tc>
          <w:tcPr>
            <w:tcW w:w="2290" w:type="dxa"/>
            <w:shd w:val="clear" w:color="auto" w:fill="548DD4" w:themeFill="text2" w:themeFillTint="99"/>
            <w:tcMar>
              <w:top w:w="72" w:type="dxa"/>
              <w:left w:w="144" w:type="dxa"/>
              <w:bottom w:w="72" w:type="dxa"/>
              <w:right w:w="576" w:type="dxa"/>
            </w:tcMar>
            <w:vAlign w:val="center"/>
            <w:hideMark/>
          </w:tcPr>
          <w:p w14:paraId="47DEDC73" w14:textId="77777777" w:rsidR="007B0A76" w:rsidRPr="007B0A76" w:rsidRDefault="007B0A76" w:rsidP="007B0A76">
            <w:pPr>
              <w:jc w:val="center"/>
              <w:rPr>
                <w:rFonts w:ascii="Times New Roman" w:hAnsi="Times New Roman" w:cs="Times New Roman"/>
                <w:b/>
                <w:bCs/>
                <w:sz w:val="24"/>
                <w:szCs w:val="24"/>
                <w:lang w:val="es-ES"/>
              </w:rPr>
            </w:pPr>
            <w:r w:rsidRPr="007B0A76">
              <w:rPr>
                <w:rFonts w:ascii="Times New Roman" w:hAnsi="Times New Roman" w:cs="Times New Roman"/>
                <w:b/>
                <w:bCs/>
                <w:sz w:val="24"/>
                <w:szCs w:val="24"/>
                <w:lang w:val="es-ES"/>
              </w:rPr>
              <w:t>12 Gbps</w:t>
            </w:r>
          </w:p>
        </w:tc>
        <w:tc>
          <w:tcPr>
            <w:tcW w:w="2290" w:type="dxa"/>
            <w:shd w:val="clear" w:color="auto" w:fill="548DD4" w:themeFill="text2" w:themeFillTint="99"/>
            <w:tcMar>
              <w:top w:w="72" w:type="dxa"/>
              <w:left w:w="144" w:type="dxa"/>
              <w:bottom w:w="72" w:type="dxa"/>
              <w:right w:w="576" w:type="dxa"/>
            </w:tcMar>
            <w:vAlign w:val="center"/>
            <w:hideMark/>
          </w:tcPr>
          <w:p w14:paraId="4BBBFACC" w14:textId="77777777" w:rsidR="007B0A76" w:rsidRPr="007B0A76" w:rsidRDefault="007B0A76" w:rsidP="007B0A76">
            <w:pPr>
              <w:jc w:val="center"/>
              <w:rPr>
                <w:rFonts w:ascii="Times New Roman" w:hAnsi="Times New Roman" w:cs="Times New Roman"/>
                <w:b/>
                <w:bCs/>
                <w:sz w:val="24"/>
                <w:szCs w:val="24"/>
                <w:lang w:val="es-ES"/>
              </w:rPr>
            </w:pPr>
            <w:r w:rsidRPr="007B0A76">
              <w:rPr>
                <w:rFonts w:ascii="Times New Roman" w:hAnsi="Times New Roman" w:cs="Times New Roman"/>
                <w:b/>
                <w:bCs/>
                <w:sz w:val="24"/>
                <w:szCs w:val="24"/>
                <w:lang w:val="es-ES"/>
              </w:rPr>
              <w:t>14 Gbps</w:t>
            </w:r>
          </w:p>
        </w:tc>
        <w:tc>
          <w:tcPr>
            <w:tcW w:w="2290" w:type="dxa"/>
            <w:shd w:val="clear" w:color="auto" w:fill="548DD4" w:themeFill="text2" w:themeFillTint="99"/>
            <w:tcMar>
              <w:top w:w="72" w:type="dxa"/>
              <w:left w:w="144" w:type="dxa"/>
              <w:bottom w:w="72" w:type="dxa"/>
              <w:right w:w="576" w:type="dxa"/>
            </w:tcMar>
            <w:vAlign w:val="center"/>
            <w:hideMark/>
          </w:tcPr>
          <w:p w14:paraId="059147D8" w14:textId="77777777" w:rsidR="007B0A76" w:rsidRPr="007B0A76" w:rsidRDefault="007B0A76" w:rsidP="007B0A76">
            <w:pPr>
              <w:jc w:val="center"/>
              <w:rPr>
                <w:rFonts w:ascii="Times New Roman" w:hAnsi="Times New Roman" w:cs="Times New Roman"/>
                <w:b/>
                <w:bCs/>
                <w:sz w:val="24"/>
                <w:szCs w:val="24"/>
                <w:lang w:val="es-ES"/>
              </w:rPr>
            </w:pPr>
            <w:r w:rsidRPr="007B0A76">
              <w:rPr>
                <w:rFonts w:ascii="Times New Roman" w:hAnsi="Times New Roman" w:cs="Times New Roman"/>
                <w:b/>
                <w:bCs/>
                <w:sz w:val="24"/>
                <w:szCs w:val="24"/>
                <w:lang w:val="es-ES"/>
              </w:rPr>
              <w:t>16 Gbps</w:t>
            </w:r>
          </w:p>
        </w:tc>
      </w:tr>
      <w:tr w:rsidR="005D61B6" w:rsidRPr="007B0A76" w14:paraId="0349995E" w14:textId="77777777" w:rsidTr="005D61B6">
        <w:tc>
          <w:tcPr>
            <w:tcW w:w="0" w:type="auto"/>
            <w:shd w:val="clear" w:color="auto" w:fill="C6D9F1" w:themeFill="text2" w:themeFillTint="33"/>
            <w:tcMar>
              <w:top w:w="72" w:type="dxa"/>
              <w:left w:w="144" w:type="dxa"/>
              <w:bottom w:w="72" w:type="dxa"/>
              <w:right w:w="576" w:type="dxa"/>
            </w:tcMar>
            <w:vAlign w:val="center"/>
            <w:hideMark/>
          </w:tcPr>
          <w:p w14:paraId="4336313C"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128</w:t>
            </w:r>
          </w:p>
        </w:tc>
        <w:tc>
          <w:tcPr>
            <w:tcW w:w="0" w:type="auto"/>
            <w:shd w:val="clear" w:color="auto" w:fill="C6D9F1" w:themeFill="text2" w:themeFillTint="33"/>
            <w:tcMar>
              <w:top w:w="72" w:type="dxa"/>
              <w:left w:w="144" w:type="dxa"/>
              <w:bottom w:w="72" w:type="dxa"/>
              <w:right w:w="576" w:type="dxa"/>
            </w:tcMar>
            <w:vAlign w:val="center"/>
            <w:hideMark/>
          </w:tcPr>
          <w:p w14:paraId="110BA41D"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192 GB/s</w:t>
            </w:r>
          </w:p>
        </w:tc>
        <w:tc>
          <w:tcPr>
            <w:tcW w:w="0" w:type="auto"/>
            <w:shd w:val="clear" w:color="auto" w:fill="C6D9F1" w:themeFill="text2" w:themeFillTint="33"/>
            <w:tcMar>
              <w:top w:w="72" w:type="dxa"/>
              <w:left w:w="144" w:type="dxa"/>
              <w:bottom w:w="72" w:type="dxa"/>
              <w:right w:w="576" w:type="dxa"/>
            </w:tcMar>
            <w:vAlign w:val="center"/>
            <w:hideMark/>
          </w:tcPr>
          <w:p w14:paraId="06A3B3CC"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224 GB/s</w:t>
            </w:r>
          </w:p>
        </w:tc>
        <w:tc>
          <w:tcPr>
            <w:tcW w:w="0" w:type="auto"/>
            <w:shd w:val="clear" w:color="auto" w:fill="C6D9F1" w:themeFill="text2" w:themeFillTint="33"/>
            <w:tcMar>
              <w:top w:w="72" w:type="dxa"/>
              <w:left w:w="144" w:type="dxa"/>
              <w:bottom w:w="72" w:type="dxa"/>
              <w:right w:w="576" w:type="dxa"/>
            </w:tcMar>
            <w:vAlign w:val="center"/>
            <w:hideMark/>
          </w:tcPr>
          <w:p w14:paraId="5135429E"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256 GB/s</w:t>
            </w:r>
          </w:p>
        </w:tc>
      </w:tr>
      <w:tr w:rsidR="007B0A76" w:rsidRPr="007B0A76" w14:paraId="06D89641" w14:textId="77777777" w:rsidTr="005D61B6">
        <w:tc>
          <w:tcPr>
            <w:tcW w:w="0" w:type="auto"/>
            <w:shd w:val="clear" w:color="auto" w:fill="FFFFFF"/>
            <w:tcMar>
              <w:top w:w="72" w:type="dxa"/>
              <w:left w:w="144" w:type="dxa"/>
              <w:bottom w:w="72" w:type="dxa"/>
              <w:right w:w="576" w:type="dxa"/>
            </w:tcMar>
            <w:vAlign w:val="center"/>
            <w:hideMark/>
          </w:tcPr>
          <w:p w14:paraId="398D6931"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192</w:t>
            </w:r>
          </w:p>
        </w:tc>
        <w:tc>
          <w:tcPr>
            <w:tcW w:w="0" w:type="auto"/>
            <w:shd w:val="clear" w:color="auto" w:fill="FFFFFF"/>
            <w:tcMar>
              <w:top w:w="72" w:type="dxa"/>
              <w:left w:w="144" w:type="dxa"/>
              <w:bottom w:w="72" w:type="dxa"/>
              <w:right w:w="576" w:type="dxa"/>
            </w:tcMar>
            <w:vAlign w:val="center"/>
            <w:hideMark/>
          </w:tcPr>
          <w:p w14:paraId="01093F92"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288 GB/s</w:t>
            </w:r>
          </w:p>
        </w:tc>
        <w:tc>
          <w:tcPr>
            <w:tcW w:w="0" w:type="auto"/>
            <w:shd w:val="clear" w:color="auto" w:fill="FFFFFF"/>
            <w:tcMar>
              <w:top w:w="72" w:type="dxa"/>
              <w:left w:w="144" w:type="dxa"/>
              <w:bottom w:w="72" w:type="dxa"/>
              <w:right w:w="576" w:type="dxa"/>
            </w:tcMar>
            <w:vAlign w:val="center"/>
            <w:hideMark/>
          </w:tcPr>
          <w:p w14:paraId="5AD86216"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336 GB/s</w:t>
            </w:r>
          </w:p>
        </w:tc>
        <w:tc>
          <w:tcPr>
            <w:tcW w:w="0" w:type="auto"/>
            <w:shd w:val="clear" w:color="auto" w:fill="FFFFFF"/>
            <w:tcMar>
              <w:top w:w="72" w:type="dxa"/>
              <w:left w:w="144" w:type="dxa"/>
              <w:bottom w:w="72" w:type="dxa"/>
              <w:right w:w="576" w:type="dxa"/>
            </w:tcMar>
            <w:vAlign w:val="center"/>
            <w:hideMark/>
          </w:tcPr>
          <w:p w14:paraId="3A37B99D"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384 GB/s</w:t>
            </w:r>
          </w:p>
        </w:tc>
      </w:tr>
      <w:tr w:rsidR="005D61B6" w:rsidRPr="007B0A76" w14:paraId="6A3163C8" w14:textId="77777777" w:rsidTr="005D61B6">
        <w:tc>
          <w:tcPr>
            <w:tcW w:w="0" w:type="auto"/>
            <w:shd w:val="clear" w:color="auto" w:fill="C6D9F1" w:themeFill="text2" w:themeFillTint="33"/>
            <w:tcMar>
              <w:top w:w="72" w:type="dxa"/>
              <w:left w:w="144" w:type="dxa"/>
              <w:bottom w:w="72" w:type="dxa"/>
              <w:right w:w="576" w:type="dxa"/>
            </w:tcMar>
            <w:vAlign w:val="center"/>
            <w:hideMark/>
          </w:tcPr>
          <w:p w14:paraId="3E08E367"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256</w:t>
            </w:r>
          </w:p>
        </w:tc>
        <w:tc>
          <w:tcPr>
            <w:tcW w:w="0" w:type="auto"/>
            <w:shd w:val="clear" w:color="auto" w:fill="C6D9F1" w:themeFill="text2" w:themeFillTint="33"/>
            <w:tcMar>
              <w:top w:w="72" w:type="dxa"/>
              <w:left w:w="144" w:type="dxa"/>
              <w:bottom w:w="72" w:type="dxa"/>
              <w:right w:w="576" w:type="dxa"/>
            </w:tcMar>
            <w:vAlign w:val="center"/>
            <w:hideMark/>
          </w:tcPr>
          <w:p w14:paraId="7608AB33"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384 GB/s</w:t>
            </w:r>
          </w:p>
        </w:tc>
        <w:tc>
          <w:tcPr>
            <w:tcW w:w="0" w:type="auto"/>
            <w:shd w:val="clear" w:color="auto" w:fill="C6D9F1" w:themeFill="text2" w:themeFillTint="33"/>
            <w:tcMar>
              <w:top w:w="72" w:type="dxa"/>
              <w:left w:w="144" w:type="dxa"/>
              <w:bottom w:w="72" w:type="dxa"/>
              <w:right w:w="576" w:type="dxa"/>
            </w:tcMar>
            <w:vAlign w:val="center"/>
            <w:hideMark/>
          </w:tcPr>
          <w:p w14:paraId="459CB9FD"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448 GB/s</w:t>
            </w:r>
          </w:p>
        </w:tc>
        <w:tc>
          <w:tcPr>
            <w:tcW w:w="0" w:type="auto"/>
            <w:shd w:val="clear" w:color="auto" w:fill="C6D9F1" w:themeFill="text2" w:themeFillTint="33"/>
            <w:tcMar>
              <w:top w:w="72" w:type="dxa"/>
              <w:left w:w="144" w:type="dxa"/>
              <w:bottom w:w="72" w:type="dxa"/>
              <w:right w:w="576" w:type="dxa"/>
            </w:tcMar>
            <w:vAlign w:val="center"/>
            <w:hideMark/>
          </w:tcPr>
          <w:p w14:paraId="2897FF7F"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512 GB/s</w:t>
            </w:r>
          </w:p>
        </w:tc>
      </w:tr>
      <w:tr w:rsidR="007B0A76" w:rsidRPr="007B0A76" w14:paraId="1DD1E0E6" w14:textId="77777777" w:rsidTr="005D61B6">
        <w:tc>
          <w:tcPr>
            <w:tcW w:w="0" w:type="auto"/>
            <w:shd w:val="clear" w:color="auto" w:fill="FFFFFF"/>
            <w:tcMar>
              <w:top w:w="72" w:type="dxa"/>
              <w:left w:w="144" w:type="dxa"/>
              <w:bottom w:w="72" w:type="dxa"/>
              <w:right w:w="576" w:type="dxa"/>
            </w:tcMar>
            <w:vAlign w:val="center"/>
            <w:hideMark/>
          </w:tcPr>
          <w:p w14:paraId="03CDD5CA"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320</w:t>
            </w:r>
          </w:p>
        </w:tc>
        <w:tc>
          <w:tcPr>
            <w:tcW w:w="0" w:type="auto"/>
            <w:shd w:val="clear" w:color="auto" w:fill="FFFFFF"/>
            <w:tcMar>
              <w:top w:w="72" w:type="dxa"/>
              <w:left w:w="144" w:type="dxa"/>
              <w:bottom w:w="72" w:type="dxa"/>
              <w:right w:w="576" w:type="dxa"/>
            </w:tcMar>
            <w:vAlign w:val="center"/>
            <w:hideMark/>
          </w:tcPr>
          <w:p w14:paraId="0A8F499A"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480 GB/s</w:t>
            </w:r>
          </w:p>
        </w:tc>
        <w:tc>
          <w:tcPr>
            <w:tcW w:w="0" w:type="auto"/>
            <w:shd w:val="clear" w:color="auto" w:fill="FFFFFF"/>
            <w:tcMar>
              <w:top w:w="72" w:type="dxa"/>
              <w:left w:w="144" w:type="dxa"/>
              <w:bottom w:w="72" w:type="dxa"/>
              <w:right w:w="576" w:type="dxa"/>
            </w:tcMar>
            <w:vAlign w:val="center"/>
            <w:hideMark/>
          </w:tcPr>
          <w:p w14:paraId="36075AA9"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560 GB/s</w:t>
            </w:r>
          </w:p>
        </w:tc>
        <w:tc>
          <w:tcPr>
            <w:tcW w:w="0" w:type="auto"/>
            <w:shd w:val="clear" w:color="auto" w:fill="FFFFFF"/>
            <w:tcMar>
              <w:top w:w="72" w:type="dxa"/>
              <w:left w:w="144" w:type="dxa"/>
              <w:bottom w:w="72" w:type="dxa"/>
              <w:right w:w="576" w:type="dxa"/>
            </w:tcMar>
            <w:vAlign w:val="center"/>
            <w:hideMark/>
          </w:tcPr>
          <w:p w14:paraId="532DC455"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640 GB/s</w:t>
            </w:r>
          </w:p>
        </w:tc>
      </w:tr>
      <w:tr w:rsidR="005D61B6" w:rsidRPr="007B0A76" w14:paraId="40C11DA8" w14:textId="77777777" w:rsidTr="005D61B6">
        <w:tc>
          <w:tcPr>
            <w:tcW w:w="0" w:type="auto"/>
            <w:shd w:val="clear" w:color="auto" w:fill="C6D9F1" w:themeFill="text2" w:themeFillTint="33"/>
            <w:tcMar>
              <w:top w:w="72" w:type="dxa"/>
              <w:left w:w="144" w:type="dxa"/>
              <w:bottom w:w="72" w:type="dxa"/>
              <w:right w:w="576" w:type="dxa"/>
            </w:tcMar>
            <w:vAlign w:val="center"/>
            <w:hideMark/>
          </w:tcPr>
          <w:p w14:paraId="17ADA03D"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384</w:t>
            </w:r>
          </w:p>
        </w:tc>
        <w:tc>
          <w:tcPr>
            <w:tcW w:w="0" w:type="auto"/>
            <w:shd w:val="clear" w:color="auto" w:fill="C6D9F1" w:themeFill="text2" w:themeFillTint="33"/>
            <w:tcMar>
              <w:top w:w="72" w:type="dxa"/>
              <w:left w:w="144" w:type="dxa"/>
              <w:bottom w:w="72" w:type="dxa"/>
              <w:right w:w="576" w:type="dxa"/>
            </w:tcMar>
            <w:vAlign w:val="center"/>
            <w:hideMark/>
          </w:tcPr>
          <w:p w14:paraId="7AE8FEFA" w14:textId="77777777"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576 GB/s</w:t>
            </w:r>
          </w:p>
        </w:tc>
        <w:tc>
          <w:tcPr>
            <w:tcW w:w="0" w:type="auto"/>
            <w:shd w:val="clear" w:color="auto" w:fill="C6D9F1" w:themeFill="text2" w:themeFillTint="33"/>
            <w:tcMar>
              <w:top w:w="72" w:type="dxa"/>
              <w:left w:w="144" w:type="dxa"/>
              <w:bottom w:w="72" w:type="dxa"/>
              <w:right w:w="576" w:type="dxa"/>
            </w:tcMar>
            <w:vAlign w:val="center"/>
            <w:hideMark/>
          </w:tcPr>
          <w:p w14:paraId="578AAD36" w14:textId="49175506" w:rsidR="007B0A76" w:rsidRPr="007B0A76" w:rsidRDefault="007B0A76" w:rsidP="007B0A76">
            <w:pPr>
              <w:rPr>
                <w:rFonts w:ascii="Times New Roman" w:hAnsi="Times New Roman" w:cs="Times New Roman"/>
                <w:sz w:val="24"/>
                <w:szCs w:val="24"/>
                <w:lang w:val="es-ES"/>
              </w:rPr>
            </w:pPr>
            <w:r w:rsidRPr="007B0A76">
              <w:rPr>
                <w:rFonts w:ascii="Times New Roman" w:hAnsi="Times New Roman" w:cs="Times New Roman"/>
                <w:sz w:val="24"/>
                <w:szCs w:val="24"/>
                <w:lang w:val="es-ES"/>
              </w:rPr>
              <w:t>672 GB</w:t>
            </w:r>
            <w:r w:rsidR="00611327">
              <w:rPr>
                <w:rFonts w:ascii="Times New Roman" w:hAnsi="Times New Roman" w:cs="Times New Roman"/>
                <w:sz w:val="24"/>
                <w:szCs w:val="24"/>
                <w:lang w:val="es-ES"/>
              </w:rPr>
              <w:t>/s</w:t>
            </w:r>
          </w:p>
        </w:tc>
        <w:tc>
          <w:tcPr>
            <w:tcW w:w="0" w:type="auto"/>
            <w:shd w:val="clear" w:color="auto" w:fill="C6D9F1" w:themeFill="text2" w:themeFillTint="33"/>
            <w:tcMar>
              <w:top w:w="72" w:type="dxa"/>
              <w:left w:w="144" w:type="dxa"/>
              <w:bottom w:w="72" w:type="dxa"/>
              <w:right w:w="576" w:type="dxa"/>
            </w:tcMar>
            <w:vAlign w:val="center"/>
            <w:hideMark/>
          </w:tcPr>
          <w:p w14:paraId="7E23DC23" w14:textId="0698DDF0" w:rsidR="007B0A76" w:rsidRPr="00611327" w:rsidRDefault="00611327" w:rsidP="00611327">
            <w:pPr>
              <w:rPr>
                <w:rFonts w:ascii="Times New Roman" w:hAnsi="Times New Roman" w:cs="Times New Roman"/>
                <w:sz w:val="24"/>
                <w:szCs w:val="24"/>
                <w:lang w:val="es-ES"/>
              </w:rPr>
            </w:pPr>
            <w:r>
              <w:rPr>
                <w:rFonts w:ascii="Times New Roman" w:hAnsi="Times New Roman" w:cs="Times New Roman"/>
                <w:sz w:val="24"/>
                <w:szCs w:val="24"/>
                <w:lang w:val="es-ES"/>
              </w:rPr>
              <w:t xml:space="preserve">768 </w:t>
            </w:r>
            <w:r w:rsidRPr="00611327">
              <w:rPr>
                <w:rFonts w:ascii="Times New Roman" w:hAnsi="Times New Roman" w:cs="Times New Roman"/>
                <w:sz w:val="24"/>
                <w:szCs w:val="24"/>
                <w:lang w:val="es-ES"/>
              </w:rPr>
              <w:t>GB/s</w:t>
            </w:r>
          </w:p>
        </w:tc>
      </w:tr>
    </w:tbl>
    <w:p w14:paraId="2B20DBC3" w14:textId="77777777" w:rsidR="00D964A4" w:rsidRPr="006F221E" w:rsidRDefault="00D964A4" w:rsidP="00D964A4">
      <w:pPr>
        <w:jc w:val="both"/>
        <w:rPr>
          <w:rFonts w:ascii="Times New Roman" w:hAnsi="Times New Roman" w:cs="Times New Roman"/>
          <w:sz w:val="24"/>
          <w:szCs w:val="24"/>
        </w:rPr>
      </w:pPr>
    </w:p>
    <w:p w14:paraId="67847CED" w14:textId="478FA6F6" w:rsidR="00D964A4" w:rsidRDefault="005D61B6" w:rsidP="006F221E">
      <w:pPr>
        <w:pStyle w:val="Prrafodelista"/>
        <w:numPr>
          <w:ilvl w:val="0"/>
          <w:numId w:val="1"/>
        </w:numPr>
        <w:jc w:val="both"/>
        <w:rPr>
          <w:rFonts w:ascii="Times New Roman" w:hAnsi="Times New Roman" w:cs="Times New Roman"/>
          <w:sz w:val="24"/>
          <w:szCs w:val="24"/>
          <w:lang w:val="es-ES"/>
        </w:rPr>
      </w:pPr>
      <w:r w:rsidRPr="005D61B6">
        <w:rPr>
          <w:rFonts w:ascii="Times New Roman" w:hAnsi="Times New Roman" w:cs="Times New Roman"/>
          <w:sz w:val="24"/>
          <w:szCs w:val="24"/>
          <w:lang w:val="es-ES"/>
        </w:rPr>
        <w:drawing>
          <wp:anchor distT="0" distB="0" distL="114300" distR="114300" simplePos="0" relativeHeight="251668480" behindDoc="0" locked="0" layoutInCell="1" allowOverlap="1" wp14:anchorId="517CF886" wp14:editId="12DD156E">
            <wp:simplePos x="0" y="0"/>
            <wp:positionH relativeFrom="margin">
              <wp:align>right</wp:align>
            </wp:positionH>
            <wp:positionV relativeFrom="paragraph">
              <wp:posOffset>12939</wp:posOffset>
            </wp:positionV>
            <wp:extent cx="3157220" cy="1786255"/>
            <wp:effectExtent l="0" t="0" r="5080" b="444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57220" cy="1786255"/>
                    </a:xfrm>
                    <a:prstGeom prst="rect">
                      <a:avLst/>
                    </a:prstGeom>
                  </pic:spPr>
                </pic:pic>
              </a:graphicData>
            </a:graphic>
            <wp14:sizeRelH relativeFrom="margin">
              <wp14:pctWidth>0</wp14:pctWidth>
            </wp14:sizeRelH>
            <wp14:sizeRelV relativeFrom="margin">
              <wp14:pctHeight>0</wp14:pctHeight>
            </wp14:sizeRelV>
          </wp:anchor>
        </w:drawing>
      </w:r>
      <w:r w:rsidR="00D964A4" w:rsidRPr="006F221E">
        <w:rPr>
          <w:rFonts w:ascii="Times New Roman" w:hAnsi="Times New Roman" w:cs="Times New Roman"/>
          <w:sz w:val="24"/>
          <w:szCs w:val="24"/>
          <w:lang w:val="es-ES"/>
        </w:rPr>
        <w:t>La GDDR6 ha logrado igualar los 21 Gbps de ancho de banda con el que trabajan las tarjetas gráficas y se espera incluso pueda superarlo a corto plazo.</w:t>
      </w:r>
    </w:p>
    <w:p w14:paraId="1A911034" w14:textId="094A0FBD" w:rsidR="000A2311" w:rsidRDefault="000A2311" w:rsidP="000A2311">
      <w:pPr>
        <w:jc w:val="both"/>
        <w:rPr>
          <w:rFonts w:ascii="Times New Roman" w:hAnsi="Times New Roman" w:cs="Times New Roman"/>
          <w:sz w:val="24"/>
          <w:szCs w:val="24"/>
          <w:lang w:val="es-ES"/>
        </w:rPr>
      </w:pPr>
    </w:p>
    <w:p w14:paraId="718F11B8" w14:textId="75B54E74" w:rsidR="000A2311" w:rsidRPr="000A2311" w:rsidRDefault="000A2311" w:rsidP="005D61B6">
      <w:pPr>
        <w:jc w:val="cente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0DCED8D9" w14:textId="11939536" w:rsidR="00D964A4" w:rsidRPr="006F221E" w:rsidRDefault="00152DF4" w:rsidP="005D61B6">
      <w:pPr>
        <w:pStyle w:val="AbelTitulo2"/>
      </w:pPr>
      <w:bookmarkStart w:id="7" w:name="_Toc117288958"/>
      <w:r>
        <w:lastRenderedPageBreak/>
        <w:t>T</w:t>
      </w:r>
      <w:r w:rsidR="00D964A4" w:rsidRPr="006F221E">
        <w:t>est de rendimiento:</w:t>
      </w:r>
      <w:bookmarkEnd w:id="7"/>
    </w:p>
    <w:p w14:paraId="552AEADE" w14:textId="7618D4F8" w:rsidR="005D61B6" w:rsidRDefault="005D61B6" w:rsidP="005D61B6">
      <w:pPr>
        <w:jc w:val="center"/>
      </w:pPr>
      <w:r w:rsidRPr="006F221E">
        <w:rPr>
          <w:rFonts w:ascii="Times New Roman" w:hAnsi="Times New Roman" w:cs="Times New Roman"/>
          <w:b/>
          <w:bCs/>
          <w:i/>
          <w:iCs/>
          <w:noProof/>
          <w:shd w:val="clear" w:color="auto" w:fill="548DD4" w:themeFill="text2" w:themeFillTint="99"/>
        </w:rPr>
        <w:drawing>
          <wp:inline distT="0" distB="0" distL="0" distR="0" wp14:anchorId="714C1E88" wp14:editId="5792ACA9">
            <wp:extent cx="4939747" cy="480491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6742" cy="4811717"/>
                    </a:xfrm>
                    <a:prstGeom prst="rect">
                      <a:avLst/>
                    </a:prstGeom>
                    <a:noFill/>
                    <a:ln>
                      <a:noFill/>
                    </a:ln>
                  </pic:spPr>
                </pic:pic>
              </a:graphicData>
            </a:graphic>
          </wp:inline>
        </w:drawing>
      </w:r>
      <w:r w:rsidRPr="005D61B6">
        <w:t xml:space="preserve"> </w:t>
      </w:r>
      <w:r w:rsidRPr="006F221E">
        <w:rPr>
          <w:rFonts w:ascii="Times New Roman" w:hAnsi="Times New Roman" w:cs="Times New Roman"/>
          <w:b/>
          <w:bCs/>
          <w:i/>
          <w:iCs/>
          <w:noProof/>
          <w:shd w:val="clear" w:color="auto" w:fill="548DD4" w:themeFill="text2" w:themeFillTint="99"/>
        </w:rPr>
        <w:drawing>
          <wp:inline distT="0" distB="0" distL="0" distR="0" wp14:anchorId="53BC50F2" wp14:editId="084E0ACB">
            <wp:extent cx="2613025" cy="37350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3025" cy="3735070"/>
                    </a:xfrm>
                    <a:prstGeom prst="rect">
                      <a:avLst/>
                    </a:prstGeom>
                    <a:noFill/>
                    <a:ln>
                      <a:noFill/>
                    </a:ln>
                  </pic:spPr>
                </pic:pic>
              </a:graphicData>
            </a:graphic>
          </wp:inline>
        </w:drawing>
      </w:r>
    </w:p>
    <w:p w14:paraId="31AF1CB0" w14:textId="0EF987D9" w:rsidR="005D61B6" w:rsidRDefault="005D61B6" w:rsidP="00F75E10">
      <w:pPr>
        <w:pStyle w:val="AbelTitulos"/>
      </w:pPr>
      <w:bookmarkStart w:id="8" w:name="_Toc117288959"/>
      <w:r>
        <w:lastRenderedPageBreak/>
        <w:t>Precio</w:t>
      </w:r>
      <w:r w:rsidR="00BF56BC">
        <w:t>s</w:t>
      </w:r>
      <w:r w:rsidR="00F75E10">
        <w:t xml:space="preserve"> memorias DDR5 y GDDR6:</w:t>
      </w:r>
      <w:bookmarkEnd w:id="8"/>
    </w:p>
    <w:p w14:paraId="5C3E32F4" w14:textId="1BEC7D85" w:rsidR="00F75E10" w:rsidRPr="00FC0AD0" w:rsidRDefault="00F75E10" w:rsidP="00FC0AD0">
      <w:pPr>
        <w:pStyle w:val="Prrafodelista"/>
        <w:numPr>
          <w:ilvl w:val="0"/>
          <w:numId w:val="1"/>
        </w:numPr>
        <w:jc w:val="both"/>
        <w:rPr>
          <w:rFonts w:ascii="Times New Roman" w:hAnsi="Times New Roman" w:cs="Times New Roman"/>
          <w:sz w:val="24"/>
          <w:szCs w:val="24"/>
        </w:rPr>
      </w:pPr>
      <w:r w:rsidRPr="00FC0AD0">
        <w:rPr>
          <w:rFonts w:ascii="Times New Roman" w:hAnsi="Times New Roman" w:cs="Times New Roman"/>
          <w:sz w:val="24"/>
          <w:szCs w:val="24"/>
        </w:rPr>
        <w:t>Los precios de las memorias RAM DDR5 rondan desde los 50€ hasta los 800€.</w:t>
      </w:r>
    </w:p>
    <w:p w14:paraId="59E594B9" w14:textId="1F12A128" w:rsidR="00F75E10" w:rsidRDefault="00BF56BC" w:rsidP="00F75E10">
      <w:pPr>
        <w:rPr>
          <w:noProof/>
        </w:rPr>
      </w:pPr>
      <w:r>
        <w:rPr>
          <w:noProof/>
        </w:rPr>
        <mc:AlternateContent>
          <mc:Choice Requires="wps">
            <w:drawing>
              <wp:anchor distT="0" distB="0" distL="114300" distR="114300" simplePos="0" relativeHeight="251679744" behindDoc="0" locked="0" layoutInCell="1" allowOverlap="1" wp14:anchorId="5ED6D744" wp14:editId="67BC472E">
                <wp:simplePos x="0" y="0"/>
                <wp:positionH relativeFrom="margin">
                  <wp:posOffset>2855343</wp:posOffset>
                </wp:positionH>
                <wp:positionV relativeFrom="paragraph">
                  <wp:posOffset>29533</wp:posOffset>
                </wp:positionV>
                <wp:extent cx="11742" cy="2163434"/>
                <wp:effectExtent l="57150" t="19050" r="64770" b="85090"/>
                <wp:wrapNone/>
                <wp:docPr id="64" name="Conector recto 64"/>
                <wp:cNvGraphicFramePr/>
                <a:graphic xmlns:a="http://schemas.openxmlformats.org/drawingml/2006/main">
                  <a:graphicData uri="http://schemas.microsoft.com/office/word/2010/wordprocessingShape">
                    <wps:wsp>
                      <wps:cNvCnPr/>
                      <wps:spPr>
                        <a:xfrm flipH="1">
                          <a:off x="0" y="0"/>
                          <a:ext cx="11742" cy="216343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27616" id="Conector recto 64" o:spid="_x0000_s1026" style="position:absolute;flip:x;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85pt,2.35pt" to="225.75pt,1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" strokecolor="#4f81bd [3204]" strokeweight="2pt">
                <v:shadow on="t" color="black" opacity="24903f" origin=",.5" offset="0,.55556mm"/>
                <w10:wrap anchorx="margin"/>
              </v:line>
            </w:pict>
          </mc:Fallback>
        </mc:AlternateContent>
      </w:r>
      <w:r w:rsidR="00F75E10" w:rsidRPr="00F75E10">
        <w:drawing>
          <wp:inline distT="0" distB="0" distL="0" distR="0" wp14:anchorId="2B806159" wp14:editId="0094325E">
            <wp:extent cx="2874143" cy="1820174"/>
            <wp:effectExtent l="0" t="0" r="254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18"/>
                    <a:stretch>
                      <a:fillRect/>
                    </a:stretch>
                  </pic:blipFill>
                  <pic:spPr>
                    <a:xfrm>
                      <a:off x="0" y="0"/>
                      <a:ext cx="2908827" cy="1842139"/>
                    </a:xfrm>
                    <a:prstGeom prst="rect">
                      <a:avLst/>
                    </a:prstGeom>
                  </pic:spPr>
                </pic:pic>
              </a:graphicData>
            </a:graphic>
          </wp:inline>
        </w:drawing>
      </w:r>
      <w:r w:rsidR="00F75E10" w:rsidRPr="00F75E10">
        <w:rPr>
          <w:noProof/>
        </w:rPr>
        <w:t xml:space="preserve"> </w:t>
      </w:r>
      <w:r w:rsidR="00F75E10" w:rsidRPr="00F75E10">
        <w:drawing>
          <wp:inline distT="0" distB="0" distL="0" distR="0" wp14:anchorId="7E66A948" wp14:editId="7A40E067">
            <wp:extent cx="2750847" cy="1693545"/>
            <wp:effectExtent l="0" t="0" r="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4038" cy="1713979"/>
                    </a:xfrm>
                    <a:prstGeom prst="rect">
                      <a:avLst/>
                    </a:prstGeom>
                  </pic:spPr>
                </pic:pic>
              </a:graphicData>
            </a:graphic>
          </wp:inline>
        </w:drawing>
      </w:r>
    </w:p>
    <w:p w14:paraId="4FF1EFEA" w14:textId="65068557" w:rsidR="00FC0AD0" w:rsidRDefault="00BF56BC" w:rsidP="00F75E10">
      <w:pPr>
        <w:rPr>
          <w:noProof/>
        </w:rPr>
      </w:pPr>
      <w:r>
        <w:rPr>
          <w:noProof/>
        </w:rPr>
        <mc:AlternateContent>
          <mc:Choice Requires="wps">
            <w:drawing>
              <wp:anchor distT="0" distB="0" distL="114300" distR="114300" simplePos="0" relativeHeight="251672576" behindDoc="0" locked="0" layoutInCell="1" allowOverlap="1" wp14:anchorId="23DD8558" wp14:editId="1680CD1E">
                <wp:simplePos x="0" y="0"/>
                <wp:positionH relativeFrom="column">
                  <wp:posOffset>705688</wp:posOffset>
                </wp:positionH>
                <wp:positionV relativeFrom="paragraph">
                  <wp:posOffset>49375</wp:posOffset>
                </wp:positionV>
                <wp:extent cx="1400175" cy="377190"/>
                <wp:effectExtent l="76200" t="38100" r="85725" b="118110"/>
                <wp:wrapNone/>
                <wp:docPr id="58" name="Rectángulo: esquinas redondeadas 58">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1400175" cy="377190"/>
                        </a:xfrm>
                        <a:prstGeom prst="roundRect">
                          <a:avLst>
                            <a:gd name="adj" fmla="val 50000"/>
                          </a:avLst>
                        </a:prstGeom>
                      </wps:spPr>
                      <wps:style>
                        <a:lnRef idx="0">
                          <a:schemeClr val="accent1"/>
                        </a:lnRef>
                        <a:fillRef idx="3">
                          <a:schemeClr val="accent1"/>
                        </a:fillRef>
                        <a:effectRef idx="3">
                          <a:schemeClr val="accent1"/>
                        </a:effectRef>
                        <a:fontRef idx="minor">
                          <a:schemeClr val="lt1"/>
                        </a:fontRef>
                      </wps:style>
                      <wps:txbx>
                        <w:txbxContent>
                          <w:p w14:paraId="66FAE858" w14:textId="4C2E9BAD" w:rsidR="00F75E10" w:rsidRPr="00FC0AD0" w:rsidRDefault="00F75E10" w:rsidP="00F75E10">
                            <w:pPr>
                              <w:jc w:val="center"/>
                              <w:rPr>
                                <w:rFonts w:ascii="Times New Roman" w:hAnsi="Times New Roman" w:cs="Times New Roman"/>
                                <w:i/>
                                <w:iCs/>
                                <w:sz w:val="24"/>
                                <w:szCs w:val="24"/>
                              </w:rPr>
                            </w:pPr>
                            <w:r w:rsidRPr="00FC0AD0">
                              <w:rPr>
                                <w:rFonts w:ascii="Times New Roman" w:hAnsi="Times New Roman" w:cs="Times New Roman"/>
                                <w:i/>
                                <w:iCs/>
                                <w:sz w:val="24"/>
                                <w:szCs w:val="24"/>
                              </w:rPr>
                              <w:t>comprar</w:t>
                            </w:r>
                          </w:p>
                          <w:p w14:paraId="54788F18" w14:textId="77777777" w:rsidR="00F75E10" w:rsidRDefault="00F75E10" w:rsidP="00F75E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D8558" id="Rectángulo: esquinas redondeadas 58" o:spid="_x0000_s1059" href="https://www.pccomponentes.com/adata-premier-ddr5-4800mhz-8gb-cl40" style="position:absolute;margin-left:55.55pt;margin-top:3.9pt;width:110.25pt;height:2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" o:button="t" fillcolor="#4f81bd [3204]" stroked="f">
                <v:fill color2="#a7bfde [1620]" rotate="t" o:detectmouseclick="t" angle="180" focus="100%" type="gradient">
                  <o:fill v:ext="view" type="gradientUnscaled"/>
                </v:fill>
                <v:shadow on="t" color="black" opacity="22937f" origin=",.5" offset="0,.63889mm"/>
                <v:textbox>
                  <w:txbxContent>
                    <w:p w14:paraId="66FAE858" w14:textId="4C2E9BAD" w:rsidR="00F75E10" w:rsidRPr="00FC0AD0" w:rsidRDefault="00F75E10" w:rsidP="00F75E10">
                      <w:pPr>
                        <w:jc w:val="center"/>
                        <w:rPr>
                          <w:rFonts w:ascii="Times New Roman" w:hAnsi="Times New Roman" w:cs="Times New Roman"/>
                          <w:i/>
                          <w:iCs/>
                          <w:sz w:val="24"/>
                          <w:szCs w:val="24"/>
                        </w:rPr>
                      </w:pPr>
                      <w:r w:rsidRPr="00FC0AD0">
                        <w:rPr>
                          <w:rFonts w:ascii="Times New Roman" w:hAnsi="Times New Roman" w:cs="Times New Roman"/>
                          <w:i/>
                          <w:iCs/>
                          <w:sz w:val="24"/>
                          <w:szCs w:val="24"/>
                        </w:rPr>
                        <w:t>comprar</w:t>
                      </w:r>
                    </w:p>
                    <w:p w14:paraId="54788F18" w14:textId="77777777" w:rsidR="00F75E10" w:rsidRDefault="00F75E10" w:rsidP="00F75E10">
                      <w:pPr>
                        <w:jc w:val="center"/>
                      </w:pPr>
                    </w:p>
                  </w:txbxContent>
                </v:textbox>
              </v:roundrect>
            </w:pict>
          </mc:Fallback>
        </mc:AlternateContent>
      </w:r>
      <w:r>
        <w:rPr>
          <w:noProof/>
        </w:rPr>
        <mc:AlternateContent>
          <mc:Choice Requires="wps">
            <w:drawing>
              <wp:anchor distT="0" distB="0" distL="114300" distR="114300" simplePos="0" relativeHeight="251674624" behindDoc="0" locked="0" layoutInCell="1" allowOverlap="1" wp14:anchorId="372DCBC9" wp14:editId="2578460B">
                <wp:simplePos x="0" y="0"/>
                <wp:positionH relativeFrom="column">
                  <wp:posOffset>3684438</wp:posOffset>
                </wp:positionH>
                <wp:positionV relativeFrom="paragraph">
                  <wp:posOffset>47948</wp:posOffset>
                </wp:positionV>
                <wp:extent cx="1400175" cy="377190"/>
                <wp:effectExtent l="76200" t="38100" r="85725" b="118110"/>
                <wp:wrapNone/>
                <wp:docPr id="59" name="Rectángulo: esquinas redondeadas 59">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1400175" cy="377190"/>
                        </a:xfrm>
                        <a:prstGeom prst="roundRect">
                          <a:avLst>
                            <a:gd name="adj" fmla="val 50000"/>
                          </a:avLst>
                        </a:prstGeom>
                      </wps:spPr>
                      <wps:style>
                        <a:lnRef idx="0">
                          <a:schemeClr val="accent1"/>
                        </a:lnRef>
                        <a:fillRef idx="3">
                          <a:schemeClr val="accent1"/>
                        </a:fillRef>
                        <a:effectRef idx="3">
                          <a:schemeClr val="accent1"/>
                        </a:effectRef>
                        <a:fontRef idx="minor">
                          <a:schemeClr val="lt1"/>
                        </a:fontRef>
                      </wps:style>
                      <wps:txbx>
                        <w:txbxContent>
                          <w:p w14:paraId="1D53C5BB" w14:textId="7A981FDA" w:rsidR="00F75E10" w:rsidRPr="00FC0AD0" w:rsidRDefault="00F75E10" w:rsidP="00F75E10">
                            <w:pPr>
                              <w:jc w:val="center"/>
                              <w:rPr>
                                <w:rFonts w:ascii="Times New Roman" w:hAnsi="Times New Roman" w:cs="Times New Roman"/>
                                <w:i/>
                                <w:iCs/>
                                <w:sz w:val="24"/>
                                <w:szCs w:val="24"/>
                              </w:rPr>
                            </w:pPr>
                            <w:r w:rsidRPr="00FC0AD0">
                              <w:rPr>
                                <w:rFonts w:ascii="Times New Roman" w:hAnsi="Times New Roman" w:cs="Times New Roman"/>
                                <w:i/>
                                <w:iCs/>
                                <w:sz w:val="24"/>
                                <w:szCs w:val="24"/>
                              </w:rPr>
                              <w:t>compr</w:t>
                            </w:r>
                            <w:r w:rsidRPr="00FC0AD0">
                              <w:rPr>
                                <w:rFonts w:ascii="Times New Roman" w:hAnsi="Times New Roman" w:cs="Times New Roman"/>
                                <w:i/>
                                <w:iCs/>
                                <w:sz w:val="24"/>
                                <w:szCs w:val="24"/>
                              </w:rPr>
                              <w:t>a</w:t>
                            </w:r>
                            <w:r w:rsidRPr="00FC0AD0">
                              <w:rPr>
                                <w:rFonts w:ascii="Times New Roman" w:hAnsi="Times New Roman" w:cs="Times New Roman"/>
                                <w:i/>
                                <w:iCs/>
                                <w:sz w:val="24"/>
                                <w:szCs w:val="24"/>
                              </w:rPr>
                              <w:t>r</w:t>
                            </w:r>
                          </w:p>
                          <w:p w14:paraId="01580A27" w14:textId="77777777" w:rsidR="00F75E10" w:rsidRDefault="00F75E10" w:rsidP="00F75E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2DCBC9" id="Rectángulo: esquinas redondeadas 59" o:spid="_x0000_s1060" href="https://www.pccomponentes.com/gskill-trident-z5-rgb-ddr5-6400mhz-32gb-2x16gb-cl32" style="position:absolute;margin-left:290.1pt;margin-top:3.8pt;width:110.25pt;height:29.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" o:button="t" fillcolor="#4f81bd [3204]" stroked="f">
                <v:fill color2="#a7bfde [1620]" rotate="t" o:detectmouseclick="t" angle="180" focus="100%" type="gradient">
                  <o:fill v:ext="view" type="gradientUnscaled"/>
                </v:fill>
                <v:shadow on="t" color="black" opacity="22937f" origin=",.5" offset="0,.63889mm"/>
                <v:textbox>
                  <w:txbxContent>
                    <w:p w14:paraId="1D53C5BB" w14:textId="7A981FDA" w:rsidR="00F75E10" w:rsidRPr="00FC0AD0" w:rsidRDefault="00F75E10" w:rsidP="00F75E10">
                      <w:pPr>
                        <w:jc w:val="center"/>
                        <w:rPr>
                          <w:rFonts w:ascii="Times New Roman" w:hAnsi="Times New Roman" w:cs="Times New Roman"/>
                          <w:i/>
                          <w:iCs/>
                          <w:sz w:val="24"/>
                          <w:szCs w:val="24"/>
                        </w:rPr>
                      </w:pPr>
                      <w:r w:rsidRPr="00FC0AD0">
                        <w:rPr>
                          <w:rFonts w:ascii="Times New Roman" w:hAnsi="Times New Roman" w:cs="Times New Roman"/>
                          <w:i/>
                          <w:iCs/>
                          <w:sz w:val="24"/>
                          <w:szCs w:val="24"/>
                        </w:rPr>
                        <w:t>compr</w:t>
                      </w:r>
                      <w:r w:rsidRPr="00FC0AD0">
                        <w:rPr>
                          <w:rFonts w:ascii="Times New Roman" w:hAnsi="Times New Roman" w:cs="Times New Roman"/>
                          <w:i/>
                          <w:iCs/>
                          <w:sz w:val="24"/>
                          <w:szCs w:val="24"/>
                        </w:rPr>
                        <w:t>a</w:t>
                      </w:r>
                      <w:r w:rsidRPr="00FC0AD0">
                        <w:rPr>
                          <w:rFonts w:ascii="Times New Roman" w:hAnsi="Times New Roman" w:cs="Times New Roman"/>
                          <w:i/>
                          <w:iCs/>
                          <w:sz w:val="24"/>
                          <w:szCs w:val="24"/>
                        </w:rPr>
                        <w:t>r</w:t>
                      </w:r>
                    </w:p>
                    <w:p w14:paraId="01580A27" w14:textId="77777777" w:rsidR="00F75E10" w:rsidRDefault="00F75E10" w:rsidP="00F75E10">
                      <w:pPr>
                        <w:jc w:val="center"/>
                      </w:pPr>
                    </w:p>
                  </w:txbxContent>
                </v:textbox>
              </v:roundrect>
            </w:pict>
          </mc:Fallback>
        </mc:AlternateContent>
      </w:r>
    </w:p>
    <w:p w14:paraId="4A463030" w14:textId="594B3150" w:rsidR="00FC0AD0" w:rsidRDefault="00FC0AD0" w:rsidP="00F75E10">
      <w:pPr>
        <w:rPr>
          <w:noProof/>
        </w:rPr>
      </w:pPr>
    </w:p>
    <w:p w14:paraId="5CAA0EAE" w14:textId="35F74DF7" w:rsidR="00FC0AD0" w:rsidRDefault="00FC0AD0" w:rsidP="00F75E10">
      <w:pPr>
        <w:rPr>
          <w:noProof/>
        </w:rPr>
      </w:pPr>
    </w:p>
    <w:p w14:paraId="01F672FA" w14:textId="78634C6D" w:rsidR="00FC0AD0" w:rsidRDefault="00FC0AD0" w:rsidP="00F75E10">
      <w:pPr>
        <w:rPr>
          <w:noProof/>
        </w:rPr>
      </w:pPr>
    </w:p>
    <w:p w14:paraId="2F5266EA" w14:textId="497373C8" w:rsidR="00FC0AD0" w:rsidRDefault="00FC0AD0" w:rsidP="00FC0AD0">
      <w:pPr>
        <w:pStyle w:val="Prrafodelista"/>
        <w:numPr>
          <w:ilvl w:val="0"/>
          <w:numId w:val="1"/>
        </w:numPr>
        <w:jc w:val="both"/>
      </w:pPr>
      <w:r>
        <w:t>Los precios de las tarjetas gráficas que son las que llevan el tipo de memoria GDDR6 a partir de las RTX2060, son un poco elevados, desde los 320€ hasta los 3000€.</w:t>
      </w:r>
    </w:p>
    <w:p w14:paraId="63658067" w14:textId="577EDEC4" w:rsidR="00FC0AD0" w:rsidRDefault="00BF56BC" w:rsidP="00FC0AD0">
      <w:pPr>
        <w:jc w:val="both"/>
      </w:pPr>
      <w:r>
        <w:rPr>
          <w:noProof/>
        </w:rPr>
        <mc:AlternateContent>
          <mc:Choice Requires="wps">
            <w:drawing>
              <wp:anchor distT="0" distB="0" distL="114300" distR="114300" simplePos="0" relativeHeight="251678720" behindDoc="0" locked="0" layoutInCell="1" allowOverlap="1" wp14:anchorId="5D9870A9" wp14:editId="58575F4E">
                <wp:simplePos x="0" y="0"/>
                <wp:positionH relativeFrom="column">
                  <wp:posOffset>718820</wp:posOffset>
                </wp:positionH>
                <wp:positionV relativeFrom="paragraph">
                  <wp:posOffset>1846783</wp:posOffset>
                </wp:positionV>
                <wp:extent cx="1400175" cy="377190"/>
                <wp:effectExtent l="76200" t="38100" r="85725" b="118110"/>
                <wp:wrapNone/>
                <wp:docPr id="62" name="Rectángulo: esquinas redondeadas 62">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1400175" cy="377190"/>
                        </a:xfrm>
                        <a:prstGeom prst="roundRect">
                          <a:avLst>
                            <a:gd name="adj" fmla="val 50000"/>
                          </a:avLst>
                        </a:prstGeom>
                      </wps:spPr>
                      <wps:style>
                        <a:lnRef idx="0">
                          <a:schemeClr val="accent1"/>
                        </a:lnRef>
                        <a:fillRef idx="3">
                          <a:schemeClr val="accent1"/>
                        </a:fillRef>
                        <a:effectRef idx="3">
                          <a:schemeClr val="accent1"/>
                        </a:effectRef>
                        <a:fontRef idx="minor">
                          <a:schemeClr val="lt1"/>
                        </a:fontRef>
                      </wps:style>
                      <wps:txbx>
                        <w:txbxContent>
                          <w:p w14:paraId="0A19BFA9" w14:textId="77777777" w:rsidR="00FC0AD0" w:rsidRPr="00FC0AD0" w:rsidRDefault="00FC0AD0" w:rsidP="00FC0AD0">
                            <w:pPr>
                              <w:jc w:val="center"/>
                              <w:rPr>
                                <w:rFonts w:ascii="Times New Roman" w:hAnsi="Times New Roman" w:cs="Times New Roman"/>
                                <w:i/>
                                <w:iCs/>
                                <w:sz w:val="24"/>
                                <w:szCs w:val="24"/>
                              </w:rPr>
                            </w:pPr>
                            <w:r w:rsidRPr="00FC0AD0">
                              <w:rPr>
                                <w:rFonts w:ascii="Times New Roman" w:hAnsi="Times New Roman" w:cs="Times New Roman"/>
                                <w:i/>
                                <w:iCs/>
                                <w:sz w:val="24"/>
                                <w:szCs w:val="24"/>
                              </w:rPr>
                              <w:t>comprar</w:t>
                            </w:r>
                          </w:p>
                          <w:p w14:paraId="18DA5C76" w14:textId="77777777" w:rsidR="00FC0AD0" w:rsidRDefault="00FC0AD0" w:rsidP="00FC0A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9870A9" id="Rectángulo: esquinas redondeadas 62" o:spid="_x0000_s1061" href="https://www.pccomponentes.com/msi-geforce-rtx-2060-ventus-gp-oc-6gb-gddr6" style="position:absolute;left:0;text-align:left;margin-left:56.6pt;margin-top:145.4pt;width:110.25pt;height:29.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" o:button="t" fillcolor="#4f81bd [3204]" stroked="f">
                <v:fill color2="#a7bfde [1620]" rotate="t" o:detectmouseclick="t" angle="180" focus="100%" type="gradient">
                  <o:fill v:ext="view" type="gradientUnscaled"/>
                </v:fill>
                <v:shadow on="t" color="black" opacity="22937f" origin=",.5" offset="0,.63889mm"/>
                <v:textbox>
                  <w:txbxContent>
                    <w:p w14:paraId="0A19BFA9" w14:textId="77777777" w:rsidR="00FC0AD0" w:rsidRPr="00FC0AD0" w:rsidRDefault="00FC0AD0" w:rsidP="00FC0AD0">
                      <w:pPr>
                        <w:jc w:val="center"/>
                        <w:rPr>
                          <w:rFonts w:ascii="Times New Roman" w:hAnsi="Times New Roman" w:cs="Times New Roman"/>
                          <w:i/>
                          <w:iCs/>
                          <w:sz w:val="24"/>
                          <w:szCs w:val="24"/>
                        </w:rPr>
                      </w:pPr>
                      <w:r w:rsidRPr="00FC0AD0">
                        <w:rPr>
                          <w:rFonts w:ascii="Times New Roman" w:hAnsi="Times New Roman" w:cs="Times New Roman"/>
                          <w:i/>
                          <w:iCs/>
                          <w:sz w:val="24"/>
                          <w:szCs w:val="24"/>
                        </w:rPr>
                        <w:t>comprar</w:t>
                      </w:r>
                    </w:p>
                    <w:p w14:paraId="18DA5C76" w14:textId="77777777" w:rsidR="00FC0AD0" w:rsidRDefault="00FC0AD0" w:rsidP="00FC0AD0">
                      <w:pPr>
                        <w:jc w:val="center"/>
                      </w:pPr>
                    </w:p>
                  </w:txbxContent>
                </v:textbox>
              </v:roundrect>
            </w:pict>
          </mc:Fallback>
        </mc:AlternateContent>
      </w:r>
      <w:r>
        <w:rPr>
          <w:noProof/>
        </w:rPr>
        <mc:AlternateContent>
          <mc:Choice Requires="wps">
            <w:drawing>
              <wp:anchor distT="0" distB="0" distL="114300" distR="114300" simplePos="0" relativeHeight="251676672" behindDoc="0" locked="0" layoutInCell="1" allowOverlap="1" wp14:anchorId="74177C4E" wp14:editId="225FCFF6">
                <wp:simplePos x="0" y="0"/>
                <wp:positionH relativeFrom="column">
                  <wp:posOffset>3608920</wp:posOffset>
                </wp:positionH>
                <wp:positionV relativeFrom="paragraph">
                  <wp:posOffset>1846675</wp:posOffset>
                </wp:positionV>
                <wp:extent cx="1400175" cy="377190"/>
                <wp:effectExtent l="76200" t="38100" r="85725" b="118110"/>
                <wp:wrapNone/>
                <wp:docPr id="61" name="Rectángulo: esquinas redondeadas 61">
                  <a:hlinkClick xmlns:a="http://schemas.openxmlformats.org/drawingml/2006/main" r:id="rId23"/>
                </wp:docPr>
                <wp:cNvGraphicFramePr/>
                <a:graphic xmlns:a="http://schemas.openxmlformats.org/drawingml/2006/main">
                  <a:graphicData uri="http://schemas.microsoft.com/office/word/2010/wordprocessingShape">
                    <wps:wsp>
                      <wps:cNvSpPr/>
                      <wps:spPr>
                        <a:xfrm>
                          <a:off x="0" y="0"/>
                          <a:ext cx="1400175" cy="377190"/>
                        </a:xfrm>
                        <a:prstGeom prst="roundRect">
                          <a:avLst>
                            <a:gd name="adj" fmla="val 50000"/>
                          </a:avLst>
                        </a:prstGeom>
                      </wps:spPr>
                      <wps:style>
                        <a:lnRef idx="0">
                          <a:schemeClr val="accent1"/>
                        </a:lnRef>
                        <a:fillRef idx="3">
                          <a:schemeClr val="accent1"/>
                        </a:fillRef>
                        <a:effectRef idx="3">
                          <a:schemeClr val="accent1"/>
                        </a:effectRef>
                        <a:fontRef idx="minor">
                          <a:schemeClr val="lt1"/>
                        </a:fontRef>
                      </wps:style>
                      <wps:txbx>
                        <w:txbxContent>
                          <w:p w14:paraId="722EA5A7" w14:textId="77777777" w:rsidR="00FC0AD0" w:rsidRPr="00FC0AD0" w:rsidRDefault="00FC0AD0" w:rsidP="00FC0AD0">
                            <w:pPr>
                              <w:jc w:val="center"/>
                              <w:rPr>
                                <w:rFonts w:ascii="Times New Roman" w:hAnsi="Times New Roman" w:cs="Times New Roman"/>
                                <w:i/>
                                <w:iCs/>
                                <w:sz w:val="24"/>
                                <w:szCs w:val="24"/>
                              </w:rPr>
                            </w:pPr>
                            <w:r w:rsidRPr="00FC0AD0">
                              <w:rPr>
                                <w:rFonts w:ascii="Times New Roman" w:hAnsi="Times New Roman" w:cs="Times New Roman"/>
                                <w:i/>
                                <w:iCs/>
                                <w:sz w:val="24"/>
                                <w:szCs w:val="24"/>
                              </w:rPr>
                              <w:t>comprar</w:t>
                            </w:r>
                          </w:p>
                          <w:p w14:paraId="0295E704" w14:textId="77777777" w:rsidR="00FC0AD0" w:rsidRDefault="00FC0AD0" w:rsidP="00FC0A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177C4E" id="Rectángulo: esquinas redondeadas 61" o:spid="_x0000_s1062" href="https://www.pccomponentes.com/asus-turbo-geforce-rtx-3090-24gb-gddr6x" style="position:absolute;left:0;text-align:left;margin-left:284.15pt;margin-top:145.4pt;width:110.25pt;height:29.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" o:button="t" fillcolor="#4f81bd [3204]" stroked="f">
                <v:fill color2="#a7bfde [1620]" rotate="t" o:detectmouseclick="t" angle="180" focus="100%" type="gradient">
                  <o:fill v:ext="view" type="gradientUnscaled"/>
                </v:fill>
                <v:shadow on="t" color="black" opacity="22937f" origin=",.5" offset="0,.63889mm"/>
                <v:textbox>
                  <w:txbxContent>
                    <w:p w14:paraId="722EA5A7" w14:textId="77777777" w:rsidR="00FC0AD0" w:rsidRPr="00FC0AD0" w:rsidRDefault="00FC0AD0" w:rsidP="00FC0AD0">
                      <w:pPr>
                        <w:jc w:val="center"/>
                        <w:rPr>
                          <w:rFonts w:ascii="Times New Roman" w:hAnsi="Times New Roman" w:cs="Times New Roman"/>
                          <w:i/>
                          <w:iCs/>
                          <w:sz w:val="24"/>
                          <w:szCs w:val="24"/>
                        </w:rPr>
                      </w:pPr>
                      <w:r w:rsidRPr="00FC0AD0">
                        <w:rPr>
                          <w:rFonts w:ascii="Times New Roman" w:hAnsi="Times New Roman" w:cs="Times New Roman"/>
                          <w:i/>
                          <w:iCs/>
                          <w:sz w:val="24"/>
                          <w:szCs w:val="24"/>
                        </w:rPr>
                        <w:t>comprar</w:t>
                      </w:r>
                    </w:p>
                    <w:p w14:paraId="0295E704" w14:textId="77777777" w:rsidR="00FC0AD0" w:rsidRDefault="00FC0AD0" w:rsidP="00FC0AD0">
                      <w:pPr>
                        <w:jc w:val="center"/>
                      </w:pPr>
                    </w:p>
                  </w:txbxContent>
                </v:textbox>
              </v:roundrect>
            </w:pict>
          </mc:Fallback>
        </mc:AlternateContent>
      </w:r>
      <w:r>
        <w:rPr>
          <w:noProof/>
        </w:rPr>
        <mc:AlternateContent>
          <mc:Choice Requires="wps">
            <w:drawing>
              <wp:anchor distT="0" distB="0" distL="114300" distR="114300" simplePos="0" relativeHeight="251681792" behindDoc="0" locked="0" layoutInCell="1" allowOverlap="1" wp14:anchorId="732EE06C" wp14:editId="5D2CF09D">
                <wp:simplePos x="0" y="0"/>
                <wp:positionH relativeFrom="margin">
                  <wp:align>center</wp:align>
                </wp:positionH>
                <wp:positionV relativeFrom="paragraph">
                  <wp:posOffset>24190</wp:posOffset>
                </wp:positionV>
                <wp:extent cx="11742" cy="2163434"/>
                <wp:effectExtent l="57150" t="19050" r="64770" b="85090"/>
                <wp:wrapNone/>
                <wp:docPr id="65" name="Conector recto 65"/>
                <wp:cNvGraphicFramePr/>
                <a:graphic xmlns:a="http://schemas.openxmlformats.org/drawingml/2006/main">
                  <a:graphicData uri="http://schemas.microsoft.com/office/word/2010/wordprocessingShape">
                    <wps:wsp>
                      <wps:cNvCnPr/>
                      <wps:spPr>
                        <a:xfrm flipH="1">
                          <a:off x="0" y="0"/>
                          <a:ext cx="11742" cy="216343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0B0AB" id="Conector recto 65" o:spid="_x0000_s1026" style="position:absolute;flip:x;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9pt" to=".9pt,1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" strokecolor="#4f81bd [3204]" strokeweight="2pt">
                <v:shadow on="t" color="black" opacity="24903f" origin=",.5" offset="0,.55556mm"/>
                <w10:wrap anchorx="margin"/>
              </v:line>
            </w:pict>
          </mc:Fallback>
        </mc:AlternateContent>
      </w:r>
      <w:r w:rsidR="00FC0AD0" w:rsidRPr="00FC0AD0">
        <w:drawing>
          <wp:inline distT="0" distB="0" distL="0" distR="0" wp14:anchorId="73983E97" wp14:editId="0065736D">
            <wp:extent cx="2863538" cy="1310640"/>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1145" cy="1318699"/>
                    </a:xfrm>
                    <a:prstGeom prst="rect">
                      <a:avLst/>
                    </a:prstGeom>
                  </pic:spPr>
                </pic:pic>
              </a:graphicData>
            </a:graphic>
          </wp:inline>
        </w:drawing>
      </w:r>
      <w:r w:rsidR="00FC0AD0" w:rsidRPr="00FC0AD0">
        <w:drawing>
          <wp:inline distT="0" distB="0" distL="0" distR="0" wp14:anchorId="04800782" wp14:editId="19937552">
            <wp:extent cx="2852108" cy="1805940"/>
            <wp:effectExtent l="0" t="0" r="5715"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9711" cy="1829750"/>
                    </a:xfrm>
                    <a:prstGeom prst="rect">
                      <a:avLst/>
                    </a:prstGeom>
                  </pic:spPr>
                </pic:pic>
              </a:graphicData>
            </a:graphic>
          </wp:inline>
        </w:drawing>
      </w:r>
    </w:p>
    <w:p w14:paraId="3934EEC7" w14:textId="790C7F2A" w:rsidR="00BF56BC" w:rsidRDefault="00BF56BC" w:rsidP="00FC0AD0">
      <w:pPr>
        <w:jc w:val="both"/>
      </w:pPr>
    </w:p>
    <w:p w14:paraId="6F77688A" w14:textId="52F260C1" w:rsidR="00BF56BC" w:rsidRDefault="00BF56BC" w:rsidP="00FC0AD0">
      <w:pPr>
        <w:jc w:val="both"/>
      </w:pPr>
    </w:p>
    <w:p w14:paraId="2AAAEAC6" w14:textId="234A6670" w:rsidR="00BF56BC" w:rsidRDefault="00BF56BC" w:rsidP="00BF56BC">
      <w:r>
        <w:br w:type="page"/>
      </w:r>
    </w:p>
    <w:p w14:paraId="19628D25" w14:textId="6C72E77F" w:rsidR="00BF56BC" w:rsidRDefault="00BF56BC" w:rsidP="00BF56BC">
      <w:pPr>
        <w:pStyle w:val="AbelTitulos"/>
      </w:pPr>
      <w:bookmarkStart w:id="9" w:name="_Toc117288960"/>
      <w:r>
        <w:lastRenderedPageBreak/>
        <w:t>¿Se pueden comparar las DDR5 y las GDDR6?</w:t>
      </w:r>
      <w:bookmarkEnd w:id="9"/>
    </w:p>
    <w:p w14:paraId="07B2ECC1" w14:textId="23393876" w:rsidR="00BF56BC" w:rsidRDefault="00BF56BC" w:rsidP="00BF56BC">
      <w:pPr>
        <w:pStyle w:val="Prrafodelista"/>
        <w:numPr>
          <w:ilvl w:val="0"/>
          <w:numId w:val="1"/>
        </w:numPr>
        <w:jc w:val="both"/>
      </w:pPr>
      <w:r>
        <w:t>Sí ya que la memoria “</w:t>
      </w:r>
      <w:r>
        <w:t>GDDR</w:t>
      </w:r>
      <w:r>
        <w:t xml:space="preserve">” está basada en la </w:t>
      </w:r>
      <w:r w:rsidRPr="00BF56BC">
        <w:t>DDR</w:t>
      </w:r>
      <w:r w:rsidRPr="00BF56BC">
        <w:t xml:space="preserve"> </w:t>
      </w:r>
      <w:r>
        <w:t>y es el mismo tipo de memoria. Pero las GDDR son más rápidas y tienen más ancho de banda.</w:t>
      </w:r>
    </w:p>
    <w:p w14:paraId="6537C8A7" w14:textId="09748B10" w:rsidR="00BF56BC" w:rsidRDefault="00BF56BC" w:rsidP="00BF56BC">
      <w:pPr>
        <w:jc w:val="both"/>
      </w:pPr>
      <w:r>
        <w:rPr>
          <w:noProof/>
        </w:rPr>
        <w:drawing>
          <wp:inline distT="0" distB="0" distL="0" distR="0" wp14:anchorId="470A9934" wp14:editId="55005974">
            <wp:extent cx="5736566" cy="2976113"/>
            <wp:effectExtent l="0" t="0" r="17145" b="15240"/>
            <wp:docPr id="67" name="Gráfico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707A912" w14:textId="5BEE0396" w:rsidR="00124CB1" w:rsidRDefault="00124CB1" w:rsidP="00BF56BC">
      <w:pPr>
        <w:jc w:val="both"/>
      </w:pPr>
    </w:p>
    <w:p w14:paraId="7BEF847D" w14:textId="2145A1CA" w:rsidR="00124CB1" w:rsidRDefault="00124CB1" w:rsidP="00124CB1">
      <w:pPr>
        <w:pStyle w:val="AbelTitulo2"/>
      </w:pPr>
      <w:bookmarkStart w:id="10" w:name="_Toc117288961"/>
      <w:r>
        <w:t>Conclusión:</w:t>
      </w:r>
      <w:bookmarkEnd w:id="10"/>
    </w:p>
    <w:p w14:paraId="550C687C" w14:textId="1F70825E" w:rsidR="00124CB1" w:rsidRDefault="00124CB1" w:rsidP="00124CB1">
      <w:pPr>
        <w:pStyle w:val="Prrafodelista"/>
        <w:numPr>
          <w:ilvl w:val="0"/>
          <w:numId w:val="1"/>
        </w:numPr>
        <w:jc w:val="both"/>
      </w:pPr>
      <w:r>
        <w:t xml:space="preserve">Es mejor la </w:t>
      </w:r>
      <w:r w:rsidR="00145517">
        <w:t>GDDR6,</w:t>
      </w:r>
      <w:r>
        <w:t xml:space="preserve"> aunque todavía queda porque evolucione más aun la DDR5, pero va a seguir siendo más rápida y va a seguir teniendo más capacidad la GDDR6.</w:t>
      </w:r>
    </w:p>
    <w:p w14:paraId="437C390B" w14:textId="77777777" w:rsidR="00124CB1" w:rsidRDefault="00124CB1" w:rsidP="00124CB1">
      <w:pPr>
        <w:pStyle w:val="Prrafodelista"/>
        <w:jc w:val="both"/>
      </w:pPr>
    </w:p>
    <w:p w14:paraId="05BFB572" w14:textId="63475B08" w:rsidR="00124CB1" w:rsidRPr="00F75E10" w:rsidRDefault="00124CB1" w:rsidP="00124CB1">
      <w:pPr>
        <w:pStyle w:val="Prrafodelista"/>
        <w:numPr>
          <w:ilvl w:val="0"/>
          <w:numId w:val="1"/>
        </w:numPr>
        <w:jc w:val="both"/>
      </w:pPr>
      <w:r>
        <w:t>Aunque hay que decir que cada una tiene un uso distinto y no se pueden comparar como tal.</w:t>
      </w:r>
    </w:p>
    <w:sectPr w:rsidR="00124CB1" w:rsidRPr="00F75E10" w:rsidSect="004A1E6A">
      <w:headerReference w:type="default" r:id="rId27"/>
      <w:footerReference w:type="default" r:id="rId28"/>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55C12" w14:textId="77777777" w:rsidR="00000000" w:rsidRDefault="005A70CA">
      <w:pPr>
        <w:spacing w:line="240" w:lineRule="auto"/>
      </w:pPr>
      <w:r>
        <w:separator/>
      </w:r>
    </w:p>
  </w:endnote>
  <w:endnote w:type="continuationSeparator" w:id="0">
    <w:p w14:paraId="51FEC3AA" w14:textId="77777777" w:rsidR="00000000" w:rsidRDefault="005A70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FED2D" w14:textId="1B4288E3" w:rsidR="00454438" w:rsidRPr="00454438" w:rsidRDefault="00454438">
    <w:pPr>
      <w:pStyle w:val="Piedepgina"/>
      <w:rPr>
        <w:b/>
        <w:bCs/>
        <w:i/>
        <w:iCs/>
      </w:rPr>
    </w:pPr>
    <w:r w:rsidRPr="00454438">
      <w:rPr>
        <w:b/>
        <w:bCs/>
        <w:i/>
        <w:iCs/>
      </w:rPr>
      <w:t>Abel Martínez Peinado</w:t>
    </w:r>
    <w:sdt>
      <w:sdtPr>
        <w:rPr>
          <w:b/>
          <w:bCs/>
          <w:i/>
          <w:iCs/>
        </w:rPr>
        <w:id w:val="1410738539"/>
        <w:docPartObj>
          <w:docPartGallery w:val="Page Numbers (Bottom of Page)"/>
          <w:docPartUnique/>
        </w:docPartObj>
      </w:sdtPr>
      <w:sdtContent>
        <w:r w:rsidRPr="00454438">
          <w:rPr>
            <w:b/>
            <w:bCs/>
            <w:i/>
            <w:iCs/>
            <w:noProof/>
          </w:rPr>
          <mc:AlternateContent>
            <mc:Choice Requires="wps">
              <w:drawing>
                <wp:anchor distT="0" distB="0" distL="114300" distR="114300" simplePos="0" relativeHeight="251659264" behindDoc="0" locked="0" layoutInCell="1" allowOverlap="1" wp14:anchorId="13A77D0B" wp14:editId="3CBCF244">
                  <wp:simplePos x="0" y="0"/>
                  <wp:positionH relativeFrom="margin">
                    <wp:align>center</wp:align>
                  </wp:positionH>
                  <wp:positionV relativeFrom="bottomMargin">
                    <wp:align>center</wp:align>
                  </wp:positionV>
                  <wp:extent cx="561975" cy="561975"/>
                  <wp:effectExtent l="9525" t="9525" r="9525" b="9525"/>
                  <wp:wrapNone/>
                  <wp:docPr id="44" name="Elips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1B74D954" w14:textId="77777777" w:rsidR="00454438" w:rsidRDefault="00454438">
                              <w:pPr>
                                <w:pStyle w:val="Piedepgina"/>
                                <w:rPr>
                                  <w:color w:val="4F81BD" w:themeColor="accent1"/>
                                </w:rPr>
                              </w:pPr>
                              <w:r>
                                <w:fldChar w:fldCharType="begin"/>
                              </w:r>
                              <w:r>
                                <w:instrText>PAGE  \* MERGEFORMAT</w:instrText>
                              </w:r>
                              <w:r>
                                <w:fldChar w:fldCharType="separate"/>
                              </w:r>
                              <w:r>
                                <w:rPr>
                                  <w:color w:val="4F81BD" w:themeColor="accent1"/>
                                  <w:lang w:val="es-ES"/>
                                </w:rPr>
                                <w:t>2</w:t>
                              </w:r>
                              <w:r>
                                <w:rPr>
                                  <w:color w:val="4F81BD"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13A77D0B" id="Elipse 44" o:spid="_x0000_s1063"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bM7kmhACAAAB&#10;BAAADgAAAAAAAAAAAAAAAAAuAgAAZHJzL2Uyb0RvYy54bWxQSwECLQAUAAYACAAAACEArvVNEtkA&#10;AAADAQAADwAAAAAAAAAAAAAAAABqBAAAZHJzL2Rvd25yZXYueG1sUEsFBgAAAAAEAAQA8wAAAHAF&#10;AAAAAA==&#10;" filled="f" fillcolor="#c0504d" strokecolor="#adc1d9" strokeweight="1pt">
                  <v:textbox inset=",0,,0">
                    <w:txbxContent>
                      <w:p w14:paraId="1B74D954" w14:textId="77777777" w:rsidR="00454438" w:rsidRDefault="00454438">
                        <w:pPr>
                          <w:pStyle w:val="Piedepgina"/>
                          <w:rPr>
                            <w:color w:val="4F81BD" w:themeColor="accent1"/>
                          </w:rPr>
                        </w:pPr>
                        <w:r>
                          <w:fldChar w:fldCharType="begin"/>
                        </w:r>
                        <w:r>
                          <w:instrText>PAGE  \* MERGEFORMAT</w:instrText>
                        </w:r>
                        <w:r>
                          <w:fldChar w:fldCharType="separate"/>
                        </w:r>
                        <w:r>
                          <w:rPr>
                            <w:color w:val="4F81BD" w:themeColor="accent1"/>
                            <w:lang w:val="es-ES"/>
                          </w:rPr>
                          <w:t>2</w:t>
                        </w:r>
                        <w:r>
                          <w:rPr>
                            <w:color w:val="4F81BD" w:themeColor="accent1"/>
                          </w:rPr>
                          <w:fldChar w:fldCharType="end"/>
                        </w:r>
                      </w:p>
                    </w:txbxContent>
                  </v:textbox>
                  <w10:wrap anchorx="margin" anchory="margin"/>
                </v:oval>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A5FBC" w14:textId="77777777" w:rsidR="00000000" w:rsidRDefault="005A70CA">
      <w:pPr>
        <w:spacing w:line="240" w:lineRule="auto"/>
      </w:pPr>
      <w:r>
        <w:separator/>
      </w:r>
    </w:p>
  </w:footnote>
  <w:footnote w:type="continuationSeparator" w:id="0">
    <w:p w14:paraId="38635A1A" w14:textId="77777777" w:rsidR="00000000" w:rsidRDefault="005A70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BC10E" w14:textId="611FA967" w:rsidR="00177858" w:rsidRPr="004A1E6A" w:rsidRDefault="00454438" w:rsidP="00454438">
    <w:pPr>
      <w:pBdr>
        <w:bottom w:val="single" w:sz="4" w:space="1" w:color="auto"/>
      </w:pBdr>
      <w:shd w:val="clear" w:color="auto" w:fill="548DD4" w:themeFill="text2" w:themeFillTint="99"/>
      <w:tabs>
        <w:tab w:val="left" w:pos="5529"/>
      </w:tabs>
      <w:jc w:val="center"/>
      <w:rPr>
        <w:b/>
        <w:color w:val="FFFFFF" w:themeColor="background1"/>
        <w:sz w:val="24"/>
        <w:szCs w:val="24"/>
      </w:rPr>
    </w:pPr>
    <w:r>
      <w:rPr>
        <w:b/>
        <w:color w:val="FFFFFF" w:themeColor="background1"/>
        <w:sz w:val="24"/>
        <w:szCs w:val="24"/>
      </w:rPr>
      <w:t>DAW-Sistemas Informáticos</w:t>
    </w:r>
    <w:r>
      <w:rPr>
        <w:b/>
        <w:color w:val="FFFFFF" w:themeColor="background1"/>
        <w:sz w:val="24"/>
        <w:szCs w:val="24"/>
      </w:rPr>
      <w:tab/>
    </w:r>
    <w:r>
      <w:rPr>
        <w:b/>
        <w:color w:val="FFFFFF" w:themeColor="background1"/>
        <w:sz w:val="24"/>
        <w:szCs w:val="24"/>
      </w:rPr>
      <w:tab/>
    </w:r>
    <w:r w:rsidR="005A70CA" w:rsidRPr="004A1E6A">
      <w:rPr>
        <w:b/>
        <w:color w:val="FFFFFF" w:themeColor="background1"/>
        <w:sz w:val="24"/>
        <w:szCs w:val="24"/>
      </w:rPr>
      <w:t>Trabajo DDR5 y GDDR6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C5A6C"/>
    <w:multiLevelType w:val="hybridMultilevel"/>
    <w:tmpl w:val="9514C3CC"/>
    <w:lvl w:ilvl="0" w:tplc="0864425E">
      <w:start w:val="768"/>
      <w:numFmt w:val="decimal"/>
      <w:lvlText w:val="%1"/>
      <w:lvlJc w:val="left"/>
      <w:pPr>
        <w:ind w:left="765" w:hanging="4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B323D2C"/>
    <w:multiLevelType w:val="multilevel"/>
    <w:tmpl w:val="F94A4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D2B36B1"/>
    <w:multiLevelType w:val="multilevel"/>
    <w:tmpl w:val="DE90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1211405">
    <w:abstractNumId w:val="1"/>
  </w:num>
  <w:num w:numId="2" w16cid:durableId="1475873461">
    <w:abstractNumId w:val="0"/>
  </w:num>
  <w:num w:numId="3" w16cid:durableId="6411600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858"/>
    <w:rsid w:val="000A2311"/>
    <w:rsid w:val="00124CB1"/>
    <w:rsid w:val="00145517"/>
    <w:rsid w:val="00152DF4"/>
    <w:rsid w:val="00177858"/>
    <w:rsid w:val="00454438"/>
    <w:rsid w:val="004A1E6A"/>
    <w:rsid w:val="005A70CA"/>
    <w:rsid w:val="005D61B6"/>
    <w:rsid w:val="00611327"/>
    <w:rsid w:val="006F221E"/>
    <w:rsid w:val="007B0A76"/>
    <w:rsid w:val="008907F6"/>
    <w:rsid w:val="008C6DD7"/>
    <w:rsid w:val="00AC2A6B"/>
    <w:rsid w:val="00BF56BC"/>
    <w:rsid w:val="00CA4684"/>
    <w:rsid w:val="00D964A4"/>
    <w:rsid w:val="00DE7FB7"/>
    <w:rsid w:val="00F75E10"/>
    <w:rsid w:val="00FC0A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BAD6504"/>
  <w15:docId w15:val="{1145A1F1-8745-4B4A-B98C-F404ADE8E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43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Sinespaciado">
    <w:name w:val="No Spacing"/>
    <w:link w:val="SinespaciadoCar"/>
    <w:uiPriority w:val="1"/>
    <w:qFormat/>
    <w:rsid w:val="004A1E6A"/>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4A1E6A"/>
    <w:rPr>
      <w:rFonts w:asciiTheme="minorHAnsi" w:eastAsiaTheme="minorEastAsia" w:hAnsiTheme="minorHAnsi" w:cstheme="minorBidi"/>
      <w:lang w:val="es-ES"/>
    </w:rPr>
  </w:style>
  <w:style w:type="paragraph" w:styleId="Encabezado">
    <w:name w:val="header"/>
    <w:basedOn w:val="Normal"/>
    <w:link w:val="EncabezadoCar"/>
    <w:uiPriority w:val="99"/>
    <w:unhideWhenUsed/>
    <w:rsid w:val="004A1E6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A1E6A"/>
  </w:style>
  <w:style w:type="paragraph" w:styleId="Piedepgina">
    <w:name w:val="footer"/>
    <w:basedOn w:val="Normal"/>
    <w:link w:val="PiedepginaCar"/>
    <w:uiPriority w:val="99"/>
    <w:unhideWhenUsed/>
    <w:rsid w:val="004A1E6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A1E6A"/>
  </w:style>
  <w:style w:type="paragraph" w:styleId="Prrafodelista">
    <w:name w:val="List Paragraph"/>
    <w:basedOn w:val="Normal"/>
    <w:uiPriority w:val="34"/>
    <w:qFormat/>
    <w:rsid w:val="004A1E6A"/>
    <w:pPr>
      <w:ind w:left="720"/>
      <w:contextualSpacing/>
    </w:pPr>
  </w:style>
  <w:style w:type="paragraph" w:styleId="NormalWeb">
    <w:name w:val="Normal (Web)"/>
    <w:basedOn w:val="Normal"/>
    <w:uiPriority w:val="99"/>
    <w:semiHidden/>
    <w:unhideWhenUsed/>
    <w:rsid w:val="007B0A76"/>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7B0A76"/>
    <w:rPr>
      <w:b/>
      <w:bCs/>
    </w:rPr>
  </w:style>
  <w:style w:type="paragraph" w:styleId="TtuloTDC">
    <w:name w:val="TOC Heading"/>
    <w:basedOn w:val="Ttulo1"/>
    <w:next w:val="Normal"/>
    <w:uiPriority w:val="39"/>
    <w:unhideWhenUsed/>
    <w:qFormat/>
    <w:rsid w:val="00454438"/>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customStyle="1" w:styleId="AbelTitulos">
    <w:name w:val="Abel Titulos"/>
    <w:basedOn w:val="Ttulo1"/>
    <w:next w:val="Ttulo1"/>
    <w:qFormat/>
    <w:rsid w:val="00454438"/>
    <w:pPr>
      <w:pBdr>
        <w:bottom w:val="single" w:sz="4" w:space="1" w:color="auto"/>
      </w:pBdr>
      <w:shd w:val="clear" w:color="auto" w:fill="C6D9F1" w:themeFill="text2" w:themeFillTint="33"/>
      <w:jc w:val="center"/>
    </w:pPr>
    <w:rPr>
      <w:rFonts w:ascii="Times New Roman" w:hAnsi="Times New Roman" w:cs="Times New Roman"/>
      <w:b/>
      <w:i/>
      <w:sz w:val="24"/>
      <w:szCs w:val="24"/>
    </w:rPr>
  </w:style>
  <w:style w:type="paragraph" w:customStyle="1" w:styleId="AbelTitulo2">
    <w:name w:val="Abel Titulo2"/>
    <w:basedOn w:val="Ttulo2"/>
    <w:qFormat/>
    <w:rsid w:val="005D61B6"/>
    <w:pPr>
      <w:shd w:val="clear" w:color="auto" w:fill="548DD4" w:themeFill="text2" w:themeFillTint="99"/>
      <w:jc w:val="center"/>
    </w:pPr>
    <w:rPr>
      <w:rFonts w:ascii="Times New Roman" w:hAnsi="Times New Roman"/>
      <w:b/>
      <w:bCs/>
      <w:i/>
      <w:iCs/>
      <w:sz w:val="24"/>
      <w:shd w:val="clear" w:color="auto" w:fill="548DD4" w:themeFill="text2" w:themeFillTint="99"/>
      <w:lang w:val="es-ES"/>
    </w:rPr>
  </w:style>
  <w:style w:type="character" w:styleId="Hipervnculo">
    <w:name w:val="Hyperlink"/>
    <w:basedOn w:val="Fuentedeprrafopredeter"/>
    <w:uiPriority w:val="99"/>
    <w:unhideWhenUsed/>
    <w:rsid w:val="00F75E10"/>
    <w:rPr>
      <w:color w:val="0000FF" w:themeColor="hyperlink"/>
      <w:u w:val="single"/>
    </w:rPr>
  </w:style>
  <w:style w:type="character" w:styleId="Mencinsinresolver">
    <w:name w:val="Unresolved Mention"/>
    <w:basedOn w:val="Fuentedeprrafopredeter"/>
    <w:uiPriority w:val="99"/>
    <w:semiHidden/>
    <w:unhideWhenUsed/>
    <w:rsid w:val="00F75E10"/>
    <w:rPr>
      <w:color w:val="605E5C"/>
      <w:shd w:val="clear" w:color="auto" w:fill="E1DFDD"/>
    </w:rPr>
  </w:style>
  <w:style w:type="character" w:styleId="Hipervnculovisitado">
    <w:name w:val="FollowedHyperlink"/>
    <w:basedOn w:val="Fuentedeprrafopredeter"/>
    <w:uiPriority w:val="99"/>
    <w:semiHidden/>
    <w:unhideWhenUsed/>
    <w:rsid w:val="00F75E10"/>
    <w:rPr>
      <w:color w:val="800080" w:themeColor="followedHyperlink"/>
      <w:u w:val="single"/>
    </w:rPr>
  </w:style>
  <w:style w:type="paragraph" w:styleId="TDC1">
    <w:name w:val="toc 1"/>
    <w:basedOn w:val="Normal"/>
    <w:next w:val="Normal"/>
    <w:autoRedefine/>
    <w:uiPriority w:val="39"/>
    <w:unhideWhenUsed/>
    <w:rsid w:val="00611327"/>
    <w:pPr>
      <w:spacing w:after="100"/>
    </w:pPr>
  </w:style>
  <w:style w:type="paragraph" w:styleId="TDC2">
    <w:name w:val="toc 2"/>
    <w:basedOn w:val="Normal"/>
    <w:next w:val="Normal"/>
    <w:autoRedefine/>
    <w:uiPriority w:val="39"/>
    <w:unhideWhenUsed/>
    <w:rsid w:val="006113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033">
      <w:bodyDiv w:val="1"/>
      <w:marLeft w:val="0"/>
      <w:marRight w:val="0"/>
      <w:marTop w:val="0"/>
      <w:marBottom w:val="0"/>
      <w:divBdr>
        <w:top w:val="none" w:sz="0" w:space="0" w:color="auto"/>
        <w:left w:val="none" w:sz="0" w:space="0" w:color="auto"/>
        <w:bottom w:val="none" w:sz="0" w:space="0" w:color="auto"/>
        <w:right w:val="none" w:sz="0" w:space="0" w:color="auto"/>
      </w:divBdr>
    </w:div>
    <w:div w:id="19013550">
      <w:bodyDiv w:val="1"/>
      <w:marLeft w:val="0"/>
      <w:marRight w:val="0"/>
      <w:marTop w:val="0"/>
      <w:marBottom w:val="0"/>
      <w:divBdr>
        <w:top w:val="none" w:sz="0" w:space="0" w:color="auto"/>
        <w:left w:val="none" w:sz="0" w:space="0" w:color="auto"/>
        <w:bottom w:val="none" w:sz="0" w:space="0" w:color="auto"/>
        <w:right w:val="none" w:sz="0" w:space="0" w:color="auto"/>
      </w:divBdr>
    </w:div>
    <w:div w:id="476531049">
      <w:bodyDiv w:val="1"/>
      <w:marLeft w:val="0"/>
      <w:marRight w:val="0"/>
      <w:marTop w:val="0"/>
      <w:marBottom w:val="0"/>
      <w:divBdr>
        <w:top w:val="none" w:sz="0" w:space="0" w:color="auto"/>
        <w:left w:val="none" w:sz="0" w:space="0" w:color="auto"/>
        <w:bottom w:val="none" w:sz="0" w:space="0" w:color="auto"/>
        <w:right w:val="none" w:sz="0" w:space="0" w:color="auto"/>
      </w:divBdr>
    </w:div>
    <w:div w:id="709381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3.xml"/><Relationship Id="rId3" Type="http://schemas.openxmlformats.org/officeDocument/2006/relationships/numbering" Target="numbering.xml"/><Relationship Id="rId21" Type="http://schemas.openxmlformats.org/officeDocument/2006/relationships/hyperlink" Target="https://www.pccomponentes.com/gskill-trident-z5-rgb-ddr5-6400mhz-32gb-2x16gb-cl32"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pccomponentes.com/adata-premier-ddr5-4800mhz-8gb-cl4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pccomponentes.com/asus-turbo-geforce-rtx-3090-24gb-gddr6x" TargetMode="External"/><Relationship Id="rId28"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yperlink" Target="https://www.pccomponentes.com/msi-geforce-rtx-2060-ventus-gp-oc-6gb-gddr6" TargetMode="External"/><Relationship Id="rId27" Type="http://schemas.openxmlformats.org/officeDocument/2006/relationships/header" Target="head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Ancho</a:t>
            </a:r>
            <a:r>
              <a:rPr lang="es-ES" baseline="0"/>
              <a:t> de Banda</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bar"/>
        <c:grouping val="clustered"/>
        <c:varyColors val="0"/>
        <c:ser>
          <c:idx val="0"/>
          <c:order val="0"/>
          <c:tx>
            <c:strRef>
              <c:f>Hoja1!$B$1</c:f>
              <c:strCache>
                <c:ptCount val="1"/>
                <c:pt idx="0">
                  <c:v>DDR4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Ancho de banda Lectura (GBps)</c:v>
                </c:pt>
                <c:pt idx="1">
                  <c:v>Ancho de banda Escritura (GBps)</c:v>
                </c:pt>
              </c:strCache>
            </c:strRef>
          </c:cat>
          <c:val>
            <c:numRef>
              <c:f>Hoja1!$B$2:$B$3</c:f>
              <c:numCache>
                <c:formatCode>General</c:formatCode>
                <c:ptCount val="2"/>
                <c:pt idx="0">
                  <c:v>54</c:v>
                </c:pt>
                <c:pt idx="1">
                  <c:v>53</c:v>
                </c:pt>
              </c:numCache>
            </c:numRef>
          </c:val>
          <c:extLst>
            <c:ext xmlns:c16="http://schemas.microsoft.com/office/drawing/2014/chart" uri="{C3380CC4-5D6E-409C-BE32-E72D297353CC}">
              <c16:uniqueId val="{00000000-3795-4996-9152-2BA6945228A6}"/>
            </c:ext>
          </c:extLst>
        </c:ser>
        <c:ser>
          <c:idx val="1"/>
          <c:order val="1"/>
          <c:tx>
            <c:strRef>
              <c:f>Hoja1!$C$1</c:f>
              <c:strCache>
                <c:ptCount val="1"/>
                <c:pt idx="0">
                  <c:v>DDR5</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Ancho de banda Lectura (GBps)</c:v>
                </c:pt>
                <c:pt idx="1">
                  <c:v>Ancho de banda Escritura (GBps)</c:v>
                </c:pt>
              </c:strCache>
            </c:strRef>
          </c:cat>
          <c:val>
            <c:numRef>
              <c:f>Hoja1!$C$2:$C$3</c:f>
              <c:numCache>
                <c:formatCode>General</c:formatCode>
                <c:ptCount val="2"/>
                <c:pt idx="0">
                  <c:v>80</c:v>
                </c:pt>
                <c:pt idx="1">
                  <c:v>80</c:v>
                </c:pt>
              </c:numCache>
            </c:numRef>
          </c:val>
          <c:extLst>
            <c:ext xmlns:c16="http://schemas.microsoft.com/office/drawing/2014/chart" uri="{C3380CC4-5D6E-409C-BE32-E72D297353CC}">
              <c16:uniqueId val="{00000001-3795-4996-9152-2BA6945228A6}"/>
            </c:ext>
          </c:extLst>
        </c:ser>
        <c:dLbls>
          <c:dLblPos val="outEnd"/>
          <c:showLegendKey val="0"/>
          <c:showVal val="1"/>
          <c:showCatName val="0"/>
          <c:showSerName val="0"/>
          <c:showPercent val="0"/>
          <c:showBubbleSize val="0"/>
        </c:dLbls>
        <c:gapWidth val="182"/>
        <c:axId val="1056771856"/>
        <c:axId val="1056778928"/>
      </c:barChart>
      <c:catAx>
        <c:axId val="10567718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56778928"/>
        <c:crosses val="autoZero"/>
        <c:auto val="1"/>
        <c:lblAlgn val="ctr"/>
        <c:lblOffset val="100"/>
        <c:noMultiLvlLbl val="0"/>
      </c:catAx>
      <c:valAx>
        <c:axId val="1056778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5677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Cine</a:t>
            </a:r>
            <a:r>
              <a:rPr lang="es-ES" baseline="0"/>
              <a:t>bench R23</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bar"/>
        <c:grouping val="clustered"/>
        <c:varyColors val="0"/>
        <c:ser>
          <c:idx val="0"/>
          <c:order val="0"/>
          <c:tx>
            <c:strRef>
              <c:f>Hoja1!$B$1</c:f>
              <c:strCache>
                <c:ptCount val="1"/>
                <c:pt idx="0">
                  <c:v>DDR4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Cinebench R23</c:v>
                </c:pt>
              </c:strCache>
            </c:strRef>
          </c:cat>
          <c:val>
            <c:numRef>
              <c:f>Hoja1!$B$2</c:f>
              <c:numCache>
                <c:formatCode>General</c:formatCode>
                <c:ptCount val="1"/>
                <c:pt idx="0">
                  <c:v>26723</c:v>
                </c:pt>
              </c:numCache>
            </c:numRef>
          </c:val>
          <c:extLst>
            <c:ext xmlns:c16="http://schemas.microsoft.com/office/drawing/2014/chart" uri="{C3380CC4-5D6E-409C-BE32-E72D297353CC}">
              <c16:uniqueId val="{00000000-14CE-4F29-8B1D-A01BBC726BEC}"/>
            </c:ext>
          </c:extLst>
        </c:ser>
        <c:ser>
          <c:idx val="1"/>
          <c:order val="1"/>
          <c:tx>
            <c:strRef>
              <c:f>Hoja1!$C$1</c:f>
              <c:strCache>
                <c:ptCount val="1"/>
                <c:pt idx="0">
                  <c:v>DDR5</c:v>
                </c:pt>
              </c:strCache>
            </c:strRef>
          </c:tx>
          <c:spPr>
            <a:solidFill>
              <a:schemeClr val="accent2"/>
            </a:solidFill>
            <a:ln>
              <a:noFill/>
            </a:ln>
            <a:effectLst/>
          </c:spPr>
          <c:invertIfNegative val="0"/>
          <c:dLbls>
            <c:dLbl>
              <c:idx val="0"/>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4CE-4F29-8B1D-A01BBC726BE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Cinebench R23</c:v>
                </c:pt>
              </c:strCache>
            </c:strRef>
          </c:cat>
          <c:val>
            <c:numRef>
              <c:f>Hoja1!$C$2</c:f>
              <c:numCache>
                <c:formatCode>General</c:formatCode>
                <c:ptCount val="1"/>
                <c:pt idx="0">
                  <c:v>27123</c:v>
                </c:pt>
              </c:numCache>
            </c:numRef>
          </c:val>
          <c:extLst>
            <c:ext xmlns:c16="http://schemas.microsoft.com/office/drawing/2014/chart" uri="{C3380CC4-5D6E-409C-BE32-E72D297353CC}">
              <c16:uniqueId val="{00000001-14CE-4F29-8B1D-A01BBC726BEC}"/>
            </c:ext>
          </c:extLst>
        </c:ser>
        <c:dLbls>
          <c:showLegendKey val="0"/>
          <c:showVal val="0"/>
          <c:showCatName val="0"/>
          <c:showSerName val="0"/>
          <c:showPercent val="0"/>
          <c:showBubbleSize val="0"/>
        </c:dLbls>
        <c:gapWidth val="182"/>
        <c:axId val="1362368576"/>
        <c:axId val="1362372320"/>
      </c:barChart>
      <c:catAx>
        <c:axId val="13623685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62372320"/>
        <c:crosses val="autoZero"/>
        <c:auto val="1"/>
        <c:lblAlgn val="ctr"/>
        <c:lblOffset val="100"/>
        <c:noMultiLvlLbl val="0"/>
      </c:catAx>
      <c:valAx>
        <c:axId val="13623723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62368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comparacion</a:t>
            </a:r>
            <a:r>
              <a:rPr lang="es-ES" baseline="0"/>
              <a:t> entre DDR5 y GDDR6</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bar"/>
        <c:grouping val="clustered"/>
        <c:varyColors val="0"/>
        <c:ser>
          <c:idx val="0"/>
          <c:order val="0"/>
          <c:tx>
            <c:strRef>
              <c:f>Hoja1!$B$1</c:f>
              <c:strCache>
                <c:ptCount val="1"/>
                <c:pt idx="0">
                  <c:v>Max. Vel. Transferencia (Gbps)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DDR5</c:v>
                </c:pt>
                <c:pt idx="1">
                  <c:v>GDDR6</c:v>
                </c:pt>
              </c:strCache>
            </c:strRef>
          </c:cat>
          <c:val>
            <c:numRef>
              <c:f>Hoja1!$B$2:$B$3</c:f>
              <c:numCache>
                <c:formatCode>General</c:formatCode>
                <c:ptCount val="2"/>
                <c:pt idx="0">
                  <c:v>6.4</c:v>
                </c:pt>
                <c:pt idx="1">
                  <c:v>21</c:v>
                </c:pt>
              </c:numCache>
            </c:numRef>
          </c:val>
          <c:extLst>
            <c:ext xmlns:c16="http://schemas.microsoft.com/office/drawing/2014/chart" uri="{C3380CC4-5D6E-409C-BE32-E72D297353CC}">
              <c16:uniqueId val="{00000000-1A63-4734-BC34-6A0D57E3048E}"/>
            </c:ext>
          </c:extLst>
        </c:ser>
        <c:ser>
          <c:idx val="1"/>
          <c:order val="1"/>
          <c:tx>
            <c:strRef>
              <c:f>Hoja1!$C$1</c:f>
              <c:strCache>
                <c:ptCount val="1"/>
                <c:pt idx="0">
                  <c:v>Max. Ancho de banda (GB/s)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DDR5</c:v>
                </c:pt>
                <c:pt idx="1">
                  <c:v>GDDR6</c:v>
                </c:pt>
              </c:strCache>
            </c:strRef>
          </c:cat>
          <c:val>
            <c:numRef>
              <c:f>Hoja1!$C$2:$C$3</c:f>
              <c:numCache>
                <c:formatCode>General</c:formatCode>
                <c:ptCount val="2"/>
                <c:pt idx="0">
                  <c:v>640</c:v>
                </c:pt>
                <c:pt idx="1">
                  <c:v>672</c:v>
                </c:pt>
              </c:numCache>
            </c:numRef>
          </c:val>
          <c:extLst>
            <c:ext xmlns:c16="http://schemas.microsoft.com/office/drawing/2014/chart" uri="{C3380CC4-5D6E-409C-BE32-E72D297353CC}">
              <c16:uniqueId val="{00000001-1A63-4734-BC34-6A0D57E3048E}"/>
            </c:ext>
          </c:extLst>
        </c:ser>
        <c:ser>
          <c:idx val="2"/>
          <c:order val="2"/>
          <c:tx>
            <c:strRef>
              <c:f>Hoja1!$D$1</c:f>
              <c:strCache>
                <c:ptCount val="1"/>
                <c:pt idx="0">
                  <c:v>Latencia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DDR5</c:v>
                </c:pt>
                <c:pt idx="1">
                  <c:v>GDDR6</c:v>
                </c:pt>
              </c:strCache>
            </c:strRef>
          </c:cat>
          <c:val>
            <c:numRef>
              <c:f>Hoja1!$D$2:$D$3</c:f>
              <c:numCache>
                <c:formatCode>General</c:formatCode>
                <c:ptCount val="2"/>
                <c:pt idx="0">
                  <c:v>15</c:v>
                </c:pt>
                <c:pt idx="1">
                  <c:v>16.3</c:v>
                </c:pt>
              </c:numCache>
            </c:numRef>
          </c:val>
          <c:extLst>
            <c:ext xmlns:c16="http://schemas.microsoft.com/office/drawing/2014/chart" uri="{C3380CC4-5D6E-409C-BE32-E72D297353CC}">
              <c16:uniqueId val="{00000002-1A63-4734-BC34-6A0D57E3048E}"/>
            </c:ext>
          </c:extLst>
        </c:ser>
        <c:dLbls>
          <c:dLblPos val="outEnd"/>
          <c:showLegendKey val="0"/>
          <c:showVal val="1"/>
          <c:showCatName val="0"/>
          <c:showSerName val="0"/>
          <c:showPercent val="0"/>
          <c:showBubbleSize val="0"/>
        </c:dLbls>
        <c:gapWidth val="182"/>
        <c:axId val="1422734016"/>
        <c:axId val="1422730688"/>
      </c:barChart>
      <c:catAx>
        <c:axId val="1422734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22730688"/>
        <c:crosses val="autoZero"/>
        <c:auto val="1"/>
        <c:lblAlgn val="ctr"/>
        <c:lblOffset val="100"/>
        <c:noMultiLvlLbl val="0"/>
      </c:catAx>
      <c:valAx>
        <c:axId val="1422730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22734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5F274A-3446-4951-82D0-18384D3E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9</Pages>
  <Words>926</Words>
  <Characters>5094</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DDR5 y GDDR6:</vt:lpstr>
    </vt:vector>
  </TitlesOfParts>
  <Company>1º DAW</Company>
  <LinksUpToDate>false</LinksUpToDate>
  <CharactersWithSpaces>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DDR5 y GDDR6:</dc:title>
  <dc:subject>Todo sobre este tipo de memorias</dc:subject>
  <dc:creator>Abel Martínez Peinado</dc:creator>
  <cp:lastModifiedBy>Abel Martínez Peinado</cp:lastModifiedBy>
  <cp:revision>4</cp:revision>
  <cp:lastPrinted>2022-10-21T21:56:00Z</cp:lastPrinted>
  <dcterms:created xsi:type="dcterms:W3CDTF">2022-10-21T15:56:00Z</dcterms:created>
  <dcterms:modified xsi:type="dcterms:W3CDTF">2022-10-21T21:57:00Z</dcterms:modified>
</cp:coreProperties>
</file>