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MODÉLISATION SQL — LIGNAGE DE DONNÉES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DDL • Données • Procédures Stockées relationnelles</w:t>
      </w:r>
    </w:p>
    <w:p>
      <w:pPr>
        <w:pBdr>
          <w:bottom w:val="single" w:color="1A5276" w:sz="6" w:space="1"/>
        </w:pBdr>
        <w:spacing w:after="0" w:before="160"/>
        <w:jc w:val="center"/>
      </w:pPr>
      <w:r>
        <w:t xml:space="preserve"> 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3.0 — Avril 2026  |  SQL Server / SQL standard  |  Sans curseur</w:t>
      </w:r>
    </w:p>
    <w:p>
      <w:pPr>
        <w:spacing w:after="80" w:before="80"/>
      </w:pPr>
      <w:r>
        <w:t xml:space="preserve"/>
      </w:r>
    </w:p>
    <w:p>
      <w:pPr>
        <w:pBdr>
          <w:left w:val="single" w:color="1A5276" w:sz="12" w:space="4"/>
        </w:pBdr>
        <w:shd w:fill="EBF5FB" w:val="clear"/>
        <w:spacing w:after="0" w:before="160"/>
        <w:ind w:left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Approche : SQL relationnel pur — procédures stockées avec SELECT direct</w:t>
      </w:r>
    </w:p>
    <w:p>
      <w:pPr>
        <w:pBdr>
          <w:left w:val="single" w:color="1A5276" w:sz="12" w:space="4"/>
        </w:pBdr>
        <w:shd w:fill="EBF5FB" w:val="clear"/>
        <w:spacing w:after="200" w:before="0"/>
        <w:ind w:left="240"/>
      </w:pPr>
      <w:r>
        <w:rPr>
          <w:rFonts w:ascii="Arial" w:cs="Arial" w:eastAsia="Arial" w:hAnsi="Arial"/>
          <w:color w:val="1F618D"/>
          <w:sz w:val="20"/>
          <w:szCs w:val="20"/>
        </w:rPr>
        <w:t xml:space="preserve">Chaque procedure execute un SELECT et retourne directement son jeu de resultats. Aucun curseur, aucun type objet. Syntaxe compatible SQL Server (T-SQL).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1. Modèle Relationnel — Tables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lignage repose sur deux tables reliées par des clés étrangères. La table LINEAGE_NODE stocke chaque noeud du graphe. La table LINEAGE_EDGE modélise les relations directionnelles entre noeuds.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1.1 LINEAGE_NODE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200"/>
        <w:gridCol w:w="42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2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 primaire — identifiant unique du noeud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du noeud : i = Input | T = Transformation | o =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TABLE_NAME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de la table concernee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SCHEMA_NAME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du schema de la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COLUMN_NAME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de la colonne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de la transformation — renseigne uniquement si NODE_TYPE = 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donnees d'appartenance du noeud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Description libre du noeud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de creation automatique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UPDATED_DATE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de derniere modification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1.2 LINEAGE_EDGE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200"/>
        <w:gridCol w:w="42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2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EDGE_ID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 primaire — identifiant unique de la relation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SOURCE_NODE_ID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Noeud source — cle etrangere vers LINEAGE_NODE.NODE_ID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TARGET_NODE_ID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Noeud cible — cle etrangere vers LINEAGE_NODE.NODE_ID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EDGE_TYPE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NULL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de flux : i&gt;T (input vers transfo) ou T&gt;o (transfo vers output)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CREATED_DATE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de creation de la relation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1.3 Contraintes et règles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NODE_TYPE accepte uniquement les valeurs : 'i' (Input), 'T' (Transformation), 'o' (Output)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EDGE_TYPE accepte uniquement : 'i&gt;T' ou 'T&gt;o'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TRANSFORMATION doit etre renseigne si et seulement si NODE_TYPE = 'T'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noeud de type 'i' n'a pas de predecesseurs (aucune arete entrante)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noeud de type 'o' n'a pas de successeurs (aucune arete sortante)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2. Script DDL — Création des Tables</w:t>
      </w:r>
    </w:p>
    <w:p>
      <w:pPr>
        <w:shd w:fill="0D1B2A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DDL : Creation des tables du modele de lignage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Base relationnelle standard (SQL ANSI)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TABLE LINEAGE_NODE (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NODE_ID        VARCHAR(50)   NOT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NODE_TYPE      CHAR(1)       NOT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TABLE_NAME     VARCHAR(128)  NOT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SCHEMA_NAME    VARCHAR(128)  NOT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COLUMN_NAME    VARCHAR(128)  NOT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TRANSFORMATION VARCHAR(256) 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DATABASE_NAME  VARCHAR(128)  NOT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DESCRIPTION    VARCHAR(512) 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CREATED_DATE   DATE          DEFAULT CURRENT_DATE,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UPDATED_DATE   DATE          DEFAULT CURRENT_DATE,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CONSTRAINT PK_LINEAGE_NODE PRIMARY KEY (NODE_ID),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CONSTRAINT CK_NODE_TYPE CHECK (NODE_TYPE IN ('i','T','o'))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TABLE LINEAGE_EDGE (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EDGE_ID        VARCHAR(50)   NOT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SOURCE_NODE_ID VARCHAR(50)   NOT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TARGET_NODE_ID VARCHAR(50)   NOT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EDGE_TYPE      VARCHAR(10)   NOT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CREATED_DATE   DATE          DEFAULT CURRENT_DATE,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CONSTRAINT PK_LINEAGE_EDGE  PRIMARY KEY (EDGE_ID),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CONSTRAINT FK_EDGE_SOURCE   FOREIGN KEY (SOURCE_NODE_ID)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     REFERENCES LINEAGE_NODE(NODE_ID),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CONSTRAINT FK_EDGE_TARGET   FOREIGN KEY (TARGET_NODE_ID)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     REFERENCES LINEAGE_NODE(NODE_ID),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CONSTRAINT CK_EDGE_TYPE     CHECK (EDGE_TYPE IN ('i&gt;T','T&gt;o'))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Index pour accelerer les jointures de graphe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INDEX IDX_EDGE_SOURCE ON LINEAGE_EDGE (SOURCE_NODE_ID);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INDEX IDX_EDGE_TARGET ON LINEAGE_EDGE (TARGET_NODE_ID);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INDEX IDX_NODE_TYPE   ON LINEAGE_NODE (NODE_TYPE);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INDEX IDX_NODE_TABLE  ON LINEAGE_NODE (TABLE_NAME, SCHEMA_NAME);</w:t>
      </w:r>
    </w:p>
    <w:p>
      <w:pPr>
        <w:shd w:fill="0D1B2A" w:val="clear"/>
        <w:spacing w:after="20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3. Données de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Jeu de données représentant un graphe complet avec 11 noeuds (4 inputs, 3 transformations, 4 outputs) et 10 relations.</w:t>
      </w:r>
    </w:p>
    <w:p>
      <w:pPr>
        <w:spacing w:after="80" w:before="80"/>
      </w:pPr>
      <w:r>
        <w:t xml:space="preserve"/>
      </w:r>
    </w:p>
    <w:p>
      <w:pPr>
        <w:shd w:fill="0D1B2A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Donnees de test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Noeuds sources (_input)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(NODE_ID,NODE_TYPE,TABLE_NAME,SCHEMA_NAME,COLUMN_NAME,TRANSFORMATION,DATABASE_NAME)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('n1','i','CUSTOMERS','CRM','CUSTOMER_ID',NULL,'DWH');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(NODE_ID,NODE_TYPE,TABLE_NAME,SCHEMA_NAME,COLUMN_NAME,TRANSFORMATION,DATABASE_NAME)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('n2','i','ORDERS','SALES','ORDER_DATE',NULL,'DWH');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(NODE_ID,NODE_TYPE,TABLE_NAME,SCHEMA_NAME,COLUMN_NAME,TRANSFORMATION,DATABASE_NAME)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('n3','i','PRODUCTS','CATALOG','PRICE',NULL,'DWH');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(NODE_ID,NODE_TYPE,TABLE_NAME,SCHEMA_NAME,COLUMN_NAME,TRANSFORMATION,DATABASE_NAME)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('n9','i','CONTRACTS','LEGAL','CONTRACT_VALUE',NULL,'ERP');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Noeuds Transformation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(NODE_ID,NODE_TYPE,TABLE_NAME,SCHEMA_NAME,COLUMN_NAME,TRANSFORMATION,DATABASE_NAME)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('n4','T','AGG_REVENUE','MART','TOTAL_REVENUE','TRF_AGG_REV','DWH');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(NODE_ID,NODE_TYPE,TABLE_NAME,SCHEMA_NAME,COLUMN_NAME,TRANSFORMATION,DATABASE_NAME)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('n5','T','AGG_ORDERS','MART','ORDER_COUNT','TRF_COUNT_ORD','DWH');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(NODE_ID,NODE_TYPE,TABLE_NAME,SCHEMA_NAME,COLUMN_NAME,TRANSFORMATION,DATABASE_NAME)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('n10','T','AGG_CONTRACTS','MART','CONTRACT_TOTAL','TRF_CONTRACT','DWH');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Noeuds cibles (output)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(NODE_ID,NODE_TYPE,TABLE_NAME,SCHEMA_NAME,COLUMN_NAME,TRANSFORMATION,DATABASE_NAME)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('n6','o','RPT_DASHBOARD','REPORTING','REVENUE_KPI',NULL,'REPORT_DB');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(NODE_ID,NODE_TYPE,TABLE_NAME,SCHEMA_NAME,COLUMN_NAME,TRANSFORMATION,DATABASE_NAME)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('n7','o','RPT_SALES','REPORTING','MONTHLY_SALES',NULL,'REPORT_DB');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(NODE_ID,NODE_TYPE,TABLE_NAME,SCHEMA_NAME,COLUMN_NAME,TRANSFORMATION,DATABASE_NAME)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('n8','o','RPT_EXEC','REPORTING','EXEC_SUMMARY',NULL,'REPORT_DB');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LINEAGE_NODE (NODE_ID,NODE_TYPE,TABLE_NAME,SCHEMA_NAME,COLUMN_NAME,TRANSFORMATION,DATABASE_NAME)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('n11','o','RPT_LEGAL','REPORTING','CONTRACT_KPI',NULL,'REPORT_DB');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Relations (aretes du graphe)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(EDGE_ID,SOURCE_NODE_ID,TARGET_NODE_ID,EDGE_TYPE)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('e1','n1','n4','i&gt;T');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(EDGE_ID,SOURCE_NODE_ID,TARGET_NODE_ID,EDGE_TYPE)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('e2','n2','n4','i&gt;T');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(EDGE_ID,SOURCE_NODE_ID,TARGET_NODE_ID,EDGE_TYPE)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('e3','n3','n4','i&gt;T');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(EDGE_ID,SOURCE_NODE_ID,TARGET_NODE_ID,EDGE_TYPE)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('e4','n4','n6','T&gt;o');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(EDGE_ID,SOURCE_NODE_ID,TARGET_NODE_ID,EDGE_TYPE)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('e5','n4','n7','T&gt;o');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(EDGE_ID,SOURCE_NODE_ID,TARGET_NODE_ID,EDGE_TYPE)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('e6','n2','n5','i&gt;T');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(EDGE_ID,SOURCE_NODE_ID,TARGET_NODE_ID,EDGE_TYPE)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('e7','n5','n7','T&gt;o');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(EDGE_ID,SOURCE_NODE_ID,TARGET_NODE_ID,EDGE_TYPE)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('e8','n5','n8','T&gt;o');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(EDGE_ID,SOURCE_NODE_ID,TARGET_NODE_ID,EDGE_TYPE)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('e9','n9','n10','i&gt;T');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INSERT INTO LINEAGE_EDGE (EDGE_ID,SOURCE_NODE_ID,TARGET_NODE_ID,EDGE_TYPE)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VALUES ('e10','n10','n11','T&gt;o');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COMMIT;</w:t>
      </w:r>
    </w:p>
    <w:p>
      <w:pPr>
        <w:shd w:fill="0D1B2A" w:val="clear"/>
        <w:spacing w:after="20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4. Script SELECT — Ecran de Recherche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Requête directe pour alimenter le tableau de l'écran de recherche. Peut être exécutée seule ou encapsulée dans la procédure SP_LINEAGE_SEARCH. Les 4 paramètres sont tous optionnels.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 UI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si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@p_table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Aucun filtre sur TABLE_NAME — retourne tous les noeuds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@p_schema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Aucun filtre sur SCHEMA_NAME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@p_column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Colonne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Aucun filtre sur COLUMN_NAME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@p_transform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Aucun filtre sur TRANSFORMATION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D1B2A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SELECT : Ecran de Recherche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 tous les noeuds du graphe (i, T, o)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selon les criteres saisis (tous optionnels)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Parametres : @p_table, @p_schema, @p_column, @p_transform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SELECT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N.NODE_ID,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N.NODE_TYPE,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CASE N.NODE_TYPE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WHEN 'i' THEN 'Input'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WHEN 'T' THEN 'Transformation'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WHEN 'o' THEN 'Output'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END                              AS NODE_TYPE_LABEL,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N.TABLE_NAME,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N.SCHEMA_NAME,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N.COLUMN_NAME,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COALESCE(N.TRANSFORMATION, '-')  AS TRANSFORMATION,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N.DATABASE_NAME,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COUNT(DISTINCT EP.EDGE_ID)       AS NB_PREDECESSORS,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COUNT(DISTINCT ES.EDGE_ID)       AS NB_SUCCESSORS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FROM  LINEAGE_NODE 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LEFT JOIN LINEAGE_EDGE EP ON EP.TARGET_NODE_ID = N.NODE_ID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LEFT JOIN LINEAGE_EDGE ES ON ES.SOURCE_NODE_ID = N.NODE_ID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WHERE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(@p_table     IS NULL OR N.TABLE_NAME     LIKE '%' + @p_table     + '%')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AND (@p_schema    IS NULL OR N.SCHEMA_NAME    LIKE '%' + @p_schema    + '%')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AND (@p_column    IS NULL OR N.COLUMN_NAME    LIKE '%' + @p_column    + '%')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AND (@p_transform IS NULL OR N.TRANSFORMATION LIKE '%' + @p_transform + '%')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GROUP BY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N.NODE_ID, N.NODE_TYPE, N.TABLE_NAME,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N.SCHEMA_NAME, N.COLUMN_NAME, N.TRANSFORMATION, N.DATABASE_NAME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ORDER BY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N.NODE_TYPE, N.SCHEMA_NAME, N.TABLE_NAME, N.COLUMN_NAME;</w:t>
      </w:r>
    </w:p>
    <w:p>
      <w:pPr>
        <w:shd w:fill="0D1B2A" w:val="clear"/>
        <w:spacing w:after="20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5. SP_LINEAGE_SEARCH — Procédure de Recherche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Encapsule le SELECT de recherche dans une procédure stockée. Retourne directement le jeu de résultats sans aucun curseur ni variable intermédiaire.</w:t>
      </w:r>
    </w:p>
    <w:p>
      <w:pPr>
        <w:spacing w:after="80" w:before="80"/>
      </w:pPr>
      <w:r>
        <w:t xml:space="preserve"/>
      </w:r>
    </w:p>
    <w:p>
      <w:pPr>
        <w:shd w:fill="0D1B2A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PROCEDURE STOCKEE : SP_LINEAGE_SEARCH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Recherche multi-criteres sur le graphe de lignage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 directement le resultat du SELECT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PROCEDURE SP_LINEAGE_SEARCH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@p_table     VARCHAR(128) =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@p_schema    VARCHAR(128) =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@p_column    VARCHAR(128) = NULL,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@p_transform VARCHAR(256) = NULL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BEGIN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SET NOCOUNT ON;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SELECT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N.NODE_TYPE,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CASE N.NODE_TYPE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'i' THEN 'Input'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'T' THEN 'Transformation'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'o' THEN 'Output'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END                              AS NODE_TYPE_LABEL,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N.TABLE_NAME,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N.SCHEMA_NAME,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N.COLUMN_NAME,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COALESCE(N.TRANSFORMATION, '-')  AS TRANSFORMATION,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N.DATABASE_NAME,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COUNT(DISTINCT EP.EDGE_ID)       AS NB_PREDECESSORS,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COUNT(DISTINCT ES.EDGE_ID)       AS NB_SUCCESSORS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FROM  LINEAGE_NODE 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LEFT JOIN LINEAGE_EDGE EP ON EP.TARGET_NODE_ID = N.NODE_ID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LEFT JOIN LINEAGE_EDGE ES ON ES.SOURCE_NODE_ID = N.NODE_ID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WHERE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(@p_table     IS NULL OR N.TABLE_NAME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    LIKE '%' + @p_table     + '%')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AND (@p_schema    IS NULL OR N.SCHEMA_NAME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    LIKE '%' + @p_schema    + '%')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AND (@p_column    IS NULL OR N.COLUMN_NAME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    LIKE '%' + @p_column    + '%')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AND (@p_transform IS NULL OR N.TRANSFORMATION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                   LIKE '%' + @p_transform + '%')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GROUP BY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N.NODE_ID, N.NODE_TYPE, N.TABLE_NAME,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N.SCHEMA_NAME, N.COLUMN_NAME,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N.TRANSFORMATION, N.DATABASE_NAME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ORDER BY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N.NODE_TYPE, N.SCHEMA_NAME, N.TABLE_NAME;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END;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Appel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EXEC SP_LINEAGE_SEARCH @p_table = 'CUSTOMERS';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EXEC SP_LINEAGE_SEARCH @p_schema = 'MART', @p_transform = 'TRF';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EXEC SP_LINEAGE_SEARCH;  -- Retourne tous les noeuds</w:t>
      </w:r>
    </w:p>
    <w:p>
      <w:pPr>
        <w:shd w:fill="0D1B2A" w:val="clear"/>
        <w:spacing w:after="20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6. SP_LINEAGE_GET_NODE — Noeud Central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Retourne les informations du noeud sélectionné pour alimenter le bandeau en haut de l'écran de consultation (table, schéma, colonne, type, transformation, comptage des relations).</w:t>
      </w:r>
    </w:p>
    <w:p>
      <w:pPr>
        <w:spacing w:after="80" w:before="80"/>
      </w:pPr>
      <w:r>
        <w:t xml:space="preserve"/>
      </w:r>
    </w:p>
    <w:p>
      <w:pPr>
        <w:shd w:fill="0D1B2A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PROCEDURE STOCKEE : SP_LINEAGE_GET_NODE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 les informations du noeud selectionne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Alimente le bandeau en haut de l'ecran de consultation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PROCEDURE SP_LINEAGE_GET_NODE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@p_node_id  VARCHAR(50)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BEGIN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SET NOCOUNT ON;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SELECT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N.NODE_TYPE,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CASE N.NODE_TYPE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'i' THEN 'Input'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'T' THEN 'Transformation'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'o' THEN 'Output'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END                              AS NODE_TYPE_LABEL,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N.TABLE_NAME,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N.SCHEMA_NAME,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N.COLUMN_NAME,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COALESCE(N.TRANSFORMATION, '-')  AS TRANSFORMATION,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N.DATABASE_NAME,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N.DESCRIPTION,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COUNT(DISTINCT EP.EDGE_ID)       AS NB_PREDECESSORS,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COUNT(DISTINCT ES.EDGE_ID)       AS NB_SUCCESSORS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FROM  LINEAGE_NODE 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LEFT JOIN LINEAGE_EDGE EP ON EP.TARGET_NODE_ID = N.NODE_ID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LEFT JOIN LINEAGE_EDGE ES ON ES.SOURCE_NODE_ID = N.NODE_ID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WHERE N.NODE_ID = @p_node_id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GROUP BY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N.NODE_ID, N.NODE_TYPE, N.TABLE_NAME,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N.SCHEMA_NAME, N.COLUMN_NAME,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N.TRANSFORMATION, N.DATABASE_NAME, N.DESCRIPTION;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END;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Appel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EXEC SP_LINEAGE_GET_NODE @p_node_id = 'n4';</w:t>
      </w:r>
    </w:p>
    <w:p>
      <w:pPr>
        <w:shd w:fill="0D1B2A" w:val="clear"/>
        <w:spacing w:after="20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7. SP_LINEAGE_GET_PREDECESSORS — Liste Source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Retourne tous les noeuds sources qui alimentent directement le noeud cible. Alimente le tableau des prédécesseurs sur l'écran de consultation. La jointure se fait sur LINEAGE_EDGE.TARGET_NODE_ID.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 retournee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du noeud predecesseur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du noeud (i ou 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NODE_TYPE_LABEL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Libelle lisible : Input ou Transformation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de la table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de la table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COLUMN_NAME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Colonne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transformation ou tiret si vide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donnees d'origine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LINEAGE_EDGE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de la relation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LINEAGE_EDGE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de flux : i&gt;T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D1B2A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PROCEDURE STOCKEE : SP_LINEAGE_GET_PREDECESSORS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 la liste des noeuds SOURCE qui alimentent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le noeud passe en parametre (predecesseurs directs)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Alimente le tableau PREDECESSEURS de l'ecran de consultation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PROCEDURE SP_LINEAGE_GET_PREDECESSORS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@p_node_id  VARCHAR(50)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BEGIN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SET NOCOUNT ON;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SELECT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N.NODE_TYPE,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CASE N.NODE_TYPE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'i' THEN 'Input'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'T' THEN 'Transformation'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'o' THEN 'Output'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END                              AS NODE_TYPE_LABEL,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N.TABLE_NAME,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N.SCHEMA_NAME,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N.COLUMN_NAME,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COALESCE(N.TRANSFORMATION, '-')  AS TRANSFORMATION,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N.DATABASE_NAME,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E.EDGE_ID,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E.EDGE_TYPE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FROM  LINEAGE_NODE 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JOIN  LINEAGE_EDGE E ON E.SOURCE_NODE_ID = N.NODE_ID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WHERE E.TARGET_NODE_ID = @p_node_id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ORDER BY N.NODE_TYPE, N.SCHEMA_NAME, N.TABLE_NAME;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END;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Appel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EXEC SP_LINEAGE_GET_PREDECESSORS @p_node_id = 'n4';</w:t>
      </w:r>
    </w:p>
    <w:p>
      <w:pPr>
        <w:shd w:fill="0D1B2A" w:val="clear"/>
        <w:spacing w:after="20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8. SP_LINEAGE_GET_SUCCESSORS — Liste Cible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Retourne tous les noeuds cibles produits directement par le noeud source. Alimente le tableau des successeurs sur l'écran de consultation. La jointure se fait sur LINEAGE_EDGE.SOURCE_NODE_ID.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 retournee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du noeud successeur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du noeud (T ou 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NODE_TYPE_LABEL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Libelle lisible : Transformation ou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de la table cible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de la table cible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COLUMN_NAME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Colonne cible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transformation ou tiret si vide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LINEAGE_NODE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donnees de destination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LINEAGE_EDGE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de la relation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LINEAGE_EDGE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de flux : T&gt;o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D1B2A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PROCEDURE STOCKEE : SP_LINEAGE_GET_SUCCESSORS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Retourne la liste des noeuds CIBLES produits par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le noeud passe en parametre (successeurs directs)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Alimente le tableau SUCCESSEURS de l'ecran de consultation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PROCEDURE SP_LINEAGE_GET_SUCCESSORS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@p_node_id  VARCHAR(50)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BEGIN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SET NOCOUNT ON;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SELECT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N.NODE_TYPE,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CASE N.NODE_TYPE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'i' THEN 'Input'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'T' THEN 'Transformation'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'o' THEN 'Output'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END                              AS NODE_TYPE_LABEL,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N.TABLE_NAME,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N.SCHEMA_NAME,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N.COLUMN_NAME,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COALESCE(N.TRANSFORMATION, '-')  AS TRANSFORMATION,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N.DATABASE_NAME,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E.EDGE_ID,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E.EDGE_TYPE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FROM  LINEAGE_NODE 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JOIN  LINEAGE_EDGE E ON E.TARGET_NODE_ID = N.NODE_ID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WHERE E.SOURCE_NODE_ID = @p_node_id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ORDER BY N.NODE_TYPE, N.SCHEMA_NAME, N.TABLE_NAME;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END;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Appel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EXEC SP_LINEAGE_GET_SUCCESSORS @p_node_id = 'n4';</w:t>
      </w:r>
    </w:p>
    <w:p>
      <w:pPr>
        <w:shd w:fill="0D1B2A" w:val="clear"/>
        <w:spacing w:after="20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9. SP_LINEAGE_FULL_PATH — Parcours Récursif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Procédure avancée qui parcourt le graphe de lignage de manière récursive via des CTE récursives (WITH RECURSIVE / UNION ALL). Permet de remonter tous les ancêtres ou de descendre tous les descendants sur N niveaux.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@p_node_id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Noeud de depart du parcours recursif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@p_direction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 / DOWN / BOTH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 = remonte les ancetres | DOWN = descend les descendants | BOTH = les deux sens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@p_max_depth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 (defaut 10)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Profondeur maximale de recursion pour eviter les boucles infinies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D1B2A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5DADE2"/>
          <w:sz w:val="18"/>
          <w:szCs w:val="18"/>
        </w:rPr>
        <w:t xml:space="preserve">  SQL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PROCEDURE STOCKEE : SP_LINEAGE_FULL_PATH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Parcours recursif du graphe de lignage via CTE recursive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@p_direction : 'UP' = ancetres | 'DOWN' = descendants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===========================================================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CREATE PROCEDURE SP_LINEAGE_FULL_PATH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@p_node_id   VARCHAR(50),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@p_direction VARCHAR(10) = 'BOTH',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@p_max_depth INT         = 10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AS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BEGIN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SET NOCOUNT ON;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-- CTE recursive : remonte les ancetres (predecesseurs de predecesseurs)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WITH ANCESTORS AS (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SELECT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E.SOURCE_NODE_ID  AS NODE_ID,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1                 AS DEPTH,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'PREDECESSOR'     AS DIRECTION,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E.EDGE_ID,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E.EDGE_TYPE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FROM LINEAGE_EDGE 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WHERE E.TARGET_NODE_ID = @p_node_id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UNION ALL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SELECT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E2.SOURCE_NODE_ID,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A.DEPTH + 1,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'PREDECESSOR',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E2.EDGE_ID,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E2.EDGE_TYPE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FROM LINEAGE_EDGE E2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JOIN ANCESTORS A ON E2.TARGET_NODE_ID = A.NODE_ID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WHERE A.DEPTH &lt; @p_max_depth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),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-- CTE recursive : descend les descendants (successeurs de successeurs)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DESCENDANTS AS (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SELECT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E.TARGET_NODE_ID  AS NODE_ID,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1                 AS DEPTH,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'SUCCESSOR'       AS DIRECTION,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E.EDGE_ID,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E.EDGE_TYPE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FROM LINEAGE_EDGE 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WHERE E.SOURCE_NODE_ID = @p_node_id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UNION ALL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SELECT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E2.TARGET_NODE_ID,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D.DEPTH + 1,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'SUCCESSOR',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E2.EDGE_ID,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E2.EDGE_TYPE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FROM LINEAGE_EDGE E2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JOIN DESCENDANTS D ON E2.SOURCE_NODE_ID = D.NODE_ID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WHERE D.DEPTH &lt; @p_max_depth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),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-- Union des deux sens selon @p_direction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ALL_PATHS AS (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SELECT NODE_ID, DEPTH, DIRECTION, EDGE_ID, EDGE_TYPE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FROM   ANCESTORS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WHERE  @p_direction IN ('UP','BOTH')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UNION ALL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SELECT NODE_ID, DEPTH, DIRECTION, EDGE_ID, EDGE_TYPE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FROM   DESCENDANTS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WHERE  @p_direction IN ('DOWN','BOTH')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)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SELECT DISTINCT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AP.DIRECTION,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AP.DEPTH,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N.NODE_TYPE,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CASE N.NODE_TYPE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'i' THEN 'Input'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'T' THEN 'Transformation'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    WHEN 'o' THEN 'Output'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END                              AS NODE_TYPE_LABEL,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N.TABLE_NAME,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N.SCHEMA_NAME,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N.COLUMN_NAME,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COALESCE(N.TRANSFORMATION, '-')  AS TRANSFORMATION,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N.DATABASE_NAME,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AP.EDGE_ID,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  AP.EDGE_TYPE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FROM  ALL_PATHS AP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JOIN  LINEAGE_NODE N ON N.NODE_ID = AP.NODE_ID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ORDER BY AP.DIRECTION, AP.DEPTH, N.SCHEMA_NAME, N.TABLE_NAME;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END;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-- Exemples d'appel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EXEC SP_LINEAGE_FULL_PATH @p_node_id='n4', @p_direction='UP';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EXEC SP_LINEAGE_FULL_PATH @p_node_id='n4', @p_direction='DOWN';</w:t>
      </w:r>
    </w:p>
    <w:p>
      <w:pPr>
        <w:shd w:fill="0D1B2A" w:val="clear"/>
        <w:spacing w:after="0" w:before="0"/>
        <w:ind w:left="14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EXEC SP_LINEAGE_FULL_PATH @p_node_id='n4', @p_direction='BOTH', @p_max_depth=5;</w:t>
      </w:r>
    </w:p>
    <w:p>
      <w:pPr>
        <w:shd w:fill="0D1B2A" w:val="clear"/>
        <w:spacing w:after="200" w:before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10. Synthèse des Procédures Stockées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Ecran / Usage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SP_LINEAGE_SEARCH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Ecran Recherche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 SP_LINEAGE_SEARCH @p_table='X'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SP_LINEAGE_GET_NODE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Bandeau consultation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 SP_LINEAGE_GET_NODE @p_node_id='n4'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SP_LINEAGE_GET_PREDECESSORS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 Predecesseurs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 SP_LINEAGE_GET_PREDECESSORS @p_node_id='n4'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SP_LINEAGE_GET_SUCCESSORS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 Successeurs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 SP_LINEAGE_GET_SUCCESSORS @p_node_id='n4'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SP_LINEAGE_FULL_PATH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Navigation recursive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 SP_LINEAGE_FULL_PATH @p_node_id='n4',@p_direction='BOTH'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BDC3C7" w:sz="4" w:space="1"/>
        </w:pBdr>
        <w:spacing w:before="600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Data Lineage Visualization — Modélisation SQL v3.0 — SQL Server T-SQL — Sans curseur — Avril 2026</w:t>
      </w:r>
    </w:p>
    <w:sectPr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527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2026-04-15T16:12:33.459Z</dcterms:created>
  <dcterms:modified xsi:type="dcterms:W3CDTF">2026-04-15T16:12:33.460Z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