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FA6" w:rsidRDefault="00D95215">
      <w:pPr>
        <w:spacing w:before="2000" w:after="400"/>
        <w:jc w:val="center"/>
      </w:pPr>
      <w:r>
        <w:rPr>
          <w:b/>
          <w:color w:val="2563EB"/>
          <w:sz w:val="72"/>
        </w:rPr>
        <w:t>Latchwork</w:t>
      </w:r>
      <w:bookmarkStart w:id="0" w:name="_GoBack"/>
      <w:bookmarkEnd w:id="0"/>
    </w:p>
    <w:p w:rsidR="002D1FA6" w:rsidRPr="00843F2F" w:rsidRDefault="00D95215">
      <w:pPr>
        <w:spacing w:after="200"/>
        <w:jc w:val="center"/>
        <w:rPr>
          <w:color w:val="000000" w:themeColor="text1"/>
        </w:rPr>
      </w:pPr>
      <w:r w:rsidRPr="00843F2F">
        <w:rPr>
          <w:color w:val="000000" w:themeColor="text1"/>
          <w:sz w:val="32"/>
        </w:rPr>
        <w:t>Technical Documentation</w:t>
      </w:r>
    </w:p>
    <w:p w:rsidR="002D1FA6" w:rsidRPr="00843F2F" w:rsidRDefault="00D95215">
      <w:pPr>
        <w:spacing w:after="600"/>
        <w:jc w:val="center"/>
        <w:rPr>
          <w:color w:val="000000" w:themeColor="text1"/>
        </w:rPr>
      </w:pPr>
      <w:r w:rsidRPr="00843F2F">
        <w:rPr>
          <w:color w:val="000000" w:themeColor="text1"/>
          <w:sz w:val="24"/>
        </w:rPr>
        <w:t>A Paid-Actions Network for Autonomous Agents</w:t>
      </w:r>
    </w:p>
    <w:p w:rsidR="00843F2F" w:rsidRPr="00843F2F" w:rsidRDefault="00843F2F">
      <w:pPr>
        <w:spacing w:after="200"/>
        <w:jc w:val="center"/>
        <w:rPr>
          <w:color w:val="000000" w:themeColor="text1"/>
          <w:sz w:val="18"/>
        </w:rPr>
      </w:pPr>
    </w:p>
    <w:p w:rsidR="002D1FA6" w:rsidRPr="007E6A05" w:rsidRDefault="00D95215">
      <w:pPr>
        <w:spacing w:after="200"/>
        <w:jc w:val="center"/>
        <w:rPr>
          <w:color w:val="000000" w:themeColor="text1"/>
        </w:rPr>
      </w:pPr>
      <w:r w:rsidRPr="007E6A05">
        <w:rPr>
          <w:color w:val="000000" w:themeColor="text1"/>
          <w:sz w:val="18"/>
        </w:rPr>
        <w:t>Tutorials | How-to Guides | Reference | Explanation</w:t>
      </w:r>
    </w:p>
    <w:p w:rsidR="002D1FA6" w:rsidRPr="007E6A05" w:rsidRDefault="00D95215">
      <w:pPr>
        <w:spacing w:before="1200" w:after="0"/>
        <w:jc w:val="center"/>
        <w:rPr>
          <w:color w:val="000000" w:themeColor="text1"/>
        </w:rPr>
      </w:pPr>
      <w:r w:rsidRPr="007E6A05">
        <w:rPr>
          <w:color w:val="000000" w:themeColor="text1"/>
          <w:sz w:val="20"/>
        </w:rPr>
        <w:t xml:space="preserve">Author: </w:t>
      </w:r>
      <w:r w:rsidR="00843F2F" w:rsidRPr="007E6A05">
        <w:rPr>
          <w:color w:val="000000" w:themeColor="text1"/>
          <w:sz w:val="20"/>
        </w:rPr>
        <w:t>ABEL NGENO</w:t>
      </w:r>
    </w:p>
    <w:p w:rsidR="002D1FA6" w:rsidRPr="007E6A05" w:rsidRDefault="00D95215">
      <w:pPr>
        <w:spacing w:after="0"/>
        <w:jc w:val="center"/>
        <w:rPr>
          <w:color w:val="000000" w:themeColor="text1"/>
        </w:rPr>
      </w:pPr>
      <w:r w:rsidRPr="007E6A05">
        <w:rPr>
          <w:color w:val="000000" w:themeColor="text1"/>
          <w:sz w:val="18"/>
        </w:rPr>
        <w:t xml:space="preserve">Technical Author | </w:t>
      </w:r>
      <w:r w:rsidR="00843F2F" w:rsidRPr="007E6A05">
        <w:rPr>
          <w:color w:val="000000" w:themeColor="text1"/>
          <w:sz w:val="18"/>
        </w:rPr>
        <w:t>Full-stack developer</w:t>
      </w:r>
      <w:r w:rsidR="00843F2F" w:rsidRPr="007E6A05">
        <w:rPr>
          <w:color w:val="000000" w:themeColor="text1"/>
          <w:sz w:val="18"/>
        </w:rPr>
        <w:t>|</w:t>
      </w:r>
      <w:r w:rsidR="00843F2F" w:rsidRPr="007E6A05">
        <w:rPr>
          <w:color w:val="000000" w:themeColor="text1"/>
          <w:sz w:val="18"/>
        </w:rPr>
        <w:t xml:space="preserve"> </w:t>
      </w:r>
      <w:r w:rsidRPr="007E6A05">
        <w:rPr>
          <w:color w:val="000000" w:themeColor="text1"/>
          <w:sz w:val="18"/>
        </w:rPr>
        <w:t>Health Informatics Specialist</w:t>
      </w:r>
    </w:p>
    <w:p w:rsidR="002D1FA6" w:rsidRPr="007E6A05" w:rsidRDefault="00843F2F">
      <w:pPr>
        <w:spacing w:after="0"/>
        <w:jc w:val="center"/>
        <w:rPr>
          <w:color w:val="000000" w:themeColor="text1"/>
        </w:rPr>
      </w:pPr>
      <w:r w:rsidRPr="007E6A05">
        <w:rPr>
          <w:color w:val="000000" w:themeColor="text1"/>
          <w:sz w:val="18"/>
        </w:rPr>
        <w:t>August</w:t>
      </w:r>
      <w:r w:rsidR="00D95215" w:rsidRPr="007E6A05">
        <w:rPr>
          <w:color w:val="000000" w:themeColor="text1"/>
          <w:sz w:val="18"/>
        </w:rPr>
        <w:t xml:space="preserve"> 202</w:t>
      </w:r>
      <w:r w:rsidRPr="007E6A05">
        <w:rPr>
          <w:color w:val="000000" w:themeColor="text1"/>
          <w:sz w:val="18"/>
        </w:rPr>
        <w:t>5</w:t>
      </w:r>
    </w:p>
    <w:p w:rsidR="002D1FA6" w:rsidRPr="00843F2F" w:rsidRDefault="00D95215">
      <w:pPr>
        <w:rPr>
          <w:color w:val="000000" w:themeColor="text1"/>
        </w:rPr>
      </w:pPr>
      <w:r w:rsidRPr="00843F2F">
        <w:rPr>
          <w:color w:val="000000" w:themeColor="text1"/>
        </w:rPr>
        <w:br w:type="page"/>
      </w:r>
    </w:p>
    <w:p w:rsidR="002D1FA6" w:rsidRDefault="00D95215">
      <w:pPr>
        <w:pBdr>
          <w:bottom w:val="single" w:sz="8" w:space="0" w:color="2563EB"/>
        </w:pBdr>
        <w:spacing w:after="200"/>
      </w:pPr>
      <w:r>
        <w:rPr>
          <w:b/>
          <w:color w:val="2563EB"/>
          <w:sz w:val="36"/>
        </w:rPr>
        <w:lastRenderedPageBreak/>
        <w:t>Table of Contents</w:t>
      </w:r>
    </w:p>
    <w:p w:rsidR="002D1FA6" w:rsidRPr="00843F2F" w:rsidRDefault="00D95215">
      <w:pPr>
        <w:tabs>
          <w:tab w:val="right" w:leader="dot" w:pos="9350"/>
        </w:tabs>
        <w:spacing w:after="60"/>
        <w:rPr>
          <w:color w:val="000000" w:themeColor="text1"/>
        </w:rPr>
      </w:pPr>
      <w:r w:rsidRPr="00843F2F">
        <w:rPr>
          <w:color w:val="000000" w:themeColor="text1"/>
        </w:rPr>
        <w:t>1. Introduction to Latchwork</w:t>
      </w:r>
      <w:r w:rsidRPr="00843F2F">
        <w:rPr>
          <w:color w:val="000000" w:themeColor="text1"/>
        </w:rPr>
        <w:tab/>
      </w:r>
      <w:r w:rsidRPr="00843F2F">
        <w:rPr>
          <w:color w:val="000000" w:themeColor="text1"/>
        </w:rPr>
        <w:t>3</w:t>
      </w:r>
    </w:p>
    <w:p w:rsidR="002D1FA6" w:rsidRPr="00843F2F" w:rsidRDefault="00D95215">
      <w:pPr>
        <w:tabs>
          <w:tab w:val="right" w:leader="dot" w:pos="9350"/>
        </w:tabs>
        <w:spacing w:after="60"/>
        <w:rPr>
          <w:color w:val="000000" w:themeColor="text1"/>
        </w:rPr>
      </w:pPr>
      <w:r w:rsidRPr="00843F2F">
        <w:rPr>
          <w:color w:val="000000" w:themeColor="text1"/>
        </w:rPr>
        <w:t>2. Tutorials</w:t>
      </w:r>
      <w:r w:rsidRPr="00843F2F">
        <w:rPr>
          <w:color w:val="000000" w:themeColor="text1"/>
        </w:rPr>
        <w:tab/>
      </w:r>
      <w:r w:rsidRPr="00843F2F">
        <w:rPr>
          <w:color w:val="000000" w:themeColor="text1"/>
        </w:rPr>
        <w:t>4</w:t>
      </w:r>
    </w:p>
    <w:p w:rsidR="002D1FA6" w:rsidRPr="00843F2F" w:rsidRDefault="00D95215">
      <w:pPr>
        <w:tabs>
          <w:tab w:val="right" w:leader="dot" w:pos="9350"/>
        </w:tabs>
        <w:spacing w:after="60"/>
        <w:rPr>
          <w:color w:val="000000" w:themeColor="text1"/>
        </w:rPr>
      </w:pPr>
      <w:r w:rsidRPr="00843F2F">
        <w:rPr>
          <w:color w:val="000000" w:themeColor="text1"/>
        </w:rPr>
        <w:t xml:space="preserve">   2.1 Getting Started with Your First Agent</w:t>
      </w:r>
      <w:r w:rsidRPr="00843F2F">
        <w:rPr>
          <w:color w:val="000000" w:themeColor="text1"/>
        </w:rPr>
        <w:tab/>
      </w:r>
      <w:r w:rsidRPr="00843F2F">
        <w:rPr>
          <w:color w:val="000000" w:themeColor="text1"/>
        </w:rPr>
        <w:t>4</w:t>
      </w:r>
    </w:p>
    <w:p w:rsidR="002D1FA6" w:rsidRPr="00843F2F" w:rsidRDefault="00D95215">
      <w:pPr>
        <w:tabs>
          <w:tab w:val="right" w:leader="dot" w:pos="9350"/>
        </w:tabs>
        <w:spacing w:after="60"/>
        <w:rPr>
          <w:color w:val="000000" w:themeColor="text1"/>
        </w:rPr>
      </w:pPr>
      <w:r w:rsidRPr="00843F2F">
        <w:rPr>
          <w:color w:val="000000" w:themeColor="text1"/>
        </w:rPr>
        <w:t xml:space="preserve">   2.2 Creating a Slot-Monitoring Agent</w:t>
      </w:r>
      <w:r w:rsidRPr="00843F2F">
        <w:rPr>
          <w:color w:val="000000" w:themeColor="text1"/>
        </w:rPr>
        <w:tab/>
      </w:r>
      <w:r w:rsidRPr="00843F2F">
        <w:rPr>
          <w:color w:val="000000" w:themeColor="text1"/>
        </w:rPr>
        <w:t>6</w:t>
      </w:r>
    </w:p>
    <w:p w:rsidR="002D1FA6" w:rsidRPr="00843F2F" w:rsidRDefault="00D95215">
      <w:pPr>
        <w:tabs>
          <w:tab w:val="right" w:leader="dot" w:pos="9350"/>
        </w:tabs>
        <w:spacing w:after="60"/>
        <w:rPr>
          <w:color w:val="000000" w:themeColor="text1"/>
        </w:rPr>
      </w:pPr>
      <w:r w:rsidRPr="00843F2F">
        <w:rPr>
          <w:color w:val="000000" w:themeColor="text1"/>
        </w:rPr>
        <w:t xml:space="preserve">   2.3 Building a Payment-Enabled Workflow</w:t>
      </w:r>
      <w:r w:rsidRPr="00843F2F">
        <w:rPr>
          <w:color w:val="000000" w:themeColor="text1"/>
        </w:rPr>
        <w:tab/>
      </w:r>
      <w:r w:rsidRPr="00843F2F">
        <w:rPr>
          <w:color w:val="000000" w:themeColor="text1"/>
        </w:rPr>
        <w:t>8</w:t>
      </w:r>
    </w:p>
    <w:p w:rsidR="002D1FA6" w:rsidRPr="00843F2F" w:rsidRDefault="00D95215">
      <w:pPr>
        <w:tabs>
          <w:tab w:val="right" w:leader="dot" w:pos="9350"/>
        </w:tabs>
        <w:spacing w:after="60"/>
        <w:rPr>
          <w:color w:val="000000" w:themeColor="text1"/>
        </w:rPr>
      </w:pPr>
      <w:r w:rsidRPr="00843F2F">
        <w:rPr>
          <w:color w:val="000000" w:themeColor="text1"/>
        </w:rPr>
        <w:t>3. How-to Guides</w:t>
      </w:r>
      <w:r w:rsidRPr="00843F2F">
        <w:rPr>
          <w:color w:val="000000" w:themeColor="text1"/>
        </w:rPr>
        <w:tab/>
      </w:r>
      <w:r w:rsidRPr="00843F2F">
        <w:rPr>
          <w:color w:val="000000" w:themeColor="text1"/>
        </w:rPr>
        <w:t>10</w:t>
      </w:r>
    </w:p>
    <w:p w:rsidR="002D1FA6" w:rsidRPr="00843F2F" w:rsidRDefault="00D95215">
      <w:pPr>
        <w:tabs>
          <w:tab w:val="right" w:leader="dot" w:pos="9350"/>
        </w:tabs>
        <w:spacing w:after="60"/>
        <w:rPr>
          <w:color w:val="000000" w:themeColor="text1"/>
        </w:rPr>
      </w:pPr>
      <w:r w:rsidRPr="00843F2F">
        <w:rPr>
          <w:color w:val="000000" w:themeColor="text1"/>
        </w:rPr>
        <w:t xml:space="preserve">   3.1 How to Configur</w:t>
      </w:r>
      <w:r w:rsidRPr="00843F2F">
        <w:rPr>
          <w:color w:val="000000" w:themeColor="text1"/>
        </w:rPr>
        <w:t>e Agent Authentication</w:t>
      </w:r>
      <w:r w:rsidRPr="00843F2F">
        <w:rPr>
          <w:color w:val="000000" w:themeColor="text1"/>
        </w:rPr>
        <w:tab/>
      </w:r>
      <w:r w:rsidRPr="00843F2F">
        <w:rPr>
          <w:color w:val="000000" w:themeColor="text1"/>
        </w:rPr>
        <w:t>10</w:t>
      </w:r>
    </w:p>
    <w:p w:rsidR="002D1FA6" w:rsidRPr="00843F2F" w:rsidRDefault="00D95215">
      <w:pPr>
        <w:tabs>
          <w:tab w:val="right" w:leader="dot" w:pos="9350"/>
        </w:tabs>
        <w:spacing w:after="60"/>
        <w:rPr>
          <w:color w:val="000000" w:themeColor="text1"/>
        </w:rPr>
      </w:pPr>
      <w:r w:rsidRPr="00843F2F">
        <w:rPr>
          <w:color w:val="000000" w:themeColor="text1"/>
        </w:rPr>
        <w:t xml:space="preserve">   3.2 How to Set Up Micropayments with x402</w:t>
      </w:r>
      <w:r w:rsidRPr="00843F2F">
        <w:rPr>
          <w:color w:val="000000" w:themeColor="text1"/>
        </w:rPr>
        <w:tab/>
      </w:r>
      <w:r w:rsidRPr="00843F2F">
        <w:rPr>
          <w:color w:val="000000" w:themeColor="text1"/>
        </w:rPr>
        <w:t>12</w:t>
      </w:r>
    </w:p>
    <w:p w:rsidR="002D1FA6" w:rsidRPr="00843F2F" w:rsidRDefault="00D95215">
      <w:pPr>
        <w:tabs>
          <w:tab w:val="right" w:leader="dot" w:pos="9350"/>
        </w:tabs>
        <w:spacing w:after="60"/>
        <w:rPr>
          <w:color w:val="000000" w:themeColor="text1"/>
        </w:rPr>
      </w:pPr>
      <w:r w:rsidRPr="00843F2F">
        <w:rPr>
          <w:color w:val="000000" w:themeColor="text1"/>
        </w:rPr>
        <w:t xml:space="preserve">   3.3 How to Implement Human-in-the-Loop Gates</w:t>
      </w:r>
      <w:r w:rsidRPr="00843F2F">
        <w:rPr>
          <w:color w:val="000000" w:themeColor="text1"/>
        </w:rPr>
        <w:tab/>
      </w:r>
      <w:r w:rsidRPr="00843F2F">
        <w:rPr>
          <w:color w:val="000000" w:themeColor="text1"/>
        </w:rPr>
        <w:t>14</w:t>
      </w:r>
    </w:p>
    <w:p w:rsidR="002D1FA6" w:rsidRPr="00843F2F" w:rsidRDefault="00D95215">
      <w:pPr>
        <w:tabs>
          <w:tab w:val="right" w:leader="dot" w:pos="9350"/>
        </w:tabs>
        <w:spacing w:after="60"/>
        <w:rPr>
          <w:color w:val="000000" w:themeColor="text1"/>
        </w:rPr>
      </w:pPr>
      <w:r w:rsidRPr="00843F2F">
        <w:rPr>
          <w:color w:val="000000" w:themeColor="text1"/>
        </w:rPr>
        <w:t xml:space="preserve">   3.4 How to Deploy Agents to Production</w:t>
      </w:r>
      <w:r w:rsidRPr="00843F2F">
        <w:rPr>
          <w:color w:val="000000" w:themeColor="text1"/>
        </w:rPr>
        <w:tab/>
      </w:r>
      <w:r w:rsidRPr="00843F2F">
        <w:rPr>
          <w:color w:val="000000" w:themeColor="text1"/>
        </w:rPr>
        <w:t>16</w:t>
      </w:r>
    </w:p>
    <w:p w:rsidR="002D1FA6" w:rsidRPr="00843F2F" w:rsidRDefault="00D95215">
      <w:pPr>
        <w:tabs>
          <w:tab w:val="right" w:leader="dot" w:pos="9350"/>
        </w:tabs>
        <w:spacing w:after="60"/>
        <w:rPr>
          <w:color w:val="000000" w:themeColor="text1"/>
        </w:rPr>
      </w:pPr>
      <w:r w:rsidRPr="00843F2F">
        <w:rPr>
          <w:color w:val="000000" w:themeColor="text1"/>
        </w:rPr>
        <w:t>4. Reference</w:t>
      </w:r>
      <w:r w:rsidRPr="00843F2F">
        <w:rPr>
          <w:color w:val="000000" w:themeColor="text1"/>
        </w:rPr>
        <w:tab/>
      </w:r>
      <w:r w:rsidRPr="00843F2F">
        <w:rPr>
          <w:color w:val="000000" w:themeColor="text1"/>
        </w:rPr>
        <w:t>18</w:t>
      </w:r>
    </w:p>
    <w:p w:rsidR="002D1FA6" w:rsidRPr="00843F2F" w:rsidRDefault="00D95215">
      <w:pPr>
        <w:tabs>
          <w:tab w:val="right" w:leader="dot" w:pos="9350"/>
        </w:tabs>
        <w:spacing w:after="60"/>
        <w:rPr>
          <w:color w:val="000000" w:themeColor="text1"/>
        </w:rPr>
      </w:pPr>
      <w:r w:rsidRPr="00843F2F">
        <w:rPr>
          <w:color w:val="000000" w:themeColor="text1"/>
        </w:rPr>
        <w:t xml:space="preserve">   4.1 Agent Configuration Schema</w:t>
      </w:r>
      <w:r w:rsidRPr="00843F2F">
        <w:rPr>
          <w:color w:val="000000" w:themeColor="text1"/>
        </w:rPr>
        <w:tab/>
      </w:r>
      <w:r w:rsidRPr="00843F2F">
        <w:rPr>
          <w:color w:val="000000" w:themeColor="text1"/>
        </w:rPr>
        <w:t>18</w:t>
      </w:r>
    </w:p>
    <w:p w:rsidR="002D1FA6" w:rsidRPr="00843F2F" w:rsidRDefault="00D95215">
      <w:pPr>
        <w:tabs>
          <w:tab w:val="right" w:leader="dot" w:pos="9350"/>
        </w:tabs>
        <w:spacing w:after="60"/>
        <w:rPr>
          <w:color w:val="000000" w:themeColor="text1"/>
        </w:rPr>
      </w:pPr>
      <w:r w:rsidRPr="00843F2F">
        <w:rPr>
          <w:color w:val="000000" w:themeColor="text1"/>
        </w:rPr>
        <w:t xml:space="preserve">   4.2 API Endpoints</w:t>
      </w:r>
      <w:r w:rsidRPr="00843F2F">
        <w:rPr>
          <w:color w:val="000000" w:themeColor="text1"/>
        </w:rPr>
        <w:tab/>
      </w:r>
      <w:r w:rsidRPr="00843F2F">
        <w:rPr>
          <w:color w:val="000000" w:themeColor="text1"/>
        </w:rPr>
        <w:t>20</w:t>
      </w:r>
    </w:p>
    <w:p w:rsidR="002D1FA6" w:rsidRPr="00843F2F" w:rsidRDefault="00D95215">
      <w:pPr>
        <w:tabs>
          <w:tab w:val="right" w:leader="dot" w:pos="9350"/>
        </w:tabs>
        <w:spacing w:after="60"/>
        <w:rPr>
          <w:color w:val="000000" w:themeColor="text1"/>
        </w:rPr>
      </w:pPr>
      <w:r w:rsidRPr="00843F2F">
        <w:rPr>
          <w:color w:val="000000" w:themeColor="text1"/>
        </w:rPr>
        <w:t xml:space="preserve">   4.3 State Machine Transitions</w:t>
      </w:r>
      <w:r w:rsidRPr="00843F2F">
        <w:rPr>
          <w:color w:val="000000" w:themeColor="text1"/>
        </w:rPr>
        <w:tab/>
      </w:r>
      <w:r w:rsidRPr="00843F2F">
        <w:rPr>
          <w:color w:val="000000" w:themeColor="text1"/>
        </w:rPr>
        <w:t>22</w:t>
      </w:r>
    </w:p>
    <w:p w:rsidR="002D1FA6" w:rsidRPr="00843F2F" w:rsidRDefault="00D95215">
      <w:pPr>
        <w:tabs>
          <w:tab w:val="right" w:leader="dot" w:pos="9350"/>
        </w:tabs>
        <w:spacing w:after="60"/>
        <w:rPr>
          <w:color w:val="000000" w:themeColor="text1"/>
        </w:rPr>
      </w:pPr>
      <w:r w:rsidRPr="00843F2F">
        <w:rPr>
          <w:color w:val="000000" w:themeColor="text1"/>
        </w:rPr>
        <w:t xml:space="preserve">   4.4 Error Codes and Troubleshooting</w:t>
      </w:r>
      <w:r w:rsidRPr="00843F2F">
        <w:rPr>
          <w:color w:val="000000" w:themeColor="text1"/>
        </w:rPr>
        <w:tab/>
      </w:r>
      <w:r w:rsidRPr="00843F2F">
        <w:rPr>
          <w:color w:val="000000" w:themeColor="text1"/>
        </w:rPr>
        <w:t>24</w:t>
      </w:r>
    </w:p>
    <w:p w:rsidR="002D1FA6" w:rsidRPr="00843F2F" w:rsidRDefault="00D95215">
      <w:pPr>
        <w:tabs>
          <w:tab w:val="right" w:leader="dot" w:pos="9350"/>
        </w:tabs>
        <w:spacing w:after="60"/>
        <w:rPr>
          <w:color w:val="000000" w:themeColor="text1"/>
        </w:rPr>
      </w:pPr>
      <w:r w:rsidRPr="00843F2F">
        <w:rPr>
          <w:color w:val="000000" w:themeColor="text1"/>
        </w:rPr>
        <w:t>5. Explanation</w:t>
      </w:r>
      <w:r w:rsidRPr="00843F2F">
        <w:rPr>
          <w:color w:val="000000" w:themeColor="text1"/>
        </w:rPr>
        <w:tab/>
      </w:r>
      <w:r w:rsidRPr="00843F2F">
        <w:rPr>
          <w:color w:val="000000" w:themeColor="text1"/>
        </w:rPr>
        <w:t>26</w:t>
      </w:r>
    </w:p>
    <w:p w:rsidR="002D1FA6" w:rsidRPr="00843F2F" w:rsidRDefault="00D95215">
      <w:pPr>
        <w:tabs>
          <w:tab w:val="right" w:leader="dot" w:pos="9350"/>
        </w:tabs>
        <w:spacing w:after="60"/>
        <w:rPr>
          <w:color w:val="000000" w:themeColor="text1"/>
        </w:rPr>
      </w:pPr>
      <w:r w:rsidRPr="00843F2F">
        <w:rPr>
          <w:color w:val="000000" w:themeColor="text1"/>
        </w:rPr>
        <w:t xml:space="preserve">   5.1 Understanding the Monitor-Commit Pattern</w:t>
      </w:r>
      <w:r w:rsidRPr="00843F2F">
        <w:rPr>
          <w:color w:val="000000" w:themeColor="text1"/>
        </w:rPr>
        <w:tab/>
      </w:r>
      <w:r w:rsidRPr="00843F2F">
        <w:rPr>
          <w:color w:val="000000" w:themeColor="text1"/>
        </w:rPr>
        <w:t>26</w:t>
      </w:r>
    </w:p>
    <w:p w:rsidR="002D1FA6" w:rsidRPr="00843F2F" w:rsidRDefault="00D95215">
      <w:pPr>
        <w:tabs>
          <w:tab w:val="right" w:leader="dot" w:pos="9350"/>
        </w:tabs>
        <w:spacing w:after="60"/>
        <w:rPr>
          <w:color w:val="000000" w:themeColor="text1"/>
        </w:rPr>
      </w:pPr>
      <w:r w:rsidRPr="00843F2F">
        <w:rPr>
          <w:color w:val="000000" w:themeColor="text1"/>
        </w:rPr>
        <w:t xml:space="preserve">   5.2 The Trust Layer: Staking and Validation</w:t>
      </w:r>
      <w:r w:rsidRPr="00843F2F">
        <w:rPr>
          <w:color w:val="000000" w:themeColor="text1"/>
        </w:rPr>
        <w:tab/>
      </w:r>
      <w:r w:rsidRPr="00843F2F">
        <w:rPr>
          <w:color w:val="000000" w:themeColor="text1"/>
        </w:rPr>
        <w:t>28</w:t>
      </w:r>
    </w:p>
    <w:p w:rsidR="002D1FA6" w:rsidRPr="00843F2F" w:rsidRDefault="00D95215">
      <w:pPr>
        <w:tabs>
          <w:tab w:val="right" w:leader="dot" w:pos="9350"/>
        </w:tabs>
        <w:spacing w:after="60"/>
        <w:rPr>
          <w:color w:val="000000" w:themeColor="text1"/>
        </w:rPr>
      </w:pPr>
      <w:r w:rsidRPr="00843F2F">
        <w:rPr>
          <w:color w:val="000000" w:themeColor="text1"/>
        </w:rPr>
        <w:t xml:space="preserve">   5.3 Session Isolation and Security</w:t>
      </w:r>
      <w:r w:rsidRPr="00843F2F">
        <w:rPr>
          <w:color w:val="000000" w:themeColor="text1"/>
        </w:rPr>
        <w:tab/>
      </w:r>
      <w:r w:rsidRPr="00843F2F">
        <w:rPr>
          <w:color w:val="000000" w:themeColor="text1"/>
        </w:rPr>
        <w:t>30</w:t>
      </w:r>
    </w:p>
    <w:p w:rsidR="002D1FA6" w:rsidRPr="00843F2F" w:rsidRDefault="00D95215">
      <w:pPr>
        <w:tabs>
          <w:tab w:val="right" w:leader="dot" w:pos="9350"/>
        </w:tabs>
        <w:spacing w:after="60"/>
        <w:rPr>
          <w:color w:val="000000" w:themeColor="text1"/>
        </w:rPr>
      </w:pPr>
      <w:r w:rsidRPr="00843F2F">
        <w:rPr>
          <w:color w:val="000000" w:themeColor="text1"/>
        </w:rPr>
        <w:t xml:space="preserve">   5.4 Economic Mo</w:t>
      </w:r>
      <w:r w:rsidRPr="00843F2F">
        <w:rPr>
          <w:color w:val="000000" w:themeColor="text1"/>
        </w:rPr>
        <w:t>del and Incentive Design</w:t>
      </w:r>
      <w:r w:rsidRPr="00843F2F">
        <w:rPr>
          <w:color w:val="000000" w:themeColor="text1"/>
        </w:rPr>
        <w:tab/>
      </w:r>
      <w:r w:rsidRPr="00843F2F">
        <w:rPr>
          <w:color w:val="000000" w:themeColor="text1"/>
        </w:rPr>
        <w:t>32</w:t>
      </w:r>
    </w:p>
    <w:p w:rsidR="002D1FA6" w:rsidRPr="00843F2F" w:rsidRDefault="00D95215">
      <w:pPr>
        <w:spacing w:before="400"/>
        <w:rPr>
          <w:color w:val="000000" w:themeColor="text1"/>
        </w:rPr>
      </w:pPr>
      <w:r w:rsidRPr="00843F2F">
        <w:rPr>
          <w:i/>
          <w:color w:val="000000" w:themeColor="text1"/>
          <w:sz w:val="18"/>
        </w:rPr>
        <w:t>(Hint: Right-click and select "Update Field" to refresh page numbers)</w:t>
      </w:r>
    </w:p>
    <w:p w:rsidR="002D1FA6" w:rsidRPr="00843F2F" w:rsidRDefault="00D95215">
      <w:pPr>
        <w:rPr>
          <w:color w:val="000000" w:themeColor="text1"/>
        </w:rPr>
      </w:pPr>
      <w:r w:rsidRPr="00843F2F">
        <w:rPr>
          <w:color w:val="000000" w:themeColor="text1"/>
        </w:rPr>
        <w:br w:type="page"/>
      </w:r>
    </w:p>
    <w:p w:rsidR="002D1FA6" w:rsidRDefault="00D95215">
      <w:pPr>
        <w:pBdr>
          <w:bottom w:val="single" w:sz="8" w:space="0" w:color="2563EB"/>
        </w:pBdr>
        <w:spacing w:after="200"/>
      </w:pPr>
      <w:r>
        <w:rPr>
          <w:b/>
          <w:color w:val="2563EB"/>
          <w:sz w:val="36"/>
        </w:rPr>
        <w:lastRenderedPageBreak/>
        <w:t>1. Introduction to Latchwork</w:t>
      </w:r>
    </w:p>
    <w:p w:rsidR="002D1FA6" w:rsidRPr="00843F2F" w:rsidRDefault="00D95215">
      <w:pPr>
        <w:spacing w:after="200"/>
        <w:rPr>
          <w:color w:val="000000" w:themeColor="text1"/>
        </w:rPr>
      </w:pPr>
      <w:r w:rsidRPr="00843F2F">
        <w:rPr>
          <w:color w:val="000000" w:themeColor="text1"/>
        </w:rPr>
        <w:t>Latchwork is a paid-actions network designed for autonomous agents that need to interact with slot-scarcity and paperwork-heavy</w:t>
      </w:r>
      <w:r w:rsidRPr="00843F2F">
        <w:rPr>
          <w:color w:val="000000" w:themeColor="text1"/>
        </w:rPr>
        <w:t xml:space="preserve"> portals. It addresses the fundamental challenges of automating tasks on websites that were never designed for programmatic access, such as visa appointment systems, healthcare scheduling portals, government compliance sites, and financial onboarding (KYC)</w:t>
      </w:r>
      <w:r w:rsidRPr="00843F2F">
        <w:rPr>
          <w:color w:val="000000" w:themeColor="text1"/>
        </w:rPr>
        <w:t xml:space="preserve"> platforms.</w:t>
      </w:r>
    </w:p>
    <w:p w:rsidR="002D1FA6" w:rsidRPr="00843F2F" w:rsidRDefault="00D95215">
      <w:pPr>
        <w:spacing w:after="200"/>
        <w:rPr>
          <w:color w:val="000000" w:themeColor="text1"/>
        </w:rPr>
      </w:pPr>
      <w:r w:rsidRPr="00843F2F">
        <w:rPr>
          <w:b/>
          <w:color w:val="000000" w:themeColor="text1"/>
        </w:rPr>
        <w:t xml:space="preserve">Core </w:t>
      </w:r>
      <w:proofErr w:type="spellStart"/>
      <w:proofErr w:type="gramStart"/>
      <w:r w:rsidRPr="00843F2F">
        <w:rPr>
          <w:b/>
          <w:color w:val="000000" w:themeColor="text1"/>
        </w:rPr>
        <w:t>Problem:</w:t>
      </w:r>
      <w:r w:rsidRPr="00843F2F">
        <w:rPr>
          <w:color w:val="000000" w:themeColor="text1"/>
        </w:rPr>
        <w:t>Traditional</w:t>
      </w:r>
      <w:proofErr w:type="spellEnd"/>
      <w:proofErr w:type="gramEnd"/>
      <w:r w:rsidRPr="00843F2F">
        <w:rPr>
          <w:color w:val="000000" w:themeColor="text1"/>
        </w:rPr>
        <w:t xml:space="preserve"> automation tools (RPA, browser automation) fail in high-stakes scenarios because they lack trust mechanisms, proof-of-execution, and economic incentives. When an agent books a visa appointment or submits a government fo</w:t>
      </w:r>
      <w:r w:rsidRPr="00843F2F">
        <w:rPr>
          <w:color w:val="000000" w:themeColor="text1"/>
        </w:rPr>
        <w:t>rm, how do you know it actually succeeded? How do you resolve disputes? How do you handle payments?</w:t>
      </w:r>
    </w:p>
    <w:p w:rsidR="002D1FA6" w:rsidRPr="00843F2F" w:rsidRDefault="00D95215">
      <w:pPr>
        <w:spacing w:before="300" w:after="150"/>
        <w:rPr>
          <w:color w:val="000000" w:themeColor="text1"/>
        </w:rPr>
      </w:pPr>
      <w:r w:rsidRPr="00843F2F">
        <w:rPr>
          <w:b/>
          <w:color w:val="000000" w:themeColor="text1"/>
          <w:sz w:val="28"/>
        </w:rPr>
        <w:t>Key Primitives</w:t>
      </w:r>
    </w:p>
    <w:p w:rsidR="002D1FA6" w:rsidRPr="00843F2F" w:rsidRDefault="00D95215">
      <w:pPr>
        <w:spacing w:after="80"/>
        <w:ind w:left="360"/>
        <w:rPr>
          <w:color w:val="000000" w:themeColor="text1"/>
        </w:rPr>
      </w:pPr>
      <w:r w:rsidRPr="00843F2F">
        <w:rPr>
          <w:color w:val="000000" w:themeColor="text1"/>
        </w:rPr>
        <w:t xml:space="preserve">• Native Micropayments (HTTP x402): Agents can pay for access, prioritize requests, and handle </w:t>
      </w:r>
      <w:proofErr w:type="spellStart"/>
      <w:r w:rsidRPr="00843F2F">
        <w:rPr>
          <w:color w:val="000000" w:themeColor="text1"/>
        </w:rPr>
        <w:t>paywalled</w:t>
      </w:r>
      <w:proofErr w:type="spellEnd"/>
      <w:r w:rsidRPr="00843F2F">
        <w:rPr>
          <w:color w:val="000000" w:themeColor="text1"/>
        </w:rPr>
        <w:t xml:space="preserve"> resources programmatically</w:t>
      </w:r>
    </w:p>
    <w:p w:rsidR="002D1FA6" w:rsidRPr="00843F2F" w:rsidRDefault="00D95215">
      <w:pPr>
        <w:spacing w:after="80"/>
        <w:ind w:left="360"/>
        <w:rPr>
          <w:color w:val="000000" w:themeColor="text1"/>
        </w:rPr>
      </w:pPr>
      <w:r w:rsidRPr="00843F2F">
        <w:rPr>
          <w:color w:val="000000" w:themeColor="text1"/>
        </w:rPr>
        <w:t>• Determi</w:t>
      </w:r>
      <w:r w:rsidRPr="00843F2F">
        <w:rPr>
          <w:color w:val="000000" w:themeColor="text1"/>
        </w:rPr>
        <w:t xml:space="preserve">nistic FSM Execution: State machine-based workflows ensure predictable, </w:t>
      </w:r>
      <w:proofErr w:type="spellStart"/>
      <w:r w:rsidRPr="00843F2F">
        <w:rPr>
          <w:color w:val="000000" w:themeColor="text1"/>
        </w:rPr>
        <w:t>replayable</w:t>
      </w:r>
      <w:proofErr w:type="spellEnd"/>
      <w:r w:rsidRPr="00843F2F">
        <w:rPr>
          <w:color w:val="000000" w:themeColor="text1"/>
        </w:rPr>
        <w:t>, and verifiable agent behavior</w:t>
      </w:r>
    </w:p>
    <w:p w:rsidR="002D1FA6" w:rsidRPr="00843F2F" w:rsidRDefault="00D95215">
      <w:pPr>
        <w:spacing w:after="80"/>
        <w:ind w:left="360"/>
        <w:rPr>
          <w:color w:val="000000" w:themeColor="text1"/>
        </w:rPr>
      </w:pPr>
      <w:r w:rsidRPr="00843F2F">
        <w:rPr>
          <w:color w:val="000000" w:themeColor="text1"/>
        </w:rPr>
        <w:t>• Monitor-Commit Coalescing: Efficient resource usage by separating lightweight monitoring from expensive commit actions</w:t>
      </w:r>
    </w:p>
    <w:p w:rsidR="002D1FA6" w:rsidRPr="00843F2F" w:rsidRDefault="00D95215">
      <w:pPr>
        <w:spacing w:after="80"/>
        <w:ind w:left="360"/>
        <w:rPr>
          <w:color w:val="000000" w:themeColor="text1"/>
        </w:rPr>
      </w:pPr>
      <w:r w:rsidRPr="00843F2F">
        <w:rPr>
          <w:color w:val="000000" w:themeColor="text1"/>
        </w:rPr>
        <w:t>• Human-in-the-Loop G</w:t>
      </w:r>
      <w:r w:rsidRPr="00843F2F">
        <w:rPr>
          <w:color w:val="000000" w:themeColor="text1"/>
        </w:rPr>
        <w:t>ates: Graceful handling of CAPTCHAs, approvals, and exceptional cases requiring human judgment</w:t>
      </w:r>
    </w:p>
    <w:p w:rsidR="002D1FA6" w:rsidRPr="00843F2F" w:rsidRDefault="00D95215">
      <w:pPr>
        <w:spacing w:after="80"/>
        <w:ind w:left="360"/>
        <w:rPr>
          <w:color w:val="000000" w:themeColor="text1"/>
        </w:rPr>
      </w:pPr>
      <w:r w:rsidRPr="00843F2F">
        <w:rPr>
          <w:color w:val="000000" w:themeColor="text1"/>
        </w:rPr>
        <w:t>• Proof-of-Execution Artifacts: Cryptographically verifiable logs, screenshots, and state transitions for audit and dispute resolution</w:t>
      </w:r>
    </w:p>
    <w:p w:rsidR="002D1FA6" w:rsidRPr="00843F2F" w:rsidRDefault="00D95215">
      <w:pPr>
        <w:spacing w:after="80"/>
        <w:ind w:left="360"/>
        <w:rPr>
          <w:color w:val="000000" w:themeColor="text1"/>
        </w:rPr>
      </w:pPr>
      <w:r w:rsidRPr="00843F2F">
        <w:rPr>
          <w:color w:val="000000" w:themeColor="text1"/>
        </w:rPr>
        <w:t>• Trust Layers: Staking, v</w:t>
      </w:r>
      <w:r w:rsidRPr="00843F2F">
        <w:rPr>
          <w:color w:val="000000" w:themeColor="text1"/>
        </w:rPr>
        <w:t>alidation, and insurance mechanisms to align incentives and guarantee outcomes</w:t>
      </w:r>
    </w:p>
    <w:p w:rsidR="002D1FA6" w:rsidRPr="00843F2F" w:rsidRDefault="00D95215">
      <w:pPr>
        <w:spacing w:after="80"/>
        <w:ind w:left="360"/>
        <w:rPr>
          <w:color w:val="000000" w:themeColor="text1"/>
        </w:rPr>
      </w:pPr>
      <w:r w:rsidRPr="00843F2F">
        <w:rPr>
          <w:color w:val="000000" w:themeColor="text1"/>
        </w:rPr>
        <w:t>• Session Isolation: Secure, ephemeral execution environments that prevent data leakage and unauthorized access</w:t>
      </w:r>
    </w:p>
    <w:p w:rsidR="002D1FA6" w:rsidRPr="00843F2F" w:rsidRDefault="00D95215">
      <w:pPr>
        <w:spacing w:before="300" w:after="150"/>
        <w:rPr>
          <w:color w:val="000000" w:themeColor="text1"/>
        </w:rPr>
      </w:pPr>
      <w:r w:rsidRPr="00843F2F">
        <w:rPr>
          <w:b/>
          <w:color w:val="000000" w:themeColor="text1"/>
          <w:sz w:val="28"/>
        </w:rPr>
        <w:t>Documentation Structure (</w:t>
      </w:r>
      <w:proofErr w:type="spellStart"/>
      <w:r w:rsidRPr="00843F2F">
        <w:rPr>
          <w:b/>
          <w:color w:val="000000" w:themeColor="text1"/>
          <w:sz w:val="28"/>
        </w:rPr>
        <w:t>Diátaxis</w:t>
      </w:r>
      <w:proofErr w:type="spellEnd"/>
      <w:r w:rsidRPr="00843F2F">
        <w:rPr>
          <w:b/>
          <w:color w:val="000000" w:themeColor="text1"/>
          <w:sz w:val="28"/>
        </w:rPr>
        <w:t xml:space="preserve"> Framework)</w:t>
      </w:r>
    </w:p>
    <w:p w:rsidR="002D1FA6" w:rsidRPr="00843F2F" w:rsidRDefault="00D95215">
      <w:pPr>
        <w:spacing w:after="200"/>
        <w:rPr>
          <w:color w:val="000000" w:themeColor="text1"/>
        </w:rPr>
      </w:pPr>
      <w:r w:rsidRPr="00843F2F">
        <w:rPr>
          <w:color w:val="000000" w:themeColor="text1"/>
        </w:rPr>
        <w:t>This documentation f</w:t>
      </w:r>
      <w:r w:rsidRPr="00843F2F">
        <w:rPr>
          <w:color w:val="000000" w:themeColor="text1"/>
        </w:rPr>
        <w:t>ollows the</w:t>
      </w:r>
      <w:r w:rsidR="00843F2F">
        <w:rPr>
          <w:color w:val="000000" w:themeColor="text1"/>
        </w:rPr>
        <w:t xml:space="preserve"> </w:t>
      </w:r>
      <w:proofErr w:type="spellStart"/>
      <w:r w:rsidRPr="00843F2F">
        <w:rPr>
          <w:b/>
          <w:color w:val="000000" w:themeColor="text1"/>
        </w:rPr>
        <w:t>Diátaxis</w:t>
      </w:r>
      <w:proofErr w:type="spellEnd"/>
      <w:r w:rsidRPr="00843F2F">
        <w:rPr>
          <w:b/>
          <w:color w:val="000000" w:themeColor="text1"/>
        </w:rPr>
        <w:t xml:space="preserve"> framework</w:t>
      </w:r>
      <w:r w:rsidRPr="00843F2F">
        <w:rPr>
          <w:color w:val="000000" w:themeColor="text1"/>
        </w:rPr>
        <w:t>, organizing content into four distinct types that serve different user needs:</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348"/>
        <w:gridCol w:w="6374"/>
        <w:gridCol w:w="2348"/>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Type</w:t>
            </w:r>
          </w:p>
        </w:tc>
        <w:tc>
          <w:tcPr>
            <w:tcW w:w="0" w:type="auto"/>
            <w:shd w:val="clear" w:color="auto" w:fill="2563EB"/>
          </w:tcPr>
          <w:p w:rsidR="002D1FA6" w:rsidRDefault="00D95215">
            <w:pPr>
              <w:spacing w:after="60"/>
            </w:pPr>
            <w:r>
              <w:rPr>
                <w:b/>
                <w:color w:val="FFFFFF"/>
                <w:sz w:val="20"/>
              </w:rPr>
              <w:t>Purpose</w:t>
            </w:r>
          </w:p>
        </w:tc>
        <w:tc>
          <w:tcPr>
            <w:tcW w:w="0" w:type="auto"/>
            <w:shd w:val="clear" w:color="auto" w:fill="2563EB"/>
          </w:tcPr>
          <w:p w:rsidR="002D1FA6" w:rsidRDefault="00D95215">
            <w:pPr>
              <w:spacing w:after="60"/>
            </w:pPr>
            <w:r>
              <w:rPr>
                <w:b/>
                <w:color w:val="FFFFFF"/>
                <w:sz w:val="20"/>
              </w:rPr>
              <w:t>User State</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Tutorials</w:t>
            </w:r>
          </w:p>
        </w:tc>
        <w:tc>
          <w:tcPr>
            <w:tcW w:w="0" w:type="auto"/>
          </w:tcPr>
          <w:p w:rsidR="002D1FA6" w:rsidRPr="00843F2F" w:rsidRDefault="00D95215">
            <w:pPr>
              <w:spacing w:after="60"/>
              <w:rPr>
                <w:color w:val="000000" w:themeColor="text1"/>
              </w:rPr>
            </w:pPr>
            <w:r w:rsidRPr="00843F2F">
              <w:rPr>
                <w:color w:val="000000" w:themeColor="text1"/>
                <w:sz w:val="20"/>
              </w:rPr>
              <w:t>Learning-oriented lessons that take users through practical experiences</w:t>
            </w:r>
          </w:p>
        </w:tc>
        <w:tc>
          <w:tcPr>
            <w:tcW w:w="0" w:type="auto"/>
          </w:tcPr>
          <w:p w:rsidR="002D1FA6" w:rsidRPr="00843F2F" w:rsidRDefault="00D95215">
            <w:pPr>
              <w:spacing w:after="60"/>
              <w:rPr>
                <w:color w:val="000000" w:themeColor="text1"/>
              </w:rPr>
            </w:pPr>
            <w:r w:rsidRPr="00843F2F">
              <w:rPr>
                <w:color w:val="000000" w:themeColor="text1"/>
                <w:sz w:val="20"/>
              </w:rPr>
              <w:t>Studying - needs guidance</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How-to Guides</w:t>
            </w:r>
          </w:p>
        </w:tc>
        <w:tc>
          <w:tcPr>
            <w:tcW w:w="0" w:type="auto"/>
          </w:tcPr>
          <w:p w:rsidR="002D1FA6" w:rsidRPr="00843F2F" w:rsidRDefault="00D95215">
            <w:pPr>
              <w:spacing w:after="60"/>
              <w:rPr>
                <w:color w:val="000000" w:themeColor="text1"/>
              </w:rPr>
            </w:pPr>
            <w:r w:rsidRPr="00843F2F">
              <w:rPr>
                <w:color w:val="000000" w:themeColor="text1"/>
                <w:sz w:val="20"/>
              </w:rPr>
              <w:t>Goal-oriented directions for solving real-world problems</w:t>
            </w:r>
          </w:p>
        </w:tc>
        <w:tc>
          <w:tcPr>
            <w:tcW w:w="0" w:type="auto"/>
          </w:tcPr>
          <w:p w:rsidR="002D1FA6" w:rsidRPr="00843F2F" w:rsidRDefault="00D95215">
            <w:pPr>
              <w:spacing w:after="60"/>
              <w:rPr>
                <w:color w:val="000000" w:themeColor="text1"/>
              </w:rPr>
            </w:pPr>
            <w:r w:rsidRPr="00843F2F">
              <w:rPr>
                <w:color w:val="000000" w:themeColor="text1"/>
                <w:sz w:val="20"/>
              </w:rPr>
              <w:t>Working - needs answers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Reference</w:t>
            </w:r>
          </w:p>
        </w:tc>
        <w:tc>
          <w:tcPr>
            <w:tcW w:w="0" w:type="auto"/>
          </w:tcPr>
          <w:p w:rsidR="002D1FA6" w:rsidRPr="00843F2F" w:rsidRDefault="00D95215">
            <w:pPr>
              <w:spacing w:after="60"/>
              <w:rPr>
                <w:color w:val="000000" w:themeColor="text1"/>
              </w:rPr>
            </w:pPr>
            <w:r w:rsidRPr="00843F2F">
              <w:rPr>
                <w:color w:val="000000" w:themeColor="text1"/>
                <w:sz w:val="20"/>
              </w:rPr>
              <w:t>Information-oriented technical descriptions for accurate usage</w:t>
            </w:r>
          </w:p>
        </w:tc>
        <w:tc>
          <w:tcPr>
            <w:tcW w:w="0" w:type="auto"/>
          </w:tcPr>
          <w:p w:rsidR="002D1FA6" w:rsidRPr="00843F2F" w:rsidRDefault="00D95215">
            <w:pPr>
              <w:spacing w:after="60"/>
              <w:rPr>
                <w:color w:val="000000" w:themeColor="text1"/>
              </w:rPr>
            </w:pPr>
            <w:r w:rsidRPr="00843F2F">
              <w:rPr>
                <w:color w:val="000000" w:themeColor="text1"/>
                <w:sz w:val="20"/>
              </w:rPr>
              <w:t>Working - needs facts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Explanation</w:t>
            </w:r>
          </w:p>
        </w:tc>
        <w:tc>
          <w:tcPr>
            <w:tcW w:w="0" w:type="auto"/>
          </w:tcPr>
          <w:p w:rsidR="002D1FA6" w:rsidRPr="00843F2F" w:rsidRDefault="00D95215">
            <w:pPr>
              <w:spacing w:after="60"/>
              <w:rPr>
                <w:color w:val="000000" w:themeColor="text1"/>
              </w:rPr>
            </w:pPr>
            <w:r w:rsidRPr="00843F2F">
              <w:rPr>
                <w:color w:val="000000" w:themeColor="text1"/>
                <w:sz w:val="20"/>
              </w:rPr>
              <w:t>Understanding-oriented discussions that illuminate concepts</w:t>
            </w:r>
          </w:p>
        </w:tc>
        <w:tc>
          <w:tcPr>
            <w:tcW w:w="0" w:type="auto"/>
          </w:tcPr>
          <w:p w:rsidR="002D1FA6" w:rsidRPr="00843F2F" w:rsidRDefault="00D95215">
            <w:pPr>
              <w:spacing w:after="60"/>
              <w:rPr>
                <w:color w:val="000000" w:themeColor="text1"/>
              </w:rPr>
            </w:pPr>
            <w:r w:rsidRPr="00843F2F">
              <w:rPr>
                <w:color w:val="000000" w:themeColor="text1"/>
                <w:sz w:val="20"/>
              </w:rPr>
              <w:t>Studyi</w:t>
            </w:r>
            <w:r w:rsidRPr="00843F2F">
              <w:rPr>
                <w:color w:val="000000" w:themeColor="text1"/>
                <w:sz w:val="20"/>
              </w:rPr>
              <w:t>ng - needs insight</w:t>
            </w:r>
          </w:p>
        </w:tc>
      </w:tr>
    </w:tbl>
    <w:p w:rsidR="002D1FA6" w:rsidRDefault="00D95215">
      <w:r>
        <w:br w:type="page"/>
      </w:r>
    </w:p>
    <w:p w:rsidR="002D1FA6" w:rsidRDefault="00D95215">
      <w:pPr>
        <w:pBdr>
          <w:bottom w:val="single" w:sz="8" w:space="0" w:color="2563EB"/>
        </w:pBdr>
        <w:spacing w:after="200"/>
      </w:pPr>
      <w:r>
        <w:rPr>
          <w:b/>
          <w:color w:val="2563EB"/>
          <w:sz w:val="36"/>
        </w:rPr>
        <w:lastRenderedPageBreak/>
        <w:t>2. Tutorials</w:t>
      </w:r>
    </w:p>
    <w:p w:rsidR="002D1FA6" w:rsidRPr="00843F2F" w:rsidRDefault="00D95215">
      <w:pPr>
        <w:spacing w:after="300"/>
        <w:rPr>
          <w:color w:val="000000" w:themeColor="text1"/>
        </w:rPr>
      </w:pPr>
      <w:r w:rsidRPr="00843F2F">
        <w:rPr>
          <w:i/>
          <w:color w:val="000000" w:themeColor="text1"/>
          <w:sz w:val="20"/>
        </w:rPr>
        <w:t>Learning-oriented lessons that guide you through practical experiences with Latchwork</w:t>
      </w:r>
    </w:p>
    <w:p w:rsidR="002D1FA6" w:rsidRPr="00843F2F" w:rsidRDefault="00D95215">
      <w:pPr>
        <w:spacing w:before="300" w:after="150"/>
        <w:rPr>
          <w:color w:val="000000" w:themeColor="text1"/>
        </w:rPr>
      </w:pPr>
      <w:r w:rsidRPr="00843F2F">
        <w:rPr>
          <w:b/>
          <w:color w:val="000000" w:themeColor="text1"/>
          <w:sz w:val="28"/>
        </w:rPr>
        <w:t>2.1 Getting Started with Your First Agent</w:t>
      </w:r>
    </w:p>
    <w:p w:rsidR="002D1FA6" w:rsidRDefault="00D95215">
      <w:pPr>
        <w:spacing w:after="200"/>
      </w:pPr>
      <w:r>
        <w:rPr>
          <w:b/>
          <w:color w:val="D97706"/>
          <w:sz w:val="20"/>
        </w:rPr>
        <w:t>Prerequisites:</w:t>
      </w:r>
      <w:r w:rsidR="00843F2F">
        <w:rPr>
          <w:b/>
          <w:color w:val="D97706"/>
          <w:sz w:val="20"/>
        </w:rPr>
        <w:t xml:space="preserve"> </w:t>
      </w:r>
      <w:r w:rsidRPr="00843F2F">
        <w:rPr>
          <w:b/>
          <w:color w:val="000000" w:themeColor="text1"/>
          <w:sz w:val="20"/>
        </w:rPr>
        <w:t xml:space="preserve">Node.js 18+, </w:t>
      </w:r>
      <w:proofErr w:type="spellStart"/>
      <w:r w:rsidRPr="00843F2F">
        <w:rPr>
          <w:b/>
          <w:color w:val="000000" w:themeColor="text1"/>
          <w:sz w:val="20"/>
        </w:rPr>
        <w:t>Git</w:t>
      </w:r>
      <w:proofErr w:type="spellEnd"/>
      <w:r w:rsidRPr="00843F2F">
        <w:rPr>
          <w:b/>
          <w:color w:val="000000" w:themeColor="text1"/>
          <w:sz w:val="20"/>
        </w:rPr>
        <w:t>, basic JavaScript knowledge</w:t>
      </w:r>
    </w:p>
    <w:p w:rsidR="002D1FA6" w:rsidRPr="00843F2F" w:rsidRDefault="00D95215">
      <w:pPr>
        <w:spacing w:after="200"/>
        <w:rPr>
          <w:color w:val="000000" w:themeColor="text1"/>
        </w:rPr>
      </w:pPr>
      <w:r w:rsidRPr="00843F2F">
        <w:rPr>
          <w:color w:val="000000" w:themeColor="text1"/>
        </w:rPr>
        <w:t xml:space="preserve">In this tutorial, you'll create </w:t>
      </w:r>
      <w:r w:rsidRPr="00843F2F">
        <w:rPr>
          <w:color w:val="000000" w:themeColor="text1"/>
        </w:rPr>
        <w:t>your first Latchwork agent that monitors a website for changes and takes action when specific conditions are met. By the end, you'll understand the core concepts of agent configuration, state management, and execution.</w:t>
      </w:r>
    </w:p>
    <w:p w:rsidR="002D1FA6" w:rsidRPr="00843F2F" w:rsidRDefault="00D95215">
      <w:pPr>
        <w:spacing w:before="200" w:after="100"/>
        <w:rPr>
          <w:color w:val="000000" w:themeColor="text1"/>
        </w:rPr>
      </w:pPr>
      <w:r w:rsidRPr="00843F2F">
        <w:rPr>
          <w:b/>
          <w:color w:val="000000" w:themeColor="text1"/>
          <w:sz w:val="24"/>
        </w:rPr>
        <w:t>Step 1: Install the Latchwork CLI</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npm</w:t>
      </w:r>
      <w:proofErr w:type="spellEnd"/>
      <w:r w:rsidRPr="00843F2F">
        <w:rPr>
          <w:rFonts w:ascii="Consolas" w:hAnsi="Consolas"/>
          <w:color w:val="000000" w:themeColor="text1"/>
          <w:sz w:val="18"/>
        </w:rPr>
        <w:t xml:space="preserve"> install -g @</w:t>
      </w: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/cli</w:t>
      </w:r>
    </w:p>
    <w:p w:rsidR="002D1FA6" w:rsidRPr="00843F2F" w:rsidRDefault="00D95215">
      <w:pPr>
        <w:spacing w:before="200" w:after="100"/>
        <w:rPr>
          <w:color w:val="000000" w:themeColor="text1"/>
        </w:rPr>
      </w:pPr>
      <w:r w:rsidRPr="00843F2F">
        <w:rPr>
          <w:b/>
          <w:color w:val="000000" w:themeColor="text1"/>
          <w:sz w:val="24"/>
        </w:rPr>
        <w:t>Step 2: Initialize a New Project</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init</w:t>
      </w:r>
      <w:proofErr w:type="spellEnd"/>
      <w:r w:rsidRPr="00843F2F">
        <w:rPr>
          <w:rFonts w:ascii="Consolas" w:hAnsi="Consolas"/>
          <w:color w:val="000000" w:themeColor="text1"/>
          <w:sz w:val="18"/>
        </w:rPr>
        <w:t xml:space="preserve"> my-first-agent</w:t>
      </w:r>
      <w:r w:rsidRPr="00843F2F">
        <w:rPr>
          <w:color w:val="000000" w:themeColor="text1"/>
        </w:rPr>
        <w:br/>
      </w:r>
      <w:r w:rsidRPr="00843F2F">
        <w:rPr>
          <w:rFonts w:ascii="Consolas" w:hAnsi="Consolas"/>
          <w:color w:val="000000" w:themeColor="text1"/>
          <w:sz w:val="18"/>
        </w:rPr>
        <w:t>cd my-first-agent</w:t>
      </w:r>
      <w:r w:rsidRPr="00843F2F">
        <w:rPr>
          <w:color w:val="000000" w:themeColor="text1"/>
        </w:rPr>
        <w:br/>
      </w:r>
      <w:proofErr w:type="spellStart"/>
      <w:r w:rsidRPr="00843F2F">
        <w:rPr>
          <w:rFonts w:ascii="Consolas" w:hAnsi="Consolas"/>
          <w:color w:val="000000" w:themeColor="text1"/>
          <w:sz w:val="18"/>
        </w:rPr>
        <w:t>npm</w:t>
      </w:r>
      <w:proofErr w:type="spellEnd"/>
      <w:r w:rsidRPr="00843F2F">
        <w:rPr>
          <w:rFonts w:ascii="Consolas" w:hAnsi="Consolas"/>
          <w:color w:val="000000" w:themeColor="text1"/>
          <w:sz w:val="18"/>
        </w:rPr>
        <w:t xml:space="preserve"> install</w:t>
      </w:r>
    </w:p>
    <w:p w:rsidR="002D1FA6" w:rsidRPr="00843F2F" w:rsidRDefault="00D95215">
      <w:pPr>
        <w:spacing w:after="200"/>
        <w:rPr>
          <w:color w:val="000000" w:themeColor="text1"/>
        </w:rPr>
      </w:pPr>
      <w:r w:rsidRPr="00843F2F">
        <w:rPr>
          <w:color w:val="000000" w:themeColor="text1"/>
        </w:rPr>
        <w:t>This creates a project structure with:</w:t>
      </w:r>
    </w:p>
    <w:p w:rsidR="002D1FA6" w:rsidRPr="00843F2F" w:rsidRDefault="00D95215">
      <w:pPr>
        <w:spacing w:after="80"/>
        <w:ind w:left="360"/>
        <w:rPr>
          <w:color w:val="000000" w:themeColor="text1"/>
        </w:rPr>
      </w:pPr>
      <w:r w:rsidRPr="00843F2F">
        <w:rPr>
          <w:color w:val="000000" w:themeColor="text1"/>
        </w:rPr>
        <w:t xml:space="preserve">• </w:t>
      </w:r>
      <w:proofErr w:type="spellStart"/>
      <w:proofErr w:type="gramStart"/>
      <w:r w:rsidRPr="00843F2F">
        <w:rPr>
          <w:color w:val="000000" w:themeColor="text1"/>
        </w:rPr>
        <w:t>agent.yaml</w:t>
      </w:r>
      <w:proofErr w:type="spellEnd"/>
      <w:proofErr w:type="gramEnd"/>
      <w:r w:rsidRPr="00843F2F">
        <w:rPr>
          <w:color w:val="000000" w:themeColor="text1"/>
        </w:rPr>
        <w:t xml:space="preserve"> - Main configuration file</w:t>
      </w:r>
    </w:p>
    <w:p w:rsidR="002D1FA6" w:rsidRPr="00843F2F" w:rsidRDefault="00D95215">
      <w:pPr>
        <w:spacing w:after="80"/>
        <w:ind w:left="360"/>
        <w:rPr>
          <w:color w:val="000000" w:themeColor="text1"/>
        </w:rPr>
      </w:pPr>
      <w:r w:rsidRPr="00843F2F">
        <w:rPr>
          <w:color w:val="000000" w:themeColor="text1"/>
        </w:rPr>
        <w:t xml:space="preserve">• </w:t>
      </w:r>
      <w:proofErr w:type="spellStart"/>
      <w:r w:rsidRPr="00843F2F">
        <w:rPr>
          <w:color w:val="000000" w:themeColor="text1"/>
        </w:rPr>
        <w:t>src</w:t>
      </w:r>
      <w:proofErr w:type="spellEnd"/>
      <w:r w:rsidRPr="00843F2F">
        <w:rPr>
          <w:color w:val="000000" w:themeColor="text1"/>
        </w:rPr>
        <w:t>/ - Source code directory</w:t>
      </w:r>
    </w:p>
    <w:p w:rsidR="002D1FA6" w:rsidRPr="00843F2F" w:rsidRDefault="00D95215">
      <w:pPr>
        <w:spacing w:after="80"/>
        <w:ind w:left="360"/>
        <w:rPr>
          <w:color w:val="000000" w:themeColor="text1"/>
        </w:rPr>
      </w:pPr>
      <w:r w:rsidRPr="00843F2F">
        <w:rPr>
          <w:color w:val="000000" w:themeColor="text1"/>
        </w:rPr>
        <w:t>• tests/ - Test files</w:t>
      </w:r>
    </w:p>
    <w:p w:rsidR="002D1FA6" w:rsidRPr="00843F2F" w:rsidRDefault="00D95215">
      <w:pPr>
        <w:spacing w:after="80"/>
        <w:ind w:left="360"/>
        <w:rPr>
          <w:color w:val="000000" w:themeColor="text1"/>
        </w:rPr>
      </w:pPr>
      <w:r w:rsidRPr="00843F2F">
        <w:rPr>
          <w:color w:val="000000" w:themeColor="text1"/>
        </w:rPr>
        <w:t>• doc</w:t>
      </w:r>
      <w:r w:rsidRPr="00843F2F">
        <w:rPr>
          <w:color w:val="000000" w:themeColor="text1"/>
        </w:rPr>
        <w:t>s/ - Documentation folder</w:t>
      </w:r>
    </w:p>
    <w:p w:rsidR="002D1FA6" w:rsidRPr="00843F2F" w:rsidRDefault="00D95215">
      <w:pPr>
        <w:spacing w:before="200" w:after="100"/>
        <w:rPr>
          <w:color w:val="000000" w:themeColor="text1"/>
        </w:rPr>
      </w:pPr>
      <w:r w:rsidRPr="00843F2F">
        <w:rPr>
          <w:b/>
          <w:color w:val="000000" w:themeColor="text1"/>
          <w:sz w:val="24"/>
        </w:rPr>
        <w:t>Step 3: Define Your Agent Configuration</w:t>
      </w:r>
    </w:p>
    <w:p w:rsidR="002D1FA6" w:rsidRPr="00843F2F" w:rsidRDefault="00D95215">
      <w:pPr>
        <w:spacing w:after="200"/>
        <w:rPr>
          <w:color w:val="000000" w:themeColor="text1"/>
        </w:rPr>
      </w:pPr>
      <w:r w:rsidRPr="00843F2F">
        <w:rPr>
          <w:color w:val="000000" w:themeColor="text1"/>
        </w:rPr>
        <w:t xml:space="preserve">Edit </w:t>
      </w:r>
      <w:proofErr w:type="spellStart"/>
      <w:proofErr w:type="gramStart"/>
      <w:r w:rsidRPr="00843F2F">
        <w:rPr>
          <w:color w:val="000000" w:themeColor="text1"/>
        </w:rPr>
        <w:t>agent.yaml</w:t>
      </w:r>
      <w:proofErr w:type="spellEnd"/>
      <w:proofErr w:type="gramEnd"/>
      <w:r w:rsidRPr="00843F2F">
        <w:rPr>
          <w:color w:val="000000" w:themeColor="text1"/>
        </w:rPr>
        <w:t xml:space="preserve"> to define your agent's behavior:</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name: website-monitor</w:t>
      </w:r>
      <w:r w:rsidRPr="00843F2F">
        <w:rPr>
          <w:color w:val="000000" w:themeColor="text1"/>
        </w:rPr>
        <w:br/>
      </w:r>
      <w:r w:rsidRPr="00843F2F">
        <w:rPr>
          <w:rFonts w:ascii="Consolas" w:hAnsi="Consolas"/>
          <w:color w:val="000000" w:themeColor="text1"/>
          <w:sz w:val="18"/>
        </w:rPr>
        <w:t>version: 1.0.0</w:t>
      </w:r>
      <w:r w:rsidRPr="00843F2F">
        <w:rPr>
          <w:color w:val="000000" w:themeColor="text1"/>
        </w:rPr>
        <w:br/>
      </w:r>
      <w:r w:rsidRPr="00843F2F">
        <w:rPr>
          <w:rFonts w:ascii="Consolas" w:hAnsi="Consolas"/>
          <w:color w:val="000000" w:themeColor="text1"/>
          <w:sz w:val="18"/>
        </w:rPr>
        <w:t>description: Monitor example.com for changes</w:t>
      </w:r>
      <w:r w:rsidRPr="00843F2F">
        <w:rPr>
          <w:color w:val="000000" w:themeColor="text1"/>
        </w:rPr>
        <w:br/>
      </w:r>
      <w:r w:rsidRPr="00843F2F">
        <w:rPr>
          <w:color w:val="000000" w:themeColor="text1"/>
        </w:rPr>
        <w:br/>
      </w:r>
      <w:r w:rsidRPr="00843F2F">
        <w:rPr>
          <w:rFonts w:ascii="Consolas" w:hAnsi="Consolas"/>
          <w:color w:val="000000" w:themeColor="text1"/>
          <w:sz w:val="18"/>
        </w:rPr>
        <w:t>states:</w:t>
      </w:r>
      <w:r w:rsidRPr="00843F2F">
        <w:rPr>
          <w:color w:val="000000" w:themeColor="text1"/>
        </w:rPr>
        <w:br/>
      </w:r>
      <w:r w:rsidRPr="00843F2F">
        <w:rPr>
          <w:rFonts w:ascii="Consolas" w:hAnsi="Consolas"/>
          <w:color w:val="000000" w:themeColor="text1"/>
          <w:sz w:val="18"/>
        </w:rPr>
        <w:t xml:space="preserve">  - id: idle</w:t>
      </w:r>
      <w:r w:rsidRPr="00843F2F">
        <w:rPr>
          <w:color w:val="000000" w:themeColor="text1"/>
        </w:rPr>
        <w:br/>
      </w:r>
      <w:r w:rsidRPr="00843F2F">
        <w:rPr>
          <w:rFonts w:ascii="Consolas" w:hAnsi="Consolas"/>
          <w:color w:val="000000" w:themeColor="text1"/>
          <w:sz w:val="18"/>
        </w:rPr>
        <w:t xml:space="preserve">    type: initial</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checking</w:t>
      </w:r>
      <w:r w:rsidRPr="00843F2F">
        <w:rPr>
          <w:color w:val="000000" w:themeColor="text1"/>
        </w:rPr>
        <w:br/>
      </w:r>
      <w:r w:rsidRPr="00843F2F">
        <w:rPr>
          <w:rFonts w:ascii="Consolas" w:hAnsi="Consolas"/>
          <w:color w:val="000000" w:themeColor="text1"/>
          <w:sz w:val="18"/>
        </w:rPr>
        <w:t xml:space="preserve">    action: fetch</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url: https://example.com/status</w:t>
      </w:r>
      <w:r w:rsidRPr="00843F2F">
        <w:rPr>
          <w:color w:val="000000" w:themeColor="text1"/>
        </w:rPr>
        <w:br/>
      </w:r>
      <w:r w:rsidRPr="00843F2F">
        <w:rPr>
          <w:rFonts w:ascii="Consolas" w:hAnsi="Consolas"/>
          <w:color w:val="000000" w:themeColor="text1"/>
          <w:sz w:val="18"/>
        </w:rPr>
        <w:t xml:space="preserve">      method: GET</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analyzing</w:t>
      </w:r>
      <w:r w:rsidRPr="00843F2F">
        <w:rPr>
          <w:color w:val="000000" w:themeColor="text1"/>
        </w:rPr>
        <w:br/>
      </w:r>
      <w:r w:rsidRPr="00843F2F">
        <w:rPr>
          <w:rFonts w:ascii="Consolas" w:hAnsi="Consolas"/>
          <w:color w:val="000000" w:themeColor="text1"/>
          <w:sz w:val="18"/>
        </w:rPr>
        <w:t xml:space="preserve">    action: evaluate</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condition: </w:t>
      </w:r>
      <w:proofErr w:type="spellStart"/>
      <w:r w:rsidRPr="00843F2F">
        <w:rPr>
          <w:rFonts w:ascii="Consolas" w:hAnsi="Consolas"/>
          <w:color w:val="000000" w:themeColor="text1"/>
          <w:sz w:val="18"/>
        </w:rPr>
        <w:t>response.status</w:t>
      </w:r>
      <w:proofErr w:type="spellEnd"/>
      <w:r w:rsidRPr="00843F2F">
        <w:rPr>
          <w:rFonts w:ascii="Consolas" w:hAnsi="Consolas"/>
          <w:color w:val="000000" w:themeColor="text1"/>
          <w:sz w:val="18"/>
        </w:rPr>
        <w:t xml:space="preserve"> == 'available'</w:t>
      </w:r>
      <w:r w:rsidRPr="00843F2F">
        <w:rPr>
          <w:color w:val="000000" w:themeColor="text1"/>
        </w:rPr>
        <w:br/>
      </w:r>
      <w:r w:rsidRPr="00843F2F">
        <w:rPr>
          <w:rFonts w:ascii="Consolas" w:hAnsi="Consolas"/>
          <w:color w:val="000000" w:themeColor="text1"/>
          <w:sz w:val="18"/>
        </w:rPr>
        <w:lastRenderedPageBreak/>
        <w:t xml:space="preserve">      </w:t>
      </w:r>
      <w:r w:rsidRPr="00843F2F">
        <w:rPr>
          <w:color w:val="000000" w:themeColor="text1"/>
        </w:rPr>
        <w:br/>
      </w:r>
      <w:r w:rsidRPr="00843F2F">
        <w:rPr>
          <w:rFonts w:ascii="Consolas" w:hAnsi="Consolas"/>
          <w:color w:val="000000" w:themeColor="text1"/>
          <w:sz w:val="18"/>
        </w:rPr>
        <w:t xml:space="preserve">  - id: notifying</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webhook</w:t>
      </w:r>
      <w:proofErr w:type="spellEnd"/>
      <w:r w:rsidRPr="00843F2F">
        <w:rPr>
          <w:color w:val="000000" w:themeColor="text1"/>
        </w:rPr>
        <w:br/>
      </w:r>
      <w:r w:rsidRPr="00843F2F">
        <w:rPr>
          <w:rFonts w:ascii="Consolas" w:hAnsi="Consolas"/>
          <w:color w:val="000000" w:themeColor="text1"/>
          <w:sz w:val="18"/>
        </w:rPr>
        <w:t xml:space="preserve">  </w:t>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url: https://my-app.com/webhook</w:t>
      </w:r>
      <w:r w:rsidRPr="00843F2F">
        <w:rPr>
          <w:color w:val="000000" w:themeColor="text1"/>
        </w:rPr>
        <w:br/>
      </w:r>
      <w:r w:rsidRPr="00843F2F">
        <w:rPr>
          <w:rFonts w:ascii="Consolas" w:hAnsi="Consolas"/>
          <w:color w:val="000000" w:themeColor="text1"/>
          <w:sz w:val="18"/>
        </w:rPr>
        <w:t xml:space="preserve">      payload:</w:t>
      </w:r>
      <w:r w:rsidRPr="00843F2F">
        <w:rPr>
          <w:color w:val="000000" w:themeColor="text1"/>
        </w:rPr>
        <w:br/>
      </w:r>
      <w:r w:rsidRPr="00843F2F">
        <w:rPr>
          <w:rFonts w:ascii="Consolas" w:hAnsi="Consolas"/>
          <w:color w:val="000000" w:themeColor="text1"/>
          <w:sz w:val="18"/>
        </w:rPr>
        <w:t xml:space="preserve">        message: 'Slot is available!'</w:t>
      </w:r>
      <w:r w:rsidRPr="00843F2F">
        <w:rPr>
          <w:color w:val="000000" w:themeColor="text1"/>
        </w:rPr>
        <w:br/>
      </w:r>
      <w:r w:rsidRPr="00843F2F">
        <w:rPr>
          <w:color w:val="000000" w:themeColor="text1"/>
        </w:rPr>
        <w:br/>
      </w:r>
      <w:r w:rsidRPr="00843F2F">
        <w:rPr>
          <w:rFonts w:ascii="Consolas" w:hAnsi="Consolas"/>
          <w:color w:val="000000" w:themeColor="text1"/>
          <w:sz w:val="18"/>
        </w:rPr>
        <w:t>transitions:</w:t>
      </w:r>
      <w:r w:rsidRPr="00843F2F">
        <w:rPr>
          <w:color w:val="000000" w:themeColor="text1"/>
        </w:rPr>
        <w:br/>
      </w:r>
      <w:r w:rsidRPr="00843F2F">
        <w:rPr>
          <w:rFonts w:ascii="Consolas" w:hAnsi="Consolas"/>
          <w:color w:val="000000" w:themeColor="text1"/>
          <w:sz w:val="18"/>
        </w:rPr>
        <w:t xml:space="preserve">  - from: idle</w:t>
      </w:r>
      <w:r w:rsidRPr="00843F2F">
        <w:rPr>
          <w:color w:val="000000" w:themeColor="text1"/>
        </w:rPr>
        <w:br/>
      </w:r>
      <w:r w:rsidRPr="00843F2F">
        <w:rPr>
          <w:rFonts w:ascii="Consolas" w:hAnsi="Consolas"/>
          <w:color w:val="000000" w:themeColor="text1"/>
          <w:sz w:val="18"/>
        </w:rPr>
        <w:t xml:space="preserve">    to: checking</w:t>
      </w:r>
      <w:r w:rsidRPr="00843F2F">
        <w:rPr>
          <w:color w:val="000000" w:themeColor="text1"/>
        </w:rPr>
        <w:br/>
      </w:r>
      <w:r w:rsidRPr="00843F2F">
        <w:rPr>
          <w:rFonts w:ascii="Consolas" w:hAnsi="Consolas"/>
          <w:color w:val="000000" w:themeColor="text1"/>
          <w:sz w:val="18"/>
        </w:rPr>
        <w:t xml:space="preserve">    trigger: interval</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seconds: 60</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checking</w:t>
      </w:r>
      <w:r w:rsidRPr="00843F2F">
        <w:rPr>
          <w:color w:val="000000" w:themeColor="text1"/>
        </w:rPr>
        <w:br/>
      </w:r>
      <w:r w:rsidRPr="00843F2F">
        <w:rPr>
          <w:rFonts w:ascii="Consolas" w:hAnsi="Consolas"/>
          <w:color w:val="000000" w:themeColor="text1"/>
          <w:sz w:val="18"/>
        </w:rPr>
        <w:t xml:space="preserve">    to: analyzing</w:t>
      </w:r>
      <w:r w:rsidRPr="00843F2F">
        <w:rPr>
          <w:color w:val="000000" w:themeColor="text1"/>
        </w:rPr>
        <w:br/>
      </w:r>
      <w:r w:rsidRPr="00843F2F">
        <w:rPr>
          <w:rFonts w:ascii="Consolas" w:hAnsi="Consolas"/>
          <w:color w:val="000000" w:themeColor="text1"/>
          <w:sz w:val="18"/>
        </w:rPr>
        <w:t xml:space="preserve">    trigger: </w:t>
      </w:r>
      <w:r w:rsidRPr="00843F2F">
        <w:rPr>
          <w:rFonts w:ascii="Consolas" w:hAnsi="Consolas"/>
          <w:color w:val="000000" w:themeColor="text1"/>
          <w:sz w:val="18"/>
        </w:rPr>
        <w:t>complete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analyzing</w:t>
      </w:r>
      <w:r w:rsidRPr="00843F2F">
        <w:rPr>
          <w:color w:val="000000" w:themeColor="text1"/>
        </w:rPr>
        <w:br/>
      </w:r>
      <w:r w:rsidRPr="00843F2F">
        <w:rPr>
          <w:rFonts w:ascii="Consolas" w:hAnsi="Consolas"/>
          <w:color w:val="000000" w:themeColor="text1"/>
          <w:sz w:val="18"/>
        </w:rPr>
        <w:t xml:space="preserve">    to: notifying</w:t>
      </w:r>
      <w:r w:rsidRPr="00843F2F">
        <w:rPr>
          <w:color w:val="000000" w:themeColor="text1"/>
        </w:rPr>
        <w:br/>
      </w:r>
      <w:r w:rsidRPr="00843F2F">
        <w:rPr>
          <w:rFonts w:ascii="Consolas" w:hAnsi="Consolas"/>
          <w:color w:val="000000" w:themeColor="text1"/>
          <w:sz w:val="18"/>
        </w:rPr>
        <w:t xml:space="preserve">    condition: result == true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analyzing</w:t>
      </w:r>
      <w:r w:rsidRPr="00843F2F">
        <w:rPr>
          <w:color w:val="000000" w:themeColor="text1"/>
        </w:rPr>
        <w:br/>
      </w:r>
      <w:r w:rsidRPr="00843F2F">
        <w:rPr>
          <w:rFonts w:ascii="Consolas" w:hAnsi="Consolas"/>
          <w:color w:val="000000" w:themeColor="text1"/>
          <w:sz w:val="18"/>
        </w:rPr>
        <w:t xml:space="preserve">    to: idle</w:t>
      </w:r>
      <w:r w:rsidRPr="00843F2F">
        <w:rPr>
          <w:color w:val="000000" w:themeColor="text1"/>
        </w:rPr>
        <w:br/>
      </w:r>
      <w:r w:rsidRPr="00843F2F">
        <w:rPr>
          <w:rFonts w:ascii="Consolas" w:hAnsi="Consolas"/>
          <w:color w:val="000000" w:themeColor="text1"/>
          <w:sz w:val="18"/>
        </w:rPr>
        <w:t xml:space="preserve">    condition: result == false</w:t>
      </w:r>
    </w:p>
    <w:p w:rsidR="002D1FA6" w:rsidRPr="00843F2F" w:rsidRDefault="00D95215">
      <w:pPr>
        <w:spacing w:before="200" w:after="100"/>
        <w:rPr>
          <w:color w:val="000000" w:themeColor="text1"/>
        </w:rPr>
      </w:pPr>
      <w:r w:rsidRPr="00843F2F">
        <w:rPr>
          <w:b/>
          <w:color w:val="000000" w:themeColor="text1"/>
          <w:sz w:val="24"/>
        </w:rPr>
        <w:t>Step 4: Run Your Agent Locally</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run --watch</w:t>
      </w:r>
    </w:p>
    <w:p w:rsidR="002D1FA6" w:rsidRPr="00843F2F" w:rsidRDefault="00D95215">
      <w:pPr>
        <w:spacing w:after="200"/>
        <w:rPr>
          <w:color w:val="000000" w:themeColor="text1"/>
        </w:rPr>
      </w:pPr>
      <w:r w:rsidRPr="00843F2F">
        <w:rPr>
          <w:color w:val="000000" w:themeColor="text1"/>
        </w:rPr>
        <w:t>The --watch flag enables live reloading. As you edit</w:t>
      </w:r>
      <w:r w:rsidRPr="00843F2F">
        <w:rPr>
          <w:color w:val="000000" w:themeColor="text1"/>
        </w:rPr>
        <w:t xml:space="preserve"> </w:t>
      </w:r>
      <w:proofErr w:type="spellStart"/>
      <w:proofErr w:type="gramStart"/>
      <w:r w:rsidRPr="00843F2F">
        <w:rPr>
          <w:color w:val="000000" w:themeColor="text1"/>
        </w:rPr>
        <w:t>agent.yaml</w:t>
      </w:r>
      <w:proofErr w:type="spellEnd"/>
      <w:proofErr w:type="gramEnd"/>
      <w:r w:rsidRPr="00843F2F">
        <w:rPr>
          <w:color w:val="000000" w:themeColor="text1"/>
        </w:rPr>
        <w:t>, the agent will restart automatically.</w:t>
      </w:r>
    </w:p>
    <w:p w:rsidR="002D1FA6" w:rsidRPr="00843F2F" w:rsidRDefault="00D95215">
      <w:pPr>
        <w:spacing w:before="200" w:after="100"/>
        <w:rPr>
          <w:color w:val="000000" w:themeColor="text1"/>
        </w:rPr>
      </w:pPr>
      <w:r w:rsidRPr="00843F2F">
        <w:rPr>
          <w:b/>
          <w:color w:val="000000" w:themeColor="text1"/>
          <w:sz w:val="24"/>
        </w:rPr>
        <w:t>Step 5: Verify Execution</w:t>
      </w:r>
    </w:p>
    <w:p w:rsidR="002D1FA6" w:rsidRPr="00843F2F" w:rsidRDefault="00D95215">
      <w:pPr>
        <w:spacing w:after="200"/>
        <w:rPr>
          <w:color w:val="000000" w:themeColor="text1"/>
        </w:rPr>
      </w:pPr>
      <w:r w:rsidRPr="00843F2F">
        <w:rPr>
          <w:color w:val="000000" w:themeColor="text1"/>
        </w:rPr>
        <w:t>Open the Latchwork dashboard at http://localhost:3000 to see your agent's execution trace, state transitions, and logs.</w:t>
      </w:r>
    </w:p>
    <w:p w:rsidR="002D1FA6" w:rsidRDefault="00D95215">
      <w:pPr>
        <w:pBdr>
          <w:left w:val="single" w:sz="24" w:space="0" w:color="2563EB"/>
        </w:pBdr>
        <w:shd w:val="clear" w:color="auto" w:fill="EFF6FF"/>
        <w:spacing w:before="200" w:after="200"/>
        <w:ind w:left="200" w:right="200"/>
      </w:pPr>
      <w:r>
        <w:rPr>
          <w:b/>
          <w:color w:val="2563EB"/>
          <w:sz w:val="20"/>
        </w:rPr>
        <w:t>What You've Learned</w:t>
      </w:r>
      <w:r>
        <w:br/>
      </w:r>
      <w:r>
        <w:rPr>
          <w:color w:val="475569"/>
          <w:sz w:val="20"/>
        </w:rPr>
        <w:t xml:space="preserve">• </w:t>
      </w:r>
      <w:r w:rsidRPr="00843F2F">
        <w:rPr>
          <w:color w:val="000000" w:themeColor="text1"/>
          <w:sz w:val="20"/>
        </w:rPr>
        <w:t>How to install and configure the Latchwork CLI</w:t>
      </w:r>
      <w:r w:rsidRPr="00843F2F">
        <w:rPr>
          <w:color w:val="000000" w:themeColor="text1"/>
        </w:rPr>
        <w:br/>
      </w:r>
      <w:r w:rsidRPr="00843F2F">
        <w:rPr>
          <w:color w:val="000000" w:themeColor="text1"/>
          <w:sz w:val="20"/>
        </w:rPr>
        <w:t>• The structure of an agent configuration file</w:t>
      </w:r>
      <w:r w:rsidRPr="00843F2F">
        <w:rPr>
          <w:color w:val="000000" w:themeColor="text1"/>
        </w:rPr>
        <w:br/>
      </w:r>
      <w:r w:rsidRPr="00843F2F">
        <w:rPr>
          <w:color w:val="000000" w:themeColor="text1"/>
          <w:sz w:val="20"/>
        </w:rPr>
        <w:t>• How to define states and transitions</w:t>
      </w:r>
      <w:r w:rsidRPr="00843F2F">
        <w:rPr>
          <w:color w:val="000000" w:themeColor="text1"/>
        </w:rPr>
        <w:br/>
      </w:r>
      <w:r w:rsidRPr="00843F2F">
        <w:rPr>
          <w:color w:val="000000" w:themeColor="text1"/>
          <w:sz w:val="20"/>
        </w:rPr>
        <w:t>• How to run and monitor agents locally</w:t>
      </w:r>
      <w:r>
        <w:br/>
      </w:r>
    </w:p>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2.2 Creating a Slot-Monitoring Agent</w:t>
      </w:r>
    </w:p>
    <w:p w:rsidR="002D1FA6" w:rsidRPr="00843F2F" w:rsidRDefault="00D95215">
      <w:pPr>
        <w:spacing w:after="200"/>
        <w:rPr>
          <w:color w:val="000000" w:themeColor="text1"/>
        </w:rPr>
      </w:pPr>
      <w:r>
        <w:rPr>
          <w:b/>
          <w:color w:val="D97706"/>
          <w:sz w:val="20"/>
        </w:rPr>
        <w:t>Prerequisites:</w:t>
      </w:r>
      <w:r w:rsidR="00843F2F">
        <w:rPr>
          <w:b/>
          <w:color w:val="D97706"/>
          <w:sz w:val="20"/>
        </w:rPr>
        <w:t xml:space="preserve"> </w:t>
      </w:r>
      <w:r w:rsidRPr="00843F2F">
        <w:rPr>
          <w:color w:val="000000" w:themeColor="text1"/>
          <w:sz w:val="20"/>
        </w:rPr>
        <w:t xml:space="preserve">Completed Tutorial 2.1, </w:t>
      </w:r>
      <w:r w:rsidRPr="00843F2F">
        <w:rPr>
          <w:color w:val="000000" w:themeColor="text1"/>
          <w:sz w:val="20"/>
        </w:rPr>
        <w:t>Playwright basics</w:t>
      </w:r>
    </w:p>
    <w:p w:rsidR="002D1FA6" w:rsidRPr="00843F2F" w:rsidRDefault="00D95215">
      <w:pPr>
        <w:spacing w:after="200"/>
        <w:rPr>
          <w:color w:val="000000" w:themeColor="text1"/>
        </w:rPr>
      </w:pPr>
      <w:r w:rsidRPr="00843F2F">
        <w:rPr>
          <w:color w:val="000000" w:themeColor="text1"/>
        </w:rPr>
        <w:t xml:space="preserve">This tutorial builds on the basics to create a more sophisticated agent that monitors a visa appointment portal for available slots and automatically books when one opens. This demonstrates the monitor-commit pattern that is central to </w:t>
      </w:r>
      <w:proofErr w:type="spellStart"/>
      <w:r w:rsidRPr="00843F2F">
        <w:rPr>
          <w:color w:val="000000" w:themeColor="text1"/>
        </w:rPr>
        <w:t>La</w:t>
      </w:r>
      <w:r w:rsidRPr="00843F2F">
        <w:rPr>
          <w:color w:val="000000" w:themeColor="text1"/>
        </w:rPr>
        <w:t>tchwork's</w:t>
      </w:r>
      <w:proofErr w:type="spellEnd"/>
      <w:r w:rsidRPr="00843F2F">
        <w:rPr>
          <w:color w:val="000000" w:themeColor="text1"/>
        </w:rPr>
        <w:t xml:space="preserve"> efficiency.</w:t>
      </w:r>
    </w:p>
    <w:p w:rsidR="002D1FA6" w:rsidRPr="00843F2F" w:rsidRDefault="00D95215">
      <w:pPr>
        <w:spacing w:before="200" w:after="100"/>
        <w:rPr>
          <w:color w:val="000000" w:themeColor="text1"/>
        </w:rPr>
      </w:pPr>
      <w:r w:rsidRPr="00843F2F">
        <w:rPr>
          <w:b/>
          <w:color w:val="000000" w:themeColor="text1"/>
          <w:sz w:val="24"/>
        </w:rPr>
        <w:t>Understanding the Monitor-Commit Pattern</w:t>
      </w:r>
    </w:p>
    <w:p w:rsidR="002D1FA6" w:rsidRPr="00843F2F" w:rsidRDefault="00D95215">
      <w:pPr>
        <w:spacing w:after="200"/>
        <w:rPr>
          <w:color w:val="000000" w:themeColor="text1"/>
        </w:rPr>
      </w:pPr>
      <w:r w:rsidRPr="00843F2F">
        <w:rPr>
          <w:color w:val="000000" w:themeColor="text1"/>
        </w:rPr>
        <w:t>The key insight is that checking for slot availability is cheap, but booking is expensive (requires form filling, payment, etc.). Latchwork separates these concerns:</w:t>
      </w:r>
    </w:p>
    <w:p w:rsidR="002D1FA6" w:rsidRPr="00843F2F" w:rsidRDefault="00D95215">
      <w:pPr>
        <w:spacing w:after="80"/>
        <w:ind w:left="360"/>
        <w:rPr>
          <w:color w:val="000000" w:themeColor="text1"/>
        </w:rPr>
      </w:pPr>
      <w:r w:rsidRPr="00843F2F">
        <w:rPr>
          <w:color w:val="000000" w:themeColor="text1"/>
        </w:rPr>
        <w:t>• Monitor Phase: Lightweigh</w:t>
      </w:r>
      <w:r w:rsidRPr="00843F2F">
        <w:rPr>
          <w:color w:val="000000" w:themeColor="text1"/>
        </w:rPr>
        <w:t>t, frequent checks (every few seconds)</w:t>
      </w:r>
    </w:p>
    <w:p w:rsidR="002D1FA6" w:rsidRPr="00843F2F" w:rsidRDefault="00D95215">
      <w:pPr>
        <w:spacing w:after="80"/>
        <w:ind w:left="360"/>
        <w:rPr>
          <w:color w:val="000000" w:themeColor="text1"/>
        </w:rPr>
      </w:pPr>
      <w:r w:rsidRPr="00843F2F">
        <w:rPr>
          <w:color w:val="000000" w:themeColor="text1"/>
        </w:rPr>
        <w:t>• Commit Phase: Full execution only when conditions are met</w:t>
      </w:r>
    </w:p>
    <w:p w:rsidR="002D1FA6" w:rsidRPr="00843F2F" w:rsidRDefault="00D95215">
      <w:pPr>
        <w:spacing w:after="80"/>
        <w:ind w:left="360"/>
        <w:rPr>
          <w:color w:val="000000" w:themeColor="text1"/>
        </w:rPr>
      </w:pPr>
      <w:r w:rsidRPr="00843F2F">
        <w:rPr>
          <w:color w:val="000000" w:themeColor="text1"/>
        </w:rPr>
        <w:t>• Coalescing: Thousands of checks can result in a single commit</w:t>
      </w:r>
    </w:p>
    <w:p w:rsidR="002D1FA6" w:rsidRPr="00843F2F" w:rsidRDefault="00D95215">
      <w:pPr>
        <w:spacing w:before="200" w:after="100"/>
        <w:rPr>
          <w:color w:val="000000" w:themeColor="text1"/>
        </w:rPr>
      </w:pPr>
      <w:r w:rsidRPr="00843F2F">
        <w:rPr>
          <w:b/>
          <w:color w:val="000000" w:themeColor="text1"/>
          <w:sz w:val="24"/>
        </w:rPr>
        <w:t>Agent Configuration</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name: visa-slot-monitor</w:t>
      </w:r>
      <w:r w:rsidRPr="00843F2F">
        <w:rPr>
          <w:color w:val="000000" w:themeColor="text1"/>
        </w:rPr>
        <w:br/>
      </w:r>
      <w:r w:rsidRPr="00843F2F">
        <w:rPr>
          <w:rFonts w:ascii="Consolas" w:hAnsi="Consolas"/>
          <w:color w:val="000000" w:themeColor="text1"/>
          <w:sz w:val="18"/>
        </w:rPr>
        <w:t>version: 1.0.0</w:t>
      </w:r>
      <w:r w:rsidRPr="00843F2F">
        <w:rPr>
          <w:color w:val="000000" w:themeColor="text1"/>
        </w:rPr>
        <w:br/>
      </w:r>
      <w:r w:rsidRPr="00843F2F">
        <w:rPr>
          <w:rFonts w:ascii="Consolas" w:hAnsi="Consolas"/>
          <w:color w:val="000000" w:themeColor="text1"/>
          <w:sz w:val="18"/>
        </w:rPr>
        <w:t>description: Monitor and book visa</w:t>
      </w:r>
      <w:r w:rsidRPr="00843F2F">
        <w:rPr>
          <w:rFonts w:ascii="Consolas" w:hAnsi="Consolas"/>
          <w:color w:val="000000" w:themeColor="text1"/>
          <w:sz w:val="18"/>
        </w:rPr>
        <w:t xml:space="preserve"> appointments</w:t>
      </w:r>
      <w:r w:rsidRPr="00843F2F">
        <w:rPr>
          <w:color w:val="000000" w:themeColor="text1"/>
        </w:rPr>
        <w:br/>
      </w:r>
      <w:r w:rsidRPr="00843F2F">
        <w:rPr>
          <w:color w:val="000000" w:themeColor="text1"/>
        </w:rPr>
        <w:br/>
      </w:r>
      <w:r w:rsidRPr="00843F2F">
        <w:rPr>
          <w:rFonts w:ascii="Consolas" w:hAnsi="Consolas"/>
          <w:color w:val="000000" w:themeColor="text1"/>
          <w:sz w:val="18"/>
        </w:rPr>
        <w:t># Monitor phase - lightweight checking</w:t>
      </w:r>
      <w:r w:rsidRPr="00843F2F">
        <w:rPr>
          <w:color w:val="000000" w:themeColor="text1"/>
        </w:rPr>
        <w:br/>
      </w:r>
      <w:r w:rsidRPr="00843F2F">
        <w:rPr>
          <w:rFonts w:ascii="Consolas" w:hAnsi="Consolas"/>
          <w:color w:val="000000" w:themeColor="text1"/>
          <w:sz w:val="18"/>
        </w:rPr>
        <w:t>states:</w:t>
      </w:r>
      <w:r w:rsidRPr="00843F2F">
        <w:rPr>
          <w:color w:val="000000" w:themeColor="text1"/>
        </w:rPr>
        <w:br/>
      </w:r>
      <w:r w:rsidRPr="00843F2F">
        <w:rPr>
          <w:rFonts w:ascii="Consolas" w:hAnsi="Consolas"/>
          <w:color w:val="000000" w:themeColor="text1"/>
          <w:sz w:val="18"/>
        </w:rPr>
        <w:t xml:space="preserve">  - id: monitor</w:t>
      </w:r>
      <w:r w:rsidRPr="00843F2F">
        <w:rPr>
          <w:color w:val="000000" w:themeColor="text1"/>
        </w:rPr>
        <w:br/>
      </w:r>
      <w:r w:rsidRPr="00843F2F">
        <w:rPr>
          <w:rFonts w:ascii="Consolas" w:hAnsi="Consolas"/>
          <w:color w:val="000000" w:themeColor="text1"/>
          <w:sz w:val="18"/>
        </w:rPr>
        <w:t xml:space="preserve">    type: initial</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browser.check</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url: https://visa-portal.gov/appointments</w:t>
      </w:r>
      <w:r w:rsidRPr="00843F2F">
        <w:rPr>
          <w:color w:val="000000" w:themeColor="text1"/>
        </w:rPr>
        <w:br/>
      </w:r>
      <w:r w:rsidRPr="00843F2F">
        <w:rPr>
          <w:rFonts w:ascii="Consolas" w:hAnsi="Consolas"/>
          <w:color w:val="000000" w:themeColor="text1"/>
          <w:sz w:val="18"/>
        </w:rPr>
        <w:t xml:space="preserve">      selector: '.slot-availability'</w:t>
      </w:r>
      <w:r w:rsidRPr="00843F2F">
        <w:rPr>
          <w:color w:val="000000" w:themeColor="text1"/>
        </w:rPr>
        <w:br/>
      </w:r>
      <w:r w:rsidRPr="00843F2F">
        <w:rPr>
          <w:rFonts w:ascii="Consolas" w:hAnsi="Consolas"/>
          <w:color w:val="000000" w:themeColor="text1"/>
          <w:sz w:val="18"/>
        </w:rPr>
        <w:t xml:space="preserve">      extract: text</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ev</w:t>
      </w:r>
      <w:r w:rsidRPr="00843F2F">
        <w:rPr>
          <w:rFonts w:ascii="Consolas" w:hAnsi="Consolas"/>
          <w:color w:val="000000" w:themeColor="text1"/>
          <w:sz w:val="18"/>
        </w:rPr>
        <w:t>aluate</w:t>
      </w:r>
      <w:r w:rsidRPr="00843F2F">
        <w:rPr>
          <w:color w:val="000000" w:themeColor="text1"/>
        </w:rPr>
        <w:br/>
      </w:r>
      <w:r w:rsidRPr="00843F2F">
        <w:rPr>
          <w:rFonts w:ascii="Consolas" w:hAnsi="Consolas"/>
          <w:color w:val="000000" w:themeColor="text1"/>
          <w:sz w:val="18"/>
        </w:rPr>
        <w:t xml:space="preserve">    action: condition</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expression: </w:t>
      </w:r>
      <w:proofErr w:type="spellStart"/>
      <w:r w:rsidRPr="00843F2F">
        <w:rPr>
          <w:rFonts w:ascii="Consolas" w:hAnsi="Consolas"/>
          <w:color w:val="000000" w:themeColor="text1"/>
          <w:sz w:val="18"/>
        </w:rPr>
        <w:t>extract.includes</w:t>
      </w:r>
      <w:proofErr w:type="spellEnd"/>
      <w:r w:rsidRPr="00843F2F">
        <w:rPr>
          <w:rFonts w:ascii="Consolas" w:hAnsi="Consolas"/>
          <w:color w:val="000000" w:themeColor="text1"/>
          <w:sz w:val="18"/>
        </w:rPr>
        <w:t>('Available')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Commit phase - full booking workflow</w:t>
      </w:r>
      <w:r w:rsidRPr="00843F2F">
        <w:rPr>
          <w:color w:val="000000" w:themeColor="text1"/>
        </w:rPr>
        <w:br/>
      </w:r>
      <w:r w:rsidRPr="00843F2F">
        <w:rPr>
          <w:rFonts w:ascii="Consolas" w:hAnsi="Consolas"/>
          <w:color w:val="000000" w:themeColor="text1"/>
          <w:sz w:val="18"/>
        </w:rPr>
        <w:t xml:space="preserve">  - id: login</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browser.fill</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selectors:</w:t>
      </w:r>
      <w:r w:rsidRPr="00843F2F">
        <w:rPr>
          <w:color w:val="000000" w:themeColor="text1"/>
        </w:rPr>
        <w:br/>
      </w:r>
      <w:r w:rsidRPr="00843F2F">
        <w:rPr>
          <w:rFonts w:ascii="Consolas" w:hAnsi="Consolas"/>
          <w:color w:val="000000" w:themeColor="text1"/>
          <w:sz w:val="18"/>
        </w:rPr>
        <w:t xml:space="preserve">        '#username': '{{</w:t>
      </w:r>
      <w:proofErr w:type="spellStart"/>
      <w:r w:rsidRPr="00843F2F">
        <w:rPr>
          <w:rFonts w:ascii="Consolas" w:hAnsi="Consolas"/>
          <w:color w:val="000000" w:themeColor="text1"/>
          <w:sz w:val="18"/>
        </w:rPr>
        <w:t>secrets.username</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'#password': '{{</w:t>
      </w:r>
      <w:proofErr w:type="spellStart"/>
      <w:r w:rsidRPr="00843F2F">
        <w:rPr>
          <w:rFonts w:ascii="Consolas" w:hAnsi="Consolas"/>
          <w:color w:val="000000" w:themeColor="text1"/>
          <w:sz w:val="18"/>
        </w:rPr>
        <w:t>secrets.password</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submit: '#login-</w:t>
      </w:r>
      <w:proofErr w:type="spellStart"/>
      <w:r w:rsidRPr="00843F2F">
        <w:rPr>
          <w:rFonts w:ascii="Consolas" w:hAnsi="Consolas"/>
          <w:color w:val="000000" w:themeColor="text1"/>
          <w:sz w:val="18"/>
        </w:rPr>
        <w:t>btn</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select-slot</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browser.click</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 '.</w:t>
      </w:r>
      <w:proofErr w:type="spellStart"/>
      <w:r w:rsidRPr="00843F2F">
        <w:rPr>
          <w:rFonts w:ascii="Consolas" w:hAnsi="Consolas"/>
          <w:color w:val="000000" w:themeColor="text1"/>
          <w:sz w:val="18"/>
        </w:rPr>
        <w:t>available-slot:first</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lastRenderedPageBreak/>
        <w:t xml:space="preserve">  - id: confirm</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browser.click</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 '#c</w:t>
      </w:r>
      <w:r w:rsidRPr="00843F2F">
        <w:rPr>
          <w:rFonts w:ascii="Consolas" w:hAnsi="Consolas"/>
          <w:color w:val="000000" w:themeColor="text1"/>
          <w:sz w:val="18"/>
        </w:rPr>
        <w:t>onfirm-booking'</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capture-proof</w:t>
      </w:r>
      <w:r w:rsidRPr="00843F2F">
        <w:rPr>
          <w:color w:val="000000" w:themeColor="text1"/>
        </w:rPr>
        <w:br/>
      </w:r>
      <w:r w:rsidRPr="00843F2F">
        <w:rPr>
          <w:rFonts w:ascii="Consolas" w:hAnsi="Consolas"/>
          <w:color w:val="000000" w:themeColor="text1"/>
          <w:sz w:val="18"/>
        </w:rPr>
        <w:t xml:space="preserve">    action: screenshot</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 '.confirmation-page'</w:t>
      </w:r>
      <w:r w:rsidRPr="00843F2F">
        <w:rPr>
          <w:color w:val="000000" w:themeColor="text1"/>
        </w:rPr>
        <w:br/>
      </w:r>
      <w:r w:rsidRPr="00843F2F">
        <w:rPr>
          <w:rFonts w:ascii="Consolas" w:hAnsi="Consolas"/>
          <w:color w:val="000000" w:themeColor="text1"/>
          <w:sz w:val="18"/>
        </w:rPr>
        <w:t xml:space="preserve">      store: true</w:t>
      </w:r>
      <w:r w:rsidRPr="00843F2F">
        <w:rPr>
          <w:color w:val="000000" w:themeColor="text1"/>
        </w:rPr>
        <w:br/>
      </w:r>
      <w:r w:rsidRPr="00843F2F">
        <w:rPr>
          <w:color w:val="000000" w:themeColor="text1"/>
        </w:rPr>
        <w:br/>
      </w:r>
      <w:r w:rsidRPr="00843F2F">
        <w:rPr>
          <w:rFonts w:ascii="Consolas" w:hAnsi="Consolas"/>
          <w:color w:val="000000" w:themeColor="text1"/>
          <w:sz w:val="18"/>
        </w:rPr>
        <w:t>transitions:</w:t>
      </w:r>
      <w:r w:rsidRPr="00843F2F">
        <w:rPr>
          <w:color w:val="000000" w:themeColor="text1"/>
        </w:rPr>
        <w:br/>
      </w:r>
      <w:r w:rsidRPr="00843F2F">
        <w:rPr>
          <w:rFonts w:ascii="Consolas" w:hAnsi="Consolas"/>
          <w:color w:val="000000" w:themeColor="text1"/>
          <w:sz w:val="18"/>
        </w:rPr>
        <w:t xml:space="preserve">  # Monitor loop</w:t>
      </w:r>
      <w:r w:rsidRPr="00843F2F">
        <w:rPr>
          <w:color w:val="000000" w:themeColor="text1"/>
        </w:rPr>
        <w:br/>
      </w:r>
      <w:r w:rsidRPr="00843F2F">
        <w:rPr>
          <w:rFonts w:ascii="Consolas" w:hAnsi="Consolas"/>
          <w:color w:val="000000" w:themeColor="text1"/>
          <w:sz w:val="18"/>
        </w:rPr>
        <w:t xml:space="preserve">  - from: monitor</w:t>
      </w:r>
      <w:r w:rsidRPr="00843F2F">
        <w:rPr>
          <w:color w:val="000000" w:themeColor="text1"/>
        </w:rPr>
        <w:br/>
      </w:r>
      <w:r w:rsidRPr="00843F2F">
        <w:rPr>
          <w:rFonts w:ascii="Consolas" w:hAnsi="Consolas"/>
          <w:color w:val="000000" w:themeColor="text1"/>
          <w:sz w:val="18"/>
        </w:rPr>
        <w:t xml:space="preserve">    to: evaluate</w:t>
      </w:r>
      <w:r w:rsidRPr="00843F2F">
        <w:rPr>
          <w:color w:val="000000" w:themeColor="text1"/>
        </w:rPr>
        <w:br/>
      </w:r>
      <w:r w:rsidRPr="00843F2F">
        <w:rPr>
          <w:rFonts w:ascii="Consolas" w:hAnsi="Consolas"/>
          <w:color w:val="000000" w:themeColor="text1"/>
          <w:sz w:val="18"/>
        </w:rPr>
        <w:t xml:space="preserve">    trigger: complete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evaluate</w:t>
      </w:r>
      <w:r w:rsidRPr="00843F2F">
        <w:rPr>
          <w:color w:val="000000" w:themeColor="text1"/>
        </w:rPr>
        <w:br/>
      </w:r>
      <w:r w:rsidRPr="00843F2F">
        <w:rPr>
          <w:rFonts w:ascii="Consolas" w:hAnsi="Consolas"/>
          <w:color w:val="000000" w:themeColor="text1"/>
          <w:sz w:val="18"/>
        </w:rPr>
        <w:t xml:space="preserve">    to: m</w:t>
      </w:r>
      <w:r w:rsidRPr="00843F2F">
        <w:rPr>
          <w:rFonts w:ascii="Consolas" w:hAnsi="Consolas"/>
          <w:color w:val="000000" w:themeColor="text1"/>
          <w:sz w:val="18"/>
        </w:rPr>
        <w:t>onitor</w:t>
      </w:r>
      <w:r w:rsidRPr="00843F2F">
        <w:rPr>
          <w:color w:val="000000" w:themeColor="text1"/>
        </w:rPr>
        <w:br/>
      </w:r>
      <w:r w:rsidRPr="00843F2F">
        <w:rPr>
          <w:rFonts w:ascii="Consolas" w:hAnsi="Consolas"/>
          <w:color w:val="000000" w:themeColor="text1"/>
          <w:sz w:val="18"/>
        </w:rPr>
        <w:t xml:space="preserve">    condition: result == false</w:t>
      </w:r>
      <w:r w:rsidRPr="00843F2F">
        <w:rPr>
          <w:color w:val="000000" w:themeColor="text1"/>
        </w:rPr>
        <w:br/>
      </w:r>
      <w:r w:rsidRPr="00843F2F">
        <w:rPr>
          <w:rFonts w:ascii="Consolas" w:hAnsi="Consolas"/>
          <w:color w:val="000000" w:themeColor="text1"/>
          <w:sz w:val="18"/>
        </w:rPr>
        <w:t xml:space="preserve">    trigger: timer</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seconds: 5</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Commit path (when slot available)</w:t>
      </w:r>
      <w:r w:rsidRPr="00843F2F">
        <w:rPr>
          <w:color w:val="000000" w:themeColor="text1"/>
        </w:rPr>
        <w:br/>
      </w:r>
      <w:r w:rsidRPr="00843F2F">
        <w:rPr>
          <w:rFonts w:ascii="Consolas" w:hAnsi="Consolas"/>
          <w:color w:val="000000" w:themeColor="text1"/>
          <w:sz w:val="18"/>
        </w:rPr>
        <w:t xml:space="preserve">  - from: evaluate</w:t>
      </w:r>
      <w:r w:rsidRPr="00843F2F">
        <w:rPr>
          <w:color w:val="000000" w:themeColor="text1"/>
        </w:rPr>
        <w:br/>
      </w:r>
      <w:r w:rsidRPr="00843F2F">
        <w:rPr>
          <w:rFonts w:ascii="Consolas" w:hAnsi="Consolas"/>
          <w:color w:val="000000" w:themeColor="text1"/>
          <w:sz w:val="18"/>
        </w:rPr>
        <w:t xml:space="preserve">    to: login</w:t>
      </w:r>
      <w:r w:rsidRPr="00843F2F">
        <w:rPr>
          <w:color w:val="000000" w:themeColor="text1"/>
        </w:rPr>
        <w:br/>
      </w:r>
      <w:r w:rsidRPr="00843F2F">
        <w:rPr>
          <w:rFonts w:ascii="Consolas" w:hAnsi="Consolas"/>
          <w:color w:val="000000" w:themeColor="text1"/>
          <w:sz w:val="18"/>
        </w:rPr>
        <w:t xml:space="preserve">    condition: result == true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login</w:t>
      </w:r>
      <w:r w:rsidRPr="00843F2F">
        <w:rPr>
          <w:color w:val="000000" w:themeColor="text1"/>
        </w:rPr>
        <w:br/>
      </w:r>
      <w:r w:rsidRPr="00843F2F">
        <w:rPr>
          <w:rFonts w:ascii="Consolas" w:hAnsi="Consolas"/>
          <w:color w:val="000000" w:themeColor="text1"/>
          <w:sz w:val="18"/>
        </w:rPr>
        <w:t xml:space="preserve">    to: select-slot</w:t>
      </w:r>
      <w:r w:rsidRPr="00843F2F">
        <w:rPr>
          <w:color w:val="000000" w:themeColor="text1"/>
        </w:rPr>
        <w:br/>
      </w:r>
      <w:r w:rsidRPr="00843F2F">
        <w:rPr>
          <w:rFonts w:ascii="Consolas" w:hAnsi="Consolas"/>
          <w:color w:val="000000" w:themeColor="text1"/>
          <w:sz w:val="18"/>
        </w:rPr>
        <w:t xml:space="preserve">    trigger: complete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select-slot</w:t>
      </w:r>
      <w:r w:rsidRPr="00843F2F">
        <w:rPr>
          <w:color w:val="000000" w:themeColor="text1"/>
        </w:rPr>
        <w:br/>
      </w:r>
      <w:r w:rsidRPr="00843F2F">
        <w:rPr>
          <w:rFonts w:ascii="Consolas" w:hAnsi="Consolas"/>
          <w:color w:val="000000" w:themeColor="text1"/>
          <w:sz w:val="18"/>
        </w:rPr>
        <w:t xml:space="preserve">    to: confirm</w:t>
      </w:r>
      <w:r w:rsidRPr="00843F2F">
        <w:rPr>
          <w:color w:val="000000" w:themeColor="text1"/>
        </w:rPr>
        <w:br/>
      </w:r>
      <w:r w:rsidRPr="00843F2F">
        <w:rPr>
          <w:rFonts w:ascii="Consolas" w:hAnsi="Consolas"/>
          <w:color w:val="000000" w:themeColor="text1"/>
          <w:sz w:val="18"/>
        </w:rPr>
        <w:t xml:space="preserve">    trigger: complete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from: confirm</w:t>
      </w:r>
      <w:r w:rsidRPr="00843F2F">
        <w:rPr>
          <w:color w:val="000000" w:themeColor="text1"/>
        </w:rPr>
        <w:br/>
      </w:r>
      <w:r w:rsidRPr="00843F2F">
        <w:rPr>
          <w:rFonts w:ascii="Consolas" w:hAnsi="Consolas"/>
          <w:color w:val="000000" w:themeColor="text1"/>
          <w:sz w:val="18"/>
        </w:rPr>
        <w:t xml:space="preserve">    to: capture-proof</w:t>
      </w:r>
      <w:r w:rsidRPr="00843F2F">
        <w:rPr>
          <w:color w:val="000000" w:themeColor="text1"/>
        </w:rPr>
        <w:br/>
      </w:r>
      <w:r w:rsidRPr="00843F2F">
        <w:rPr>
          <w:rFonts w:ascii="Consolas" w:hAnsi="Consolas"/>
          <w:color w:val="000000" w:themeColor="text1"/>
          <w:sz w:val="18"/>
        </w:rPr>
        <w:t xml:space="preserve">    trigger: complete</w:t>
      </w:r>
    </w:p>
    <w:p w:rsidR="002D1FA6" w:rsidRDefault="00D95215">
      <w:pPr>
        <w:pBdr>
          <w:left w:val="single" w:sz="24" w:space="0" w:color="2563EB"/>
        </w:pBdr>
        <w:shd w:val="clear" w:color="auto" w:fill="EFF6FF"/>
        <w:spacing w:before="200" w:after="200"/>
        <w:ind w:left="200" w:right="200"/>
      </w:pPr>
      <w:r>
        <w:rPr>
          <w:b/>
          <w:color w:val="2563EB"/>
          <w:sz w:val="20"/>
        </w:rPr>
        <w:t>Key Concept</w:t>
      </w:r>
      <w:r>
        <w:br/>
      </w:r>
      <w:r w:rsidRPr="00843F2F">
        <w:rPr>
          <w:color w:val="000000" w:themeColor="text1"/>
          <w:sz w:val="20"/>
        </w:rPr>
        <w:t>The monitor state runs every 5 seconds (lightweight), but the commit states (login through capture-proof) only execute once when a slot becomes available. This is the essence of efficient automation.</w:t>
      </w:r>
      <w:r w:rsidRPr="00843F2F">
        <w:rPr>
          <w:color w:val="000000" w:themeColor="text1"/>
        </w:rPr>
        <w:br/>
      </w:r>
    </w:p>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2.3 Building a Payment-Enabled Workflow</w:t>
      </w:r>
    </w:p>
    <w:p w:rsidR="002D1FA6" w:rsidRPr="00843F2F" w:rsidRDefault="00D95215">
      <w:pPr>
        <w:spacing w:after="200"/>
        <w:rPr>
          <w:color w:val="000000" w:themeColor="text1"/>
        </w:rPr>
      </w:pPr>
      <w:r>
        <w:rPr>
          <w:b/>
          <w:color w:val="D97706"/>
          <w:sz w:val="20"/>
        </w:rPr>
        <w:t>Prerequisites</w:t>
      </w:r>
      <w:r>
        <w:rPr>
          <w:b/>
          <w:color w:val="D97706"/>
          <w:sz w:val="20"/>
        </w:rPr>
        <w:t>:</w:t>
      </w:r>
      <w:r w:rsidR="00843F2F">
        <w:rPr>
          <w:b/>
          <w:color w:val="D97706"/>
          <w:sz w:val="20"/>
        </w:rPr>
        <w:t xml:space="preserve"> </w:t>
      </w:r>
      <w:r w:rsidRPr="00843F2F">
        <w:rPr>
          <w:color w:val="000000" w:themeColor="text1"/>
          <w:sz w:val="20"/>
        </w:rPr>
        <w:t>Completed Tutorial 2.2, x402 wallet setup</w:t>
      </w:r>
    </w:p>
    <w:p w:rsidR="002D1FA6" w:rsidRPr="00843F2F" w:rsidRDefault="00D95215">
      <w:pPr>
        <w:spacing w:after="200"/>
        <w:rPr>
          <w:color w:val="000000" w:themeColor="text1"/>
        </w:rPr>
      </w:pPr>
      <w:r w:rsidRPr="00843F2F">
        <w:rPr>
          <w:color w:val="000000" w:themeColor="text1"/>
        </w:rPr>
        <w:t>This tutorial demonstrates how to integrate micropayments into your agent workflows using the HTTP x402 protocol. You'll build an agent that can pay for priority access to a service.</w:t>
      </w:r>
    </w:p>
    <w:p w:rsidR="002D1FA6" w:rsidRPr="00843F2F" w:rsidRDefault="00D95215">
      <w:pPr>
        <w:spacing w:before="200" w:after="100"/>
        <w:rPr>
          <w:color w:val="000000" w:themeColor="text1"/>
        </w:rPr>
      </w:pPr>
      <w:r w:rsidRPr="00843F2F">
        <w:rPr>
          <w:b/>
          <w:color w:val="000000" w:themeColor="text1"/>
          <w:sz w:val="24"/>
        </w:rPr>
        <w:t>Setting Up x402 Payment</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states</w:t>
      </w:r>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 id: request-access</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http.request</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url: https://api.service.com/priority-access</w:t>
      </w:r>
      <w:r w:rsidRPr="00843F2F">
        <w:rPr>
          <w:color w:val="000000" w:themeColor="text1"/>
        </w:rPr>
        <w:br/>
      </w:r>
      <w:r w:rsidRPr="00843F2F">
        <w:rPr>
          <w:rFonts w:ascii="Consolas" w:hAnsi="Consolas"/>
          <w:color w:val="000000" w:themeColor="text1"/>
          <w:sz w:val="18"/>
        </w:rPr>
        <w:t xml:space="preserve">      headers:</w:t>
      </w:r>
      <w:r w:rsidRPr="00843F2F">
        <w:rPr>
          <w:color w:val="000000" w:themeColor="text1"/>
        </w:rPr>
        <w:br/>
      </w:r>
      <w:r w:rsidRPr="00843F2F">
        <w:rPr>
          <w:rFonts w:ascii="Consolas" w:hAnsi="Consolas"/>
          <w:color w:val="000000" w:themeColor="text1"/>
          <w:sz w:val="18"/>
        </w:rPr>
        <w:t xml:space="preserve">        Accept: application/x402+json</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handle-payment-required</w:t>
      </w:r>
      <w:r w:rsidRPr="00843F2F">
        <w:rPr>
          <w:color w:val="000000" w:themeColor="text1"/>
        </w:rPr>
        <w:br/>
      </w:r>
      <w:r w:rsidRPr="00843F2F">
        <w:rPr>
          <w:rFonts w:ascii="Consolas" w:hAnsi="Consolas"/>
          <w:color w:val="000000" w:themeColor="text1"/>
          <w:sz w:val="18"/>
        </w:rPr>
        <w:t xml:space="preserve">    action: x402.pay</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wallet: '{</w:t>
      </w:r>
      <w:r w:rsidRPr="00843F2F">
        <w:rPr>
          <w:rFonts w:ascii="Consolas" w:hAnsi="Consolas"/>
          <w:color w:val="000000" w:themeColor="text1"/>
          <w:sz w:val="18"/>
        </w:rPr>
        <w:t>{</w:t>
      </w:r>
      <w:proofErr w:type="spellStart"/>
      <w:r w:rsidRPr="00843F2F">
        <w:rPr>
          <w:rFonts w:ascii="Consolas" w:hAnsi="Consolas"/>
          <w:color w:val="000000" w:themeColor="text1"/>
          <w:sz w:val="18"/>
        </w:rPr>
        <w:t>secrets.wallet_key</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max_amount</w:t>
      </w:r>
      <w:proofErr w:type="spellEnd"/>
      <w:r w:rsidRPr="00843F2F">
        <w:rPr>
          <w:rFonts w:ascii="Consolas" w:hAnsi="Consolas"/>
          <w:color w:val="000000" w:themeColor="text1"/>
          <w:sz w:val="18"/>
        </w:rPr>
        <w:t>: 0.50</w:t>
      </w:r>
      <w:r w:rsidRPr="00843F2F">
        <w:rPr>
          <w:color w:val="000000" w:themeColor="text1"/>
        </w:rPr>
        <w:br/>
      </w:r>
      <w:r w:rsidRPr="00843F2F">
        <w:rPr>
          <w:rFonts w:ascii="Consolas" w:hAnsi="Consolas"/>
          <w:color w:val="000000" w:themeColor="text1"/>
          <w:sz w:val="18"/>
        </w:rPr>
        <w:t xml:space="preserve">      currency: USDC</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confirm-access</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http.request</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url: '{{</w:t>
      </w:r>
      <w:proofErr w:type="spellStart"/>
      <w:r w:rsidRPr="00843F2F">
        <w:rPr>
          <w:rFonts w:ascii="Consolas" w:hAnsi="Consolas"/>
          <w:color w:val="000000" w:themeColor="text1"/>
          <w:sz w:val="18"/>
        </w:rPr>
        <w:t>payment_response.confirmation_url</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headers:</w:t>
      </w:r>
      <w:r w:rsidRPr="00843F2F">
        <w:rPr>
          <w:color w:val="000000" w:themeColor="text1"/>
        </w:rPr>
        <w:br/>
      </w:r>
      <w:r w:rsidRPr="00843F2F">
        <w:rPr>
          <w:rFonts w:ascii="Consolas" w:hAnsi="Consolas"/>
          <w:color w:val="000000" w:themeColor="text1"/>
          <w:sz w:val="18"/>
        </w:rPr>
        <w:t xml:space="preserve">        Authorization: 'x402 {{</w:t>
      </w:r>
      <w:proofErr w:type="spellStart"/>
      <w:r w:rsidRPr="00843F2F">
        <w:rPr>
          <w:rFonts w:ascii="Consolas" w:hAnsi="Consolas"/>
          <w:color w:val="000000" w:themeColor="text1"/>
          <w:sz w:val="18"/>
        </w:rPr>
        <w:t>payment_response.token</w:t>
      </w:r>
      <w:proofErr w:type="spellEnd"/>
      <w:r w:rsidRPr="00843F2F">
        <w:rPr>
          <w:rFonts w:ascii="Consolas" w:hAnsi="Consolas"/>
          <w:color w:val="000000" w:themeColor="text1"/>
          <w:sz w:val="18"/>
        </w:rPr>
        <w:t>}}'</w:t>
      </w:r>
    </w:p>
    <w:p w:rsidR="002D1FA6" w:rsidRPr="00843F2F" w:rsidRDefault="00D95215">
      <w:pPr>
        <w:pBdr>
          <w:left w:val="single" w:sz="24" w:space="0" w:color="2563EB"/>
        </w:pBdr>
        <w:shd w:val="clear" w:color="auto" w:fill="EFF6FF"/>
        <w:spacing w:before="200" w:after="200"/>
        <w:ind w:left="200" w:right="200"/>
        <w:rPr>
          <w:color w:val="000000" w:themeColor="text1"/>
        </w:rPr>
      </w:pPr>
      <w:r>
        <w:rPr>
          <w:b/>
          <w:color w:val="2563EB"/>
          <w:sz w:val="20"/>
        </w:rPr>
        <w:t>x402 Protocol</w:t>
      </w:r>
      <w:r>
        <w:br/>
      </w:r>
      <w:r w:rsidRPr="00843F2F">
        <w:rPr>
          <w:color w:val="000000" w:themeColor="text1"/>
          <w:sz w:val="20"/>
        </w:rPr>
        <w:t xml:space="preserve">HTTP x402 is an emerging standard for internet-native micropayments. When a server returns a 402 Payment Required status, it includes payment requirements. The client can then automatically fulfill the payment and retry the request with the </w:t>
      </w:r>
      <w:r w:rsidRPr="00843F2F">
        <w:rPr>
          <w:color w:val="000000" w:themeColor="text1"/>
          <w:sz w:val="20"/>
        </w:rPr>
        <w:t>payment proof.</w:t>
      </w:r>
      <w:r w:rsidRPr="00843F2F">
        <w:rPr>
          <w:color w:val="000000" w:themeColor="text1"/>
        </w:rPr>
        <w:br/>
      </w:r>
    </w:p>
    <w:p w:rsidR="002D1FA6" w:rsidRDefault="00D95215">
      <w:r>
        <w:br w:type="page"/>
      </w:r>
    </w:p>
    <w:p w:rsidR="002D1FA6" w:rsidRDefault="00D95215">
      <w:pPr>
        <w:pBdr>
          <w:bottom w:val="single" w:sz="8" w:space="0" w:color="2563EB"/>
        </w:pBdr>
        <w:spacing w:after="200"/>
      </w:pPr>
      <w:r>
        <w:rPr>
          <w:b/>
          <w:color w:val="2563EB"/>
          <w:sz w:val="36"/>
        </w:rPr>
        <w:lastRenderedPageBreak/>
        <w:t>3. How-to Guides</w:t>
      </w:r>
    </w:p>
    <w:p w:rsidR="002D1FA6" w:rsidRPr="00843F2F" w:rsidRDefault="00D95215">
      <w:pPr>
        <w:spacing w:after="300"/>
        <w:rPr>
          <w:color w:val="000000" w:themeColor="text1"/>
        </w:rPr>
      </w:pPr>
      <w:r w:rsidRPr="00843F2F">
        <w:rPr>
          <w:i/>
          <w:color w:val="000000" w:themeColor="text1"/>
          <w:sz w:val="20"/>
        </w:rPr>
        <w:t>Goal-oriented directions for solving specific problems with Latchwork</w:t>
      </w:r>
    </w:p>
    <w:p w:rsidR="002D1FA6" w:rsidRPr="00843F2F" w:rsidRDefault="00D95215">
      <w:pPr>
        <w:spacing w:before="300" w:after="150"/>
        <w:rPr>
          <w:color w:val="000000" w:themeColor="text1"/>
        </w:rPr>
      </w:pPr>
      <w:r w:rsidRPr="00843F2F">
        <w:rPr>
          <w:b/>
          <w:color w:val="000000" w:themeColor="text1"/>
          <w:sz w:val="28"/>
        </w:rPr>
        <w:t>3.1 How to Configure Agent Authentication</w:t>
      </w:r>
    </w:p>
    <w:p w:rsidR="002D1FA6" w:rsidRPr="00843F2F" w:rsidRDefault="00D95215">
      <w:pPr>
        <w:spacing w:after="200"/>
        <w:rPr>
          <w:color w:val="000000" w:themeColor="text1"/>
        </w:rPr>
      </w:pPr>
      <w:r w:rsidRPr="00843F2F">
        <w:rPr>
          <w:color w:val="000000" w:themeColor="text1"/>
        </w:rPr>
        <w:t xml:space="preserve">Most agents need to authenticate with target services. Latchwork provides secure credential management </w:t>
      </w:r>
      <w:r w:rsidRPr="00843F2F">
        <w:rPr>
          <w:color w:val="000000" w:themeColor="text1"/>
        </w:rPr>
        <w:t>through its secrets system.</w:t>
      </w:r>
    </w:p>
    <w:p w:rsidR="002D1FA6" w:rsidRPr="00843F2F" w:rsidRDefault="00D95215">
      <w:pPr>
        <w:spacing w:before="200" w:after="100"/>
        <w:rPr>
          <w:color w:val="000000" w:themeColor="text1"/>
        </w:rPr>
      </w:pPr>
      <w:r w:rsidRPr="00843F2F">
        <w:rPr>
          <w:b/>
          <w:color w:val="000000" w:themeColor="text1"/>
          <w:sz w:val="24"/>
        </w:rPr>
        <w:t>Step 1: Store Credentials Securely</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secrets set visa-</w:t>
      </w:r>
      <w:proofErr w:type="spellStart"/>
      <w:r w:rsidRPr="00843F2F">
        <w:rPr>
          <w:rFonts w:ascii="Consolas" w:hAnsi="Consolas"/>
          <w:color w:val="000000" w:themeColor="text1"/>
          <w:sz w:val="18"/>
        </w:rPr>
        <w:t>portal.username</w:t>
      </w:r>
      <w:proofErr w:type="spellEnd"/>
      <w:r w:rsidRPr="00843F2F">
        <w:rPr>
          <w:color w:val="000000" w:themeColor="text1"/>
        </w:rPr>
        <w:br/>
      </w:r>
      <w:r w:rsidRPr="00843F2F">
        <w:rPr>
          <w:rFonts w:ascii="Consolas" w:hAnsi="Consolas"/>
          <w:color w:val="000000" w:themeColor="text1"/>
          <w:sz w:val="18"/>
        </w:rPr>
        <w:t>Enter value: ********</w:t>
      </w:r>
      <w:r w:rsidRPr="00843F2F">
        <w:rPr>
          <w:color w:val="000000" w:themeColor="text1"/>
        </w:rPr>
        <w:br/>
      </w:r>
      <w:r w:rsidRPr="00843F2F">
        <w:rPr>
          <w:color w:val="000000" w:themeColor="text1"/>
        </w:rPr>
        <w:br/>
      </w: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secrets set visa-</w:t>
      </w:r>
      <w:proofErr w:type="spellStart"/>
      <w:r w:rsidRPr="00843F2F">
        <w:rPr>
          <w:rFonts w:ascii="Consolas" w:hAnsi="Consolas"/>
          <w:color w:val="000000" w:themeColor="text1"/>
          <w:sz w:val="18"/>
        </w:rPr>
        <w:t>portal.password</w:t>
      </w:r>
      <w:proofErr w:type="spellEnd"/>
      <w:r w:rsidRPr="00843F2F">
        <w:rPr>
          <w:color w:val="000000" w:themeColor="text1"/>
        </w:rPr>
        <w:br/>
      </w:r>
      <w:r w:rsidRPr="00843F2F">
        <w:rPr>
          <w:rFonts w:ascii="Consolas" w:hAnsi="Consolas"/>
          <w:color w:val="000000" w:themeColor="text1"/>
          <w:sz w:val="18"/>
        </w:rPr>
        <w:t>Enter value: ********</w:t>
      </w:r>
    </w:p>
    <w:p w:rsidR="002D1FA6" w:rsidRPr="00843F2F" w:rsidRDefault="00D95215">
      <w:pPr>
        <w:spacing w:before="200" w:after="100"/>
        <w:rPr>
          <w:color w:val="000000" w:themeColor="text1"/>
        </w:rPr>
      </w:pPr>
      <w:r w:rsidRPr="00843F2F">
        <w:rPr>
          <w:b/>
          <w:color w:val="000000" w:themeColor="text1"/>
          <w:sz w:val="24"/>
        </w:rPr>
        <w:t>Step 2: Reference in Agent Configuration</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states:</w:t>
      </w:r>
      <w:r w:rsidRPr="00843F2F">
        <w:rPr>
          <w:color w:val="000000" w:themeColor="text1"/>
        </w:rPr>
        <w:br/>
      </w:r>
      <w:r w:rsidRPr="00843F2F">
        <w:rPr>
          <w:rFonts w:ascii="Consolas" w:hAnsi="Consolas"/>
          <w:color w:val="000000" w:themeColor="text1"/>
          <w:sz w:val="18"/>
        </w:rPr>
        <w:t xml:space="preserve">  - id: login</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browser.fill</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selectors:</w:t>
      </w:r>
      <w:r w:rsidRPr="00843F2F">
        <w:rPr>
          <w:color w:val="000000" w:themeColor="text1"/>
        </w:rPr>
        <w:br/>
      </w:r>
      <w:r w:rsidRPr="00843F2F">
        <w:rPr>
          <w:rFonts w:ascii="Consolas" w:hAnsi="Consolas"/>
          <w:color w:val="000000" w:themeColor="text1"/>
          <w:sz w:val="18"/>
        </w:rPr>
        <w:t xml:space="preserve">        '#username': '{{</w:t>
      </w:r>
      <w:proofErr w:type="spellStart"/>
      <w:r w:rsidRPr="00843F2F">
        <w:rPr>
          <w:rFonts w:ascii="Consolas" w:hAnsi="Consolas"/>
          <w:color w:val="000000" w:themeColor="text1"/>
          <w:sz w:val="18"/>
        </w:rPr>
        <w:t>secrets.visa-portal.username</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'#password': '{{</w:t>
      </w:r>
      <w:proofErr w:type="spellStart"/>
      <w:r w:rsidRPr="00843F2F">
        <w:rPr>
          <w:rFonts w:ascii="Consolas" w:hAnsi="Consolas"/>
          <w:color w:val="000000" w:themeColor="text1"/>
          <w:sz w:val="18"/>
        </w:rPr>
        <w:t>secrets.visa-portal.password</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submit: '#login-button'</w:t>
      </w:r>
    </w:p>
    <w:p w:rsidR="002D1FA6" w:rsidRPr="00843F2F" w:rsidRDefault="00D95215">
      <w:pPr>
        <w:spacing w:before="200" w:after="100"/>
        <w:rPr>
          <w:color w:val="000000" w:themeColor="text1"/>
        </w:rPr>
      </w:pPr>
      <w:r w:rsidRPr="00843F2F">
        <w:rPr>
          <w:b/>
          <w:color w:val="000000" w:themeColor="text1"/>
          <w:sz w:val="24"/>
        </w:rPr>
        <w:t>Step 3: Configure Session Persistence</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session:</w:t>
      </w:r>
      <w:r w:rsidRPr="00843F2F">
        <w:rPr>
          <w:color w:val="000000" w:themeColor="text1"/>
        </w:rPr>
        <w:br/>
      </w:r>
      <w:r w:rsidRPr="00843F2F">
        <w:rPr>
          <w:rFonts w:ascii="Consolas" w:hAnsi="Consolas"/>
          <w:color w:val="000000" w:themeColor="text1"/>
          <w:sz w:val="18"/>
        </w:rPr>
        <w:t xml:space="preserve">  persistenc</w:t>
      </w:r>
      <w:r w:rsidRPr="00843F2F">
        <w:rPr>
          <w:rFonts w:ascii="Consolas" w:hAnsi="Consolas"/>
          <w:color w:val="000000" w:themeColor="text1"/>
          <w:sz w:val="18"/>
        </w:rPr>
        <w:t>e: cookie-jar</w:t>
      </w:r>
      <w:r w:rsidRPr="00843F2F">
        <w:rPr>
          <w:color w:val="000000" w:themeColor="text1"/>
        </w:rPr>
        <w:br/>
      </w:r>
      <w:r w:rsidRPr="00843F2F">
        <w:rPr>
          <w:rFonts w:ascii="Consolas" w:hAnsi="Consolas"/>
          <w:color w:val="000000" w:themeColor="text1"/>
          <w:sz w:val="18"/>
        </w:rPr>
        <w:t xml:space="preserve">  cookie-jar:</w:t>
      </w:r>
      <w:r w:rsidRPr="00843F2F">
        <w:rPr>
          <w:color w:val="000000" w:themeColor="text1"/>
        </w:rPr>
        <w:br/>
      </w:r>
      <w:r w:rsidRPr="00843F2F">
        <w:rPr>
          <w:rFonts w:ascii="Consolas" w:hAnsi="Consolas"/>
          <w:color w:val="000000" w:themeColor="text1"/>
          <w:sz w:val="18"/>
        </w:rPr>
        <w:t xml:space="preserve">    name: visa-session</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ttl</w:t>
      </w:r>
      <w:proofErr w:type="spellEnd"/>
      <w:r w:rsidRPr="00843F2F">
        <w:rPr>
          <w:rFonts w:ascii="Consolas" w:hAnsi="Consolas"/>
          <w:color w:val="000000" w:themeColor="text1"/>
          <w:sz w:val="18"/>
        </w:rPr>
        <w:t>: 3600  # 1 hour</w:t>
      </w:r>
    </w:p>
    <w:p w:rsidR="002D1FA6" w:rsidRDefault="00D95215">
      <w:pPr>
        <w:pBdr>
          <w:left w:val="single" w:sz="24" w:space="0" w:color="2563EB"/>
        </w:pBdr>
        <w:shd w:val="clear" w:color="auto" w:fill="EFF6FF"/>
        <w:spacing w:before="200" w:after="200"/>
        <w:ind w:left="200" w:right="200"/>
      </w:pPr>
      <w:r>
        <w:rPr>
          <w:b/>
          <w:color w:val="2563EB"/>
          <w:sz w:val="20"/>
        </w:rPr>
        <w:t>Security Best Practice</w:t>
      </w:r>
      <w:r>
        <w:br/>
      </w:r>
      <w:r w:rsidRPr="00843F2F">
        <w:rPr>
          <w:color w:val="000000" w:themeColor="text1"/>
          <w:sz w:val="20"/>
        </w:rPr>
        <w:t xml:space="preserve">Never hardcode credentials in </w:t>
      </w:r>
      <w:proofErr w:type="spellStart"/>
      <w:r w:rsidRPr="00843F2F">
        <w:rPr>
          <w:color w:val="000000" w:themeColor="text1"/>
          <w:sz w:val="20"/>
        </w:rPr>
        <w:t>agent.yaml</w:t>
      </w:r>
      <w:proofErr w:type="spellEnd"/>
      <w:r w:rsidRPr="00843F2F">
        <w:rPr>
          <w:color w:val="000000" w:themeColor="text1"/>
          <w:sz w:val="20"/>
        </w:rPr>
        <w:t>. Always use the secrets system. Credentials are encrypted at rest and only decrypted in the execution environment.</w:t>
      </w:r>
      <w:r w:rsidRPr="00843F2F">
        <w:rPr>
          <w:color w:val="000000" w:themeColor="text1"/>
        </w:rPr>
        <w:br/>
      </w:r>
    </w:p>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3.2 How to Set Up Micropayments with x402</w:t>
      </w:r>
    </w:p>
    <w:p w:rsidR="002D1FA6" w:rsidRPr="00843F2F" w:rsidRDefault="00D95215">
      <w:pPr>
        <w:spacing w:before="200" w:after="100"/>
        <w:rPr>
          <w:color w:val="000000" w:themeColor="text1"/>
        </w:rPr>
      </w:pPr>
      <w:r w:rsidRPr="00843F2F">
        <w:rPr>
          <w:b/>
          <w:color w:val="000000" w:themeColor="text1"/>
          <w:sz w:val="24"/>
        </w:rPr>
        <w:t>Configure Your Wallet</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wallet import --name primary --chain base</w:t>
      </w:r>
      <w:r w:rsidRPr="00843F2F">
        <w:rPr>
          <w:color w:val="000000" w:themeColor="text1"/>
        </w:rPr>
        <w:br/>
      </w:r>
      <w:r w:rsidRPr="00843F2F">
        <w:rPr>
          <w:rFonts w:ascii="Consolas" w:hAnsi="Consolas"/>
          <w:color w:val="000000" w:themeColor="text1"/>
          <w:sz w:val="18"/>
        </w:rPr>
        <w:t>Enter private key: ********</w:t>
      </w:r>
      <w:r w:rsidRPr="00843F2F">
        <w:rPr>
          <w:color w:val="000000" w:themeColor="text1"/>
        </w:rPr>
        <w:br/>
      </w:r>
      <w:r w:rsidRPr="00843F2F">
        <w:rPr>
          <w:rFonts w:ascii="Consolas" w:hAnsi="Consolas"/>
          <w:color w:val="000000" w:themeColor="text1"/>
          <w:sz w:val="18"/>
        </w:rPr>
        <w:t>Wallet address: 0x742d35Cc6634C0532925a3b844Bc9e7595f0bEb</w:t>
      </w:r>
    </w:p>
    <w:p w:rsidR="002D1FA6" w:rsidRPr="00843F2F" w:rsidRDefault="00D95215">
      <w:pPr>
        <w:spacing w:before="200" w:after="100"/>
        <w:rPr>
          <w:color w:val="000000" w:themeColor="text1"/>
        </w:rPr>
      </w:pPr>
      <w:r w:rsidRPr="00843F2F">
        <w:rPr>
          <w:b/>
          <w:color w:val="000000" w:themeColor="text1"/>
          <w:sz w:val="24"/>
        </w:rPr>
        <w:t>Set Payment Limits</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payment:</w:t>
      </w:r>
      <w:r w:rsidRPr="00843F2F">
        <w:rPr>
          <w:color w:val="000000" w:themeColor="text1"/>
        </w:rPr>
        <w:br/>
      </w:r>
      <w:r w:rsidRPr="00843F2F">
        <w:rPr>
          <w:rFonts w:ascii="Consolas" w:hAnsi="Consolas"/>
          <w:color w:val="000000" w:themeColor="text1"/>
          <w:sz w:val="18"/>
        </w:rPr>
        <w:t xml:space="preserve">  wallet: primary</w:t>
      </w:r>
      <w:r w:rsidRPr="00843F2F">
        <w:rPr>
          <w:color w:val="000000" w:themeColor="text1"/>
        </w:rPr>
        <w:br/>
      </w:r>
      <w:r w:rsidRPr="00843F2F">
        <w:rPr>
          <w:rFonts w:ascii="Consolas" w:hAnsi="Consolas"/>
          <w:color w:val="000000" w:themeColor="text1"/>
          <w:sz w:val="18"/>
        </w:rPr>
        <w:t xml:space="preserve">  limit</w:t>
      </w:r>
      <w:r w:rsidRPr="00843F2F">
        <w:rPr>
          <w:rFonts w:ascii="Consolas" w:hAnsi="Consolas"/>
          <w:color w:val="000000" w:themeColor="text1"/>
          <w:sz w:val="18"/>
        </w:rPr>
        <w:t>s:</w:t>
      </w:r>
      <w:r w:rsidRPr="00843F2F">
        <w:rPr>
          <w:color w:val="000000" w:themeColor="text1"/>
        </w:rPr>
        <w:br/>
      </w:r>
      <w:r w:rsidRPr="00843F2F">
        <w:rPr>
          <w:rFonts w:ascii="Consolas" w:hAnsi="Consolas"/>
          <w:color w:val="000000" w:themeColor="text1"/>
          <w:sz w:val="18"/>
        </w:rPr>
        <w:t xml:space="preserve">    per-transaction: 1.00</w:t>
      </w:r>
      <w:r w:rsidRPr="00843F2F">
        <w:rPr>
          <w:color w:val="000000" w:themeColor="text1"/>
        </w:rPr>
        <w:br/>
      </w:r>
      <w:r w:rsidRPr="00843F2F">
        <w:rPr>
          <w:rFonts w:ascii="Consolas" w:hAnsi="Consolas"/>
          <w:color w:val="000000" w:themeColor="text1"/>
          <w:sz w:val="18"/>
        </w:rPr>
        <w:t xml:space="preserve">    per-day: 10.00</w:t>
      </w:r>
      <w:r w:rsidRPr="00843F2F">
        <w:rPr>
          <w:color w:val="000000" w:themeColor="text1"/>
        </w:rPr>
        <w:br/>
      </w:r>
      <w:r w:rsidRPr="00843F2F">
        <w:rPr>
          <w:rFonts w:ascii="Consolas" w:hAnsi="Consolas"/>
          <w:color w:val="000000" w:themeColor="text1"/>
          <w:sz w:val="18"/>
        </w:rPr>
        <w:t xml:space="preserve">    per-week: 50.00</w:t>
      </w:r>
      <w:r w:rsidRPr="00843F2F">
        <w:rPr>
          <w:color w:val="000000" w:themeColor="text1"/>
        </w:rPr>
        <w:br/>
      </w:r>
      <w:r w:rsidRPr="00843F2F">
        <w:rPr>
          <w:rFonts w:ascii="Consolas" w:hAnsi="Consolas"/>
          <w:color w:val="000000" w:themeColor="text1"/>
          <w:sz w:val="18"/>
        </w:rPr>
        <w:t xml:space="preserve">  approved-merchants:</w:t>
      </w:r>
      <w:r w:rsidRPr="00843F2F">
        <w:rPr>
          <w:color w:val="000000" w:themeColor="text1"/>
        </w:rPr>
        <w:br/>
      </w:r>
      <w:r w:rsidRPr="00843F2F">
        <w:rPr>
          <w:rFonts w:ascii="Consolas" w:hAnsi="Consolas"/>
          <w:color w:val="000000" w:themeColor="text1"/>
          <w:sz w:val="18"/>
        </w:rPr>
        <w:t xml:space="preserve">    - visa-portal.gov</w:t>
      </w:r>
      <w:r w:rsidRPr="00843F2F">
        <w:rPr>
          <w:color w:val="000000" w:themeColor="text1"/>
        </w:rPr>
        <w:br/>
      </w:r>
      <w:r w:rsidRPr="00843F2F">
        <w:rPr>
          <w:rFonts w:ascii="Consolas" w:hAnsi="Consolas"/>
          <w:color w:val="000000" w:themeColor="text1"/>
          <w:sz w:val="18"/>
        </w:rPr>
        <w:t xml:space="preserve">    - booking-service.com</w:t>
      </w:r>
    </w:p>
    <w:p w:rsidR="002D1FA6" w:rsidRPr="00843F2F" w:rsidRDefault="00D95215">
      <w:pPr>
        <w:rPr>
          <w:color w:val="000000" w:themeColor="text1"/>
        </w:rPr>
      </w:pPr>
      <w:r w:rsidRPr="00843F2F">
        <w:rPr>
          <w:color w:val="000000" w:themeColor="text1"/>
        </w:rPr>
        <w:br w:type="page"/>
      </w:r>
    </w:p>
    <w:p w:rsidR="002D1FA6" w:rsidRPr="00843F2F" w:rsidRDefault="00D95215">
      <w:pPr>
        <w:spacing w:before="300" w:after="150"/>
        <w:rPr>
          <w:color w:val="000000" w:themeColor="text1"/>
        </w:rPr>
      </w:pPr>
      <w:r w:rsidRPr="00843F2F">
        <w:rPr>
          <w:b/>
          <w:color w:val="000000" w:themeColor="text1"/>
          <w:sz w:val="28"/>
        </w:rPr>
        <w:lastRenderedPageBreak/>
        <w:t>3.3 How to Implement Human-in-the-Loop Gates</w:t>
      </w:r>
    </w:p>
    <w:p w:rsidR="002D1FA6" w:rsidRPr="00843F2F" w:rsidRDefault="00D95215">
      <w:pPr>
        <w:spacing w:after="200"/>
        <w:rPr>
          <w:color w:val="000000" w:themeColor="text1"/>
        </w:rPr>
      </w:pPr>
      <w:r w:rsidRPr="00843F2F">
        <w:rPr>
          <w:color w:val="000000" w:themeColor="text1"/>
        </w:rPr>
        <w:t xml:space="preserve">Some situations require human judgment. </w:t>
      </w:r>
      <w:proofErr w:type="spellStart"/>
      <w:r w:rsidRPr="00843F2F">
        <w:rPr>
          <w:color w:val="000000" w:themeColor="text1"/>
        </w:rPr>
        <w:t>Latchwork's</w:t>
      </w:r>
      <w:proofErr w:type="spellEnd"/>
      <w:r w:rsidRPr="00843F2F">
        <w:rPr>
          <w:color w:val="000000" w:themeColor="text1"/>
        </w:rPr>
        <w:t xml:space="preserve"> human-in-the-loop </w:t>
      </w:r>
      <w:r w:rsidRPr="00843F2F">
        <w:rPr>
          <w:color w:val="000000" w:themeColor="text1"/>
        </w:rPr>
        <w:t>gates pause execution and wait for user input.</w:t>
      </w:r>
    </w:p>
    <w:p w:rsidR="002D1FA6" w:rsidRPr="00843F2F" w:rsidRDefault="00D95215">
      <w:pPr>
        <w:spacing w:before="200" w:after="100"/>
        <w:rPr>
          <w:color w:val="000000" w:themeColor="text1"/>
        </w:rPr>
      </w:pPr>
      <w:r w:rsidRPr="00843F2F">
        <w:rPr>
          <w:b/>
          <w:color w:val="000000" w:themeColor="text1"/>
          <w:sz w:val="24"/>
        </w:rPr>
        <w:t>CAPTCHA Handling</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states:</w:t>
      </w:r>
      <w:r w:rsidRPr="00843F2F">
        <w:rPr>
          <w:color w:val="000000" w:themeColor="text1"/>
        </w:rPr>
        <w:br/>
      </w:r>
      <w:r w:rsidRPr="00843F2F">
        <w:rPr>
          <w:rFonts w:ascii="Consolas" w:hAnsi="Consolas"/>
          <w:color w:val="000000" w:themeColor="text1"/>
          <w:sz w:val="18"/>
        </w:rPr>
        <w:t xml:space="preserve">  - id: detect-captcha</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browser.detect</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selector: '.g-</w:t>
      </w:r>
      <w:proofErr w:type="spellStart"/>
      <w:r w:rsidRPr="00843F2F">
        <w:rPr>
          <w:rFonts w:ascii="Consolas" w:hAnsi="Consolas"/>
          <w:color w:val="000000" w:themeColor="text1"/>
          <w:sz w:val="18"/>
        </w:rPr>
        <w:t>recaptcha</w:t>
      </w:r>
      <w:proofErr w:type="spellEnd"/>
      <w:r w:rsidRPr="00843F2F">
        <w:rPr>
          <w:rFonts w:ascii="Consolas" w:hAnsi="Consolas"/>
          <w:color w:val="000000" w:themeColor="text1"/>
          <w:sz w:val="18"/>
        </w:rPr>
        <w:t>, .h-captcha'</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solve-captcha</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human.gate</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type: cap</w:t>
      </w:r>
      <w:r w:rsidRPr="00843F2F">
        <w:rPr>
          <w:rFonts w:ascii="Consolas" w:hAnsi="Consolas"/>
          <w:color w:val="000000" w:themeColor="text1"/>
          <w:sz w:val="18"/>
        </w:rPr>
        <w:t>tcha</w:t>
      </w:r>
      <w:r w:rsidRPr="00843F2F">
        <w:rPr>
          <w:color w:val="000000" w:themeColor="text1"/>
        </w:rPr>
        <w:br/>
      </w:r>
      <w:r w:rsidRPr="00843F2F">
        <w:rPr>
          <w:rFonts w:ascii="Consolas" w:hAnsi="Consolas"/>
          <w:color w:val="000000" w:themeColor="text1"/>
          <w:sz w:val="18"/>
        </w:rPr>
        <w:t xml:space="preserve">      timeout: 300</w:t>
      </w:r>
      <w:r w:rsidRPr="00843F2F">
        <w:rPr>
          <w:color w:val="000000" w:themeColor="text1"/>
        </w:rPr>
        <w:br/>
      </w:r>
      <w:r w:rsidRPr="00843F2F">
        <w:rPr>
          <w:rFonts w:ascii="Consolas" w:hAnsi="Consolas"/>
          <w:color w:val="000000" w:themeColor="text1"/>
          <w:sz w:val="18"/>
        </w:rPr>
        <w:t xml:space="preserve">      instructions: 'Please solve the CAPTCHA to continue'</w:t>
      </w:r>
      <w:r w:rsidRPr="00843F2F">
        <w:rPr>
          <w:color w:val="000000" w:themeColor="text1"/>
        </w:rPr>
        <w:br/>
      </w:r>
      <w:r w:rsidRPr="00843F2F">
        <w:rPr>
          <w:rFonts w:ascii="Consolas" w:hAnsi="Consolas"/>
          <w:color w:val="000000" w:themeColor="text1"/>
          <w:sz w:val="18"/>
        </w:rPr>
        <w:t xml:space="preserve">      </w:t>
      </w:r>
      <w:r w:rsidRPr="00843F2F">
        <w:rPr>
          <w:color w:val="000000" w:themeColor="text1"/>
        </w:rPr>
        <w:br/>
      </w:r>
      <w:r w:rsidRPr="00843F2F">
        <w:rPr>
          <w:rFonts w:ascii="Consolas" w:hAnsi="Consolas"/>
          <w:color w:val="000000" w:themeColor="text1"/>
          <w:sz w:val="18"/>
        </w:rPr>
        <w:t xml:space="preserve">  - id: resume</w:t>
      </w:r>
      <w:r w:rsidRPr="00843F2F">
        <w:rPr>
          <w:color w:val="000000" w:themeColor="text1"/>
        </w:rPr>
        <w:br/>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browser.continue</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wait_for</w:t>
      </w:r>
      <w:proofErr w:type="spellEnd"/>
      <w:r w:rsidRPr="00843F2F">
        <w:rPr>
          <w:rFonts w:ascii="Consolas" w:hAnsi="Consolas"/>
          <w:color w:val="000000" w:themeColor="text1"/>
          <w:sz w:val="18"/>
        </w:rPr>
        <w:t>: '#booking-confirmation'</w:t>
      </w:r>
    </w:p>
    <w:p w:rsidR="002D1FA6" w:rsidRPr="00843F2F" w:rsidRDefault="00D95215">
      <w:pPr>
        <w:spacing w:before="200" w:after="100"/>
        <w:rPr>
          <w:color w:val="000000" w:themeColor="text1"/>
        </w:rPr>
      </w:pPr>
      <w:r w:rsidRPr="00843F2F">
        <w:rPr>
          <w:b/>
          <w:color w:val="000000" w:themeColor="text1"/>
          <w:sz w:val="24"/>
        </w:rPr>
        <w:t>Approval Gates for Sensitive Actions</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states:</w:t>
      </w:r>
      <w:r w:rsidRPr="00843F2F">
        <w:rPr>
          <w:color w:val="000000" w:themeColor="text1"/>
        </w:rPr>
        <w:br/>
      </w:r>
      <w:r w:rsidRPr="00843F2F">
        <w:rPr>
          <w:rFonts w:ascii="Consolas" w:hAnsi="Consolas"/>
          <w:color w:val="000000" w:themeColor="text1"/>
          <w:sz w:val="18"/>
        </w:rPr>
        <w:t xml:space="preserve">  - id: before-payment</w:t>
      </w:r>
      <w:r w:rsidRPr="00843F2F">
        <w:rPr>
          <w:color w:val="000000" w:themeColor="text1"/>
        </w:rPr>
        <w:br/>
      </w:r>
      <w:r w:rsidRPr="00843F2F">
        <w:rPr>
          <w:rFonts w:ascii="Consolas" w:hAnsi="Consolas"/>
          <w:color w:val="000000" w:themeColor="text1"/>
          <w:sz w:val="18"/>
        </w:rPr>
        <w:t xml:space="preserve">  </w:t>
      </w:r>
      <w:r w:rsidRPr="00843F2F">
        <w:rPr>
          <w:rFonts w:ascii="Consolas" w:hAnsi="Consolas"/>
          <w:color w:val="000000" w:themeColor="text1"/>
          <w:sz w:val="18"/>
        </w:rPr>
        <w:t xml:space="preserve">  action: </w:t>
      </w:r>
      <w:proofErr w:type="spellStart"/>
      <w:r w:rsidRPr="00843F2F">
        <w:rPr>
          <w:rFonts w:ascii="Consolas" w:hAnsi="Consolas"/>
          <w:color w:val="000000" w:themeColor="text1"/>
          <w:sz w:val="18"/>
        </w:rPr>
        <w:t>human.gate</w:t>
      </w:r>
      <w:proofErr w:type="spellEnd"/>
      <w:r w:rsidRPr="00843F2F">
        <w:rPr>
          <w:color w:val="000000" w:themeColor="text1"/>
        </w:rPr>
        <w:br/>
      </w:r>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config</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type: approval</w:t>
      </w:r>
      <w:r w:rsidRPr="00843F2F">
        <w:rPr>
          <w:color w:val="000000" w:themeColor="text1"/>
        </w:rPr>
        <w:br/>
      </w:r>
      <w:r w:rsidRPr="00843F2F">
        <w:rPr>
          <w:rFonts w:ascii="Consolas" w:hAnsi="Consolas"/>
          <w:color w:val="000000" w:themeColor="text1"/>
          <w:sz w:val="18"/>
        </w:rPr>
        <w:t xml:space="preserve">      title: 'Confirm Payment'</w:t>
      </w:r>
      <w:r w:rsidRPr="00843F2F">
        <w:rPr>
          <w:color w:val="000000" w:themeColor="text1"/>
        </w:rPr>
        <w:br/>
      </w:r>
      <w:r w:rsidRPr="00843F2F">
        <w:rPr>
          <w:rFonts w:ascii="Consolas" w:hAnsi="Consolas"/>
          <w:color w:val="000000" w:themeColor="text1"/>
          <w:sz w:val="18"/>
        </w:rPr>
        <w:t xml:space="preserve">      message: 'Agent wants to pay ${{amount}} to {{merchant}}. Approve?'</w:t>
      </w:r>
      <w:r w:rsidRPr="00843F2F">
        <w:rPr>
          <w:color w:val="000000" w:themeColor="text1"/>
        </w:rPr>
        <w:br/>
      </w:r>
      <w:r w:rsidRPr="00843F2F">
        <w:rPr>
          <w:rFonts w:ascii="Consolas" w:hAnsi="Consolas"/>
          <w:color w:val="000000" w:themeColor="text1"/>
          <w:sz w:val="18"/>
        </w:rPr>
        <w:t xml:space="preserve">      options:</w:t>
      </w:r>
      <w:r w:rsidRPr="00843F2F">
        <w:rPr>
          <w:color w:val="000000" w:themeColor="text1"/>
        </w:rPr>
        <w:br/>
      </w:r>
      <w:r w:rsidRPr="00843F2F">
        <w:rPr>
          <w:rFonts w:ascii="Consolas" w:hAnsi="Consolas"/>
          <w:color w:val="000000" w:themeColor="text1"/>
          <w:sz w:val="18"/>
        </w:rPr>
        <w:t xml:space="preserve">        - label: 'Approve'</w:t>
      </w:r>
      <w:r w:rsidRPr="00843F2F">
        <w:rPr>
          <w:color w:val="000000" w:themeColor="text1"/>
        </w:rPr>
        <w:br/>
      </w:r>
      <w:r w:rsidRPr="00843F2F">
        <w:rPr>
          <w:rFonts w:ascii="Consolas" w:hAnsi="Consolas"/>
          <w:color w:val="000000" w:themeColor="text1"/>
          <w:sz w:val="18"/>
        </w:rPr>
        <w:t xml:space="preserve">          value: approve</w:t>
      </w:r>
      <w:r w:rsidRPr="00843F2F">
        <w:rPr>
          <w:color w:val="000000" w:themeColor="text1"/>
        </w:rPr>
        <w:br/>
      </w:r>
      <w:r w:rsidRPr="00843F2F">
        <w:rPr>
          <w:rFonts w:ascii="Consolas" w:hAnsi="Consolas"/>
          <w:color w:val="000000" w:themeColor="text1"/>
          <w:sz w:val="18"/>
        </w:rPr>
        <w:t xml:space="preserve">        - label: 'Deny'</w:t>
      </w:r>
      <w:r w:rsidRPr="00843F2F">
        <w:rPr>
          <w:color w:val="000000" w:themeColor="text1"/>
        </w:rPr>
        <w:br/>
      </w:r>
      <w:r w:rsidRPr="00843F2F">
        <w:rPr>
          <w:rFonts w:ascii="Consolas" w:hAnsi="Consolas"/>
          <w:color w:val="000000" w:themeColor="text1"/>
          <w:sz w:val="18"/>
        </w:rPr>
        <w:t xml:space="preserve">      </w:t>
      </w:r>
      <w:r w:rsidRPr="00843F2F">
        <w:rPr>
          <w:rFonts w:ascii="Consolas" w:hAnsi="Consolas"/>
          <w:color w:val="000000" w:themeColor="text1"/>
          <w:sz w:val="18"/>
        </w:rPr>
        <w:t xml:space="preserve">    value: deny</w:t>
      </w:r>
      <w:r w:rsidRPr="00843F2F">
        <w:rPr>
          <w:color w:val="000000" w:themeColor="text1"/>
        </w:rPr>
        <w:br/>
      </w:r>
      <w:r w:rsidRPr="00843F2F">
        <w:rPr>
          <w:rFonts w:ascii="Consolas" w:hAnsi="Consolas"/>
          <w:color w:val="000000" w:themeColor="text1"/>
          <w:sz w:val="18"/>
        </w:rPr>
        <w:t xml:space="preserve">        - label: 'Approve Always'</w:t>
      </w:r>
      <w:r w:rsidRPr="00843F2F">
        <w:rPr>
          <w:color w:val="000000" w:themeColor="text1"/>
        </w:rPr>
        <w:br/>
      </w:r>
      <w:r w:rsidRPr="00843F2F">
        <w:rPr>
          <w:rFonts w:ascii="Consolas" w:hAnsi="Consolas"/>
          <w:color w:val="000000" w:themeColor="text1"/>
          <w:sz w:val="18"/>
        </w:rPr>
        <w:t xml:space="preserve">          value: approve-always</w:t>
      </w:r>
    </w:p>
    <w:p w:rsidR="002D1FA6" w:rsidRPr="00843F2F" w:rsidRDefault="00D95215">
      <w:pPr>
        <w:rPr>
          <w:color w:val="000000" w:themeColor="text1"/>
        </w:rPr>
      </w:pPr>
      <w:r w:rsidRPr="00843F2F">
        <w:rPr>
          <w:color w:val="000000" w:themeColor="text1"/>
        </w:rPr>
        <w:br w:type="page"/>
      </w:r>
    </w:p>
    <w:p w:rsidR="002D1FA6" w:rsidRPr="00843F2F" w:rsidRDefault="00D95215">
      <w:pPr>
        <w:spacing w:before="300" w:after="150"/>
        <w:rPr>
          <w:color w:val="000000" w:themeColor="text1"/>
        </w:rPr>
      </w:pPr>
      <w:r w:rsidRPr="00843F2F">
        <w:rPr>
          <w:b/>
          <w:color w:val="000000" w:themeColor="text1"/>
          <w:sz w:val="28"/>
        </w:rPr>
        <w:lastRenderedPageBreak/>
        <w:t>3.4 How to Deploy Agents to Production</w:t>
      </w:r>
    </w:p>
    <w:p w:rsidR="002D1FA6" w:rsidRPr="00843F2F" w:rsidRDefault="00D95215">
      <w:pPr>
        <w:spacing w:before="200" w:after="100"/>
        <w:rPr>
          <w:color w:val="000000" w:themeColor="text1"/>
        </w:rPr>
      </w:pPr>
      <w:r w:rsidRPr="00843F2F">
        <w:rPr>
          <w:b/>
          <w:color w:val="000000" w:themeColor="text1"/>
          <w:sz w:val="24"/>
        </w:rPr>
        <w:t>Build for Production</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build --</w:t>
      </w:r>
      <w:proofErr w:type="spellStart"/>
      <w:r w:rsidRPr="00843F2F">
        <w:rPr>
          <w:rFonts w:ascii="Consolas" w:hAnsi="Consolas"/>
          <w:color w:val="000000" w:themeColor="text1"/>
          <w:sz w:val="18"/>
        </w:rPr>
        <w:t>env</w:t>
      </w:r>
      <w:proofErr w:type="spellEnd"/>
      <w:r w:rsidRPr="00843F2F">
        <w:rPr>
          <w:rFonts w:ascii="Consolas" w:hAnsi="Consolas"/>
          <w:color w:val="000000" w:themeColor="text1"/>
          <w:sz w:val="18"/>
        </w:rPr>
        <w:t xml:space="preserve"> production</w:t>
      </w:r>
    </w:p>
    <w:p w:rsidR="002D1FA6" w:rsidRPr="00843F2F" w:rsidRDefault="00D95215">
      <w:pPr>
        <w:spacing w:before="200" w:after="100"/>
        <w:rPr>
          <w:color w:val="000000" w:themeColor="text1"/>
        </w:rPr>
      </w:pPr>
      <w:r w:rsidRPr="00843F2F">
        <w:rPr>
          <w:b/>
          <w:color w:val="000000" w:themeColor="text1"/>
          <w:sz w:val="24"/>
        </w:rPr>
        <w:t>Deploy to Latchwork Cloud</w:t>
      </w:r>
    </w:p>
    <w:p w:rsidR="002D1FA6" w:rsidRPr="00843F2F" w:rsidRDefault="00D95215">
      <w:pPr>
        <w:shd w:val="clear" w:color="auto" w:fill="F1F5F9"/>
        <w:spacing w:before="120"/>
        <w:ind w:left="200" w:right="200"/>
        <w:rPr>
          <w:color w:val="000000" w:themeColor="text1"/>
        </w:rPr>
      </w:pPr>
      <w:proofErr w:type="spellStart"/>
      <w:r w:rsidRPr="00843F2F">
        <w:rPr>
          <w:rFonts w:ascii="Consolas" w:hAnsi="Consolas"/>
          <w:color w:val="000000" w:themeColor="text1"/>
          <w:sz w:val="18"/>
        </w:rPr>
        <w:t>latchwork</w:t>
      </w:r>
      <w:proofErr w:type="spellEnd"/>
      <w:r w:rsidRPr="00843F2F">
        <w:rPr>
          <w:rFonts w:ascii="Consolas" w:hAnsi="Consolas"/>
          <w:color w:val="000000" w:themeColor="text1"/>
          <w:sz w:val="18"/>
        </w:rPr>
        <w:t xml:space="preserve"> deploy --region us-east-1 --replicas 2</w:t>
      </w:r>
    </w:p>
    <w:p w:rsidR="002D1FA6" w:rsidRPr="00843F2F" w:rsidRDefault="00D95215">
      <w:pPr>
        <w:spacing w:before="200" w:after="100"/>
        <w:rPr>
          <w:color w:val="000000" w:themeColor="text1"/>
        </w:rPr>
      </w:pPr>
      <w:r w:rsidRPr="00843F2F">
        <w:rPr>
          <w:b/>
          <w:color w:val="000000" w:themeColor="text1"/>
          <w:sz w:val="24"/>
        </w:rPr>
        <w:t>Configure Monitoring</w:t>
      </w:r>
    </w:p>
    <w:p w:rsidR="002D1FA6" w:rsidRPr="00843F2F" w:rsidRDefault="00D95215">
      <w:pPr>
        <w:shd w:val="clear" w:color="auto" w:fill="F1F5F9"/>
        <w:spacing w:before="120"/>
        <w:ind w:left="200" w:right="200"/>
        <w:rPr>
          <w:color w:val="000000" w:themeColor="text1"/>
        </w:rPr>
      </w:pPr>
      <w:r w:rsidRPr="00843F2F">
        <w:rPr>
          <w:rFonts w:ascii="Consolas" w:hAnsi="Consolas"/>
          <w:color w:val="000000" w:themeColor="text1"/>
          <w:sz w:val="18"/>
        </w:rPr>
        <w:t>monitoring:</w:t>
      </w:r>
      <w:r w:rsidRPr="00843F2F">
        <w:rPr>
          <w:color w:val="000000" w:themeColor="text1"/>
        </w:rPr>
        <w:br/>
      </w:r>
      <w:r w:rsidRPr="00843F2F">
        <w:rPr>
          <w:rFonts w:ascii="Consolas" w:hAnsi="Consolas"/>
          <w:color w:val="000000" w:themeColor="text1"/>
          <w:sz w:val="18"/>
        </w:rPr>
        <w:t xml:space="preserve">  alerts:</w:t>
      </w:r>
      <w:r w:rsidRPr="00843F2F">
        <w:rPr>
          <w:color w:val="000000" w:themeColor="text1"/>
        </w:rPr>
        <w:br/>
      </w:r>
      <w:r w:rsidRPr="00843F2F">
        <w:rPr>
          <w:rFonts w:ascii="Consolas" w:hAnsi="Consolas"/>
          <w:color w:val="000000" w:themeColor="text1"/>
          <w:sz w:val="18"/>
        </w:rPr>
        <w:t xml:space="preserve">    - condition: </w:t>
      </w:r>
      <w:proofErr w:type="spellStart"/>
      <w:r w:rsidRPr="00843F2F">
        <w:rPr>
          <w:rFonts w:ascii="Consolas" w:hAnsi="Consolas"/>
          <w:color w:val="000000" w:themeColor="text1"/>
          <w:sz w:val="18"/>
        </w:rPr>
        <w:t>error_rate</w:t>
      </w:r>
      <w:proofErr w:type="spellEnd"/>
      <w:r w:rsidRPr="00843F2F">
        <w:rPr>
          <w:rFonts w:ascii="Consolas" w:hAnsi="Consolas"/>
          <w:color w:val="000000" w:themeColor="text1"/>
          <w:sz w:val="18"/>
        </w:rPr>
        <w:t xml:space="preserve"> &gt; 0.05</w:t>
      </w:r>
      <w:r w:rsidRPr="00843F2F">
        <w:rPr>
          <w:color w:val="000000" w:themeColor="text1"/>
        </w:rPr>
        <w:br/>
      </w:r>
      <w:r w:rsidRPr="00843F2F">
        <w:rPr>
          <w:rFonts w:ascii="Consolas" w:hAnsi="Consolas"/>
          <w:color w:val="000000" w:themeColor="text1"/>
          <w:sz w:val="18"/>
        </w:rPr>
        <w:t xml:space="preserve">      channels: [email, slack]</w:t>
      </w:r>
      <w:r w:rsidRPr="00843F2F">
        <w:rPr>
          <w:color w:val="000000" w:themeColor="text1"/>
        </w:rPr>
        <w:br/>
      </w:r>
      <w:r w:rsidRPr="00843F2F">
        <w:rPr>
          <w:rFonts w:ascii="Consolas" w:hAnsi="Consolas"/>
          <w:color w:val="000000" w:themeColor="text1"/>
          <w:sz w:val="18"/>
        </w:rPr>
        <w:t xml:space="preserve">    - condition: </w:t>
      </w:r>
      <w:proofErr w:type="spellStart"/>
      <w:r w:rsidRPr="00843F2F">
        <w:rPr>
          <w:rFonts w:ascii="Consolas" w:hAnsi="Consolas"/>
          <w:color w:val="000000" w:themeColor="text1"/>
          <w:sz w:val="18"/>
        </w:rPr>
        <w:t>execution_time</w:t>
      </w:r>
      <w:proofErr w:type="spellEnd"/>
      <w:r w:rsidRPr="00843F2F">
        <w:rPr>
          <w:rFonts w:ascii="Consolas" w:hAnsi="Consolas"/>
          <w:color w:val="000000" w:themeColor="text1"/>
          <w:sz w:val="18"/>
        </w:rPr>
        <w:t xml:space="preserve"> &gt; 300</w:t>
      </w:r>
      <w:r w:rsidRPr="00843F2F">
        <w:rPr>
          <w:color w:val="000000" w:themeColor="text1"/>
        </w:rPr>
        <w:br/>
      </w:r>
      <w:r w:rsidRPr="00843F2F">
        <w:rPr>
          <w:rFonts w:ascii="Consolas" w:hAnsi="Consolas"/>
          <w:color w:val="000000" w:themeColor="text1"/>
          <w:sz w:val="18"/>
        </w:rPr>
        <w:t xml:space="preserve">      channels: [</w:t>
      </w:r>
      <w:proofErr w:type="spellStart"/>
      <w:r w:rsidRPr="00843F2F">
        <w:rPr>
          <w:rFonts w:ascii="Consolas" w:hAnsi="Consolas"/>
          <w:color w:val="000000" w:themeColor="text1"/>
          <w:sz w:val="18"/>
        </w:rPr>
        <w:t>pagerduty</w:t>
      </w:r>
      <w:proofErr w:type="spellEnd"/>
      <w:r w:rsidRPr="00843F2F">
        <w:rPr>
          <w:rFonts w:ascii="Consolas" w:hAnsi="Consolas"/>
          <w:color w:val="000000" w:themeColor="text1"/>
          <w:sz w:val="18"/>
        </w:rPr>
        <w:t>]</w:t>
      </w:r>
      <w:r w:rsidRPr="00843F2F">
        <w:rPr>
          <w:color w:val="000000" w:themeColor="text1"/>
        </w:rPr>
        <w:br/>
      </w:r>
      <w:r w:rsidRPr="00843F2F">
        <w:rPr>
          <w:rFonts w:ascii="Consolas" w:hAnsi="Consolas"/>
          <w:color w:val="000000" w:themeColor="text1"/>
          <w:sz w:val="18"/>
        </w:rPr>
        <w:t xml:space="preserve">  dashboards:</w:t>
      </w:r>
      <w:r w:rsidRPr="00843F2F">
        <w:rPr>
          <w:color w:val="000000" w:themeColor="text1"/>
        </w:rPr>
        <w:br/>
      </w:r>
      <w:r w:rsidRPr="00843F2F">
        <w:rPr>
          <w:rFonts w:ascii="Consolas" w:hAnsi="Consolas"/>
          <w:color w:val="000000" w:themeColor="text1"/>
          <w:sz w:val="18"/>
        </w:rPr>
        <w:t xml:space="preserve">    - name: agent-health</w:t>
      </w:r>
      <w:r w:rsidRPr="00843F2F">
        <w:rPr>
          <w:color w:val="000000" w:themeColor="text1"/>
        </w:rPr>
        <w:br/>
      </w:r>
      <w:r w:rsidRPr="00843F2F">
        <w:rPr>
          <w:rFonts w:ascii="Consolas" w:hAnsi="Consolas"/>
          <w:color w:val="000000" w:themeColor="text1"/>
          <w:sz w:val="18"/>
        </w:rPr>
        <w:t xml:space="preserve">      metrics: [</w:t>
      </w:r>
      <w:proofErr w:type="spellStart"/>
      <w:r w:rsidRPr="00843F2F">
        <w:rPr>
          <w:rFonts w:ascii="Consolas" w:hAnsi="Consolas"/>
          <w:color w:val="000000" w:themeColor="text1"/>
          <w:sz w:val="18"/>
        </w:rPr>
        <w:t>success_rate</w:t>
      </w:r>
      <w:proofErr w:type="spellEnd"/>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avg_executio</w:t>
      </w:r>
      <w:r w:rsidRPr="00843F2F">
        <w:rPr>
          <w:rFonts w:ascii="Consolas" w:hAnsi="Consolas"/>
          <w:color w:val="000000" w:themeColor="text1"/>
          <w:sz w:val="18"/>
        </w:rPr>
        <w:t>n_time</w:t>
      </w:r>
      <w:proofErr w:type="spellEnd"/>
      <w:r w:rsidRPr="00843F2F">
        <w:rPr>
          <w:rFonts w:ascii="Consolas" w:hAnsi="Consolas"/>
          <w:color w:val="000000" w:themeColor="text1"/>
          <w:sz w:val="18"/>
        </w:rPr>
        <w:t xml:space="preserve">, </w:t>
      </w:r>
      <w:proofErr w:type="spellStart"/>
      <w:r w:rsidRPr="00843F2F">
        <w:rPr>
          <w:rFonts w:ascii="Consolas" w:hAnsi="Consolas"/>
          <w:color w:val="000000" w:themeColor="text1"/>
          <w:sz w:val="18"/>
        </w:rPr>
        <w:t>queue_depth</w:t>
      </w:r>
      <w:proofErr w:type="spellEnd"/>
      <w:r w:rsidRPr="00843F2F">
        <w:rPr>
          <w:rFonts w:ascii="Consolas" w:hAnsi="Consolas"/>
          <w:color w:val="000000" w:themeColor="text1"/>
          <w:sz w:val="18"/>
        </w:rPr>
        <w:t>]</w:t>
      </w:r>
    </w:p>
    <w:p w:rsidR="002D1FA6" w:rsidRPr="00843F2F" w:rsidRDefault="00D95215">
      <w:pPr>
        <w:rPr>
          <w:color w:val="000000" w:themeColor="text1"/>
        </w:rPr>
      </w:pPr>
      <w:r w:rsidRPr="00843F2F">
        <w:rPr>
          <w:color w:val="000000" w:themeColor="text1"/>
        </w:rPr>
        <w:br w:type="page"/>
      </w:r>
    </w:p>
    <w:p w:rsidR="002D1FA6" w:rsidRDefault="00D95215">
      <w:pPr>
        <w:pBdr>
          <w:bottom w:val="single" w:sz="8" w:space="0" w:color="2563EB"/>
        </w:pBdr>
        <w:spacing w:after="200"/>
      </w:pPr>
      <w:r>
        <w:rPr>
          <w:b/>
          <w:color w:val="2563EB"/>
          <w:sz w:val="36"/>
        </w:rPr>
        <w:lastRenderedPageBreak/>
        <w:t>4. Reference</w:t>
      </w:r>
    </w:p>
    <w:p w:rsidR="002D1FA6" w:rsidRPr="00843F2F" w:rsidRDefault="00D95215">
      <w:pPr>
        <w:spacing w:after="300"/>
        <w:rPr>
          <w:color w:val="000000" w:themeColor="text1"/>
        </w:rPr>
      </w:pPr>
      <w:r w:rsidRPr="00843F2F">
        <w:rPr>
          <w:i/>
          <w:color w:val="000000" w:themeColor="text1"/>
          <w:sz w:val="20"/>
        </w:rPr>
        <w:t>Technical descriptions for accurate, complete, and reliable information</w:t>
      </w:r>
    </w:p>
    <w:p w:rsidR="002D1FA6" w:rsidRPr="00843F2F" w:rsidRDefault="00D95215">
      <w:pPr>
        <w:spacing w:before="300" w:after="150"/>
        <w:rPr>
          <w:color w:val="000000" w:themeColor="text1"/>
        </w:rPr>
      </w:pPr>
      <w:r w:rsidRPr="00843F2F">
        <w:rPr>
          <w:b/>
          <w:color w:val="000000" w:themeColor="text1"/>
          <w:sz w:val="28"/>
        </w:rPr>
        <w:t>4.1 Agent Configuration Schema</w:t>
      </w:r>
    </w:p>
    <w:p w:rsidR="002D1FA6" w:rsidRPr="00843F2F" w:rsidRDefault="00D95215">
      <w:pPr>
        <w:spacing w:after="200"/>
        <w:rPr>
          <w:color w:val="000000" w:themeColor="text1"/>
        </w:rPr>
      </w:pPr>
      <w:r w:rsidRPr="00843F2F">
        <w:rPr>
          <w:color w:val="000000" w:themeColor="text1"/>
        </w:rPr>
        <w:t xml:space="preserve">The </w:t>
      </w:r>
      <w:proofErr w:type="spellStart"/>
      <w:proofErr w:type="gramStart"/>
      <w:r w:rsidRPr="00843F2F">
        <w:rPr>
          <w:color w:val="000000" w:themeColor="text1"/>
        </w:rPr>
        <w:t>agent.yaml</w:t>
      </w:r>
      <w:proofErr w:type="spellEnd"/>
      <w:proofErr w:type="gramEnd"/>
      <w:r w:rsidRPr="00843F2F">
        <w:rPr>
          <w:color w:val="000000" w:themeColor="text1"/>
        </w:rPr>
        <w:t xml:space="preserve"> file defines your agent's structure, behavior, and execution flow.</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366"/>
        <w:gridCol w:w="1346"/>
        <w:gridCol w:w="6358"/>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Field</w:t>
            </w:r>
          </w:p>
        </w:tc>
        <w:tc>
          <w:tcPr>
            <w:tcW w:w="0" w:type="auto"/>
            <w:shd w:val="clear" w:color="auto" w:fill="2563EB"/>
          </w:tcPr>
          <w:p w:rsidR="002D1FA6" w:rsidRDefault="00D95215">
            <w:pPr>
              <w:spacing w:after="60"/>
            </w:pPr>
            <w:r>
              <w:rPr>
                <w:b/>
                <w:color w:val="FFFFFF"/>
                <w:sz w:val="20"/>
              </w:rPr>
              <w:t>Type</w:t>
            </w:r>
          </w:p>
        </w:tc>
        <w:tc>
          <w:tcPr>
            <w:tcW w:w="0" w:type="auto"/>
            <w:shd w:val="clear" w:color="auto" w:fill="2563EB"/>
          </w:tcPr>
          <w:p w:rsidR="002D1FA6" w:rsidRDefault="00D95215">
            <w:pPr>
              <w:spacing w:after="60"/>
            </w:pPr>
            <w:r>
              <w:rPr>
                <w:b/>
                <w:color w:val="FFFFFF"/>
                <w:sz w:val="20"/>
              </w:rPr>
              <w:t>Description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name</w:t>
            </w:r>
          </w:p>
        </w:tc>
        <w:tc>
          <w:tcPr>
            <w:tcW w:w="0" w:type="auto"/>
          </w:tcPr>
          <w:p w:rsidR="002D1FA6" w:rsidRPr="00843F2F" w:rsidRDefault="00D95215">
            <w:pPr>
              <w:spacing w:after="60"/>
              <w:rPr>
                <w:color w:val="000000" w:themeColor="text1"/>
              </w:rPr>
            </w:pPr>
            <w:r w:rsidRPr="00843F2F">
              <w:rPr>
                <w:color w:val="000000" w:themeColor="text1"/>
                <w:sz w:val="20"/>
              </w:rPr>
              <w:t>string</w:t>
            </w:r>
          </w:p>
        </w:tc>
        <w:tc>
          <w:tcPr>
            <w:tcW w:w="0" w:type="auto"/>
          </w:tcPr>
          <w:p w:rsidR="002D1FA6" w:rsidRPr="00843F2F" w:rsidRDefault="00D95215">
            <w:pPr>
              <w:spacing w:after="60"/>
              <w:rPr>
                <w:color w:val="000000" w:themeColor="text1"/>
              </w:rPr>
            </w:pPr>
            <w:r w:rsidRPr="00843F2F">
              <w:rPr>
                <w:color w:val="000000" w:themeColor="text1"/>
                <w:sz w:val="20"/>
              </w:rPr>
              <w:t>Unique identifier for the agent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version</w:t>
            </w:r>
          </w:p>
        </w:tc>
        <w:tc>
          <w:tcPr>
            <w:tcW w:w="0" w:type="auto"/>
          </w:tcPr>
          <w:p w:rsidR="002D1FA6" w:rsidRPr="00843F2F" w:rsidRDefault="00D95215">
            <w:pPr>
              <w:spacing w:after="60"/>
              <w:rPr>
                <w:color w:val="000000" w:themeColor="text1"/>
              </w:rPr>
            </w:pPr>
            <w:r w:rsidRPr="00843F2F">
              <w:rPr>
                <w:color w:val="000000" w:themeColor="text1"/>
                <w:sz w:val="20"/>
              </w:rPr>
              <w:t>string</w:t>
            </w:r>
          </w:p>
        </w:tc>
        <w:tc>
          <w:tcPr>
            <w:tcW w:w="0" w:type="auto"/>
          </w:tcPr>
          <w:p w:rsidR="002D1FA6" w:rsidRPr="00843F2F" w:rsidRDefault="00D95215">
            <w:pPr>
              <w:spacing w:after="60"/>
              <w:rPr>
                <w:color w:val="000000" w:themeColor="text1"/>
              </w:rPr>
            </w:pPr>
            <w:r w:rsidRPr="00843F2F">
              <w:rPr>
                <w:color w:val="000000" w:themeColor="text1"/>
                <w:sz w:val="20"/>
              </w:rPr>
              <w:t>Semantic version (e.g., 1.0.0)</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description</w:t>
            </w:r>
          </w:p>
        </w:tc>
        <w:tc>
          <w:tcPr>
            <w:tcW w:w="0" w:type="auto"/>
          </w:tcPr>
          <w:p w:rsidR="002D1FA6" w:rsidRPr="00843F2F" w:rsidRDefault="00D95215">
            <w:pPr>
              <w:spacing w:after="60"/>
              <w:rPr>
                <w:color w:val="000000" w:themeColor="text1"/>
              </w:rPr>
            </w:pPr>
            <w:r w:rsidRPr="00843F2F">
              <w:rPr>
                <w:color w:val="000000" w:themeColor="text1"/>
                <w:sz w:val="20"/>
              </w:rPr>
              <w:t>string</w:t>
            </w:r>
          </w:p>
        </w:tc>
        <w:tc>
          <w:tcPr>
            <w:tcW w:w="0" w:type="auto"/>
          </w:tcPr>
          <w:p w:rsidR="002D1FA6" w:rsidRPr="00843F2F" w:rsidRDefault="00D95215">
            <w:pPr>
              <w:spacing w:after="60"/>
              <w:rPr>
                <w:color w:val="000000" w:themeColor="text1"/>
              </w:rPr>
            </w:pPr>
            <w:r w:rsidRPr="00843F2F">
              <w:rPr>
                <w:color w:val="000000" w:themeColor="text1"/>
                <w:sz w:val="20"/>
              </w:rPr>
              <w:t>Human-readable description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states</w:t>
            </w:r>
          </w:p>
        </w:tc>
        <w:tc>
          <w:tcPr>
            <w:tcW w:w="0" w:type="auto"/>
          </w:tcPr>
          <w:p w:rsidR="002D1FA6" w:rsidRPr="00843F2F" w:rsidRDefault="00D95215">
            <w:pPr>
              <w:spacing w:after="60"/>
              <w:rPr>
                <w:color w:val="000000" w:themeColor="text1"/>
              </w:rPr>
            </w:pPr>
            <w:r w:rsidRPr="00843F2F">
              <w:rPr>
                <w:color w:val="000000" w:themeColor="text1"/>
                <w:sz w:val="20"/>
              </w:rPr>
              <w:t>array</w:t>
            </w:r>
          </w:p>
        </w:tc>
        <w:tc>
          <w:tcPr>
            <w:tcW w:w="0" w:type="auto"/>
          </w:tcPr>
          <w:p w:rsidR="002D1FA6" w:rsidRPr="00843F2F" w:rsidRDefault="00D95215">
            <w:pPr>
              <w:spacing w:after="60"/>
              <w:rPr>
                <w:color w:val="000000" w:themeColor="text1"/>
              </w:rPr>
            </w:pPr>
            <w:r w:rsidRPr="00843F2F">
              <w:rPr>
                <w:color w:val="000000" w:themeColor="text1"/>
                <w:sz w:val="20"/>
              </w:rPr>
              <w:t>List of state definitions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transitions</w:t>
            </w:r>
          </w:p>
        </w:tc>
        <w:tc>
          <w:tcPr>
            <w:tcW w:w="0" w:type="auto"/>
          </w:tcPr>
          <w:p w:rsidR="002D1FA6" w:rsidRPr="00843F2F" w:rsidRDefault="00D95215">
            <w:pPr>
              <w:spacing w:after="60"/>
              <w:rPr>
                <w:color w:val="000000" w:themeColor="text1"/>
              </w:rPr>
            </w:pPr>
            <w:r w:rsidRPr="00843F2F">
              <w:rPr>
                <w:color w:val="000000" w:themeColor="text1"/>
                <w:sz w:val="20"/>
              </w:rPr>
              <w:t>array</w:t>
            </w:r>
          </w:p>
        </w:tc>
        <w:tc>
          <w:tcPr>
            <w:tcW w:w="0" w:type="auto"/>
          </w:tcPr>
          <w:p w:rsidR="002D1FA6" w:rsidRPr="00843F2F" w:rsidRDefault="00D95215">
            <w:pPr>
              <w:spacing w:after="60"/>
              <w:rPr>
                <w:color w:val="000000" w:themeColor="text1"/>
              </w:rPr>
            </w:pPr>
            <w:r w:rsidRPr="00843F2F">
              <w:rPr>
                <w:color w:val="000000" w:themeColor="text1"/>
                <w:sz w:val="20"/>
              </w:rPr>
              <w:t>List of transition rules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session</w:t>
            </w:r>
          </w:p>
        </w:tc>
        <w:tc>
          <w:tcPr>
            <w:tcW w:w="0" w:type="auto"/>
          </w:tcPr>
          <w:p w:rsidR="002D1FA6" w:rsidRPr="00843F2F" w:rsidRDefault="00D95215">
            <w:pPr>
              <w:spacing w:after="60"/>
              <w:rPr>
                <w:color w:val="000000" w:themeColor="text1"/>
              </w:rPr>
            </w:pPr>
            <w:r w:rsidRPr="00843F2F">
              <w:rPr>
                <w:color w:val="000000" w:themeColor="text1"/>
                <w:sz w:val="20"/>
              </w:rPr>
              <w:t>object</w:t>
            </w:r>
          </w:p>
        </w:tc>
        <w:tc>
          <w:tcPr>
            <w:tcW w:w="0" w:type="auto"/>
          </w:tcPr>
          <w:p w:rsidR="002D1FA6" w:rsidRPr="00843F2F" w:rsidRDefault="00D95215">
            <w:pPr>
              <w:spacing w:after="60"/>
              <w:rPr>
                <w:color w:val="000000" w:themeColor="text1"/>
              </w:rPr>
            </w:pPr>
            <w:r w:rsidRPr="00843F2F">
              <w:rPr>
                <w:color w:val="000000" w:themeColor="text1"/>
                <w:sz w:val="20"/>
              </w:rPr>
              <w:t>Session configuration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payment</w:t>
            </w:r>
          </w:p>
        </w:tc>
        <w:tc>
          <w:tcPr>
            <w:tcW w:w="0" w:type="auto"/>
          </w:tcPr>
          <w:p w:rsidR="002D1FA6" w:rsidRPr="00843F2F" w:rsidRDefault="00D95215">
            <w:pPr>
              <w:spacing w:after="60"/>
              <w:rPr>
                <w:color w:val="000000" w:themeColor="text1"/>
              </w:rPr>
            </w:pPr>
            <w:r w:rsidRPr="00843F2F">
              <w:rPr>
                <w:color w:val="000000" w:themeColor="text1"/>
                <w:sz w:val="20"/>
              </w:rPr>
              <w:t>object</w:t>
            </w:r>
          </w:p>
        </w:tc>
        <w:tc>
          <w:tcPr>
            <w:tcW w:w="0" w:type="auto"/>
          </w:tcPr>
          <w:p w:rsidR="002D1FA6" w:rsidRPr="00843F2F" w:rsidRDefault="00D95215">
            <w:pPr>
              <w:spacing w:after="60"/>
              <w:rPr>
                <w:color w:val="000000" w:themeColor="text1"/>
              </w:rPr>
            </w:pPr>
            <w:r w:rsidRPr="00843F2F">
              <w:rPr>
                <w:color w:val="000000" w:themeColor="text1"/>
                <w:sz w:val="20"/>
              </w:rPr>
              <w:t>Payment and wallet settings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monitoring</w:t>
            </w:r>
          </w:p>
        </w:tc>
        <w:tc>
          <w:tcPr>
            <w:tcW w:w="0" w:type="auto"/>
          </w:tcPr>
          <w:p w:rsidR="002D1FA6" w:rsidRPr="00843F2F" w:rsidRDefault="00D95215">
            <w:pPr>
              <w:spacing w:after="60"/>
              <w:rPr>
                <w:color w:val="000000" w:themeColor="text1"/>
              </w:rPr>
            </w:pPr>
            <w:r w:rsidRPr="00843F2F">
              <w:rPr>
                <w:color w:val="000000" w:themeColor="text1"/>
                <w:sz w:val="20"/>
              </w:rPr>
              <w:t>object</w:t>
            </w:r>
          </w:p>
        </w:tc>
        <w:tc>
          <w:tcPr>
            <w:tcW w:w="0" w:type="auto"/>
          </w:tcPr>
          <w:p w:rsidR="002D1FA6" w:rsidRPr="00843F2F" w:rsidRDefault="00D95215">
            <w:pPr>
              <w:spacing w:after="60"/>
              <w:rPr>
                <w:color w:val="000000" w:themeColor="text1"/>
              </w:rPr>
            </w:pPr>
            <w:r w:rsidRPr="00843F2F">
              <w:rPr>
                <w:color w:val="000000" w:themeColor="text1"/>
                <w:sz w:val="20"/>
              </w:rPr>
              <w:t xml:space="preserve">Monitoring and alerting </w:t>
            </w:r>
            <w:proofErr w:type="spellStart"/>
            <w:r w:rsidRPr="00843F2F">
              <w:rPr>
                <w:color w:val="000000" w:themeColor="text1"/>
                <w:sz w:val="20"/>
              </w:rPr>
              <w:t>config</w:t>
            </w:r>
            <w:proofErr w:type="spellEnd"/>
          </w:p>
        </w:tc>
      </w:tr>
    </w:tbl>
    <w:p w:rsidR="002D1FA6" w:rsidRPr="00843F2F" w:rsidRDefault="00D95215">
      <w:pPr>
        <w:spacing w:before="200" w:after="100"/>
        <w:rPr>
          <w:color w:val="000000" w:themeColor="text1"/>
        </w:rPr>
      </w:pPr>
      <w:r w:rsidRPr="00843F2F">
        <w:rPr>
          <w:b/>
          <w:color w:val="000000" w:themeColor="text1"/>
          <w:sz w:val="24"/>
        </w:rPr>
        <w:t>State Object Schema</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529"/>
        <w:gridCol w:w="1517"/>
        <w:gridCol w:w="7024"/>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Field</w:t>
            </w:r>
          </w:p>
        </w:tc>
        <w:tc>
          <w:tcPr>
            <w:tcW w:w="0" w:type="auto"/>
            <w:shd w:val="clear" w:color="auto" w:fill="2563EB"/>
          </w:tcPr>
          <w:p w:rsidR="002D1FA6" w:rsidRDefault="00D95215">
            <w:pPr>
              <w:spacing w:after="60"/>
            </w:pPr>
            <w:r>
              <w:rPr>
                <w:b/>
                <w:color w:val="FFFFFF"/>
                <w:sz w:val="20"/>
              </w:rPr>
              <w:t>Type</w:t>
            </w:r>
          </w:p>
        </w:tc>
        <w:tc>
          <w:tcPr>
            <w:tcW w:w="0" w:type="auto"/>
            <w:shd w:val="clear" w:color="auto" w:fill="2563EB"/>
          </w:tcPr>
          <w:p w:rsidR="002D1FA6" w:rsidRDefault="00D95215">
            <w:pPr>
              <w:spacing w:after="60"/>
            </w:pPr>
            <w:r>
              <w:rPr>
                <w:b/>
                <w:color w:val="FFFFFF"/>
                <w:sz w:val="20"/>
              </w:rPr>
              <w:t>Description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id</w:t>
            </w:r>
          </w:p>
        </w:tc>
        <w:tc>
          <w:tcPr>
            <w:tcW w:w="0" w:type="auto"/>
          </w:tcPr>
          <w:p w:rsidR="002D1FA6" w:rsidRPr="00843F2F" w:rsidRDefault="00D95215">
            <w:pPr>
              <w:spacing w:after="60"/>
              <w:rPr>
                <w:color w:val="000000" w:themeColor="text1"/>
              </w:rPr>
            </w:pPr>
            <w:r w:rsidRPr="00843F2F">
              <w:rPr>
                <w:color w:val="000000" w:themeColor="text1"/>
                <w:sz w:val="20"/>
              </w:rPr>
              <w:t>string</w:t>
            </w:r>
          </w:p>
        </w:tc>
        <w:tc>
          <w:tcPr>
            <w:tcW w:w="0" w:type="auto"/>
          </w:tcPr>
          <w:p w:rsidR="002D1FA6" w:rsidRPr="00843F2F" w:rsidRDefault="00D95215">
            <w:pPr>
              <w:spacing w:after="60"/>
              <w:rPr>
                <w:color w:val="000000" w:themeColor="text1"/>
              </w:rPr>
            </w:pPr>
            <w:r w:rsidRPr="00843F2F">
              <w:rPr>
                <w:color w:val="000000" w:themeColor="text1"/>
                <w:sz w:val="20"/>
              </w:rPr>
              <w:t>Unique state identifier</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type</w:t>
            </w:r>
          </w:p>
        </w:tc>
        <w:tc>
          <w:tcPr>
            <w:tcW w:w="0" w:type="auto"/>
          </w:tcPr>
          <w:p w:rsidR="002D1FA6" w:rsidRPr="00843F2F" w:rsidRDefault="00D95215">
            <w:pPr>
              <w:spacing w:after="60"/>
              <w:rPr>
                <w:color w:val="000000" w:themeColor="text1"/>
              </w:rPr>
            </w:pPr>
            <w:proofErr w:type="spellStart"/>
            <w:r w:rsidRPr="00843F2F">
              <w:rPr>
                <w:color w:val="000000" w:themeColor="text1"/>
                <w:sz w:val="20"/>
              </w:rPr>
              <w:t>enum</w:t>
            </w:r>
            <w:proofErr w:type="spellEnd"/>
          </w:p>
        </w:tc>
        <w:tc>
          <w:tcPr>
            <w:tcW w:w="0" w:type="auto"/>
          </w:tcPr>
          <w:p w:rsidR="002D1FA6" w:rsidRPr="00843F2F" w:rsidRDefault="00D95215">
            <w:pPr>
              <w:spacing w:after="60"/>
              <w:rPr>
                <w:color w:val="000000" w:themeColor="text1"/>
              </w:rPr>
            </w:pPr>
            <w:r w:rsidRPr="00843F2F">
              <w:rPr>
                <w:color w:val="000000" w:themeColor="text1"/>
                <w:sz w:val="20"/>
              </w:rPr>
              <w:t>initial, terminal, or normal</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action</w:t>
            </w:r>
          </w:p>
        </w:tc>
        <w:tc>
          <w:tcPr>
            <w:tcW w:w="0" w:type="auto"/>
          </w:tcPr>
          <w:p w:rsidR="002D1FA6" w:rsidRPr="00843F2F" w:rsidRDefault="00D95215">
            <w:pPr>
              <w:spacing w:after="60"/>
              <w:rPr>
                <w:color w:val="000000" w:themeColor="text1"/>
              </w:rPr>
            </w:pPr>
            <w:r w:rsidRPr="00843F2F">
              <w:rPr>
                <w:color w:val="000000" w:themeColor="text1"/>
                <w:sz w:val="20"/>
              </w:rPr>
              <w:t>string</w:t>
            </w:r>
          </w:p>
        </w:tc>
        <w:tc>
          <w:tcPr>
            <w:tcW w:w="0" w:type="auto"/>
          </w:tcPr>
          <w:p w:rsidR="002D1FA6" w:rsidRPr="00843F2F" w:rsidRDefault="00D95215">
            <w:pPr>
              <w:spacing w:after="60"/>
              <w:rPr>
                <w:color w:val="000000" w:themeColor="text1"/>
              </w:rPr>
            </w:pPr>
            <w:r w:rsidRPr="00843F2F">
              <w:rPr>
                <w:color w:val="000000" w:themeColor="text1"/>
                <w:sz w:val="20"/>
              </w:rPr>
              <w:t xml:space="preserve">Action to execute (e.g., </w:t>
            </w:r>
            <w:proofErr w:type="spellStart"/>
            <w:r w:rsidRPr="00843F2F">
              <w:rPr>
                <w:color w:val="000000" w:themeColor="text1"/>
                <w:sz w:val="20"/>
              </w:rPr>
              <w:t>browser.click</w:t>
            </w:r>
            <w:proofErr w:type="spellEnd"/>
            <w:r w:rsidRPr="00843F2F">
              <w:rPr>
                <w:color w:val="000000" w:themeColor="text1"/>
                <w:sz w:val="20"/>
              </w:rPr>
              <w: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proofErr w:type="spellStart"/>
            <w:r w:rsidRPr="00843F2F">
              <w:rPr>
                <w:color w:val="000000" w:themeColor="text1"/>
                <w:sz w:val="20"/>
              </w:rPr>
              <w:t>config</w:t>
            </w:r>
            <w:proofErr w:type="spellEnd"/>
          </w:p>
        </w:tc>
        <w:tc>
          <w:tcPr>
            <w:tcW w:w="0" w:type="auto"/>
          </w:tcPr>
          <w:p w:rsidR="002D1FA6" w:rsidRPr="00843F2F" w:rsidRDefault="00D95215">
            <w:pPr>
              <w:spacing w:after="60"/>
              <w:rPr>
                <w:color w:val="000000" w:themeColor="text1"/>
              </w:rPr>
            </w:pPr>
            <w:r w:rsidRPr="00843F2F">
              <w:rPr>
                <w:color w:val="000000" w:themeColor="text1"/>
                <w:sz w:val="20"/>
              </w:rPr>
              <w:t>object</w:t>
            </w:r>
          </w:p>
        </w:tc>
        <w:tc>
          <w:tcPr>
            <w:tcW w:w="0" w:type="auto"/>
          </w:tcPr>
          <w:p w:rsidR="002D1FA6" w:rsidRPr="00843F2F" w:rsidRDefault="00D95215">
            <w:pPr>
              <w:spacing w:after="60"/>
              <w:rPr>
                <w:color w:val="000000" w:themeColor="text1"/>
              </w:rPr>
            </w:pPr>
            <w:r w:rsidRPr="00843F2F">
              <w:rPr>
                <w:color w:val="000000" w:themeColor="text1"/>
                <w:sz w:val="20"/>
              </w:rPr>
              <w:t>Action-specific configuration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timeout</w:t>
            </w:r>
          </w:p>
        </w:tc>
        <w:tc>
          <w:tcPr>
            <w:tcW w:w="0" w:type="auto"/>
          </w:tcPr>
          <w:p w:rsidR="002D1FA6" w:rsidRPr="00843F2F" w:rsidRDefault="00D95215">
            <w:pPr>
              <w:spacing w:after="60"/>
              <w:rPr>
                <w:color w:val="000000" w:themeColor="text1"/>
              </w:rPr>
            </w:pPr>
            <w:r w:rsidRPr="00843F2F">
              <w:rPr>
                <w:color w:val="000000" w:themeColor="text1"/>
                <w:sz w:val="20"/>
              </w:rPr>
              <w:t>number</w:t>
            </w:r>
          </w:p>
        </w:tc>
        <w:tc>
          <w:tcPr>
            <w:tcW w:w="0" w:type="auto"/>
          </w:tcPr>
          <w:p w:rsidR="002D1FA6" w:rsidRPr="00843F2F" w:rsidRDefault="00D95215">
            <w:pPr>
              <w:spacing w:after="60"/>
              <w:rPr>
                <w:color w:val="000000" w:themeColor="text1"/>
              </w:rPr>
            </w:pPr>
            <w:r w:rsidRPr="00843F2F">
              <w:rPr>
                <w:color w:val="000000" w:themeColor="text1"/>
                <w:sz w:val="20"/>
              </w:rPr>
              <w:t>Maximum execution time in seconds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retries</w:t>
            </w:r>
          </w:p>
        </w:tc>
        <w:tc>
          <w:tcPr>
            <w:tcW w:w="0" w:type="auto"/>
          </w:tcPr>
          <w:p w:rsidR="002D1FA6" w:rsidRPr="00843F2F" w:rsidRDefault="00D95215">
            <w:pPr>
              <w:spacing w:after="60"/>
              <w:rPr>
                <w:color w:val="000000" w:themeColor="text1"/>
              </w:rPr>
            </w:pPr>
            <w:r w:rsidRPr="00843F2F">
              <w:rPr>
                <w:color w:val="000000" w:themeColor="text1"/>
                <w:sz w:val="20"/>
              </w:rPr>
              <w:t>number</w:t>
            </w:r>
          </w:p>
        </w:tc>
        <w:tc>
          <w:tcPr>
            <w:tcW w:w="0" w:type="auto"/>
          </w:tcPr>
          <w:p w:rsidR="002D1FA6" w:rsidRPr="00843F2F" w:rsidRDefault="00D95215">
            <w:pPr>
              <w:spacing w:after="60"/>
              <w:rPr>
                <w:color w:val="000000" w:themeColor="text1"/>
              </w:rPr>
            </w:pPr>
            <w:r w:rsidRPr="00843F2F">
              <w:rPr>
                <w:color w:val="000000" w:themeColor="text1"/>
                <w:sz w:val="20"/>
              </w:rPr>
              <w:t>Number of retry attempts on failure</w:t>
            </w:r>
          </w:p>
        </w:tc>
      </w:tr>
    </w:tbl>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4.2 API Endpoints</w:t>
      </w:r>
    </w:p>
    <w:p w:rsidR="002D1FA6" w:rsidRPr="00843F2F" w:rsidRDefault="00D95215">
      <w:pPr>
        <w:spacing w:before="200" w:after="100"/>
        <w:rPr>
          <w:color w:val="000000" w:themeColor="text1"/>
        </w:rPr>
      </w:pPr>
      <w:r w:rsidRPr="00843F2F">
        <w:rPr>
          <w:b/>
          <w:color w:val="000000" w:themeColor="text1"/>
          <w:sz w:val="24"/>
        </w:rPr>
        <w:t>Agent Management</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4761"/>
        <w:gridCol w:w="1648"/>
        <w:gridCol w:w="3661"/>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Endpoint</w:t>
            </w:r>
          </w:p>
        </w:tc>
        <w:tc>
          <w:tcPr>
            <w:tcW w:w="0" w:type="auto"/>
            <w:shd w:val="clear" w:color="auto" w:fill="2563EB"/>
          </w:tcPr>
          <w:p w:rsidR="002D1FA6" w:rsidRDefault="00D95215">
            <w:pPr>
              <w:spacing w:after="60"/>
            </w:pPr>
            <w:r>
              <w:rPr>
                <w:b/>
                <w:color w:val="FFFFFF"/>
                <w:sz w:val="20"/>
              </w:rPr>
              <w:t>Method</w:t>
            </w:r>
          </w:p>
        </w:tc>
        <w:tc>
          <w:tcPr>
            <w:tcW w:w="0" w:type="auto"/>
            <w:shd w:val="clear" w:color="auto" w:fill="2563EB"/>
          </w:tcPr>
          <w:p w:rsidR="002D1FA6" w:rsidRDefault="00D95215">
            <w:pPr>
              <w:spacing w:after="60"/>
            </w:pPr>
            <w:r>
              <w:rPr>
                <w:b/>
                <w:color w:val="FFFFFF"/>
                <w:sz w:val="20"/>
              </w:rPr>
              <w:t>Description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w:t>
            </w:r>
          </w:p>
        </w:tc>
        <w:tc>
          <w:tcPr>
            <w:tcW w:w="0" w:type="auto"/>
          </w:tcPr>
          <w:p w:rsidR="002D1FA6" w:rsidRPr="00843F2F" w:rsidRDefault="00D95215">
            <w:pPr>
              <w:spacing w:after="60"/>
              <w:rPr>
                <w:color w:val="000000" w:themeColor="text1"/>
              </w:rPr>
            </w:pPr>
            <w:r w:rsidRPr="00843F2F">
              <w:rPr>
                <w:color w:val="000000" w:themeColor="text1"/>
                <w:sz w:val="20"/>
              </w:rPr>
              <w:t>GET</w:t>
            </w:r>
          </w:p>
        </w:tc>
        <w:tc>
          <w:tcPr>
            <w:tcW w:w="0" w:type="auto"/>
          </w:tcPr>
          <w:p w:rsidR="002D1FA6" w:rsidRPr="00843F2F" w:rsidRDefault="00D95215">
            <w:pPr>
              <w:spacing w:after="60"/>
              <w:rPr>
                <w:color w:val="000000" w:themeColor="text1"/>
              </w:rPr>
            </w:pPr>
            <w:r w:rsidRPr="00843F2F">
              <w:rPr>
                <w:color w:val="000000" w:themeColor="text1"/>
                <w:sz w:val="20"/>
              </w:rPr>
              <w:t>List all</w:t>
            </w:r>
            <w:r w:rsidRPr="00843F2F">
              <w:rPr>
                <w:color w:val="000000" w:themeColor="text1"/>
                <w:sz w:val="20"/>
              </w:rPr>
              <w:t xml:space="preserve"> agents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w:t>
            </w:r>
          </w:p>
        </w:tc>
        <w:tc>
          <w:tcPr>
            <w:tcW w:w="0" w:type="auto"/>
          </w:tcPr>
          <w:p w:rsidR="002D1FA6" w:rsidRPr="00843F2F" w:rsidRDefault="00D95215">
            <w:pPr>
              <w:spacing w:after="60"/>
              <w:rPr>
                <w:color w:val="000000" w:themeColor="text1"/>
              </w:rPr>
            </w:pPr>
            <w:r w:rsidRPr="00843F2F">
              <w:rPr>
                <w:color w:val="000000" w:themeColor="text1"/>
                <w:sz w:val="20"/>
              </w:rPr>
              <w:t>POST</w:t>
            </w:r>
          </w:p>
        </w:tc>
        <w:tc>
          <w:tcPr>
            <w:tcW w:w="0" w:type="auto"/>
          </w:tcPr>
          <w:p w:rsidR="002D1FA6" w:rsidRPr="00843F2F" w:rsidRDefault="00D95215">
            <w:pPr>
              <w:spacing w:after="60"/>
              <w:rPr>
                <w:color w:val="000000" w:themeColor="text1"/>
              </w:rPr>
            </w:pPr>
            <w:r w:rsidRPr="00843F2F">
              <w:rPr>
                <w:color w:val="000000" w:themeColor="text1"/>
                <w:sz w:val="20"/>
              </w:rPr>
              <w:t>Create new agent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/v1/agents/{id}</w:t>
            </w:r>
          </w:p>
        </w:tc>
        <w:tc>
          <w:tcPr>
            <w:tcW w:w="0" w:type="auto"/>
          </w:tcPr>
          <w:p w:rsidR="002D1FA6" w:rsidRPr="00843F2F" w:rsidRDefault="00D95215">
            <w:pPr>
              <w:spacing w:after="60"/>
              <w:rPr>
                <w:color w:val="000000" w:themeColor="text1"/>
              </w:rPr>
            </w:pPr>
            <w:r w:rsidRPr="00843F2F">
              <w:rPr>
                <w:color w:val="000000" w:themeColor="text1"/>
                <w:sz w:val="20"/>
              </w:rPr>
              <w:t>GET</w:t>
            </w:r>
          </w:p>
        </w:tc>
        <w:tc>
          <w:tcPr>
            <w:tcW w:w="0" w:type="auto"/>
          </w:tcPr>
          <w:p w:rsidR="002D1FA6" w:rsidRPr="00843F2F" w:rsidRDefault="00D95215">
            <w:pPr>
              <w:spacing w:after="60"/>
              <w:rPr>
                <w:color w:val="000000" w:themeColor="text1"/>
              </w:rPr>
            </w:pPr>
            <w:r w:rsidRPr="00843F2F">
              <w:rPr>
                <w:color w:val="000000" w:themeColor="text1"/>
                <w:sz w:val="20"/>
              </w:rPr>
              <w:t>Get agent details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/v1/agents/{id}</w:t>
            </w:r>
          </w:p>
        </w:tc>
        <w:tc>
          <w:tcPr>
            <w:tcW w:w="0" w:type="auto"/>
          </w:tcPr>
          <w:p w:rsidR="002D1FA6" w:rsidRPr="00843F2F" w:rsidRDefault="00D95215">
            <w:pPr>
              <w:spacing w:after="60"/>
              <w:rPr>
                <w:color w:val="000000" w:themeColor="text1"/>
              </w:rPr>
            </w:pPr>
            <w:r w:rsidRPr="00843F2F">
              <w:rPr>
                <w:color w:val="000000" w:themeColor="text1"/>
                <w:sz w:val="20"/>
              </w:rPr>
              <w:t>PUT</w:t>
            </w:r>
          </w:p>
        </w:tc>
        <w:tc>
          <w:tcPr>
            <w:tcW w:w="0" w:type="auto"/>
          </w:tcPr>
          <w:p w:rsidR="002D1FA6" w:rsidRPr="00843F2F" w:rsidRDefault="00D95215">
            <w:pPr>
              <w:spacing w:after="60"/>
              <w:rPr>
                <w:color w:val="000000" w:themeColor="text1"/>
              </w:rPr>
            </w:pPr>
            <w:r w:rsidRPr="00843F2F">
              <w:rPr>
                <w:color w:val="000000" w:themeColor="text1"/>
                <w:sz w:val="20"/>
              </w:rPr>
              <w:t>Update agent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/v1/agents/{id}</w:t>
            </w:r>
          </w:p>
        </w:tc>
        <w:tc>
          <w:tcPr>
            <w:tcW w:w="0" w:type="auto"/>
          </w:tcPr>
          <w:p w:rsidR="002D1FA6" w:rsidRPr="00843F2F" w:rsidRDefault="00D95215">
            <w:pPr>
              <w:spacing w:after="60"/>
              <w:rPr>
                <w:color w:val="000000" w:themeColor="text1"/>
              </w:rPr>
            </w:pPr>
            <w:r w:rsidRPr="00843F2F">
              <w:rPr>
                <w:color w:val="000000" w:themeColor="text1"/>
                <w:sz w:val="20"/>
              </w:rPr>
              <w:t>DELETE</w:t>
            </w:r>
          </w:p>
        </w:tc>
        <w:tc>
          <w:tcPr>
            <w:tcW w:w="0" w:type="auto"/>
          </w:tcPr>
          <w:p w:rsidR="002D1FA6" w:rsidRPr="00843F2F" w:rsidRDefault="00D95215">
            <w:pPr>
              <w:spacing w:after="60"/>
              <w:rPr>
                <w:color w:val="000000" w:themeColor="text1"/>
              </w:rPr>
            </w:pPr>
            <w:r w:rsidRPr="00843F2F">
              <w:rPr>
                <w:color w:val="000000" w:themeColor="text1"/>
                <w:sz w:val="20"/>
              </w:rPr>
              <w:t>Delete agent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/v1/agents/{id}/run</w:t>
            </w:r>
          </w:p>
        </w:tc>
        <w:tc>
          <w:tcPr>
            <w:tcW w:w="0" w:type="auto"/>
          </w:tcPr>
          <w:p w:rsidR="002D1FA6" w:rsidRPr="00843F2F" w:rsidRDefault="00D95215">
            <w:pPr>
              <w:spacing w:after="60"/>
              <w:rPr>
                <w:color w:val="000000" w:themeColor="text1"/>
              </w:rPr>
            </w:pPr>
            <w:r w:rsidRPr="00843F2F">
              <w:rPr>
                <w:color w:val="000000" w:themeColor="text1"/>
                <w:sz w:val="20"/>
              </w:rPr>
              <w:t>POST</w:t>
            </w:r>
          </w:p>
        </w:tc>
        <w:tc>
          <w:tcPr>
            <w:tcW w:w="0" w:type="auto"/>
          </w:tcPr>
          <w:p w:rsidR="002D1FA6" w:rsidRPr="00843F2F" w:rsidRDefault="00D95215">
            <w:pPr>
              <w:spacing w:after="60"/>
              <w:rPr>
                <w:color w:val="000000" w:themeColor="text1"/>
              </w:rPr>
            </w:pPr>
            <w:r w:rsidRPr="00843F2F">
              <w:rPr>
                <w:color w:val="000000" w:themeColor="text1"/>
                <w:sz w:val="20"/>
              </w:rPr>
              <w:t>Execute agent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/v1/agents/{id}/logs</w:t>
            </w:r>
          </w:p>
        </w:tc>
        <w:tc>
          <w:tcPr>
            <w:tcW w:w="0" w:type="auto"/>
          </w:tcPr>
          <w:p w:rsidR="002D1FA6" w:rsidRPr="00843F2F" w:rsidRDefault="00D95215">
            <w:pPr>
              <w:spacing w:after="60"/>
              <w:rPr>
                <w:color w:val="000000" w:themeColor="text1"/>
              </w:rPr>
            </w:pPr>
            <w:r w:rsidRPr="00843F2F">
              <w:rPr>
                <w:color w:val="000000" w:themeColor="text1"/>
                <w:sz w:val="20"/>
              </w:rPr>
              <w:t>GET</w:t>
            </w:r>
          </w:p>
        </w:tc>
        <w:tc>
          <w:tcPr>
            <w:tcW w:w="0" w:type="auto"/>
          </w:tcPr>
          <w:p w:rsidR="002D1FA6" w:rsidRPr="00843F2F" w:rsidRDefault="00D95215">
            <w:pPr>
              <w:spacing w:after="60"/>
              <w:rPr>
                <w:color w:val="000000" w:themeColor="text1"/>
              </w:rPr>
            </w:pPr>
            <w:r w:rsidRPr="00843F2F">
              <w:rPr>
                <w:color w:val="000000" w:themeColor="text1"/>
                <w:sz w:val="20"/>
              </w:rPr>
              <w:t xml:space="preserve">Get execution </w:t>
            </w:r>
            <w:r w:rsidRPr="00843F2F">
              <w:rPr>
                <w:color w:val="000000" w:themeColor="text1"/>
                <w:sz w:val="20"/>
              </w:rPr>
              <w:t>logs</w:t>
            </w:r>
          </w:p>
        </w:tc>
      </w:tr>
    </w:tbl>
    <w:p w:rsidR="002D1FA6" w:rsidRPr="00843F2F" w:rsidRDefault="00D95215">
      <w:pPr>
        <w:spacing w:before="200" w:after="100"/>
        <w:rPr>
          <w:color w:val="000000" w:themeColor="text1"/>
        </w:rPr>
      </w:pPr>
      <w:r w:rsidRPr="00843F2F">
        <w:rPr>
          <w:b/>
          <w:color w:val="000000" w:themeColor="text1"/>
          <w:sz w:val="24"/>
        </w:rPr>
        <w:t>Execution Control</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5267"/>
        <w:gridCol w:w="1386"/>
        <w:gridCol w:w="3417"/>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Endpoint</w:t>
            </w:r>
          </w:p>
        </w:tc>
        <w:tc>
          <w:tcPr>
            <w:tcW w:w="0" w:type="auto"/>
            <w:shd w:val="clear" w:color="auto" w:fill="2563EB"/>
          </w:tcPr>
          <w:p w:rsidR="002D1FA6" w:rsidRDefault="00D95215">
            <w:pPr>
              <w:spacing w:after="60"/>
            </w:pPr>
            <w:r>
              <w:rPr>
                <w:b/>
                <w:color w:val="FFFFFF"/>
                <w:sz w:val="20"/>
              </w:rPr>
              <w:t>Method</w:t>
            </w:r>
          </w:p>
        </w:tc>
        <w:tc>
          <w:tcPr>
            <w:tcW w:w="0" w:type="auto"/>
            <w:shd w:val="clear" w:color="auto" w:fill="2563EB"/>
          </w:tcPr>
          <w:p w:rsidR="002D1FA6" w:rsidRDefault="00D95215">
            <w:pPr>
              <w:spacing w:after="60"/>
            </w:pPr>
            <w:r>
              <w:rPr>
                <w:b/>
                <w:color w:val="FFFFFF"/>
                <w:sz w:val="20"/>
              </w:rPr>
              <w:t>Description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/v1/executions</w:t>
            </w:r>
          </w:p>
        </w:tc>
        <w:tc>
          <w:tcPr>
            <w:tcW w:w="0" w:type="auto"/>
          </w:tcPr>
          <w:p w:rsidR="002D1FA6" w:rsidRPr="00843F2F" w:rsidRDefault="00D95215">
            <w:pPr>
              <w:spacing w:after="60"/>
              <w:rPr>
                <w:color w:val="000000" w:themeColor="text1"/>
              </w:rPr>
            </w:pPr>
            <w:r w:rsidRPr="00843F2F">
              <w:rPr>
                <w:color w:val="000000" w:themeColor="text1"/>
                <w:sz w:val="20"/>
              </w:rPr>
              <w:t>GET</w:t>
            </w:r>
          </w:p>
        </w:tc>
        <w:tc>
          <w:tcPr>
            <w:tcW w:w="0" w:type="auto"/>
          </w:tcPr>
          <w:p w:rsidR="002D1FA6" w:rsidRPr="00843F2F" w:rsidRDefault="00D95215">
            <w:pPr>
              <w:spacing w:after="60"/>
              <w:rPr>
                <w:color w:val="000000" w:themeColor="text1"/>
              </w:rPr>
            </w:pPr>
            <w:r w:rsidRPr="00843F2F">
              <w:rPr>
                <w:color w:val="000000" w:themeColor="text1"/>
                <w:sz w:val="20"/>
              </w:rPr>
              <w:t>List executions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/v1/executions/{id}</w:t>
            </w:r>
          </w:p>
        </w:tc>
        <w:tc>
          <w:tcPr>
            <w:tcW w:w="0" w:type="auto"/>
          </w:tcPr>
          <w:p w:rsidR="002D1FA6" w:rsidRPr="00843F2F" w:rsidRDefault="00D95215">
            <w:pPr>
              <w:spacing w:after="60"/>
              <w:rPr>
                <w:color w:val="000000" w:themeColor="text1"/>
              </w:rPr>
            </w:pPr>
            <w:r w:rsidRPr="00843F2F">
              <w:rPr>
                <w:color w:val="000000" w:themeColor="text1"/>
                <w:sz w:val="20"/>
              </w:rPr>
              <w:t>GET</w:t>
            </w:r>
          </w:p>
        </w:tc>
        <w:tc>
          <w:tcPr>
            <w:tcW w:w="0" w:type="auto"/>
          </w:tcPr>
          <w:p w:rsidR="002D1FA6" w:rsidRPr="00843F2F" w:rsidRDefault="00D95215">
            <w:pPr>
              <w:spacing w:after="60"/>
              <w:rPr>
                <w:color w:val="000000" w:themeColor="text1"/>
              </w:rPr>
            </w:pPr>
            <w:r w:rsidRPr="00843F2F">
              <w:rPr>
                <w:color w:val="000000" w:themeColor="text1"/>
                <w:sz w:val="20"/>
              </w:rPr>
              <w:t>Get execution status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/v1/executions/{id}/pause</w:t>
            </w:r>
          </w:p>
        </w:tc>
        <w:tc>
          <w:tcPr>
            <w:tcW w:w="0" w:type="auto"/>
          </w:tcPr>
          <w:p w:rsidR="002D1FA6" w:rsidRPr="00843F2F" w:rsidRDefault="00D95215">
            <w:pPr>
              <w:spacing w:after="60"/>
              <w:rPr>
                <w:color w:val="000000" w:themeColor="text1"/>
              </w:rPr>
            </w:pPr>
            <w:r w:rsidRPr="00843F2F">
              <w:rPr>
                <w:color w:val="000000" w:themeColor="text1"/>
                <w:sz w:val="20"/>
              </w:rPr>
              <w:t>POST</w:t>
            </w:r>
          </w:p>
        </w:tc>
        <w:tc>
          <w:tcPr>
            <w:tcW w:w="0" w:type="auto"/>
          </w:tcPr>
          <w:p w:rsidR="002D1FA6" w:rsidRPr="00843F2F" w:rsidRDefault="00D95215">
            <w:pPr>
              <w:spacing w:after="60"/>
              <w:rPr>
                <w:color w:val="000000" w:themeColor="text1"/>
              </w:rPr>
            </w:pPr>
            <w:r w:rsidRPr="00843F2F">
              <w:rPr>
                <w:color w:val="000000" w:themeColor="text1"/>
                <w:sz w:val="20"/>
              </w:rPr>
              <w:t>Pause execution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/v1/executions/{id}/resume</w:t>
            </w:r>
          </w:p>
        </w:tc>
        <w:tc>
          <w:tcPr>
            <w:tcW w:w="0" w:type="auto"/>
          </w:tcPr>
          <w:p w:rsidR="002D1FA6" w:rsidRPr="00843F2F" w:rsidRDefault="00D95215">
            <w:pPr>
              <w:spacing w:after="60"/>
              <w:rPr>
                <w:color w:val="000000" w:themeColor="text1"/>
              </w:rPr>
            </w:pPr>
            <w:r w:rsidRPr="00843F2F">
              <w:rPr>
                <w:color w:val="000000" w:themeColor="text1"/>
                <w:sz w:val="20"/>
              </w:rPr>
              <w:t>POST</w:t>
            </w:r>
          </w:p>
        </w:tc>
        <w:tc>
          <w:tcPr>
            <w:tcW w:w="0" w:type="auto"/>
          </w:tcPr>
          <w:p w:rsidR="002D1FA6" w:rsidRPr="00843F2F" w:rsidRDefault="00D95215">
            <w:pPr>
              <w:spacing w:after="60"/>
              <w:rPr>
                <w:color w:val="000000" w:themeColor="text1"/>
              </w:rPr>
            </w:pPr>
            <w:r w:rsidRPr="00843F2F">
              <w:rPr>
                <w:color w:val="000000" w:themeColor="text1"/>
                <w:sz w:val="20"/>
              </w:rPr>
              <w:t>Resume execution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w:t>
            </w:r>
            <w:proofErr w:type="spellStart"/>
            <w:r w:rsidRPr="00843F2F">
              <w:rPr>
                <w:color w:val="000000" w:themeColor="text1"/>
                <w:sz w:val="20"/>
              </w:rPr>
              <w:t>api</w:t>
            </w:r>
            <w:proofErr w:type="spellEnd"/>
            <w:r w:rsidRPr="00843F2F">
              <w:rPr>
                <w:color w:val="000000" w:themeColor="text1"/>
                <w:sz w:val="20"/>
              </w:rPr>
              <w:t>/v1/executions/{id}/cancel</w:t>
            </w:r>
          </w:p>
        </w:tc>
        <w:tc>
          <w:tcPr>
            <w:tcW w:w="0" w:type="auto"/>
          </w:tcPr>
          <w:p w:rsidR="002D1FA6" w:rsidRPr="00843F2F" w:rsidRDefault="00D95215">
            <w:pPr>
              <w:spacing w:after="60"/>
              <w:rPr>
                <w:color w:val="000000" w:themeColor="text1"/>
              </w:rPr>
            </w:pPr>
            <w:r w:rsidRPr="00843F2F">
              <w:rPr>
                <w:color w:val="000000" w:themeColor="text1"/>
                <w:sz w:val="20"/>
              </w:rPr>
              <w:t>POST</w:t>
            </w:r>
          </w:p>
        </w:tc>
        <w:tc>
          <w:tcPr>
            <w:tcW w:w="0" w:type="auto"/>
          </w:tcPr>
          <w:p w:rsidR="002D1FA6" w:rsidRPr="00843F2F" w:rsidRDefault="00D95215">
            <w:pPr>
              <w:spacing w:after="60"/>
              <w:rPr>
                <w:color w:val="000000" w:themeColor="text1"/>
              </w:rPr>
            </w:pPr>
            <w:r w:rsidRPr="00843F2F">
              <w:rPr>
                <w:color w:val="000000" w:themeColor="text1"/>
                <w:sz w:val="20"/>
              </w:rPr>
              <w:t>Cancel execution</w:t>
            </w:r>
          </w:p>
        </w:tc>
      </w:tr>
    </w:tbl>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4.3 State Machine Transitions</w:t>
      </w:r>
    </w:p>
    <w:p w:rsidR="002D1FA6" w:rsidRPr="00843F2F" w:rsidRDefault="00D95215">
      <w:pPr>
        <w:spacing w:after="200"/>
        <w:rPr>
          <w:color w:val="000000" w:themeColor="text1"/>
        </w:rPr>
      </w:pPr>
      <w:r w:rsidRPr="00843F2F">
        <w:rPr>
          <w:color w:val="000000" w:themeColor="text1"/>
        </w:rPr>
        <w:t>Transitions define how the agent moves between states based on triggers and conditions.</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468"/>
        <w:gridCol w:w="4579"/>
        <w:gridCol w:w="4023"/>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Trigger</w:t>
            </w:r>
          </w:p>
        </w:tc>
        <w:tc>
          <w:tcPr>
            <w:tcW w:w="0" w:type="auto"/>
            <w:shd w:val="clear" w:color="auto" w:fill="2563EB"/>
          </w:tcPr>
          <w:p w:rsidR="002D1FA6" w:rsidRDefault="00D95215">
            <w:pPr>
              <w:spacing w:after="60"/>
            </w:pPr>
            <w:r>
              <w:rPr>
                <w:b/>
                <w:color w:val="FFFFFF"/>
                <w:sz w:val="20"/>
              </w:rPr>
              <w:t>Description</w:t>
            </w:r>
          </w:p>
        </w:tc>
        <w:tc>
          <w:tcPr>
            <w:tcW w:w="0" w:type="auto"/>
            <w:shd w:val="clear" w:color="auto" w:fill="2563EB"/>
          </w:tcPr>
          <w:p w:rsidR="002D1FA6" w:rsidRDefault="00D95215">
            <w:pPr>
              <w:spacing w:after="60"/>
            </w:pPr>
            <w:r>
              <w:rPr>
                <w:b/>
                <w:color w:val="FFFFFF"/>
                <w:sz w:val="20"/>
              </w:rPr>
              <w:t>Use Case</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complete</w:t>
            </w:r>
          </w:p>
        </w:tc>
        <w:tc>
          <w:tcPr>
            <w:tcW w:w="0" w:type="auto"/>
          </w:tcPr>
          <w:p w:rsidR="002D1FA6" w:rsidRPr="00843F2F" w:rsidRDefault="00D95215">
            <w:pPr>
              <w:spacing w:after="60"/>
              <w:rPr>
                <w:color w:val="000000" w:themeColor="text1"/>
              </w:rPr>
            </w:pPr>
            <w:r w:rsidRPr="00843F2F">
              <w:rPr>
                <w:color w:val="000000" w:themeColor="text1"/>
                <w:sz w:val="20"/>
              </w:rPr>
              <w:t>Action completed successfully</w:t>
            </w:r>
          </w:p>
        </w:tc>
        <w:tc>
          <w:tcPr>
            <w:tcW w:w="0" w:type="auto"/>
          </w:tcPr>
          <w:p w:rsidR="002D1FA6" w:rsidRPr="00843F2F" w:rsidRDefault="00D95215">
            <w:pPr>
              <w:spacing w:after="60"/>
              <w:rPr>
                <w:color w:val="000000" w:themeColor="text1"/>
              </w:rPr>
            </w:pPr>
            <w:r w:rsidRPr="00843F2F">
              <w:rPr>
                <w:color w:val="000000" w:themeColor="text1"/>
                <w:sz w:val="20"/>
              </w:rPr>
              <w:t xml:space="preserve">Sequential </w:t>
            </w:r>
            <w:r w:rsidRPr="00843F2F">
              <w:rPr>
                <w:color w:val="000000" w:themeColor="text1"/>
                <w:sz w:val="20"/>
              </w:rPr>
              <w:t>workflow steps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error</w:t>
            </w:r>
          </w:p>
        </w:tc>
        <w:tc>
          <w:tcPr>
            <w:tcW w:w="0" w:type="auto"/>
          </w:tcPr>
          <w:p w:rsidR="002D1FA6" w:rsidRPr="00843F2F" w:rsidRDefault="00D95215">
            <w:pPr>
              <w:spacing w:after="60"/>
              <w:rPr>
                <w:color w:val="000000" w:themeColor="text1"/>
              </w:rPr>
            </w:pPr>
            <w:r w:rsidRPr="00843F2F">
              <w:rPr>
                <w:color w:val="000000" w:themeColor="text1"/>
                <w:sz w:val="20"/>
              </w:rPr>
              <w:t>Action failed with error</w:t>
            </w:r>
          </w:p>
        </w:tc>
        <w:tc>
          <w:tcPr>
            <w:tcW w:w="0" w:type="auto"/>
          </w:tcPr>
          <w:p w:rsidR="002D1FA6" w:rsidRPr="00843F2F" w:rsidRDefault="00D95215">
            <w:pPr>
              <w:spacing w:after="60"/>
              <w:rPr>
                <w:color w:val="000000" w:themeColor="text1"/>
              </w:rPr>
            </w:pPr>
            <w:r w:rsidRPr="00843F2F">
              <w:rPr>
                <w:color w:val="000000" w:themeColor="text1"/>
                <w:sz w:val="20"/>
              </w:rPr>
              <w:t>Error handling paths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timer</w:t>
            </w:r>
          </w:p>
        </w:tc>
        <w:tc>
          <w:tcPr>
            <w:tcW w:w="0" w:type="auto"/>
          </w:tcPr>
          <w:p w:rsidR="002D1FA6" w:rsidRPr="00843F2F" w:rsidRDefault="00D95215">
            <w:pPr>
              <w:spacing w:after="60"/>
              <w:rPr>
                <w:color w:val="000000" w:themeColor="text1"/>
              </w:rPr>
            </w:pPr>
            <w:r w:rsidRPr="00843F2F">
              <w:rPr>
                <w:color w:val="000000" w:themeColor="text1"/>
                <w:sz w:val="20"/>
              </w:rPr>
              <w:t>Time-based trigger</w:t>
            </w:r>
          </w:p>
        </w:tc>
        <w:tc>
          <w:tcPr>
            <w:tcW w:w="0" w:type="auto"/>
          </w:tcPr>
          <w:p w:rsidR="002D1FA6" w:rsidRPr="00843F2F" w:rsidRDefault="00D95215">
            <w:pPr>
              <w:spacing w:after="60"/>
              <w:rPr>
                <w:color w:val="000000" w:themeColor="text1"/>
              </w:rPr>
            </w:pPr>
            <w:r w:rsidRPr="00843F2F">
              <w:rPr>
                <w:color w:val="000000" w:themeColor="text1"/>
                <w:sz w:val="20"/>
              </w:rPr>
              <w:t>Polling, delays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condition</w:t>
            </w:r>
          </w:p>
        </w:tc>
        <w:tc>
          <w:tcPr>
            <w:tcW w:w="0" w:type="auto"/>
          </w:tcPr>
          <w:p w:rsidR="002D1FA6" w:rsidRPr="00843F2F" w:rsidRDefault="00D95215">
            <w:pPr>
              <w:spacing w:after="60"/>
              <w:rPr>
                <w:color w:val="000000" w:themeColor="text1"/>
              </w:rPr>
            </w:pPr>
            <w:r w:rsidRPr="00843F2F">
              <w:rPr>
                <w:color w:val="000000" w:themeColor="text1"/>
                <w:sz w:val="20"/>
              </w:rPr>
              <w:t>Custom condition evaluated</w:t>
            </w:r>
          </w:p>
        </w:tc>
        <w:tc>
          <w:tcPr>
            <w:tcW w:w="0" w:type="auto"/>
          </w:tcPr>
          <w:p w:rsidR="002D1FA6" w:rsidRPr="00843F2F" w:rsidRDefault="00D95215">
            <w:pPr>
              <w:spacing w:after="60"/>
              <w:rPr>
                <w:color w:val="000000" w:themeColor="text1"/>
              </w:rPr>
            </w:pPr>
            <w:r w:rsidRPr="00843F2F">
              <w:rPr>
                <w:color w:val="000000" w:themeColor="text1"/>
                <w:sz w:val="20"/>
              </w:rPr>
              <w:t>Branching logic</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proofErr w:type="spellStart"/>
            <w:r w:rsidRPr="00843F2F">
              <w:rPr>
                <w:color w:val="000000" w:themeColor="text1"/>
                <w:sz w:val="20"/>
              </w:rPr>
              <w:t>webhook</w:t>
            </w:r>
            <w:proofErr w:type="spellEnd"/>
          </w:p>
        </w:tc>
        <w:tc>
          <w:tcPr>
            <w:tcW w:w="0" w:type="auto"/>
          </w:tcPr>
          <w:p w:rsidR="002D1FA6" w:rsidRPr="00843F2F" w:rsidRDefault="00D95215">
            <w:pPr>
              <w:spacing w:after="60"/>
              <w:rPr>
                <w:color w:val="000000" w:themeColor="text1"/>
              </w:rPr>
            </w:pPr>
            <w:r w:rsidRPr="00843F2F">
              <w:rPr>
                <w:color w:val="000000" w:themeColor="text1"/>
                <w:sz w:val="20"/>
              </w:rPr>
              <w:t>External HTTP request</w:t>
            </w:r>
          </w:p>
        </w:tc>
        <w:tc>
          <w:tcPr>
            <w:tcW w:w="0" w:type="auto"/>
          </w:tcPr>
          <w:p w:rsidR="002D1FA6" w:rsidRPr="00843F2F" w:rsidRDefault="00D95215">
            <w:pPr>
              <w:spacing w:after="60"/>
              <w:rPr>
                <w:color w:val="000000" w:themeColor="text1"/>
              </w:rPr>
            </w:pPr>
            <w:r w:rsidRPr="00843F2F">
              <w:rPr>
                <w:color w:val="000000" w:themeColor="text1"/>
                <w:sz w:val="20"/>
              </w:rPr>
              <w:t>Event-driven triggers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human</w:t>
            </w:r>
          </w:p>
        </w:tc>
        <w:tc>
          <w:tcPr>
            <w:tcW w:w="0" w:type="auto"/>
          </w:tcPr>
          <w:p w:rsidR="002D1FA6" w:rsidRPr="00843F2F" w:rsidRDefault="00D95215">
            <w:pPr>
              <w:spacing w:after="60"/>
              <w:rPr>
                <w:color w:val="000000" w:themeColor="text1"/>
              </w:rPr>
            </w:pPr>
            <w:r w:rsidRPr="00843F2F">
              <w:rPr>
                <w:color w:val="000000" w:themeColor="text1"/>
                <w:sz w:val="20"/>
              </w:rPr>
              <w:t>Human input received</w:t>
            </w:r>
          </w:p>
        </w:tc>
        <w:tc>
          <w:tcPr>
            <w:tcW w:w="0" w:type="auto"/>
          </w:tcPr>
          <w:p w:rsidR="002D1FA6" w:rsidRPr="00843F2F" w:rsidRDefault="00D95215">
            <w:pPr>
              <w:spacing w:after="60"/>
              <w:rPr>
                <w:color w:val="000000" w:themeColor="text1"/>
              </w:rPr>
            </w:pPr>
            <w:r w:rsidRPr="00843F2F">
              <w:rPr>
                <w:color w:val="000000" w:themeColor="text1"/>
                <w:sz w:val="20"/>
              </w:rPr>
              <w:t>Human-in-the-loop gates</w:t>
            </w:r>
          </w:p>
        </w:tc>
      </w:tr>
    </w:tbl>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4.4 Error Codes and Troubleshooting</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917"/>
        <w:gridCol w:w="3375"/>
        <w:gridCol w:w="4778"/>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Error Code</w:t>
            </w:r>
          </w:p>
        </w:tc>
        <w:tc>
          <w:tcPr>
            <w:tcW w:w="0" w:type="auto"/>
            <w:shd w:val="clear" w:color="auto" w:fill="2563EB"/>
          </w:tcPr>
          <w:p w:rsidR="002D1FA6" w:rsidRDefault="00D95215">
            <w:pPr>
              <w:spacing w:after="60"/>
            </w:pPr>
            <w:r>
              <w:rPr>
                <w:b/>
                <w:color w:val="FFFFFF"/>
                <w:sz w:val="20"/>
              </w:rPr>
              <w:t>Description</w:t>
            </w:r>
          </w:p>
        </w:tc>
        <w:tc>
          <w:tcPr>
            <w:tcW w:w="0" w:type="auto"/>
            <w:shd w:val="clear" w:color="auto" w:fill="2563EB"/>
          </w:tcPr>
          <w:p w:rsidR="002D1FA6" w:rsidRDefault="00D95215">
            <w:pPr>
              <w:spacing w:after="60"/>
            </w:pPr>
            <w:r>
              <w:rPr>
                <w:b/>
                <w:color w:val="FFFFFF"/>
                <w:sz w:val="20"/>
              </w:rPr>
              <w:t>Resolution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AGENT_001</w:t>
            </w:r>
          </w:p>
        </w:tc>
        <w:tc>
          <w:tcPr>
            <w:tcW w:w="0" w:type="auto"/>
          </w:tcPr>
          <w:p w:rsidR="002D1FA6" w:rsidRPr="00843F2F" w:rsidRDefault="00D95215">
            <w:pPr>
              <w:spacing w:after="60"/>
              <w:rPr>
                <w:color w:val="000000" w:themeColor="text1"/>
              </w:rPr>
            </w:pPr>
            <w:r w:rsidRPr="00843F2F">
              <w:rPr>
                <w:color w:val="000000" w:themeColor="text1"/>
                <w:sz w:val="20"/>
              </w:rPr>
              <w:t>Invalid agent configuration</w:t>
            </w:r>
          </w:p>
        </w:tc>
        <w:tc>
          <w:tcPr>
            <w:tcW w:w="0" w:type="auto"/>
          </w:tcPr>
          <w:p w:rsidR="002D1FA6" w:rsidRPr="00843F2F" w:rsidRDefault="00D95215">
            <w:pPr>
              <w:spacing w:after="60"/>
              <w:rPr>
                <w:color w:val="000000" w:themeColor="text1"/>
              </w:rPr>
            </w:pPr>
            <w:r w:rsidRPr="00843F2F">
              <w:rPr>
                <w:color w:val="000000" w:themeColor="text1"/>
                <w:sz w:val="20"/>
              </w:rPr>
              <w:t>Validate YAML syntax and schema</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AGENT_002</w:t>
            </w:r>
          </w:p>
        </w:tc>
        <w:tc>
          <w:tcPr>
            <w:tcW w:w="0" w:type="auto"/>
          </w:tcPr>
          <w:p w:rsidR="002D1FA6" w:rsidRPr="00843F2F" w:rsidRDefault="00D95215">
            <w:pPr>
              <w:spacing w:after="60"/>
              <w:rPr>
                <w:color w:val="000000" w:themeColor="text1"/>
              </w:rPr>
            </w:pPr>
            <w:r w:rsidRPr="00843F2F">
              <w:rPr>
                <w:color w:val="000000" w:themeColor="text1"/>
                <w:sz w:val="20"/>
              </w:rPr>
              <w:t>State not found</w:t>
            </w:r>
          </w:p>
        </w:tc>
        <w:tc>
          <w:tcPr>
            <w:tcW w:w="0" w:type="auto"/>
          </w:tcPr>
          <w:p w:rsidR="002D1FA6" w:rsidRPr="00843F2F" w:rsidRDefault="00D95215">
            <w:pPr>
              <w:spacing w:after="60"/>
              <w:rPr>
                <w:color w:val="000000" w:themeColor="text1"/>
              </w:rPr>
            </w:pPr>
            <w:r w:rsidRPr="00843F2F">
              <w:rPr>
                <w:color w:val="000000" w:themeColor="text1"/>
                <w:sz w:val="20"/>
              </w:rPr>
              <w:t>Check state IDs in transitions</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EXEC_001</w:t>
            </w:r>
          </w:p>
        </w:tc>
        <w:tc>
          <w:tcPr>
            <w:tcW w:w="0" w:type="auto"/>
          </w:tcPr>
          <w:p w:rsidR="002D1FA6" w:rsidRPr="00843F2F" w:rsidRDefault="00D95215">
            <w:pPr>
              <w:spacing w:after="60"/>
              <w:rPr>
                <w:color w:val="000000" w:themeColor="text1"/>
              </w:rPr>
            </w:pPr>
            <w:r w:rsidRPr="00843F2F">
              <w:rPr>
                <w:color w:val="000000" w:themeColor="text1"/>
                <w:sz w:val="20"/>
              </w:rPr>
              <w:t>Execution timeout</w:t>
            </w:r>
          </w:p>
        </w:tc>
        <w:tc>
          <w:tcPr>
            <w:tcW w:w="0" w:type="auto"/>
          </w:tcPr>
          <w:p w:rsidR="002D1FA6" w:rsidRPr="00843F2F" w:rsidRDefault="00D95215">
            <w:pPr>
              <w:spacing w:after="60"/>
              <w:rPr>
                <w:color w:val="000000" w:themeColor="text1"/>
              </w:rPr>
            </w:pPr>
            <w:r w:rsidRPr="00843F2F">
              <w:rPr>
                <w:color w:val="000000" w:themeColor="text1"/>
                <w:sz w:val="20"/>
              </w:rPr>
              <w:t>Increase timeout or optimize action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EXEC_002</w:t>
            </w:r>
          </w:p>
        </w:tc>
        <w:tc>
          <w:tcPr>
            <w:tcW w:w="0" w:type="auto"/>
          </w:tcPr>
          <w:p w:rsidR="002D1FA6" w:rsidRPr="00843F2F" w:rsidRDefault="00D95215">
            <w:pPr>
              <w:spacing w:after="60"/>
              <w:rPr>
                <w:color w:val="000000" w:themeColor="text1"/>
              </w:rPr>
            </w:pPr>
            <w:r w:rsidRPr="00843F2F">
              <w:rPr>
                <w:color w:val="000000" w:themeColor="text1"/>
                <w:sz w:val="20"/>
              </w:rPr>
              <w:t>Max retries exceeded</w:t>
            </w:r>
          </w:p>
        </w:tc>
        <w:tc>
          <w:tcPr>
            <w:tcW w:w="0" w:type="auto"/>
          </w:tcPr>
          <w:p w:rsidR="002D1FA6" w:rsidRPr="00843F2F" w:rsidRDefault="00D95215">
            <w:pPr>
              <w:spacing w:after="60"/>
              <w:rPr>
                <w:color w:val="000000" w:themeColor="text1"/>
              </w:rPr>
            </w:pPr>
            <w:r w:rsidRPr="00843F2F">
              <w:rPr>
                <w:color w:val="000000" w:themeColor="text1"/>
                <w:sz w:val="20"/>
              </w:rPr>
              <w:t>Check target availability</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AUTH_001</w:t>
            </w:r>
          </w:p>
        </w:tc>
        <w:tc>
          <w:tcPr>
            <w:tcW w:w="0" w:type="auto"/>
          </w:tcPr>
          <w:p w:rsidR="002D1FA6" w:rsidRPr="00843F2F" w:rsidRDefault="00D95215">
            <w:pPr>
              <w:spacing w:after="60"/>
              <w:rPr>
                <w:color w:val="000000" w:themeColor="text1"/>
              </w:rPr>
            </w:pPr>
            <w:r w:rsidRPr="00843F2F">
              <w:rPr>
                <w:color w:val="000000" w:themeColor="text1"/>
                <w:sz w:val="20"/>
              </w:rPr>
              <w:t>Authentication failed</w:t>
            </w:r>
          </w:p>
        </w:tc>
        <w:tc>
          <w:tcPr>
            <w:tcW w:w="0" w:type="auto"/>
          </w:tcPr>
          <w:p w:rsidR="002D1FA6" w:rsidRPr="00843F2F" w:rsidRDefault="00D95215">
            <w:pPr>
              <w:spacing w:after="60"/>
              <w:rPr>
                <w:color w:val="000000" w:themeColor="text1"/>
              </w:rPr>
            </w:pPr>
            <w:r w:rsidRPr="00843F2F">
              <w:rPr>
                <w:color w:val="000000" w:themeColor="text1"/>
                <w:sz w:val="20"/>
              </w:rPr>
              <w:t>Verify secrets are set correctly</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PAY_001</w:t>
            </w:r>
          </w:p>
        </w:tc>
        <w:tc>
          <w:tcPr>
            <w:tcW w:w="0" w:type="auto"/>
          </w:tcPr>
          <w:p w:rsidR="002D1FA6" w:rsidRPr="00843F2F" w:rsidRDefault="00D95215">
            <w:pPr>
              <w:spacing w:after="60"/>
              <w:rPr>
                <w:color w:val="000000" w:themeColor="text1"/>
              </w:rPr>
            </w:pPr>
            <w:r w:rsidRPr="00843F2F">
              <w:rPr>
                <w:color w:val="000000" w:themeColor="text1"/>
                <w:sz w:val="20"/>
              </w:rPr>
              <w:t>Insufficient funds</w:t>
            </w:r>
          </w:p>
        </w:tc>
        <w:tc>
          <w:tcPr>
            <w:tcW w:w="0" w:type="auto"/>
          </w:tcPr>
          <w:p w:rsidR="002D1FA6" w:rsidRPr="00843F2F" w:rsidRDefault="00D95215">
            <w:pPr>
              <w:spacing w:after="60"/>
              <w:rPr>
                <w:color w:val="000000" w:themeColor="text1"/>
              </w:rPr>
            </w:pPr>
            <w:r w:rsidRPr="00843F2F">
              <w:rPr>
                <w:color w:val="000000" w:themeColor="text1"/>
                <w:sz w:val="20"/>
              </w:rPr>
              <w:t>Add funds to wallet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PAY_002</w:t>
            </w:r>
          </w:p>
        </w:tc>
        <w:tc>
          <w:tcPr>
            <w:tcW w:w="0" w:type="auto"/>
          </w:tcPr>
          <w:p w:rsidR="002D1FA6" w:rsidRPr="00843F2F" w:rsidRDefault="00D95215">
            <w:pPr>
              <w:spacing w:after="60"/>
              <w:rPr>
                <w:color w:val="000000" w:themeColor="text1"/>
              </w:rPr>
            </w:pPr>
            <w:r w:rsidRPr="00843F2F">
              <w:rPr>
                <w:color w:val="000000" w:themeColor="text1"/>
                <w:sz w:val="20"/>
              </w:rPr>
              <w:t>Payment rejected</w:t>
            </w:r>
          </w:p>
        </w:tc>
        <w:tc>
          <w:tcPr>
            <w:tcW w:w="0" w:type="auto"/>
          </w:tcPr>
          <w:p w:rsidR="002D1FA6" w:rsidRPr="00843F2F" w:rsidRDefault="00D95215">
            <w:pPr>
              <w:spacing w:after="60"/>
              <w:rPr>
                <w:color w:val="000000" w:themeColor="text1"/>
              </w:rPr>
            </w:pPr>
            <w:r w:rsidRPr="00843F2F">
              <w:rPr>
                <w:color w:val="000000" w:themeColor="text1"/>
                <w:sz w:val="20"/>
              </w:rPr>
              <w:t xml:space="preserve">Check merchant approval </w:t>
            </w:r>
            <w:r w:rsidRPr="00843F2F">
              <w:rPr>
                <w:color w:val="000000" w:themeColor="text1"/>
                <w:sz w:val="20"/>
              </w:rPr>
              <w:t>list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BROWSER_001</w:t>
            </w:r>
          </w:p>
        </w:tc>
        <w:tc>
          <w:tcPr>
            <w:tcW w:w="0" w:type="auto"/>
          </w:tcPr>
          <w:p w:rsidR="002D1FA6" w:rsidRPr="00843F2F" w:rsidRDefault="00D95215">
            <w:pPr>
              <w:spacing w:after="60"/>
              <w:rPr>
                <w:color w:val="000000" w:themeColor="text1"/>
              </w:rPr>
            </w:pPr>
            <w:r w:rsidRPr="00843F2F">
              <w:rPr>
                <w:color w:val="000000" w:themeColor="text1"/>
                <w:sz w:val="20"/>
              </w:rPr>
              <w:t>Element not found</w:t>
            </w:r>
          </w:p>
        </w:tc>
        <w:tc>
          <w:tcPr>
            <w:tcW w:w="0" w:type="auto"/>
          </w:tcPr>
          <w:p w:rsidR="002D1FA6" w:rsidRPr="00843F2F" w:rsidRDefault="00D95215">
            <w:pPr>
              <w:spacing w:after="60"/>
              <w:rPr>
                <w:color w:val="000000" w:themeColor="text1"/>
              </w:rPr>
            </w:pPr>
            <w:r w:rsidRPr="00843F2F">
              <w:rPr>
                <w:color w:val="000000" w:themeColor="text1"/>
                <w:sz w:val="20"/>
              </w:rPr>
              <w:t>Update selector or add wait</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HUMAN_001</w:t>
            </w:r>
          </w:p>
        </w:tc>
        <w:tc>
          <w:tcPr>
            <w:tcW w:w="0" w:type="auto"/>
          </w:tcPr>
          <w:p w:rsidR="002D1FA6" w:rsidRPr="00843F2F" w:rsidRDefault="00D95215">
            <w:pPr>
              <w:spacing w:after="60"/>
              <w:rPr>
                <w:color w:val="000000" w:themeColor="text1"/>
              </w:rPr>
            </w:pPr>
            <w:r w:rsidRPr="00843F2F">
              <w:rPr>
                <w:color w:val="000000" w:themeColor="text1"/>
                <w:sz w:val="20"/>
              </w:rPr>
              <w:t>Human gate timeout</w:t>
            </w:r>
          </w:p>
        </w:tc>
        <w:tc>
          <w:tcPr>
            <w:tcW w:w="0" w:type="auto"/>
          </w:tcPr>
          <w:p w:rsidR="002D1FA6" w:rsidRPr="00843F2F" w:rsidRDefault="00D95215">
            <w:pPr>
              <w:spacing w:after="60"/>
              <w:rPr>
                <w:color w:val="000000" w:themeColor="text1"/>
              </w:rPr>
            </w:pPr>
            <w:r w:rsidRPr="00843F2F">
              <w:rPr>
                <w:color w:val="000000" w:themeColor="text1"/>
                <w:sz w:val="20"/>
              </w:rPr>
              <w:t>Increase timeout or handle differently</w:t>
            </w:r>
          </w:p>
        </w:tc>
      </w:tr>
    </w:tbl>
    <w:p w:rsidR="002D1FA6" w:rsidRDefault="00D95215">
      <w:r>
        <w:br w:type="page"/>
      </w:r>
    </w:p>
    <w:p w:rsidR="002D1FA6" w:rsidRDefault="00D95215">
      <w:pPr>
        <w:pBdr>
          <w:bottom w:val="single" w:sz="8" w:space="0" w:color="2563EB"/>
        </w:pBdr>
        <w:spacing w:after="200"/>
      </w:pPr>
      <w:r>
        <w:rPr>
          <w:b/>
          <w:color w:val="2563EB"/>
          <w:sz w:val="36"/>
        </w:rPr>
        <w:lastRenderedPageBreak/>
        <w:t>5. Explanation</w:t>
      </w:r>
    </w:p>
    <w:p w:rsidR="002D1FA6" w:rsidRPr="00843F2F" w:rsidRDefault="00D95215">
      <w:pPr>
        <w:spacing w:after="300"/>
        <w:rPr>
          <w:color w:val="000000" w:themeColor="text1"/>
        </w:rPr>
      </w:pPr>
      <w:r w:rsidRPr="00843F2F">
        <w:rPr>
          <w:i/>
          <w:color w:val="000000" w:themeColor="text1"/>
          <w:sz w:val="20"/>
        </w:rPr>
        <w:t xml:space="preserve">Understanding-oriented discussions that illuminate </w:t>
      </w:r>
      <w:proofErr w:type="spellStart"/>
      <w:r w:rsidRPr="00843F2F">
        <w:rPr>
          <w:i/>
          <w:color w:val="000000" w:themeColor="text1"/>
          <w:sz w:val="20"/>
        </w:rPr>
        <w:t>Latchwork's</w:t>
      </w:r>
      <w:proofErr w:type="spellEnd"/>
      <w:r w:rsidRPr="00843F2F">
        <w:rPr>
          <w:i/>
          <w:color w:val="000000" w:themeColor="text1"/>
          <w:sz w:val="20"/>
        </w:rPr>
        <w:t xml:space="preserve"> concepts and design decisions</w:t>
      </w:r>
    </w:p>
    <w:p w:rsidR="002D1FA6" w:rsidRPr="00843F2F" w:rsidRDefault="00D95215">
      <w:pPr>
        <w:spacing w:before="300" w:after="150"/>
        <w:rPr>
          <w:color w:val="000000" w:themeColor="text1"/>
        </w:rPr>
      </w:pPr>
      <w:r w:rsidRPr="00843F2F">
        <w:rPr>
          <w:b/>
          <w:color w:val="000000" w:themeColor="text1"/>
          <w:sz w:val="28"/>
        </w:rPr>
        <w:t xml:space="preserve">5.1 </w:t>
      </w:r>
      <w:r w:rsidRPr="00843F2F">
        <w:rPr>
          <w:b/>
          <w:color w:val="000000" w:themeColor="text1"/>
          <w:sz w:val="28"/>
        </w:rPr>
        <w:t>Understanding the Monitor-Commit Pattern</w:t>
      </w:r>
    </w:p>
    <w:p w:rsidR="002D1FA6" w:rsidRPr="00843F2F" w:rsidRDefault="00D95215">
      <w:pPr>
        <w:spacing w:after="200"/>
        <w:rPr>
          <w:color w:val="000000" w:themeColor="text1"/>
        </w:rPr>
      </w:pPr>
      <w:r w:rsidRPr="00843F2F">
        <w:rPr>
          <w:color w:val="000000" w:themeColor="text1"/>
        </w:rPr>
        <w:t xml:space="preserve">The monitor-commit pattern is one of </w:t>
      </w:r>
      <w:proofErr w:type="spellStart"/>
      <w:r w:rsidRPr="00843F2F">
        <w:rPr>
          <w:color w:val="000000" w:themeColor="text1"/>
        </w:rPr>
        <w:t>Latchwork's</w:t>
      </w:r>
      <w:proofErr w:type="spellEnd"/>
      <w:r w:rsidRPr="00843F2F">
        <w:rPr>
          <w:color w:val="000000" w:themeColor="text1"/>
        </w:rPr>
        <w:t xml:space="preserve"> core innovations, addressing a fundamental inefficiency in traditional automation approaches.</w:t>
      </w:r>
    </w:p>
    <w:p w:rsidR="002D1FA6" w:rsidRPr="00843F2F" w:rsidRDefault="00D95215">
      <w:pPr>
        <w:spacing w:before="200" w:after="100"/>
        <w:rPr>
          <w:color w:val="000000" w:themeColor="text1"/>
        </w:rPr>
      </w:pPr>
      <w:r w:rsidRPr="00843F2F">
        <w:rPr>
          <w:b/>
          <w:color w:val="000000" w:themeColor="text1"/>
          <w:sz w:val="24"/>
        </w:rPr>
        <w:t>The Problem with Naive Automation</w:t>
      </w:r>
    </w:p>
    <w:p w:rsidR="002D1FA6" w:rsidRPr="00843F2F" w:rsidRDefault="00D95215">
      <w:pPr>
        <w:spacing w:after="200"/>
        <w:rPr>
          <w:color w:val="000000" w:themeColor="text1"/>
        </w:rPr>
      </w:pPr>
      <w:r w:rsidRPr="00843F2F">
        <w:rPr>
          <w:color w:val="000000" w:themeColor="text1"/>
        </w:rPr>
        <w:t>Consider booking a visa appointment. T</w:t>
      </w:r>
      <w:r w:rsidRPr="00843F2F">
        <w:rPr>
          <w:color w:val="000000" w:themeColor="text1"/>
        </w:rPr>
        <w:t>he naive approach would be to repeatedly attempt the full booking workflow: login, navigate, check availability, fill forms, submit. This is wasteful because:</w:t>
      </w:r>
    </w:p>
    <w:p w:rsidR="002D1FA6" w:rsidRPr="00843F2F" w:rsidRDefault="00D95215">
      <w:pPr>
        <w:spacing w:after="80"/>
        <w:ind w:left="360"/>
        <w:rPr>
          <w:color w:val="000000" w:themeColor="text1"/>
        </w:rPr>
      </w:pPr>
      <w:r w:rsidRPr="00843F2F">
        <w:rPr>
          <w:color w:val="000000" w:themeColor="text1"/>
        </w:rPr>
        <w:t>• Each full attempt consumes significant resources (compute, time, API calls)</w:t>
      </w:r>
    </w:p>
    <w:p w:rsidR="002D1FA6" w:rsidRPr="00843F2F" w:rsidRDefault="00D95215">
      <w:pPr>
        <w:spacing w:after="80"/>
        <w:ind w:left="360"/>
        <w:rPr>
          <w:color w:val="000000" w:themeColor="text1"/>
        </w:rPr>
      </w:pPr>
      <w:r w:rsidRPr="00843F2F">
        <w:rPr>
          <w:color w:val="000000" w:themeColor="text1"/>
        </w:rPr>
        <w:t>• Most attempts fai</w:t>
      </w:r>
      <w:r w:rsidRPr="00843F2F">
        <w:rPr>
          <w:color w:val="000000" w:themeColor="text1"/>
        </w:rPr>
        <w:t>l because slots are rarely available</w:t>
      </w:r>
    </w:p>
    <w:p w:rsidR="002D1FA6" w:rsidRPr="00843F2F" w:rsidRDefault="00D95215">
      <w:pPr>
        <w:spacing w:after="80"/>
        <w:ind w:left="360"/>
        <w:rPr>
          <w:color w:val="000000" w:themeColor="text1"/>
        </w:rPr>
      </w:pPr>
      <w:r w:rsidRPr="00843F2F">
        <w:rPr>
          <w:color w:val="000000" w:themeColor="text1"/>
        </w:rPr>
        <w:t>• The expensive parts (form filling, payment) are done even when unnecessary</w:t>
      </w:r>
    </w:p>
    <w:p w:rsidR="002D1FA6" w:rsidRPr="00843F2F" w:rsidRDefault="00D95215">
      <w:pPr>
        <w:spacing w:before="200" w:after="100"/>
        <w:rPr>
          <w:color w:val="000000" w:themeColor="text1"/>
        </w:rPr>
      </w:pPr>
      <w:r w:rsidRPr="00843F2F">
        <w:rPr>
          <w:b/>
          <w:color w:val="000000" w:themeColor="text1"/>
          <w:sz w:val="24"/>
        </w:rPr>
        <w:t>The Monitor-Commit Solution</w:t>
      </w:r>
    </w:p>
    <w:p w:rsidR="002D1FA6" w:rsidRPr="00843F2F" w:rsidRDefault="00D95215">
      <w:pPr>
        <w:spacing w:after="200"/>
        <w:rPr>
          <w:color w:val="000000" w:themeColor="text1"/>
        </w:rPr>
      </w:pPr>
      <w:r w:rsidRPr="00843F2F">
        <w:rPr>
          <w:color w:val="000000" w:themeColor="text1"/>
        </w:rPr>
        <w:t>Latchwork separates the workflow into two phases:</w:t>
      </w:r>
    </w:p>
    <w:p w:rsidR="002D1FA6" w:rsidRPr="00843F2F" w:rsidRDefault="00D95215">
      <w:pPr>
        <w:spacing w:after="100"/>
        <w:rPr>
          <w:color w:val="000000" w:themeColor="text1"/>
        </w:rPr>
      </w:pPr>
      <w:r>
        <w:rPr>
          <w:b/>
          <w:color w:val="2563EB"/>
        </w:rPr>
        <w:t>Monitor Phase:</w:t>
      </w:r>
      <w:r w:rsidR="00843F2F">
        <w:rPr>
          <w:b/>
          <w:color w:val="2563EB"/>
        </w:rPr>
        <w:t xml:space="preserve"> </w:t>
      </w:r>
      <w:r w:rsidRPr="00843F2F">
        <w:rPr>
          <w:color w:val="000000" w:themeColor="text1"/>
        </w:rPr>
        <w:t>Lightweight, frequent checks that determine if con</w:t>
      </w:r>
      <w:r w:rsidRPr="00843F2F">
        <w:rPr>
          <w:color w:val="000000" w:themeColor="text1"/>
        </w:rPr>
        <w:t>ditions are right for action. This might be a simple HTTP request or a quick page scrape. It's designed to be cheap and fast.</w:t>
      </w:r>
    </w:p>
    <w:p w:rsidR="002D1FA6" w:rsidRPr="00843F2F" w:rsidRDefault="00D95215">
      <w:pPr>
        <w:spacing w:after="200"/>
        <w:rPr>
          <w:color w:val="000000" w:themeColor="text1"/>
        </w:rPr>
      </w:pPr>
      <w:r>
        <w:rPr>
          <w:b/>
          <w:color w:val="2563EB"/>
        </w:rPr>
        <w:t>Commit Phase:</w:t>
      </w:r>
      <w:r w:rsidR="00843F2F">
        <w:rPr>
          <w:b/>
          <w:color w:val="2563EB"/>
        </w:rPr>
        <w:t xml:space="preserve"> </w:t>
      </w:r>
      <w:r w:rsidRPr="00843F2F">
        <w:rPr>
          <w:color w:val="000000" w:themeColor="text1"/>
        </w:rPr>
        <w:t>The full, expensive workflow that only executes when the monitor detects the right conditions. This includes authenti</w:t>
      </w:r>
      <w:r w:rsidRPr="00843F2F">
        <w:rPr>
          <w:color w:val="000000" w:themeColor="text1"/>
        </w:rPr>
        <w:t>cation, form filling, payment, and confirmation.</w:t>
      </w:r>
    </w:p>
    <w:p w:rsidR="002D1FA6" w:rsidRPr="00843F2F" w:rsidRDefault="00D95215">
      <w:pPr>
        <w:spacing w:before="200" w:after="100"/>
        <w:rPr>
          <w:color w:val="000000" w:themeColor="text1"/>
        </w:rPr>
      </w:pPr>
      <w:r w:rsidRPr="00843F2F">
        <w:rPr>
          <w:b/>
          <w:color w:val="000000" w:themeColor="text1"/>
          <w:sz w:val="24"/>
        </w:rPr>
        <w:t>Economic Impact</w:t>
      </w:r>
    </w:p>
    <w:p w:rsidR="002D1FA6" w:rsidRPr="00843F2F" w:rsidRDefault="00D95215">
      <w:pPr>
        <w:spacing w:after="200"/>
        <w:rPr>
          <w:color w:val="000000" w:themeColor="text1"/>
        </w:rPr>
      </w:pPr>
      <w:r w:rsidRPr="00843F2F">
        <w:rPr>
          <w:color w:val="000000" w:themeColor="text1"/>
        </w:rPr>
        <w:t>In a typical scenario, an agent might check 1,000 times before a slot becomes available. With monitor-commit:</w:t>
      </w:r>
    </w:p>
    <w:p w:rsidR="002D1FA6" w:rsidRPr="00843F2F" w:rsidRDefault="00D95215">
      <w:pPr>
        <w:spacing w:after="80"/>
        <w:ind w:left="360"/>
        <w:rPr>
          <w:color w:val="000000" w:themeColor="text1"/>
        </w:rPr>
      </w:pPr>
      <w:r w:rsidRPr="00843F2F">
        <w:rPr>
          <w:color w:val="000000" w:themeColor="text1"/>
        </w:rPr>
        <w:t>• Monitor cost: 1,000 checks × $0.0001 = $0.10</w:t>
      </w:r>
    </w:p>
    <w:p w:rsidR="002D1FA6" w:rsidRPr="00843F2F" w:rsidRDefault="00D95215">
      <w:pPr>
        <w:spacing w:after="80"/>
        <w:ind w:left="360"/>
        <w:rPr>
          <w:color w:val="000000" w:themeColor="text1"/>
        </w:rPr>
      </w:pPr>
      <w:r w:rsidRPr="00843F2F">
        <w:rPr>
          <w:color w:val="000000" w:themeColor="text1"/>
        </w:rPr>
        <w:t>• Commit cost: 1 execution × $0.50</w:t>
      </w:r>
      <w:r w:rsidRPr="00843F2F">
        <w:rPr>
          <w:color w:val="000000" w:themeColor="text1"/>
        </w:rPr>
        <w:t xml:space="preserve"> = $0.50</w:t>
      </w:r>
    </w:p>
    <w:p w:rsidR="002D1FA6" w:rsidRPr="00843F2F" w:rsidRDefault="00D95215">
      <w:pPr>
        <w:spacing w:after="80"/>
        <w:ind w:left="360"/>
        <w:rPr>
          <w:color w:val="000000" w:themeColor="text1"/>
        </w:rPr>
      </w:pPr>
      <w:r w:rsidRPr="00843F2F">
        <w:rPr>
          <w:color w:val="000000" w:themeColor="text1"/>
        </w:rPr>
        <w:t>• Total: $0.60</w:t>
      </w:r>
    </w:p>
    <w:p w:rsidR="002D1FA6" w:rsidRPr="00843F2F" w:rsidRDefault="00D95215">
      <w:pPr>
        <w:spacing w:after="200"/>
        <w:rPr>
          <w:color w:val="000000" w:themeColor="text1"/>
        </w:rPr>
      </w:pPr>
      <w:r w:rsidRPr="00843F2F">
        <w:rPr>
          <w:color w:val="000000" w:themeColor="text1"/>
        </w:rPr>
        <w:t>Without monitor-commit, each check would be a full execution: 1,000 × $0.50 = $500. The pattern reduces costs by 99.9% while maintaining responsiveness.</w:t>
      </w:r>
    </w:p>
    <w:p w:rsidR="002D1FA6" w:rsidRDefault="00D95215">
      <w:r>
        <w:br w:type="page"/>
      </w:r>
    </w:p>
    <w:p w:rsidR="002D1FA6" w:rsidRPr="00843F2F" w:rsidRDefault="00D95215">
      <w:pPr>
        <w:spacing w:before="300" w:after="150"/>
        <w:rPr>
          <w:color w:val="000000" w:themeColor="text1"/>
        </w:rPr>
      </w:pPr>
      <w:r w:rsidRPr="00843F2F">
        <w:rPr>
          <w:b/>
          <w:color w:val="000000" w:themeColor="text1"/>
          <w:sz w:val="28"/>
        </w:rPr>
        <w:lastRenderedPageBreak/>
        <w:t>5.2 The Trust Layer: Staking and Validation</w:t>
      </w:r>
    </w:p>
    <w:p w:rsidR="002D1FA6" w:rsidRPr="00843F2F" w:rsidRDefault="00D95215">
      <w:pPr>
        <w:spacing w:after="200"/>
        <w:rPr>
          <w:color w:val="000000" w:themeColor="text1"/>
        </w:rPr>
      </w:pPr>
      <w:r w:rsidRPr="00843F2F">
        <w:rPr>
          <w:color w:val="000000" w:themeColor="text1"/>
        </w:rPr>
        <w:t>In a decentralized system where a</w:t>
      </w:r>
      <w:r w:rsidRPr="00843F2F">
        <w:rPr>
          <w:color w:val="000000" w:themeColor="text1"/>
        </w:rPr>
        <w:t xml:space="preserve">gents execute tasks on behalf of users, trust is paramount. How do you know an agent will do what it promises? How do you resolve disputes? </w:t>
      </w:r>
      <w:proofErr w:type="spellStart"/>
      <w:r w:rsidRPr="00843F2F">
        <w:rPr>
          <w:color w:val="000000" w:themeColor="text1"/>
        </w:rPr>
        <w:t>Latchwork's</w:t>
      </w:r>
      <w:proofErr w:type="spellEnd"/>
      <w:r w:rsidRPr="00843F2F">
        <w:rPr>
          <w:color w:val="000000" w:themeColor="text1"/>
        </w:rPr>
        <w:t xml:space="preserve"> trust layer addresses these questions through economic incentives and cryptographic verification.</w:t>
      </w:r>
    </w:p>
    <w:p w:rsidR="002D1FA6" w:rsidRPr="00843F2F" w:rsidRDefault="00D95215">
      <w:pPr>
        <w:spacing w:before="200" w:after="100"/>
        <w:rPr>
          <w:color w:val="000000" w:themeColor="text1"/>
        </w:rPr>
      </w:pPr>
      <w:r w:rsidRPr="00843F2F">
        <w:rPr>
          <w:b/>
          <w:color w:val="000000" w:themeColor="text1"/>
          <w:sz w:val="24"/>
        </w:rPr>
        <w:t>Stakin</w:t>
      </w:r>
      <w:r w:rsidRPr="00843F2F">
        <w:rPr>
          <w:b/>
          <w:color w:val="000000" w:themeColor="text1"/>
          <w:sz w:val="24"/>
        </w:rPr>
        <w:t>g: Putting Skin in the Game</w:t>
      </w:r>
    </w:p>
    <w:p w:rsidR="002D1FA6" w:rsidRPr="00843F2F" w:rsidRDefault="00D95215">
      <w:pPr>
        <w:spacing w:after="200"/>
        <w:rPr>
          <w:color w:val="000000" w:themeColor="text1"/>
        </w:rPr>
      </w:pPr>
      <w:r w:rsidRPr="00843F2F">
        <w:rPr>
          <w:color w:val="000000" w:themeColor="text1"/>
        </w:rPr>
        <w:t>Agent developers stake tokens as collateral. If an agent fails to complete a task or behaves maliciously, the stake can be slashed (partially or fully forfeited). This creates a strong incentive for:</w:t>
      </w:r>
    </w:p>
    <w:p w:rsidR="002D1FA6" w:rsidRPr="00843F2F" w:rsidRDefault="00D95215">
      <w:pPr>
        <w:spacing w:after="80"/>
        <w:ind w:left="360"/>
        <w:rPr>
          <w:color w:val="000000" w:themeColor="text1"/>
        </w:rPr>
      </w:pPr>
      <w:r w:rsidRPr="00843F2F">
        <w:rPr>
          <w:color w:val="000000" w:themeColor="text1"/>
        </w:rPr>
        <w:t>• Building reliable, well-te</w:t>
      </w:r>
      <w:r w:rsidRPr="00843F2F">
        <w:rPr>
          <w:color w:val="000000" w:themeColor="text1"/>
        </w:rPr>
        <w:t>sted agents</w:t>
      </w:r>
    </w:p>
    <w:p w:rsidR="002D1FA6" w:rsidRPr="00843F2F" w:rsidRDefault="00D95215">
      <w:pPr>
        <w:spacing w:after="80"/>
        <w:ind w:left="360"/>
        <w:rPr>
          <w:color w:val="000000" w:themeColor="text1"/>
        </w:rPr>
      </w:pPr>
      <w:r w:rsidRPr="00843F2F">
        <w:rPr>
          <w:color w:val="000000" w:themeColor="text1"/>
        </w:rPr>
        <w:t>• Accurately representing agent capabilities</w:t>
      </w:r>
    </w:p>
    <w:p w:rsidR="002D1FA6" w:rsidRPr="00843F2F" w:rsidRDefault="00D95215">
      <w:pPr>
        <w:spacing w:after="80"/>
        <w:ind w:left="360"/>
        <w:rPr>
          <w:color w:val="000000" w:themeColor="text1"/>
        </w:rPr>
      </w:pPr>
      <w:r w:rsidRPr="00843F2F">
        <w:rPr>
          <w:color w:val="000000" w:themeColor="text1"/>
        </w:rPr>
        <w:t>• Maintaining and updating agents as target sites change</w:t>
      </w:r>
    </w:p>
    <w:p w:rsidR="002D1FA6" w:rsidRPr="00843F2F" w:rsidRDefault="00D95215">
      <w:pPr>
        <w:spacing w:before="200" w:after="100"/>
        <w:rPr>
          <w:color w:val="000000" w:themeColor="text1"/>
        </w:rPr>
      </w:pPr>
      <w:r w:rsidRPr="00843F2F">
        <w:rPr>
          <w:b/>
          <w:color w:val="000000" w:themeColor="text1"/>
          <w:sz w:val="24"/>
        </w:rPr>
        <w:t>Validation: Independent Verification</w:t>
      </w:r>
    </w:p>
    <w:p w:rsidR="002D1FA6" w:rsidRPr="00843F2F" w:rsidRDefault="00D95215">
      <w:pPr>
        <w:spacing w:after="200"/>
        <w:rPr>
          <w:color w:val="000000" w:themeColor="text1"/>
        </w:rPr>
      </w:pPr>
      <w:r w:rsidRPr="00843F2F">
        <w:rPr>
          <w:color w:val="000000" w:themeColor="text1"/>
        </w:rPr>
        <w:t>Validators are independent nodes that replay agent executions to verify outcomes. They check:</w:t>
      </w:r>
    </w:p>
    <w:p w:rsidR="002D1FA6" w:rsidRPr="00843F2F" w:rsidRDefault="00D95215">
      <w:pPr>
        <w:spacing w:after="80"/>
        <w:ind w:left="360"/>
        <w:rPr>
          <w:color w:val="000000" w:themeColor="text1"/>
        </w:rPr>
      </w:pPr>
      <w:r w:rsidRPr="00843F2F">
        <w:rPr>
          <w:color w:val="000000" w:themeColor="text1"/>
        </w:rPr>
        <w:t xml:space="preserve">• Did the </w:t>
      </w:r>
      <w:r w:rsidRPr="00843F2F">
        <w:rPr>
          <w:color w:val="000000" w:themeColor="text1"/>
        </w:rPr>
        <w:t>agent follow the declared state machine?</w:t>
      </w:r>
    </w:p>
    <w:p w:rsidR="002D1FA6" w:rsidRPr="00843F2F" w:rsidRDefault="00D95215">
      <w:pPr>
        <w:spacing w:after="80"/>
        <w:ind w:left="360"/>
        <w:rPr>
          <w:color w:val="000000" w:themeColor="text1"/>
        </w:rPr>
      </w:pPr>
      <w:r w:rsidRPr="00843F2F">
        <w:rPr>
          <w:color w:val="000000" w:themeColor="text1"/>
        </w:rPr>
        <w:t>• Are the proof artifacts (screenshots, logs) genuine?</w:t>
      </w:r>
    </w:p>
    <w:p w:rsidR="002D1FA6" w:rsidRPr="00843F2F" w:rsidRDefault="00D95215">
      <w:pPr>
        <w:spacing w:after="80"/>
        <w:ind w:left="360"/>
        <w:rPr>
          <w:color w:val="000000" w:themeColor="text1"/>
        </w:rPr>
      </w:pPr>
      <w:r w:rsidRPr="00843F2F">
        <w:rPr>
          <w:color w:val="000000" w:themeColor="text1"/>
        </w:rPr>
        <w:t>• Did the claimed outcome actually occur?</w:t>
      </w:r>
    </w:p>
    <w:p w:rsidR="002D1FA6" w:rsidRPr="00843F2F" w:rsidRDefault="00D95215">
      <w:pPr>
        <w:rPr>
          <w:color w:val="000000" w:themeColor="text1"/>
        </w:rPr>
      </w:pPr>
      <w:r w:rsidRPr="00843F2F">
        <w:rPr>
          <w:color w:val="000000" w:themeColor="text1"/>
        </w:rPr>
        <w:br w:type="page"/>
      </w:r>
    </w:p>
    <w:p w:rsidR="002D1FA6" w:rsidRPr="00843F2F" w:rsidRDefault="00D95215">
      <w:pPr>
        <w:spacing w:before="300" w:after="150"/>
        <w:rPr>
          <w:color w:val="000000" w:themeColor="text1"/>
        </w:rPr>
      </w:pPr>
      <w:r w:rsidRPr="00843F2F">
        <w:rPr>
          <w:b/>
          <w:color w:val="000000" w:themeColor="text1"/>
          <w:sz w:val="28"/>
        </w:rPr>
        <w:lastRenderedPageBreak/>
        <w:t>5.3 Session Isolation and Security</w:t>
      </w:r>
    </w:p>
    <w:p w:rsidR="002D1FA6" w:rsidRPr="00843F2F" w:rsidRDefault="00D95215">
      <w:pPr>
        <w:spacing w:after="200"/>
        <w:rPr>
          <w:color w:val="000000" w:themeColor="text1"/>
        </w:rPr>
      </w:pPr>
      <w:r w:rsidRPr="00843F2F">
        <w:rPr>
          <w:color w:val="000000" w:themeColor="text1"/>
        </w:rPr>
        <w:t xml:space="preserve">When running agents that handle sensitive data (credentials, personal </w:t>
      </w:r>
      <w:r w:rsidRPr="00843F2F">
        <w:rPr>
          <w:color w:val="000000" w:themeColor="text1"/>
        </w:rPr>
        <w:t xml:space="preserve">information, payment details), security is critical. </w:t>
      </w:r>
      <w:proofErr w:type="spellStart"/>
      <w:r w:rsidRPr="00843F2F">
        <w:rPr>
          <w:color w:val="000000" w:themeColor="text1"/>
        </w:rPr>
        <w:t>Latchwork's</w:t>
      </w:r>
      <w:proofErr w:type="spellEnd"/>
      <w:r w:rsidRPr="00843F2F">
        <w:rPr>
          <w:color w:val="000000" w:themeColor="text1"/>
        </w:rPr>
        <w:t xml:space="preserve"> session isolation model provides defense in depth.</w:t>
      </w:r>
    </w:p>
    <w:p w:rsidR="002D1FA6" w:rsidRPr="00843F2F" w:rsidRDefault="00D95215">
      <w:pPr>
        <w:spacing w:before="200" w:after="100"/>
        <w:rPr>
          <w:color w:val="000000" w:themeColor="text1"/>
        </w:rPr>
      </w:pPr>
      <w:r w:rsidRPr="00843F2F">
        <w:rPr>
          <w:b/>
          <w:color w:val="000000" w:themeColor="text1"/>
          <w:sz w:val="24"/>
        </w:rPr>
        <w:t>The Capsule Model</w:t>
      </w:r>
    </w:p>
    <w:p w:rsidR="002D1FA6" w:rsidRPr="00843F2F" w:rsidRDefault="00D95215">
      <w:pPr>
        <w:spacing w:after="200"/>
        <w:rPr>
          <w:color w:val="000000" w:themeColor="text1"/>
        </w:rPr>
      </w:pPr>
      <w:r w:rsidRPr="00843F2F">
        <w:rPr>
          <w:color w:val="000000" w:themeColor="text1"/>
        </w:rPr>
        <w:t>Each agent execution runs in an isolated "capsule" with the following properties:</w:t>
      </w:r>
    </w:p>
    <w:p w:rsidR="002D1FA6" w:rsidRPr="00843F2F" w:rsidRDefault="00D95215">
      <w:pPr>
        <w:spacing w:after="80"/>
        <w:ind w:left="360"/>
        <w:rPr>
          <w:color w:val="000000" w:themeColor="text1"/>
        </w:rPr>
      </w:pPr>
      <w:r w:rsidRPr="00843F2F">
        <w:rPr>
          <w:color w:val="000000" w:themeColor="text1"/>
        </w:rPr>
        <w:t>• Ephemeral: Created at execution start,</w:t>
      </w:r>
      <w:r w:rsidRPr="00843F2F">
        <w:rPr>
          <w:color w:val="000000" w:themeColor="text1"/>
        </w:rPr>
        <w:t xml:space="preserve"> destroyed at completion</w:t>
      </w:r>
    </w:p>
    <w:p w:rsidR="002D1FA6" w:rsidRPr="00843F2F" w:rsidRDefault="00D95215">
      <w:pPr>
        <w:spacing w:after="80"/>
        <w:ind w:left="360"/>
        <w:rPr>
          <w:color w:val="000000" w:themeColor="text1"/>
        </w:rPr>
      </w:pPr>
      <w:r w:rsidRPr="00843F2F">
        <w:rPr>
          <w:color w:val="000000" w:themeColor="text1"/>
        </w:rPr>
        <w:t xml:space="preserve">• Isolated: No access to host </w:t>
      </w:r>
      <w:proofErr w:type="spellStart"/>
      <w:r w:rsidRPr="00843F2F">
        <w:rPr>
          <w:color w:val="000000" w:themeColor="text1"/>
        </w:rPr>
        <w:t>filesystem</w:t>
      </w:r>
      <w:proofErr w:type="spellEnd"/>
      <w:r w:rsidRPr="00843F2F">
        <w:rPr>
          <w:color w:val="000000" w:themeColor="text1"/>
        </w:rPr>
        <w:t xml:space="preserve">, network restricted to </w:t>
      </w:r>
      <w:proofErr w:type="spellStart"/>
      <w:r w:rsidRPr="00843F2F">
        <w:rPr>
          <w:color w:val="000000" w:themeColor="text1"/>
        </w:rPr>
        <w:t>allowlist</w:t>
      </w:r>
      <w:proofErr w:type="spellEnd"/>
    </w:p>
    <w:p w:rsidR="002D1FA6" w:rsidRPr="00843F2F" w:rsidRDefault="00D95215">
      <w:pPr>
        <w:spacing w:after="80"/>
        <w:ind w:left="360"/>
        <w:rPr>
          <w:color w:val="000000" w:themeColor="text1"/>
        </w:rPr>
      </w:pPr>
      <w:r w:rsidRPr="00843F2F">
        <w:rPr>
          <w:color w:val="000000" w:themeColor="text1"/>
        </w:rPr>
        <w:t>• Stateless: No persistence between executions unless explicitly configured</w:t>
      </w:r>
    </w:p>
    <w:p w:rsidR="002D1FA6" w:rsidRPr="00843F2F" w:rsidRDefault="00D95215">
      <w:pPr>
        <w:spacing w:after="80"/>
        <w:ind w:left="360"/>
        <w:rPr>
          <w:color w:val="000000" w:themeColor="text1"/>
        </w:rPr>
      </w:pPr>
      <w:r w:rsidRPr="00843F2F">
        <w:rPr>
          <w:color w:val="000000" w:themeColor="text1"/>
        </w:rPr>
        <w:t>• Auditable: All actions logged with cryptographic hashes</w:t>
      </w:r>
    </w:p>
    <w:p w:rsidR="002D1FA6" w:rsidRPr="00843F2F" w:rsidRDefault="00D95215">
      <w:pPr>
        <w:rPr>
          <w:color w:val="000000" w:themeColor="text1"/>
        </w:rPr>
      </w:pPr>
      <w:r w:rsidRPr="00843F2F">
        <w:rPr>
          <w:color w:val="000000" w:themeColor="text1"/>
        </w:rPr>
        <w:br w:type="page"/>
      </w:r>
    </w:p>
    <w:p w:rsidR="002D1FA6" w:rsidRPr="00843F2F" w:rsidRDefault="00D95215">
      <w:pPr>
        <w:spacing w:before="300" w:after="150"/>
        <w:rPr>
          <w:color w:val="000000" w:themeColor="text1"/>
        </w:rPr>
      </w:pPr>
      <w:r w:rsidRPr="00843F2F">
        <w:rPr>
          <w:b/>
          <w:color w:val="000000" w:themeColor="text1"/>
          <w:sz w:val="28"/>
        </w:rPr>
        <w:lastRenderedPageBreak/>
        <w:t>5.4 Economic Model an</w:t>
      </w:r>
      <w:r w:rsidRPr="00843F2F">
        <w:rPr>
          <w:b/>
          <w:color w:val="000000" w:themeColor="text1"/>
          <w:sz w:val="28"/>
        </w:rPr>
        <w:t>d Incentive Design</w:t>
      </w:r>
    </w:p>
    <w:p w:rsidR="002D1FA6" w:rsidRPr="00843F2F" w:rsidRDefault="00D95215">
      <w:pPr>
        <w:spacing w:after="200"/>
        <w:rPr>
          <w:color w:val="000000" w:themeColor="text1"/>
        </w:rPr>
      </w:pPr>
      <w:proofErr w:type="spellStart"/>
      <w:r w:rsidRPr="00843F2F">
        <w:rPr>
          <w:color w:val="000000" w:themeColor="text1"/>
        </w:rPr>
        <w:t>Latchwork's</w:t>
      </w:r>
      <w:proofErr w:type="spellEnd"/>
      <w:r w:rsidRPr="00843F2F">
        <w:rPr>
          <w:color w:val="000000" w:themeColor="text1"/>
        </w:rPr>
        <w:t xml:space="preserve"> economic model is designed to align incentives across all participants: users, agent developers, validators, and infrastructure providers.</w:t>
      </w:r>
    </w:p>
    <w:p w:rsidR="002D1FA6" w:rsidRPr="00843F2F" w:rsidRDefault="00D95215">
      <w:pPr>
        <w:spacing w:before="200" w:after="100"/>
        <w:rPr>
          <w:color w:val="000000" w:themeColor="text1"/>
        </w:rPr>
      </w:pPr>
      <w:r w:rsidRPr="00843F2F">
        <w:rPr>
          <w:b/>
          <w:color w:val="000000" w:themeColor="text1"/>
          <w:sz w:val="24"/>
        </w:rPr>
        <w:t>Payment Flow</w:t>
      </w:r>
    </w:p>
    <w:p w:rsidR="002D1FA6" w:rsidRPr="00843F2F" w:rsidRDefault="00D95215">
      <w:pPr>
        <w:spacing w:after="200"/>
        <w:rPr>
          <w:color w:val="000000" w:themeColor="text1"/>
        </w:rPr>
      </w:pPr>
      <w:r w:rsidRPr="00843F2F">
        <w:rPr>
          <w:color w:val="000000" w:themeColor="text1"/>
        </w:rPr>
        <w:t>When a user requests a task:</w:t>
      </w:r>
    </w:p>
    <w:p w:rsidR="002D1FA6" w:rsidRPr="00843F2F" w:rsidRDefault="00D95215">
      <w:pPr>
        <w:spacing w:after="80"/>
        <w:ind w:left="360"/>
        <w:rPr>
          <w:color w:val="000000" w:themeColor="text1"/>
        </w:rPr>
      </w:pPr>
      <w:r w:rsidRPr="00843F2F">
        <w:rPr>
          <w:color w:val="000000" w:themeColor="text1"/>
        </w:rPr>
        <w:t>• User deposits payment into escrow</w:t>
      </w:r>
    </w:p>
    <w:p w:rsidR="002D1FA6" w:rsidRPr="00843F2F" w:rsidRDefault="00D95215">
      <w:pPr>
        <w:spacing w:after="80"/>
        <w:ind w:left="360"/>
        <w:rPr>
          <w:color w:val="000000" w:themeColor="text1"/>
        </w:rPr>
      </w:pPr>
      <w:r w:rsidRPr="00843F2F">
        <w:rPr>
          <w:color w:val="000000" w:themeColor="text1"/>
        </w:rPr>
        <w:t xml:space="preserve">• Agent </w:t>
      </w:r>
      <w:r w:rsidRPr="00843F2F">
        <w:rPr>
          <w:color w:val="000000" w:themeColor="text1"/>
        </w:rPr>
        <w:t>executes the task</w:t>
      </w:r>
    </w:p>
    <w:p w:rsidR="002D1FA6" w:rsidRPr="00843F2F" w:rsidRDefault="00D95215">
      <w:pPr>
        <w:spacing w:after="80"/>
        <w:ind w:left="360"/>
        <w:rPr>
          <w:color w:val="000000" w:themeColor="text1"/>
        </w:rPr>
      </w:pPr>
      <w:r w:rsidRPr="00843F2F">
        <w:rPr>
          <w:color w:val="000000" w:themeColor="text1"/>
        </w:rPr>
        <w:t>• Validator verifies successful completion</w:t>
      </w:r>
    </w:p>
    <w:p w:rsidR="002D1FA6" w:rsidRPr="00843F2F" w:rsidRDefault="00D95215">
      <w:pPr>
        <w:spacing w:after="80"/>
        <w:ind w:left="360"/>
        <w:rPr>
          <w:color w:val="000000" w:themeColor="text1"/>
        </w:rPr>
      </w:pPr>
      <w:r w:rsidRPr="00843F2F">
        <w:rPr>
          <w:color w:val="000000" w:themeColor="text1"/>
        </w:rPr>
        <w:t>• Payment is released to agent developer</w:t>
      </w:r>
    </w:p>
    <w:p w:rsidR="002D1FA6" w:rsidRPr="00843F2F" w:rsidRDefault="00D95215">
      <w:pPr>
        <w:spacing w:after="80"/>
        <w:ind w:left="360"/>
        <w:rPr>
          <w:color w:val="000000" w:themeColor="text1"/>
        </w:rPr>
      </w:pPr>
      <w:r w:rsidRPr="00843F2F">
        <w:rPr>
          <w:color w:val="000000" w:themeColor="text1"/>
        </w:rPr>
        <w:t>• Validator receives verification fee</w:t>
      </w:r>
    </w:p>
    <w:p w:rsidR="002D1FA6" w:rsidRPr="00843F2F" w:rsidRDefault="00D95215">
      <w:pPr>
        <w:spacing w:before="200" w:after="100"/>
        <w:rPr>
          <w:color w:val="000000" w:themeColor="text1"/>
        </w:rPr>
      </w:pPr>
      <w:r w:rsidRPr="00843F2F">
        <w:rPr>
          <w:b/>
          <w:color w:val="000000" w:themeColor="text1"/>
          <w:sz w:val="24"/>
        </w:rPr>
        <w:t>Failure Scenarios</w:t>
      </w:r>
    </w:p>
    <w:tbl>
      <w:tblPr>
        <w:tblW w:w="5000" w:type="pct"/>
        <w:tblInd w:w="10"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5604"/>
        <w:gridCol w:w="4466"/>
      </w:tblGrid>
      <w:tr w:rsidR="002D1FA6">
        <w:tblPrEx>
          <w:tblCellMar>
            <w:top w:w="0" w:type="dxa"/>
            <w:bottom w:w="0" w:type="dxa"/>
          </w:tblCellMar>
        </w:tblPrEx>
        <w:tc>
          <w:tcPr>
            <w:tcW w:w="0" w:type="auto"/>
            <w:shd w:val="clear" w:color="auto" w:fill="2563EB"/>
          </w:tcPr>
          <w:p w:rsidR="002D1FA6" w:rsidRDefault="00D95215">
            <w:pPr>
              <w:spacing w:after="60"/>
            </w:pPr>
            <w:r>
              <w:rPr>
                <w:b/>
                <w:color w:val="FFFFFF"/>
                <w:sz w:val="20"/>
              </w:rPr>
              <w:t>Scenario</w:t>
            </w:r>
          </w:p>
        </w:tc>
        <w:tc>
          <w:tcPr>
            <w:tcW w:w="0" w:type="auto"/>
            <w:shd w:val="clear" w:color="auto" w:fill="2563EB"/>
          </w:tcPr>
          <w:p w:rsidR="002D1FA6" w:rsidRDefault="00D95215">
            <w:pPr>
              <w:spacing w:after="60"/>
            </w:pPr>
            <w:r>
              <w:rPr>
                <w:b/>
                <w:color w:val="FFFFFF"/>
                <w:sz w:val="20"/>
              </w:rPr>
              <w:t>Resolution</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Agent fails to execute</w:t>
            </w:r>
          </w:p>
        </w:tc>
        <w:tc>
          <w:tcPr>
            <w:tcW w:w="0" w:type="auto"/>
          </w:tcPr>
          <w:p w:rsidR="002D1FA6" w:rsidRPr="00843F2F" w:rsidRDefault="00D95215">
            <w:pPr>
              <w:spacing w:after="60"/>
              <w:rPr>
                <w:color w:val="000000" w:themeColor="text1"/>
              </w:rPr>
            </w:pPr>
            <w:r w:rsidRPr="00843F2F">
              <w:rPr>
                <w:color w:val="000000" w:themeColor="text1"/>
                <w:sz w:val="20"/>
              </w:rPr>
              <w:t>User refunded, agent stake slashed</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 xml:space="preserve">Agent claims </w:t>
            </w:r>
            <w:r w:rsidRPr="00843F2F">
              <w:rPr>
                <w:color w:val="000000" w:themeColor="text1"/>
                <w:sz w:val="20"/>
              </w:rPr>
              <w:t>success but validator disagrees</w:t>
            </w:r>
          </w:p>
        </w:tc>
        <w:tc>
          <w:tcPr>
            <w:tcW w:w="0" w:type="auto"/>
          </w:tcPr>
          <w:p w:rsidR="002D1FA6" w:rsidRPr="00843F2F" w:rsidRDefault="00D95215">
            <w:pPr>
              <w:spacing w:after="60"/>
              <w:rPr>
                <w:color w:val="000000" w:themeColor="text1"/>
              </w:rPr>
            </w:pPr>
            <w:r w:rsidRPr="00843F2F">
              <w:rPr>
                <w:color w:val="000000" w:themeColor="text1"/>
                <w:sz w:val="20"/>
              </w:rPr>
              <w:t>Dispute resolution, loser penalized</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Target site unavailable</w:t>
            </w:r>
          </w:p>
        </w:tc>
        <w:tc>
          <w:tcPr>
            <w:tcW w:w="0" w:type="auto"/>
          </w:tcPr>
          <w:p w:rsidR="002D1FA6" w:rsidRPr="00843F2F" w:rsidRDefault="00D95215">
            <w:pPr>
              <w:spacing w:after="60"/>
              <w:rPr>
                <w:color w:val="000000" w:themeColor="text1"/>
              </w:rPr>
            </w:pPr>
            <w:r w:rsidRPr="00843F2F">
              <w:rPr>
                <w:color w:val="000000" w:themeColor="text1"/>
                <w:sz w:val="20"/>
              </w:rPr>
              <w:t>No fault, user can retry</w:t>
            </w:r>
          </w:p>
        </w:tc>
      </w:tr>
      <w:tr w:rsidR="002D1FA6">
        <w:tblPrEx>
          <w:tblCellMar>
            <w:top w:w="0" w:type="dxa"/>
            <w:bottom w:w="0" w:type="dxa"/>
          </w:tblCellMar>
        </w:tblPrEx>
        <w:tc>
          <w:tcPr>
            <w:tcW w:w="0" w:type="auto"/>
          </w:tcPr>
          <w:p w:rsidR="002D1FA6" w:rsidRPr="00843F2F" w:rsidRDefault="00D95215">
            <w:pPr>
              <w:spacing w:after="60"/>
              <w:rPr>
                <w:color w:val="000000" w:themeColor="text1"/>
              </w:rPr>
            </w:pPr>
            <w:r w:rsidRPr="00843F2F">
              <w:rPr>
                <w:color w:val="000000" w:themeColor="text1"/>
                <w:sz w:val="20"/>
              </w:rPr>
              <w:t>User cancels mid-execution</w:t>
            </w:r>
          </w:p>
        </w:tc>
        <w:tc>
          <w:tcPr>
            <w:tcW w:w="0" w:type="auto"/>
          </w:tcPr>
          <w:p w:rsidR="002D1FA6" w:rsidRPr="00843F2F" w:rsidRDefault="00D95215">
            <w:pPr>
              <w:spacing w:after="60"/>
              <w:rPr>
                <w:color w:val="000000" w:themeColor="text1"/>
              </w:rPr>
            </w:pPr>
            <w:r w:rsidRPr="00843F2F">
              <w:rPr>
                <w:color w:val="000000" w:themeColor="text1"/>
                <w:sz w:val="20"/>
              </w:rPr>
              <w:t>Partial refund based on progress</w:t>
            </w:r>
          </w:p>
        </w:tc>
      </w:tr>
    </w:tbl>
    <w:p w:rsidR="00D95215" w:rsidRDefault="00D95215"/>
    <w:sectPr w:rsidR="00D95215">
      <w:footerReference w:type="default" r:id="rId6"/>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215" w:rsidRDefault="00D95215" w:rsidP="0046455F">
      <w:pPr>
        <w:spacing w:after="0" w:line="240" w:lineRule="auto"/>
      </w:pPr>
      <w:r>
        <w:separator/>
      </w:r>
    </w:p>
  </w:endnote>
  <w:endnote w:type="continuationSeparator" w:id="0">
    <w:p w:rsidR="00D95215" w:rsidRDefault="00D95215" w:rsidP="00464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455F" w:rsidRDefault="0046455F" w:rsidP="0046455F">
    <w:pPr>
      <w:pStyle w:val="Footer"/>
      <w:tabs>
        <w:tab w:val="clear" w:pos="4680"/>
        <w:tab w:val="clear" w:pos="9360"/>
      </w:tabs>
      <w:jc w:val="right"/>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rsidR="0046455F" w:rsidRDefault="004645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215" w:rsidRDefault="00D95215" w:rsidP="0046455F">
      <w:pPr>
        <w:spacing w:after="0" w:line="240" w:lineRule="auto"/>
      </w:pPr>
      <w:r>
        <w:separator/>
      </w:r>
    </w:p>
  </w:footnote>
  <w:footnote w:type="continuationSeparator" w:id="0">
    <w:p w:rsidR="00D95215" w:rsidRDefault="00D95215" w:rsidP="004645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FA6"/>
    <w:rsid w:val="002D1FA6"/>
    <w:rsid w:val="0046455F"/>
    <w:rsid w:val="007E6A05"/>
    <w:rsid w:val="00843F2F"/>
    <w:rsid w:val="00D95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E948"/>
  <w15:docId w15:val="{00F3F4A4-C2F0-4520-8697-F1CE291F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20" w:line="276" w:lineRule="auto"/>
    </w:pPr>
    <w:rPr>
      <w:rFonts w:ascii="Calibri" w:hAnsi="Calibri"/>
      <w:color w:val="1E293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6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55F"/>
    <w:rPr>
      <w:rFonts w:ascii="Calibri" w:hAnsi="Calibri"/>
      <w:color w:val="1E293B"/>
    </w:rPr>
  </w:style>
  <w:style w:type="paragraph" w:styleId="Footer">
    <w:name w:val="footer"/>
    <w:basedOn w:val="Normal"/>
    <w:link w:val="FooterChar"/>
    <w:uiPriority w:val="99"/>
    <w:unhideWhenUsed/>
    <w:rsid w:val="0046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55F"/>
    <w:rPr>
      <w:rFonts w:ascii="Calibri" w:hAnsi="Calibri"/>
      <w:color w:val="1E293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2026-02-02T14:32:00Z</dcterms:created>
  <dcterms:modified xsi:type="dcterms:W3CDTF">2026-02-02T14:33:00Z</dcterms:modified>
</cp:coreProperties>
</file>