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9DCE" w14:textId="77777777" w:rsidR="00650951" w:rsidRDefault="00000000">
      <w:pPr>
        <w:pStyle w:val="Heading1"/>
      </w:pPr>
      <w:bookmarkStart w:id="0" w:name="delivery-and-payment-information"/>
      <w:r>
        <w:t>Delivery and Payment Information</w:t>
      </w:r>
    </w:p>
    <w:p w14:paraId="1FB5E62B" w14:textId="77777777" w:rsidR="00650951" w:rsidRDefault="00000000">
      <w:pPr>
        <w:pStyle w:val="FirstParagraph"/>
      </w:pPr>
      <w:r>
        <w:t>Accepted Payment Methods</w:t>
      </w:r>
    </w:p>
    <w:p w14:paraId="204BBCB1" w14:textId="77777777" w:rsidR="00650951" w:rsidRDefault="00000000">
      <w:pPr>
        <w:pStyle w:val="Compact"/>
        <w:numPr>
          <w:ilvl w:val="0"/>
          <w:numId w:val="2"/>
        </w:numPr>
      </w:pPr>
      <w:r>
        <w:t>Cash</w:t>
      </w:r>
    </w:p>
    <w:p w14:paraId="14928734" w14:textId="77777777" w:rsidR="00650951" w:rsidRDefault="00000000">
      <w:pPr>
        <w:pStyle w:val="Compact"/>
        <w:numPr>
          <w:ilvl w:val="0"/>
          <w:numId w:val="2"/>
        </w:numPr>
      </w:pPr>
      <w:r>
        <w:t>MTN Mobile Money</w:t>
      </w:r>
    </w:p>
    <w:p w14:paraId="54599282" w14:textId="77777777" w:rsidR="00650951" w:rsidRDefault="00000000">
      <w:pPr>
        <w:pStyle w:val="Compact"/>
        <w:numPr>
          <w:ilvl w:val="0"/>
          <w:numId w:val="2"/>
        </w:numPr>
      </w:pPr>
      <w:r>
        <w:t>Telecel Cash</w:t>
      </w:r>
    </w:p>
    <w:p w14:paraId="0B565D0C" w14:textId="77777777" w:rsidR="00650951" w:rsidRDefault="00000000">
      <w:pPr>
        <w:pStyle w:val="Compact"/>
        <w:numPr>
          <w:ilvl w:val="0"/>
          <w:numId w:val="2"/>
        </w:numPr>
      </w:pPr>
      <w:r>
        <w:t>AirtelTigo Money</w:t>
      </w:r>
    </w:p>
    <w:p w14:paraId="0B3C4458" w14:textId="77777777" w:rsidR="00650951" w:rsidRDefault="00000000">
      <w:pPr>
        <w:pStyle w:val="Compact"/>
        <w:numPr>
          <w:ilvl w:val="0"/>
          <w:numId w:val="2"/>
        </w:numPr>
      </w:pPr>
      <w:r>
        <w:t>Bank Transfer</w:t>
      </w:r>
    </w:p>
    <w:p w14:paraId="2216932D" w14:textId="77777777" w:rsidR="00650951" w:rsidRDefault="00000000">
      <w:pPr>
        <w:pStyle w:val="FirstParagraph"/>
      </w:pPr>
      <w:r>
        <w:t>Delivery Areas</w:t>
      </w:r>
    </w:p>
    <w:p w14:paraId="778FD9A7" w14:textId="4DFF53CE" w:rsidR="00F83BBA" w:rsidRPr="00F83BBA" w:rsidRDefault="00F83BBA" w:rsidP="00F83BBA">
      <w:pPr>
        <w:pStyle w:val="BodyText"/>
        <w:numPr>
          <w:ilvl w:val="0"/>
          <w:numId w:val="4"/>
        </w:numPr>
      </w:pPr>
      <w:r>
        <w:t>Nation Wide</w:t>
      </w:r>
    </w:p>
    <w:p w14:paraId="6924DCCF" w14:textId="77777777" w:rsidR="00650951" w:rsidRDefault="00000000">
      <w:pPr>
        <w:pStyle w:val="FirstParagraph"/>
      </w:pPr>
      <w:r>
        <w:t>Delivery Charges</w:t>
      </w:r>
    </w:p>
    <w:p w14:paraId="66559757" w14:textId="73760BB7" w:rsidR="00650951" w:rsidRDefault="00F83BBA" w:rsidP="00F83BBA">
      <w:pPr>
        <w:pStyle w:val="BodyText"/>
        <w:numPr>
          <w:ilvl w:val="0"/>
          <w:numId w:val="4"/>
        </w:numPr>
      </w:pPr>
      <w:r>
        <w:t>Depends on the Location</w:t>
      </w:r>
    </w:p>
    <w:p w14:paraId="7C9BE002" w14:textId="524EDF2B" w:rsidR="00650951" w:rsidRDefault="00000000">
      <w:pPr>
        <w:pStyle w:val="BodyText"/>
      </w:pPr>
      <w:r>
        <w:t>Orders placed before 12:00 PM may qualify for same-day delivery within Accra,</w:t>
      </w:r>
      <w:r w:rsidR="00F83BBA">
        <w:t xml:space="preserve"> but may vary if outside Accra</w:t>
      </w:r>
      <w:r>
        <w:t xml:space="preserve"> subject to stock availability.</w:t>
      </w:r>
    </w:p>
    <w:p w14:paraId="02EDB327" w14:textId="77777777" w:rsidR="00650951" w:rsidRDefault="00000000">
      <w:pPr>
        <w:pStyle w:val="BodyText"/>
      </w:pPr>
      <w:r>
        <w:t>Customers receive a confirmation call before delivery.</w:t>
      </w:r>
      <w:bookmarkEnd w:id="0"/>
    </w:p>
    <w:sectPr w:rsidR="006509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706D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4853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78D7C2A"/>
    <w:multiLevelType w:val="hybridMultilevel"/>
    <w:tmpl w:val="A020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1837">
    <w:abstractNumId w:val="0"/>
  </w:num>
  <w:num w:numId="2" w16cid:durableId="1831142262">
    <w:abstractNumId w:val="1"/>
  </w:num>
  <w:num w:numId="3" w16cid:durableId="394668919">
    <w:abstractNumId w:val="1"/>
  </w:num>
  <w:num w:numId="4" w16cid:durableId="749887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951"/>
    <w:rsid w:val="00533B8A"/>
    <w:rsid w:val="00650951"/>
    <w:rsid w:val="00F8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0B34"/>
  <w15:docId w15:val="{7DE6277B-6932-4391-A594-830A44E5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Abena 11117479</cp:lastModifiedBy>
  <cp:revision>2</cp:revision>
  <dcterms:created xsi:type="dcterms:W3CDTF">2026-06-27T00:34:00Z</dcterms:created>
  <dcterms:modified xsi:type="dcterms:W3CDTF">2026-06-27T00:44:00Z</dcterms:modified>
</cp:coreProperties>
</file>