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1910" w14:textId="016AD932" w:rsidR="00017A12" w:rsidRPr="00D52626" w:rsidRDefault="00D52626" w:rsidP="00017A12">
      <w:pPr>
        <w:bidi w:val="0"/>
        <w:rPr>
          <w:b/>
          <w:bCs/>
          <w:sz w:val="40"/>
          <w:szCs w:val="40"/>
        </w:rPr>
      </w:pPr>
      <w:r>
        <w:rPr>
          <w:b/>
          <w:bCs/>
          <w:sz w:val="40"/>
          <w:szCs w:val="40"/>
        </w:rPr>
        <w:t>TABLE OF CONTENTS</w:t>
      </w:r>
    </w:p>
    <w:p w14:paraId="32DCCF0C" w14:textId="502B1F06" w:rsidR="00017A12" w:rsidRDefault="00017A12" w:rsidP="00017A12">
      <w:pPr>
        <w:pStyle w:val="ListParagraph"/>
        <w:numPr>
          <w:ilvl w:val="0"/>
          <w:numId w:val="13"/>
        </w:numPr>
        <w:bidi w:val="0"/>
        <w:rPr>
          <w:b/>
          <w:bCs/>
        </w:rPr>
      </w:pPr>
      <w:r>
        <w:rPr>
          <w:b/>
          <w:bCs/>
        </w:rPr>
        <w:t xml:space="preserve">Terms and concepts </w:t>
      </w:r>
    </w:p>
    <w:p w14:paraId="6358DC54" w14:textId="42CB9160" w:rsidR="00017A12" w:rsidRDefault="00017A12" w:rsidP="00017A12">
      <w:pPr>
        <w:pStyle w:val="ListParagraph"/>
        <w:numPr>
          <w:ilvl w:val="0"/>
          <w:numId w:val="13"/>
        </w:numPr>
        <w:bidi w:val="0"/>
        <w:rPr>
          <w:b/>
          <w:bCs/>
        </w:rPr>
      </w:pPr>
      <w:r>
        <w:rPr>
          <w:b/>
          <w:bCs/>
        </w:rPr>
        <w:t>Nvidia TensorRT notes</w:t>
      </w:r>
    </w:p>
    <w:p w14:paraId="6C04AE4A" w14:textId="1697D85A" w:rsidR="00017A12" w:rsidRDefault="00017A12" w:rsidP="00017A12">
      <w:pPr>
        <w:pStyle w:val="ListParagraph"/>
        <w:numPr>
          <w:ilvl w:val="0"/>
          <w:numId w:val="13"/>
        </w:numPr>
        <w:bidi w:val="0"/>
        <w:rPr>
          <w:b/>
          <w:bCs/>
        </w:rPr>
      </w:pPr>
      <w:r>
        <w:rPr>
          <w:b/>
          <w:bCs/>
        </w:rPr>
        <w:t>Quantization notes</w:t>
      </w:r>
    </w:p>
    <w:p w14:paraId="5558F839" w14:textId="2BAB6F90" w:rsidR="00017A12" w:rsidRDefault="00017A12" w:rsidP="00017A12">
      <w:pPr>
        <w:pStyle w:val="ListParagraph"/>
        <w:numPr>
          <w:ilvl w:val="0"/>
          <w:numId w:val="13"/>
        </w:numPr>
        <w:bidi w:val="0"/>
        <w:rPr>
          <w:b/>
          <w:bCs/>
        </w:rPr>
      </w:pPr>
      <w:r>
        <w:rPr>
          <w:b/>
          <w:bCs/>
        </w:rPr>
        <w:t xml:space="preserve">Memory in </w:t>
      </w:r>
      <w:proofErr w:type="spellStart"/>
      <w:r>
        <w:rPr>
          <w:b/>
          <w:bCs/>
        </w:rPr>
        <w:t>pytorch</w:t>
      </w:r>
      <w:proofErr w:type="spellEnd"/>
      <w:r>
        <w:rPr>
          <w:b/>
          <w:bCs/>
        </w:rPr>
        <w:t xml:space="preserve"> notes</w:t>
      </w:r>
    </w:p>
    <w:p w14:paraId="5961E9F6" w14:textId="3DD9EE2C" w:rsidR="00017A12" w:rsidRDefault="00017A12" w:rsidP="00017A12">
      <w:pPr>
        <w:pStyle w:val="ListParagraph"/>
        <w:numPr>
          <w:ilvl w:val="0"/>
          <w:numId w:val="13"/>
        </w:numPr>
        <w:bidi w:val="0"/>
        <w:rPr>
          <w:b/>
          <w:bCs/>
        </w:rPr>
      </w:pPr>
      <w:r>
        <w:rPr>
          <w:b/>
          <w:bCs/>
        </w:rPr>
        <w:t>To dos</w:t>
      </w:r>
    </w:p>
    <w:p w14:paraId="3F4FA606" w14:textId="07C30647" w:rsidR="00017A12" w:rsidRDefault="00017A12" w:rsidP="00017A12">
      <w:pPr>
        <w:pStyle w:val="ListParagraph"/>
        <w:numPr>
          <w:ilvl w:val="0"/>
          <w:numId w:val="13"/>
        </w:numPr>
        <w:bidi w:val="0"/>
        <w:rPr>
          <w:b/>
          <w:bCs/>
        </w:rPr>
      </w:pPr>
      <w:r>
        <w:rPr>
          <w:b/>
          <w:bCs/>
        </w:rPr>
        <w:t>Experiments</w:t>
      </w:r>
      <w:r w:rsidRPr="00017A12">
        <w:rPr>
          <w:b/>
          <w:bCs/>
        </w:rPr>
        <w:t xml:space="preserve"> (organized by date)</w:t>
      </w:r>
    </w:p>
    <w:p w14:paraId="79EC3880" w14:textId="70F368C3" w:rsidR="00017A12" w:rsidRDefault="00017A12" w:rsidP="00017A12">
      <w:pPr>
        <w:pStyle w:val="ListParagraph"/>
        <w:numPr>
          <w:ilvl w:val="1"/>
          <w:numId w:val="13"/>
        </w:numPr>
        <w:bidi w:val="0"/>
        <w:rPr>
          <w:b/>
          <w:bCs/>
        </w:rPr>
      </w:pPr>
      <w:r>
        <w:rPr>
          <w:b/>
          <w:bCs/>
        </w:rPr>
        <w:t xml:space="preserve">Outline </w:t>
      </w:r>
    </w:p>
    <w:p w14:paraId="34F44075" w14:textId="2B0C4F3B" w:rsidR="00017A12" w:rsidRDefault="00017A12" w:rsidP="00017A12">
      <w:pPr>
        <w:pStyle w:val="ListParagraph"/>
        <w:numPr>
          <w:ilvl w:val="1"/>
          <w:numId w:val="13"/>
        </w:numPr>
        <w:bidi w:val="0"/>
        <w:rPr>
          <w:b/>
          <w:bCs/>
        </w:rPr>
      </w:pPr>
      <w:r>
        <w:rPr>
          <w:b/>
          <w:bCs/>
        </w:rPr>
        <w:t xml:space="preserve">Preparation </w:t>
      </w:r>
    </w:p>
    <w:p w14:paraId="7B3945C2" w14:textId="30DF9509" w:rsidR="00017A12" w:rsidRDefault="00017A12" w:rsidP="00017A12">
      <w:pPr>
        <w:pStyle w:val="ListParagraph"/>
        <w:numPr>
          <w:ilvl w:val="1"/>
          <w:numId w:val="13"/>
        </w:numPr>
        <w:bidi w:val="0"/>
        <w:rPr>
          <w:b/>
          <w:bCs/>
        </w:rPr>
      </w:pPr>
      <w:r>
        <w:rPr>
          <w:b/>
          <w:bCs/>
        </w:rPr>
        <w:t xml:space="preserve">Results </w:t>
      </w:r>
    </w:p>
    <w:p w14:paraId="25F10C80" w14:textId="515A49ED" w:rsidR="00017A12" w:rsidRDefault="00017A12" w:rsidP="00017A12">
      <w:pPr>
        <w:pStyle w:val="ListParagraph"/>
        <w:numPr>
          <w:ilvl w:val="1"/>
          <w:numId w:val="13"/>
        </w:numPr>
        <w:bidi w:val="0"/>
        <w:rPr>
          <w:b/>
          <w:bCs/>
        </w:rPr>
      </w:pPr>
      <w:r>
        <w:rPr>
          <w:b/>
          <w:bCs/>
        </w:rPr>
        <w:t xml:space="preserve">Conclusion </w:t>
      </w:r>
    </w:p>
    <w:p w14:paraId="26FD1282" w14:textId="5FDB41BF" w:rsidR="00017A12" w:rsidRPr="00017A12" w:rsidRDefault="00017A12" w:rsidP="00017A12">
      <w:pPr>
        <w:pStyle w:val="ListParagraph"/>
        <w:numPr>
          <w:ilvl w:val="1"/>
          <w:numId w:val="13"/>
        </w:numPr>
        <w:bidi w:val="0"/>
        <w:rPr>
          <w:b/>
          <w:bCs/>
        </w:rPr>
      </w:pPr>
      <w:r>
        <w:rPr>
          <w:b/>
          <w:bCs/>
        </w:rPr>
        <w:t xml:space="preserve">Further testing </w:t>
      </w:r>
    </w:p>
    <w:p w14:paraId="2BB397BA" w14:textId="3076437B" w:rsidR="00DB5E35" w:rsidRPr="00D52626" w:rsidRDefault="00D52626" w:rsidP="00D52626">
      <w:pPr>
        <w:pStyle w:val="ListParagraph"/>
        <w:numPr>
          <w:ilvl w:val="0"/>
          <w:numId w:val="13"/>
        </w:numPr>
        <w:bidi w:val="0"/>
        <w:rPr>
          <w:b/>
          <w:bCs/>
        </w:rPr>
      </w:pPr>
      <w:r>
        <w:rPr>
          <w:b/>
          <w:bCs/>
        </w:rPr>
        <w:t xml:space="preserve">Misc </w:t>
      </w:r>
    </w:p>
    <w:p w14:paraId="7F8E3735" w14:textId="77777777" w:rsidR="00695892" w:rsidRDefault="00695892" w:rsidP="00695892">
      <w:pPr>
        <w:bidi w:val="0"/>
        <w:rPr>
          <w:b/>
          <w:bCs/>
        </w:rPr>
      </w:pPr>
    </w:p>
    <w:p w14:paraId="3B2E9CFA" w14:textId="77777777" w:rsidR="00695892" w:rsidRDefault="00695892" w:rsidP="00695892">
      <w:pPr>
        <w:bidi w:val="0"/>
        <w:rPr>
          <w:b/>
          <w:bCs/>
        </w:rPr>
      </w:pPr>
    </w:p>
    <w:p w14:paraId="37AA613C" w14:textId="77777777" w:rsidR="00695892" w:rsidRDefault="00695892" w:rsidP="00695892">
      <w:pPr>
        <w:bidi w:val="0"/>
        <w:rPr>
          <w:b/>
          <w:bCs/>
        </w:rPr>
      </w:pPr>
    </w:p>
    <w:p w14:paraId="0A06098F" w14:textId="77777777" w:rsidR="00695892" w:rsidRDefault="00695892" w:rsidP="00695892">
      <w:pPr>
        <w:bidi w:val="0"/>
        <w:rPr>
          <w:b/>
          <w:bCs/>
        </w:rPr>
      </w:pPr>
    </w:p>
    <w:p w14:paraId="12694E29" w14:textId="77777777" w:rsidR="00695892" w:rsidRDefault="00695892" w:rsidP="00695892">
      <w:pPr>
        <w:bidi w:val="0"/>
        <w:rPr>
          <w:b/>
          <w:bCs/>
        </w:rPr>
      </w:pPr>
    </w:p>
    <w:p w14:paraId="22BD9EE2" w14:textId="77777777" w:rsidR="00695892" w:rsidRDefault="00695892" w:rsidP="00695892">
      <w:pPr>
        <w:bidi w:val="0"/>
        <w:rPr>
          <w:b/>
          <w:bCs/>
        </w:rPr>
      </w:pPr>
    </w:p>
    <w:p w14:paraId="0E7913A5" w14:textId="77777777" w:rsidR="00695892" w:rsidRDefault="00695892" w:rsidP="00695892">
      <w:pPr>
        <w:bidi w:val="0"/>
        <w:rPr>
          <w:b/>
          <w:bCs/>
        </w:rPr>
      </w:pPr>
    </w:p>
    <w:p w14:paraId="719BAE51" w14:textId="77777777" w:rsidR="00695892" w:rsidRDefault="00695892" w:rsidP="00695892">
      <w:pPr>
        <w:bidi w:val="0"/>
        <w:rPr>
          <w:b/>
          <w:bCs/>
        </w:rPr>
      </w:pPr>
    </w:p>
    <w:p w14:paraId="23B44108" w14:textId="77777777" w:rsidR="00695892" w:rsidRDefault="00695892" w:rsidP="00695892">
      <w:pPr>
        <w:bidi w:val="0"/>
        <w:rPr>
          <w:b/>
          <w:bCs/>
        </w:rPr>
      </w:pPr>
    </w:p>
    <w:p w14:paraId="1AE7DE24" w14:textId="77777777" w:rsidR="00695892" w:rsidRDefault="00695892" w:rsidP="00695892">
      <w:pPr>
        <w:bidi w:val="0"/>
        <w:rPr>
          <w:b/>
          <w:bCs/>
        </w:rPr>
      </w:pPr>
    </w:p>
    <w:p w14:paraId="0BDF28F7" w14:textId="77777777" w:rsidR="00EB7AD2" w:rsidRDefault="00EB7AD2" w:rsidP="00EB7AD2">
      <w:pPr>
        <w:bidi w:val="0"/>
        <w:rPr>
          <w:b/>
          <w:bCs/>
        </w:rPr>
      </w:pPr>
    </w:p>
    <w:p w14:paraId="4ACA065F" w14:textId="77777777" w:rsidR="00EB7AD2" w:rsidRDefault="00EB7AD2" w:rsidP="00EB7AD2">
      <w:pPr>
        <w:bidi w:val="0"/>
        <w:rPr>
          <w:b/>
          <w:bCs/>
        </w:rPr>
      </w:pPr>
    </w:p>
    <w:p w14:paraId="50FA511C" w14:textId="77777777" w:rsidR="00EB7AD2" w:rsidRDefault="00EB7AD2" w:rsidP="00EB7AD2">
      <w:pPr>
        <w:bidi w:val="0"/>
        <w:rPr>
          <w:b/>
          <w:bCs/>
        </w:rPr>
      </w:pPr>
    </w:p>
    <w:p w14:paraId="4AB62A3E" w14:textId="77777777" w:rsidR="00EB7AD2" w:rsidRDefault="00EB7AD2" w:rsidP="00EB7AD2">
      <w:pPr>
        <w:bidi w:val="0"/>
        <w:rPr>
          <w:b/>
          <w:bCs/>
        </w:rPr>
      </w:pPr>
    </w:p>
    <w:p w14:paraId="381688FE" w14:textId="77777777" w:rsidR="00EB7AD2" w:rsidRDefault="00EB7AD2" w:rsidP="00EB7AD2">
      <w:pPr>
        <w:bidi w:val="0"/>
        <w:rPr>
          <w:b/>
          <w:bCs/>
        </w:rPr>
      </w:pPr>
    </w:p>
    <w:p w14:paraId="2D318D8E" w14:textId="77777777" w:rsidR="00EB7AD2" w:rsidRDefault="00EB7AD2" w:rsidP="00EB7AD2">
      <w:pPr>
        <w:bidi w:val="0"/>
        <w:rPr>
          <w:b/>
          <w:bCs/>
        </w:rPr>
      </w:pPr>
    </w:p>
    <w:p w14:paraId="4BA9166D" w14:textId="77777777" w:rsidR="00EB7AD2" w:rsidRDefault="00EB7AD2" w:rsidP="00EB7AD2">
      <w:pPr>
        <w:bidi w:val="0"/>
        <w:rPr>
          <w:b/>
          <w:bCs/>
        </w:rPr>
      </w:pPr>
    </w:p>
    <w:p w14:paraId="6E8A0C30" w14:textId="77777777" w:rsidR="00EB7AD2" w:rsidRDefault="00EB7AD2" w:rsidP="00EB7AD2">
      <w:pPr>
        <w:bidi w:val="0"/>
        <w:rPr>
          <w:b/>
          <w:bCs/>
        </w:rPr>
      </w:pPr>
    </w:p>
    <w:p w14:paraId="593E404F" w14:textId="1931CCC5" w:rsidR="00226C6C" w:rsidRPr="00695892" w:rsidRDefault="00695892" w:rsidP="00226C6C">
      <w:pPr>
        <w:bidi w:val="0"/>
        <w:rPr>
          <w:sz w:val="40"/>
          <w:szCs w:val="40"/>
        </w:rPr>
      </w:pPr>
      <w:r>
        <w:rPr>
          <w:b/>
          <w:bCs/>
          <w:sz w:val="40"/>
          <w:szCs w:val="40"/>
        </w:rPr>
        <w:lastRenderedPageBreak/>
        <w:t xml:space="preserve">TERMS AND CONCEPTS </w:t>
      </w:r>
    </w:p>
    <w:p w14:paraId="0E4EAFCE" w14:textId="5F8B68E3" w:rsidR="00226C6C" w:rsidRDefault="00226C6C" w:rsidP="00226C6C">
      <w:pPr>
        <w:pStyle w:val="ListParagraph"/>
        <w:numPr>
          <w:ilvl w:val="0"/>
          <w:numId w:val="1"/>
        </w:numPr>
        <w:bidi w:val="0"/>
      </w:pPr>
      <w:r>
        <w:t xml:space="preserve">Inference – </w:t>
      </w:r>
      <w:proofErr w:type="gramStart"/>
      <w:r>
        <w:t>metrics :</w:t>
      </w:r>
      <w:proofErr w:type="gramEnd"/>
      <w:r>
        <w:t xml:space="preserve">  latency – usually measured as time from image being input to model to its output. Ways of </w:t>
      </w:r>
      <w:proofErr w:type="gramStart"/>
      <w:r>
        <w:t>measuring .</w:t>
      </w:r>
      <w:proofErr w:type="gramEnd"/>
      <w:r>
        <w:t xml:space="preserve"> </w:t>
      </w:r>
    </w:p>
    <w:p w14:paraId="082D2B73" w14:textId="2CC33D81" w:rsidR="00226C6C" w:rsidRDefault="00226C6C" w:rsidP="00226C6C">
      <w:pPr>
        <w:pStyle w:val="ListParagraph"/>
        <w:numPr>
          <w:ilvl w:val="0"/>
          <w:numId w:val="1"/>
        </w:numPr>
        <w:bidi w:val="0"/>
      </w:pPr>
      <w:r>
        <w:t>Methods for speeding up inference – quantization</w:t>
      </w:r>
    </w:p>
    <w:p w14:paraId="1561B3A9" w14:textId="77777777" w:rsidR="00226C6C" w:rsidRDefault="00226C6C" w:rsidP="00226C6C">
      <w:pPr>
        <w:pStyle w:val="ListParagraph"/>
        <w:bidi w:val="0"/>
      </w:pPr>
      <w:proofErr w:type="spellStart"/>
      <w:r>
        <w:t>Auxillary</w:t>
      </w:r>
      <w:proofErr w:type="spellEnd"/>
      <w:r>
        <w:t xml:space="preserve"> measurements – time it takes to move data from CPU to GPU</w:t>
      </w:r>
    </w:p>
    <w:p w14:paraId="492C3417" w14:textId="11D6427F" w:rsidR="00226C6C" w:rsidRDefault="00226C6C" w:rsidP="00226C6C">
      <w:pPr>
        <w:pStyle w:val="ListParagraph"/>
        <w:numPr>
          <w:ilvl w:val="0"/>
          <w:numId w:val="1"/>
        </w:numPr>
        <w:bidi w:val="0"/>
      </w:pPr>
      <w:r>
        <w:t xml:space="preserve">Comparing different GPU models, some more optimized for batch offline  </w:t>
      </w:r>
    </w:p>
    <w:p w14:paraId="6D5694ED" w14:textId="6B08B3FB" w:rsidR="00226C6C" w:rsidRDefault="00226C6C" w:rsidP="00226C6C">
      <w:pPr>
        <w:pStyle w:val="ListParagraph"/>
        <w:numPr>
          <w:ilvl w:val="0"/>
          <w:numId w:val="1"/>
        </w:numPr>
        <w:bidi w:val="0"/>
      </w:pPr>
      <w:r>
        <w:t xml:space="preserve">Batching inference – can parallelize examples on different layers of the model, using specialized kernel functions to optimize calculations </w:t>
      </w:r>
    </w:p>
    <w:p w14:paraId="2CD1CDDA" w14:textId="6285C0F4" w:rsidR="00226C6C" w:rsidRDefault="00226C6C" w:rsidP="00226C6C">
      <w:pPr>
        <w:pStyle w:val="ListParagraph"/>
        <w:numPr>
          <w:ilvl w:val="0"/>
          <w:numId w:val="1"/>
        </w:numPr>
        <w:bidi w:val="0"/>
      </w:pPr>
      <w:r>
        <w:t xml:space="preserve">Quantization techniques – reduced precision while maintaining high accuracy. Used in post training usually, for model </w:t>
      </w:r>
      <w:proofErr w:type="spellStart"/>
      <w:r>
        <w:t>compresison</w:t>
      </w:r>
      <w:proofErr w:type="spellEnd"/>
    </w:p>
    <w:p w14:paraId="4E470544" w14:textId="01DDF9AF" w:rsidR="00226C6C" w:rsidRDefault="00226C6C" w:rsidP="00226C6C">
      <w:pPr>
        <w:pStyle w:val="ListParagraph"/>
        <w:numPr>
          <w:ilvl w:val="0"/>
          <w:numId w:val="1"/>
        </w:numPr>
        <w:bidi w:val="0"/>
      </w:pPr>
      <w:r>
        <w:t xml:space="preserve">Real time requirements – for real time applications </w:t>
      </w:r>
    </w:p>
    <w:p w14:paraId="5795BB51" w14:textId="3F4A7211" w:rsidR="00226C6C" w:rsidRDefault="00226C6C" w:rsidP="00226C6C">
      <w:pPr>
        <w:pStyle w:val="ListParagraph"/>
        <w:numPr>
          <w:ilvl w:val="0"/>
          <w:numId w:val="1"/>
        </w:numPr>
        <w:bidi w:val="0"/>
      </w:pPr>
      <w:r>
        <w:t xml:space="preserve">Profilers – CUDA API's </w:t>
      </w:r>
    </w:p>
    <w:p w14:paraId="4FA04BFF" w14:textId="787BDBC0" w:rsidR="00226C6C" w:rsidRDefault="00226C6C" w:rsidP="00226C6C">
      <w:pPr>
        <w:pStyle w:val="ListParagraph"/>
        <w:numPr>
          <w:ilvl w:val="0"/>
          <w:numId w:val="1"/>
        </w:numPr>
        <w:bidi w:val="0"/>
      </w:pPr>
      <w:proofErr w:type="gramStart"/>
      <w:r>
        <w:t>TensorRT  -</w:t>
      </w:r>
      <w:proofErr w:type="gramEnd"/>
      <w:r>
        <w:t xml:space="preserve"> transforms model into real time engine for </w:t>
      </w:r>
      <w:proofErr w:type="spellStart"/>
      <w:proofErr w:type="gramStart"/>
      <w:r>
        <w:t>realtime</w:t>
      </w:r>
      <w:proofErr w:type="spellEnd"/>
      <w:proofErr w:type="gramEnd"/>
      <w:r>
        <w:t xml:space="preserve"> applications</w:t>
      </w:r>
    </w:p>
    <w:p w14:paraId="10A2A5FC" w14:textId="77777777" w:rsidR="00695892" w:rsidRDefault="00695892" w:rsidP="008B0E25">
      <w:pPr>
        <w:bidi w:val="0"/>
      </w:pPr>
    </w:p>
    <w:p w14:paraId="3BDE99D5" w14:textId="77777777" w:rsidR="00695892" w:rsidRDefault="00695892" w:rsidP="00695892">
      <w:pPr>
        <w:bidi w:val="0"/>
      </w:pPr>
    </w:p>
    <w:p w14:paraId="1BE80F55" w14:textId="77777777" w:rsidR="00695892" w:rsidRDefault="00695892" w:rsidP="00695892">
      <w:pPr>
        <w:bidi w:val="0"/>
      </w:pPr>
    </w:p>
    <w:p w14:paraId="2AF3810E" w14:textId="77777777" w:rsidR="00695892" w:rsidRDefault="00695892" w:rsidP="00695892">
      <w:pPr>
        <w:bidi w:val="0"/>
      </w:pPr>
    </w:p>
    <w:p w14:paraId="6351274A" w14:textId="77777777" w:rsidR="00695892" w:rsidRDefault="00695892" w:rsidP="00695892">
      <w:pPr>
        <w:bidi w:val="0"/>
      </w:pPr>
    </w:p>
    <w:p w14:paraId="7FF1835F" w14:textId="77777777" w:rsidR="00695892" w:rsidRDefault="00695892" w:rsidP="00695892">
      <w:pPr>
        <w:bidi w:val="0"/>
      </w:pPr>
    </w:p>
    <w:p w14:paraId="0000D193" w14:textId="77777777" w:rsidR="00695892" w:rsidRDefault="00695892" w:rsidP="00695892">
      <w:pPr>
        <w:bidi w:val="0"/>
      </w:pPr>
    </w:p>
    <w:p w14:paraId="27733EC2" w14:textId="77777777" w:rsidR="00695892" w:rsidRDefault="00695892" w:rsidP="00695892">
      <w:pPr>
        <w:bidi w:val="0"/>
      </w:pPr>
    </w:p>
    <w:p w14:paraId="024722FB" w14:textId="77777777" w:rsidR="00695892" w:rsidRDefault="00695892" w:rsidP="00695892">
      <w:pPr>
        <w:bidi w:val="0"/>
      </w:pPr>
    </w:p>
    <w:p w14:paraId="2177591B" w14:textId="77777777" w:rsidR="00695892" w:rsidRDefault="00695892" w:rsidP="00695892">
      <w:pPr>
        <w:bidi w:val="0"/>
      </w:pPr>
    </w:p>
    <w:p w14:paraId="36DFC6F8" w14:textId="77777777" w:rsidR="00695892" w:rsidRDefault="00695892" w:rsidP="00695892">
      <w:pPr>
        <w:bidi w:val="0"/>
      </w:pPr>
    </w:p>
    <w:p w14:paraId="6B91C7CF" w14:textId="77777777" w:rsidR="00695892" w:rsidRDefault="00695892" w:rsidP="00695892">
      <w:pPr>
        <w:bidi w:val="0"/>
      </w:pPr>
    </w:p>
    <w:p w14:paraId="0C86C73A" w14:textId="77777777" w:rsidR="00695892" w:rsidRDefault="00695892" w:rsidP="00695892">
      <w:pPr>
        <w:bidi w:val="0"/>
      </w:pPr>
    </w:p>
    <w:p w14:paraId="6EE6BABE" w14:textId="77777777" w:rsidR="00695892" w:rsidRDefault="00695892" w:rsidP="00695892">
      <w:pPr>
        <w:bidi w:val="0"/>
      </w:pPr>
    </w:p>
    <w:p w14:paraId="51AAA0FC" w14:textId="77777777" w:rsidR="00695892" w:rsidRDefault="00695892" w:rsidP="00695892">
      <w:pPr>
        <w:bidi w:val="0"/>
      </w:pPr>
    </w:p>
    <w:p w14:paraId="7A56C8EE" w14:textId="77777777" w:rsidR="00695892" w:rsidRDefault="00695892" w:rsidP="00695892">
      <w:pPr>
        <w:bidi w:val="0"/>
      </w:pPr>
    </w:p>
    <w:p w14:paraId="0CE974C9" w14:textId="77777777" w:rsidR="00695892" w:rsidRDefault="00695892" w:rsidP="00695892">
      <w:pPr>
        <w:bidi w:val="0"/>
      </w:pPr>
    </w:p>
    <w:p w14:paraId="7D56DB40" w14:textId="77777777" w:rsidR="00695892" w:rsidRDefault="00695892" w:rsidP="00695892">
      <w:pPr>
        <w:bidi w:val="0"/>
        <w:rPr>
          <w:b/>
          <w:bCs/>
          <w:sz w:val="40"/>
          <w:szCs w:val="40"/>
        </w:rPr>
      </w:pPr>
    </w:p>
    <w:p w14:paraId="576D2CA8" w14:textId="77777777" w:rsidR="00D52626" w:rsidRDefault="00D52626" w:rsidP="00695892">
      <w:pPr>
        <w:bidi w:val="0"/>
        <w:rPr>
          <w:b/>
          <w:bCs/>
          <w:sz w:val="40"/>
          <w:szCs w:val="40"/>
        </w:rPr>
      </w:pPr>
    </w:p>
    <w:p w14:paraId="2E02031A" w14:textId="77777777" w:rsidR="00D52626" w:rsidRDefault="00D52626" w:rsidP="00D52626">
      <w:pPr>
        <w:bidi w:val="0"/>
        <w:rPr>
          <w:b/>
          <w:bCs/>
          <w:sz w:val="40"/>
          <w:szCs w:val="40"/>
        </w:rPr>
      </w:pPr>
    </w:p>
    <w:p w14:paraId="414D6E7E" w14:textId="77777777" w:rsidR="00D52626" w:rsidRDefault="00D52626" w:rsidP="00D52626">
      <w:pPr>
        <w:bidi w:val="0"/>
        <w:rPr>
          <w:b/>
          <w:bCs/>
          <w:sz w:val="40"/>
          <w:szCs w:val="40"/>
        </w:rPr>
      </w:pPr>
    </w:p>
    <w:p w14:paraId="2A3E4A70" w14:textId="77777777" w:rsidR="00D52626" w:rsidRDefault="00D52626" w:rsidP="00D52626">
      <w:pPr>
        <w:bidi w:val="0"/>
        <w:rPr>
          <w:b/>
          <w:bCs/>
          <w:sz w:val="40"/>
          <w:szCs w:val="40"/>
        </w:rPr>
      </w:pPr>
    </w:p>
    <w:p w14:paraId="3D979499" w14:textId="52949C55" w:rsidR="00695892" w:rsidRPr="00695892" w:rsidRDefault="00695892" w:rsidP="00D52626">
      <w:pPr>
        <w:bidi w:val="0"/>
        <w:rPr>
          <w:b/>
          <w:bCs/>
          <w:sz w:val="40"/>
          <w:szCs w:val="40"/>
        </w:rPr>
      </w:pPr>
      <w:r>
        <w:rPr>
          <w:b/>
          <w:bCs/>
          <w:sz w:val="40"/>
          <w:szCs w:val="40"/>
        </w:rPr>
        <w:t xml:space="preserve">TENSORT </w:t>
      </w:r>
    </w:p>
    <w:p w14:paraId="1FDB1C24" w14:textId="64FF9F85" w:rsidR="008B0E25" w:rsidRDefault="008B0E25" w:rsidP="00695892">
      <w:pPr>
        <w:bidi w:val="0"/>
      </w:pPr>
      <w:r w:rsidRPr="008B0E25">
        <w:t>NVIDIA TensorRT is an SDK for deep learning inference</w:t>
      </w:r>
      <w:r>
        <w:t>.</w:t>
      </w:r>
      <w:r w:rsidRPr="008B0E25">
        <w:rPr>
          <w:rFonts w:ascii="Arial" w:hAnsi="Arial" w:cs="Arial"/>
          <w:vertAlign w:val="superscript"/>
        </w:rPr>
        <w:t>1</w:t>
      </w:r>
    </w:p>
    <w:p w14:paraId="0C836943" w14:textId="78354BB8" w:rsidR="008B0E25" w:rsidRDefault="008B0E25" w:rsidP="008B0E25">
      <w:pPr>
        <w:bidi w:val="0"/>
      </w:pPr>
      <w:r>
        <w:t xml:space="preserve">Using it, you can deploy a deep learning application onto a GPU, for optimizing inference, specifically on latency and throughput metrics, doing so through powerful optimizations, use of reduced precision, and efficient memory use. </w:t>
      </w:r>
    </w:p>
    <w:p w14:paraId="2EF73AF8" w14:textId="3492A545" w:rsidR="008B0E25" w:rsidRDefault="008B0E25" w:rsidP="008B0E25">
      <w:pPr>
        <w:bidi w:val="0"/>
      </w:pPr>
      <w:r>
        <w:t xml:space="preserve">What it </w:t>
      </w:r>
      <w:proofErr w:type="gramStart"/>
      <w:r>
        <w:t>does,</w:t>
      </w:r>
      <w:proofErr w:type="gramEnd"/>
      <w:r>
        <w:t xml:space="preserve"> is it takes a deep learning model and, after converting it into ONNX format (format that is compatible with different deep learning frameworks), it creates a network object on the TensorRT software, that in turn generates a deep learning engine that is optimized for the target platform. </w:t>
      </w:r>
    </w:p>
    <w:p w14:paraId="0A404C7E" w14:textId="75003629" w:rsidR="008B0E25" w:rsidRDefault="008B0E25" w:rsidP="008B0E25">
      <w:pPr>
        <w:bidi w:val="0"/>
      </w:pPr>
      <w:r>
        <w:t xml:space="preserve">One optimization it provides is that given the optimum input, minimum and maximum tensor dimensions, it selects the kernel that results in the lowest runtime for the given profile. </w:t>
      </w:r>
    </w:p>
    <w:p w14:paraId="3A1CFE2E" w14:textId="5BE5F873" w:rsidR="001E3EDF" w:rsidRDefault="001E3EDF" w:rsidP="001E3EDF">
      <w:pPr>
        <w:bidi w:val="0"/>
      </w:pPr>
      <w:r>
        <w:t xml:space="preserve">It supports CUDA asynchronous inference, in which inputs are copied from CPU to GPU, and since it works asynchronously it allows for overlapping of GPU computer, which generally improves inference. </w:t>
      </w:r>
    </w:p>
    <w:p w14:paraId="64423349" w14:textId="37D755C6" w:rsidR="001E3EDF" w:rsidRDefault="001E3EDF" w:rsidP="001E3EDF">
      <w:pPr>
        <w:bidi w:val="0"/>
      </w:pPr>
      <w:proofErr w:type="gramStart"/>
      <w:r>
        <w:t>Another capability,</w:t>
      </w:r>
      <w:proofErr w:type="gramEnd"/>
      <w:r>
        <w:t xml:space="preserve"> is that when given a batch of inputs, rather than </w:t>
      </w:r>
      <w:proofErr w:type="gramStart"/>
      <w:r>
        <w:t>a single one</w:t>
      </w:r>
      <w:proofErr w:type="gramEnd"/>
      <w:r>
        <w:t xml:space="preserve">, TensorRT makes use of special kernels and fully connected layers that leverage tensor cores. </w:t>
      </w:r>
    </w:p>
    <w:p w14:paraId="05F107F5" w14:textId="4DDA4CC6" w:rsidR="001E3EDF" w:rsidRDefault="001E3EDF" w:rsidP="001E3EDF">
      <w:pPr>
        <w:bidi w:val="0"/>
      </w:pPr>
      <w:r>
        <w:t xml:space="preserve">The TensorRT will adapt the engine to the given batch sizes to choose the best algorithms that match the batch sizes, in terms of deploying the inputs onto the GPU. </w:t>
      </w:r>
    </w:p>
    <w:p w14:paraId="26EE635D" w14:textId="77777777" w:rsidR="00F13E00" w:rsidRDefault="001E3EDF" w:rsidP="001E3EDF">
      <w:pPr>
        <w:bidi w:val="0"/>
      </w:pPr>
      <w:r>
        <w:t xml:space="preserve">The next step, once we have optimized the basic run, is to optimize it. </w:t>
      </w:r>
    </w:p>
    <w:p w14:paraId="597D1CDE" w14:textId="04A933D7" w:rsidR="00F13E00" w:rsidRDefault="00F13E00" w:rsidP="00F13E00">
      <w:pPr>
        <w:bidi w:val="0"/>
      </w:pPr>
      <w:r>
        <w:t xml:space="preserve">In general, quantization is a way to reduce the size of the model in </w:t>
      </w:r>
      <w:proofErr w:type="gramStart"/>
      <w:r>
        <w:t>memory, and</w:t>
      </w:r>
      <w:proofErr w:type="gramEnd"/>
      <w:r>
        <w:t xml:space="preserve"> speed up computations during inference. </w:t>
      </w:r>
    </w:p>
    <w:p w14:paraId="4B462CEC" w14:textId="5AFDB2FF" w:rsidR="001E3EDF" w:rsidRDefault="001E3EDF" w:rsidP="00F13E00">
      <w:pPr>
        <w:bidi w:val="0"/>
      </w:pPr>
      <w:r>
        <w:t>The TensorRT framework provides ways to quantize the input, such as mixed precision (</w:t>
      </w:r>
      <w:proofErr w:type="gramStart"/>
      <w:r>
        <w:t>mixing together</w:t>
      </w:r>
      <w:proofErr w:type="gramEnd"/>
      <w:r>
        <w:t xml:space="preserve"> FP32 and FP16 computations),</w:t>
      </w:r>
      <w:r w:rsidR="00F13E00">
        <w:t xml:space="preserve"> using INT8 for weights, activations, and execute layers. </w:t>
      </w:r>
    </w:p>
    <w:p w14:paraId="79A3A371" w14:textId="27840D55" w:rsidR="00F13E00" w:rsidRDefault="00F13E00" w:rsidP="00F13E00">
      <w:pPr>
        <w:bidi w:val="0"/>
      </w:pPr>
      <w:r>
        <w:lastRenderedPageBreak/>
        <w:t xml:space="preserve">The quantization to be used can be defined by the user, and the platform will decide during runtime to use lower precision kernels if they are deemed to perform better with the chosen configuration and target platform. </w:t>
      </w:r>
    </w:p>
    <w:p w14:paraId="1BC955F4" w14:textId="31E0D1E7" w:rsidR="00F13E00" w:rsidRDefault="00F13E00" w:rsidP="00F13E00">
      <w:pPr>
        <w:bidi w:val="0"/>
      </w:pPr>
      <w:r>
        <w:t xml:space="preserve">The framework also enables more control over the use of the GPU, such as demanding that more of it be used. The framework also </w:t>
      </w:r>
      <w:proofErr w:type="gramStart"/>
      <w:r>
        <w:t>knows</w:t>
      </w:r>
      <w:proofErr w:type="gramEnd"/>
      <w:r>
        <w:t xml:space="preserve"> to use the minimal memory required to perform the inference optimally. Based on the amount of memory allocated, TensorRT will choose between a set of algorithms to be used during inference. </w:t>
      </w:r>
    </w:p>
    <w:p w14:paraId="157C6AD9" w14:textId="2611EFFE" w:rsidR="00F13E00" w:rsidRDefault="00F13E00" w:rsidP="00F13E00">
      <w:pPr>
        <w:bidi w:val="0"/>
      </w:pPr>
      <w:r>
        <w:t xml:space="preserve">Applications should consider giving the TensorRT ability to use as much GPU workspace as can be afforded. </w:t>
      </w:r>
    </w:p>
    <w:p w14:paraId="7594E7CF" w14:textId="308AB921" w:rsidR="00F13E00" w:rsidRDefault="00F13E00" w:rsidP="00F13E00">
      <w:pPr>
        <w:bidi w:val="0"/>
      </w:pPr>
      <w:r>
        <w:t xml:space="preserve">Finally, the engine can be reused by </w:t>
      </w:r>
      <w:proofErr w:type="spellStart"/>
      <w:r>
        <w:t>serialzing</w:t>
      </w:r>
      <w:proofErr w:type="spellEnd"/>
      <w:r>
        <w:t xml:space="preserve"> the engine, which will save it with all the configurations for future use. </w:t>
      </w:r>
    </w:p>
    <w:p w14:paraId="4204C624" w14:textId="34B73316" w:rsidR="008B0E25" w:rsidRDefault="008B0E25" w:rsidP="008B0E25">
      <w:pPr>
        <w:bidi w:val="0"/>
      </w:pPr>
      <w:r>
        <w:t>Bibliography:</w:t>
      </w:r>
    </w:p>
    <w:p w14:paraId="0DD24FFA" w14:textId="3F5C4A14" w:rsidR="008B0E25" w:rsidRPr="008B0E25" w:rsidRDefault="008B0E25" w:rsidP="008B0E25">
      <w:pPr>
        <w:pStyle w:val="ListParagraph"/>
        <w:numPr>
          <w:ilvl w:val="0"/>
          <w:numId w:val="2"/>
        </w:numPr>
        <w:bidi w:val="0"/>
        <w:rPr>
          <w:b/>
          <w:bCs/>
        </w:rPr>
      </w:pPr>
      <w:r w:rsidRPr="008B0E25">
        <w:rPr>
          <w:b/>
          <w:bCs/>
        </w:rPr>
        <w:t>Speeding Up Deep Learning Inference Using NVIDIA TensorRT (Updated), Jul 20, 2021</w:t>
      </w:r>
      <w:r>
        <w:rPr>
          <w:b/>
          <w:bCs/>
        </w:rPr>
        <w:t xml:space="preserve">, </w:t>
      </w:r>
      <w:r w:rsidRPr="008B0E25">
        <w:rPr>
          <w:b/>
          <w:bCs/>
        </w:rPr>
        <w:t>By </w:t>
      </w:r>
      <w:hyperlink r:id="rId8" w:tgtFrame="_self" w:tooltip="Posts by Josh Park" w:history="1">
        <w:r w:rsidRPr="008B0E25">
          <w:rPr>
            <w:rStyle w:val="Hyperlink"/>
            <w:b/>
            <w:bCs/>
          </w:rPr>
          <w:t>Josh Park</w:t>
        </w:r>
      </w:hyperlink>
      <w:r w:rsidRPr="008B0E25">
        <w:rPr>
          <w:b/>
          <w:bCs/>
        </w:rPr>
        <w:t>, </w:t>
      </w:r>
      <w:hyperlink r:id="rId9" w:tgtFrame="_self" w:tooltip="Posts by Sirisha Rella" w:history="1">
        <w:r w:rsidRPr="008B0E25">
          <w:rPr>
            <w:rStyle w:val="Hyperlink"/>
            <w:b/>
            <w:bCs/>
          </w:rPr>
          <w:t>Sirisha Rella</w:t>
        </w:r>
      </w:hyperlink>
      <w:r w:rsidRPr="008B0E25">
        <w:rPr>
          <w:b/>
          <w:bCs/>
        </w:rPr>
        <w:t>, </w:t>
      </w:r>
      <w:hyperlink r:id="rId10" w:tgtFrame="_self" w:tooltip="Posts by Siddharth Sharma" w:history="1">
        <w:r w:rsidRPr="008B0E25">
          <w:rPr>
            <w:rStyle w:val="Hyperlink"/>
            <w:b/>
            <w:bCs/>
          </w:rPr>
          <w:t>Siddharth Sharma</w:t>
        </w:r>
      </w:hyperlink>
      <w:r w:rsidRPr="008B0E25">
        <w:rPr>
          <w:b/>
          <w:bCs/>
        </w:rPr>
        <w:t> and </w:t>
      </w:r>
      <w:hyperlink r:id="rId11" w:tgtFrame="_self" w:tooltip="Posts by Houman Abbasian" w:history="1">
        <w:r w:rsidRPr="008B0E25">
          <w:rPr>
            <w:rStyle w:val="Hyperlink"/>
            <w:b/>
            <w:bCs/>
          </w:rPr>
          <w:t>Houman Abbasian</w:t>
        </w:r>
      </w:hyperlink>
    </w:p>
    <w:p w14:paraId="3A95B2DD" w14:textId="77777777" w:rsidR="00695892" w:rsidRDefault="00695892" w:rsidP="00695892">
      <w:pPr>
        <w:bidi w:val="0"/>
        <w:rPr>
          <w:b/>
          <w:bCs/>
        </w:rPr>
      </w:pPr>
    </w:p>
    <w:p w14:paraId="21CA02C2" w14:textId="77777777" w:rsidR="00695892" w:rsidRDefault="00695892" w:rsidP="00695892">
      <w:pPr>
        <w:bidi w:val="0"/>
      </w:pPr>
      <w:r>
        <w:t xml:space="preserve">Before using TensorRT, we should locate it correctly in the deep learning workflow, understand where it is, what it does and does not do, what input it expects to receive, and what it is supposed to output to us. </w:t>
      </w:r>
    </w:p>
    <w:p w14:paraId="5DD87F34" w14:textId="77777777" w:rsidR="00695892" w:rsidRDefault="00695892" w:rsidP="00695892">
      <w:pPr>
        <w:bidi w:val="0"/>
      </w:pPr>
      <w:r>
        <w:t xml:space="preserve">TensorRT builds a network of all the components that make up a model, </w:t>
      </w:r>
    </w:p>
    <w:p w14:paraId="5594C69B" w14:textId="77777777" w:rsidR="00695892" w:rsidRDefault="00695892" w:rsidP="00695892">
      <w:pPr>
        <w:bidi w:val="0"/>
      </w:pPr>
    </w:p>
    <w:p w14:paraId="4794048C" w14:textId="77777777" w:rsidR="00695892" w:rsidRDefault="00695892" w:rsidP="00695892">
      <w:pPr>
        <w:bidi w:val="0"/>
        <w:rPr>
          <w:b/>
          <w:bCs/>
        </w:rPr>
      </w:pPr>
      <w:proofErr w:type="gramStart"/>
      <w:r>
        <w:rPr>
          <w:b/>
          <w:bCs/>
        </w:rPr>
        <w:t>14.08.2025  -</w:t>
      </w:r>
      <w:proofErr w:type="gramEnd"/>
      <w:r>
        <w:rPr>
          <w:b/>
          <w:bCs/>
        </w:rPr>
        <w:t xml:space="preserve"> ways to use TensorRT</w:t>
      </w:r>
    </w:p>
    <w:p w14:paraId="147F3957" w14:textId="77777777" w:rsidR="00695892" w:rsidRDefault="00695892" w:rsidP="00695892">
      <w:pPr>
        <w:bidi w:val="0"/>
      </w:pPr>
      <w:r>
        <w:t xml:space="preserve">Model needs to be prepared for use with </w:t>
      </w:r>
      <w:proofErr w:type="spellStart"/>
      <w:r>
        <w:t>tensorRT</w:t>
      </w:r>
      <w:proofErr w:type="spellEnd"/>
      <w:r>
        <w:t xml:space="preserve"> </w:t>
      </w:r>
    </w:p>
    <w:p w14:paraId="6FC78735" w14:textId="77777777" w:rsidR="00695892" w:rsidRDefault="00695892" w:rsidP="00695892">
      <w:pPr>
        <w:bidi w:val="0"/>
      </w:pPr>
      <w:r>
        <w:t>Models come in different formats: the weights, an exported version of the model, different architectures.</w:t>
      </w:r>
    </w:p>
    <w:p w14:paraId="549AFCD4" w14:textId="77777777" w:rsidR="00695892" w:rsidRDefault="00695892" w:rsidP="00695892">
      <w:pPr>
        <w:bidi w:val="0"/>
      </w:pPr>
      <w:r>
        <w:t xml:space="preserve">For some models there exit </w:t>
      </w:r>
      <w:proofErr w:type="gramStart"/>
      <w:r>
        <w:t>API's</w:t>
      </w:r>
      <w:proofErr w:type="gramEnd"/>
      <w:r>
        <w:t xml:space="preserve"> to make them work with TensorRT</w:t>
      </w:r>
    </w:p>
    <w:p w14:paraId="58E24587" w14:textId="77777777" w:rsidR="00695892" w:rsidRDefault="00695892" w:rsidP="00695892">
      <w:pPr>
        <w:bidi w:val="0"/>
      </w:pPr>
      <w:r>
        <w:t xml:space="preserve">For example, for the </w:t>
      </w:r>
      <w:proofErr w:type="spellStart"/>
      <w:r>
        <w:t>pytorch</w:t>
      </w:r>
      <w:proofErr w:type="spellEnd"/>
      <w:r>
        <w:t xml:space="preserve"> model for MNIST, there is no need to convert it to </w:t>
      </w:r>
      <w:proofErr w:type="spellStart"/>
      <w:r>
        <w:t>onnx</w:t>
      </w:r>
      <w:proofErr w:type="spellEnd"/>
      <w:r>
        <w:t xml:space="preserve"> format. There is a function that gets the models weights and its </w:t>
      </w:r>
      <w:proofErr w:type="spellStart"/>
      <w:r>
        <w:t>pytorch</w:t>
      </w:r>
      <w:proofErr w:type="spellEnd"/>
      <w:r>
        <w:t xml:space="preserve"> </w:t>
      </w:r>
      <w:proofErr w:type="gramStart"/>
      <w:r>
        <w:t>class, and</w:t>
      </w:r>
      <w:proofErr w:type="gramEnd"/>
      <w:r>
        <w:t xml:space="preserve"> then recreates a network that </w:t>
      </w:r>
      <w:proofErr w:type="spellStart"/>
      <w:r>
        <w:t>tensorRT</w:t>
      </w:r>
      <w:proofErr w:type="spellEnd"/>
      <w:r>
        <w:t xml:space="preserve"> can run on. </w:t>
      </w:r>
    </w:p>
    <w:p w14:paraId="7B923730" w14:textId="77777777" w:rsidR="00695892" w:rsidRDefault="00695892" w:rsidP="00695892">
      <w:pPr>
        <w:bidi w:val="0"/>
      </w:pPr>
      <w:r>
        <w:t xml:space="preserve">So even without </w:t>
      </w:r>
      <w:proofErr w:type="spellStart"/>
      <w:r>
        <w:t>onnx</w:t>
      </w:r>
      <w:proofErr w:type="spellEnd"/>
      <w:r>
        <w:t xml:space="preserve">, </w:t>
      </w:r>
      <w:proofErr w:type="spellStart"/>
      <w:r>
        <w:t>tensorRT</w:t>
      </w:r>
      <w:proofErr w:type="spellEnd"/>
      <w:r>
        <w:t xml:space="preserve"> can be used on the model. </w:t>
      </w:r>
    </w:p>
    <w:p w14:paraId="335C22E6" w14:textId="77777777" w:rsidR="00695892" w:rsidRDefault="00695892" w:rsidP="00695892">
      <w:pPr>
        <w:bidi w:val="0"/>
      </w:pPr>
      <w:r>
        <w:t xml:space="preserve">For </w:t>
      </w:r>
      <w:proofErr w:type="spellStart"/>
      <w:r>
        <w:t>Detectron</w:t>
      </w:r>
      <w:proofErr w:type="spellEnd"/>
      <w:r>
        <w:t xml:space="preserve"> model, conversion to ONNX is more complicated. </w:t>
      </w:r>
    </w:p>
    <w:p w14:paraId="70B3B222" w14:textId="77777777" w:rsidR="00695892" w:rsidRDefault="00695892" w:rsidP="00695892">
      <w:pPr>
        <w:bidi w:val="0"/>
      </w:pPr>
      <w:proofErr w:type="spellStart"/>
      <w:r>
        <w:t>Pytorch</w:t>
      </w:r>
      <w:proofErr w:type="spellEnd"/>
      <w:r>
        <w:t xml:space="preserve"> has an </w:t>
      </w:r>
      <w:proofErr w:type="spellStart"/>
      <w:r>
        <w:t>onnx</w:t>
      </w:r>
      <w:proofErr w:type="spellEnd"/>
      <w:r>
        <w:t xml:space="preserve"> </w:t>
      </w:r>
      <w:proofErr w:type="spellStart"/>
      <w:r>
        <w:t>api</w:t>
      </w:r>
      <w:proofErr w:type="spellEnd"/>
      <w:r>
        <w:t xml:space="preserve"> that exports its models to </w:t>
      </w:r>
      <w:proofErr w:type="spellStart"/>
      <w:r>
        <w:t>onnx</w:t>
      </w:r>
      <w:proofErr w:type="spellEnd"/>
      <w:r>
        <w:t xml:space="preserve"> in one command. </w:t>
      </w:r>
    </w:p>
    <w:p w14:paraId="38C5C7BA" w14:textId="77777777" w:rsidR="00695892" w:rsidRDefault="00695892" w:rsidP="00695892">
      <w:pPr>
        <w:bidi w:val="0"/>
      </w:pPr>
      <w:r>
        <w:lastRenderedPageBreak/>
        <w:t xml:space="preserve">Time it </w:t>
      </w:r>
      <w:proofErr w:type="gramStart"/>
      <w:r>
        <w:t>takes?</w:t>
      </w:r>
      <w:proofErr w:type="gramEnd"/>
      <w:r>
        <w:t xml:space="preserve"> </w:t>
      </w:r>
    </w:p>
    <w:p w14:paraId="10A9AED3" w14:textId="496C90E6" w:rsidR="00695892" w:rsidRDefault="00695892" w:rsidP="00695892">
      <w:pPr>
        <w:bidi w:val="0"/>
      </w:pPr>
      <w:r>
        <w:t xml:space="preserve">According to some sources, it is better to call the command on a model that is on the </w:t>
      </w:r>
      <w:proofErr w:type="spellStart"/>
      <w:r>
        <w:t>cpu</w:t>
      </w:r>
      <w:proofErr w:type="spellEnd"/>
      <w:r>
        <w:t>/</w:t>
      </w:r>
      <w:proofErr w:type="spellStart"/>
      <w:r>
        <w:t>gpu</w:t>
      </w:r>
      <w:proofErr w:type="spellEnd"/>
      <w:r>
        <w:t xml:space="preserve">. The reason for that is because the </w:t>
      </w:r>
      <w:proofErr w:type="spellStart"/>
      <w:r>
        <w:t>onnx</w:t>
      </w:r>
      <w:proofErr w:type="spellEnd"/>
      <w:r>
        <w:t xml:space="preserve"> command needs a simulation of the model to better export it. Therefore, the command should be placed after an eval command on the model. </w:t>
      </w:r>
    </w:p>
    <w:p w14:paraId="58A4965D" w14:textId="77777777" w:rsidR="00695892" w:rsidRDefault="00695892" w:rsidP="00695892">
      <w:pPr>
        <w:bidi w:val="0"/>
      </w:pPr>
      <w:r>
        <w:tab/>
        <w:t xml:space="preserve">-Convert model to ONNX (universal format for models) – simple option in terms of API </w:t>
      </w:r>
    </w:p>
    <w:p w14:paraId="3D295317" w14:textId="77777777" w:rsidR="00695892" w:rsidRDefault="00695892" w:rsidP="00695892">
      <w:pPr>
        <w:bidi w:val="0"/>
      </w:pPr>
      <w:r>
        <w:tab/>
        <w:t xml:space="preserve">-Convert model into "network" yourself – requires expertise in making the conversion.  </w:t>
      </w:r>
    </w:p>
    <w:p w14:paraId="534D661F" w14:textId="77777777" w:rsidR="00695892" w:rsidRPr="00AA254B" w:rsidRDefault="00695892" w:rsidP="00695892">
      <w:pPr>
        <w:bidi w:val="0"/>
        <w:rPr>
          <w:b/>
          <w:bCs/>
        </w:rPr>
      </w:pPr>
      <w:r w:rsidRPr="00AA254B">
        <w:rPr>
          <w:b/>
          <w:bCs/>
        </w:rPr>
        <w:t xml:space="preserve">How does TensorRT work. </w:t>
      </w:r>
    </w:p>
    <w:p w14:paraId="5B539C3C" w14:textId="77777777" w:rsidR="00695892" w:rsidRDefault="00695892" w:rsidP="00695892">
      <w:pPr>
        <w:bidi w:val="0"/>
      </w:pPr>
    </w:p>
    <w:p w14:paraId="319D95FF" w14:textId="77777777" w:rsidR="00695892" w:rsidRDefault="00695892" w:rsidP="00695892">
      <w:pPr>
        <w:bidi w:val="0"/>
      </w:pPr>
      <w:r>
        <w:t>TensorRT builds an engine off the model.</w:t>
      </w:r>
    </w:p>
    <w:p w14:paraId="05901635" w14:textId="77777777" w:rsidR="00695892" w:rsidRDefault="00695892" w:rsidP="00695892">
      <w:pPr>
        <w:bidi w:val="0"/>
      </w:pPr>
      <w:r>
        <w:t xml:space="preserve">The way it does it is by initializing a network and inputting the model's parameters into it. </w:t>
      </w:r>
    </w:p>
    <w:p w14:paraId="03B09612" w14:textId="77777777" w:rsidR="00695892" w:rsidRDefault="00695892" w:rsidP="00695892">
      <w:pPr>
        <w:bidi w:val="0"/>
      </w:pPr>
      <w:r>
        <w:t xml:space="preserve">If the model is already in ONNX format, then this step is more straightforward. </w:t>
      </w:r>
    </w:p>
    <w:p w14:paraId="2879E777" w14:textId="77777777" w:rsidR="00695892" w:rsidRDefault="00695892" w:rsidP="00695892">
      <w:pPr>
        <w:bidi w:val="0"/>
      </w:pPr>
      <w:r>
        <w:t xml:space="preserve">Otherwise, one </w:t>
      </w:r>
      <w:proofErr w:type="gramStart"/>
      <w:r>
        <w:t>has to</w:t>
      </w:r>
      <w:proofErr w:type="gramEnd"/>
      <w:r>
        <w:t xml:space="preserve"> populate the network manually by using the conventions of TensorRT for doing that. </w:t>
      </w:r>
    </w:p>
    <w:p w14:paraId="67B1792D" w14:textId="77777777" w:rsidR="00695892" w:rsidRDefault="00695892" w:rsidP="00695892">
      <w:pPr>
        <w:bidi w:val="0"/>
      </w:pPr>
    </w:p>
    <w:p w14:paraId="1E828EFD" w14:textId="77777777" w:rsidR="00695892" w:rsidRDefault="00695892" w:rsidP="00695892">
      <w:pPr>
        <w:bidi w:val="0"/>
      </w:pPr>
      <w:r>
        <w:t xml:space="preserve">Once this step is done, if the engine is to be used later, it can be serialized in the meantime, and deserialized when it </w:t>
      </w:r>
      <w:proofErr w:type="gramStart"/>
      <w:r>
        <w:t>will be</w:t>
      </w:r>
      <w:proofErr w:type="gramEnd"/>
      <w:r>
        <w:t xml:space="preserve"> used. </w:t>
      </w:r>
    </w:p>
    <w:p w14:paraId="11B43902" w14:textId="77777777" w:rsidR="00695892" w:rsidRDefault="00695892" w:rsidP="00695892">
      <w:pPr>
        <w:bidi w:val="0"/>
      </w:pPr>
    </w:p>
    <w:p w14:paraId="49FBC4F0" w14:textId="77777777" w:rsidR="00695892" w:rsidRDefault="00695892" w:rsidP="00695892">
      <w:pPr>
        <w:bidi w:val="0"/>
      </w:pPr>
      <w:r>
        <w:t xml:space="preserve">There are other steps that need to be done, such as allocating buffers, and creating an execution context. </w:t>
      </w:r>
    </w:p>
    <w:p w14:paraId="5ABF0267" w14:textId="77777777" w:rsidR="00695892" w:rsidRDefault="00695892" w:rsidP="00695892">
      <w:pPr>
        <w:bidi w:val="0"/>
      </w:pPr>
    </w:p>
    <w:p w14:paraId="6CCC13BD" w14:textId="77777777" w:rsidR="00695892" w:rsidRDefault="00695892" w:rsidP="00695892">
      <w:pPr>
        <w:bidi w:val="0"/>
      </w:pPr>
      <w:r>
        <w:t xml:space="preserve">Once done, one can call the function to do inference. </w:t>
      </w:r>
    </w:p>
    <w:p w14:paraId="6C1E3032" w14:textId="77777777" w:rsidR="00695892" w:rsidRDefault="00695892" w:rsidP="00695892">
      <w:pPr>
        <w:bidi w:val="0"/>
      </w:pPr>
    </w:p>
    <w:p w14:paraId="5D2BD5CA" w14:textId="77777777" w:rsidR="00695892" w:rsidRDefault="00695892" w:rsidP="00695892">
      <w:pPr>
        <w:bidi w:val="0"/>
      </w:pPr>
      <w:r>
        <w:t xml:space="preserve">Overall, the process is clear and simple. </w:t>
      </w:r>
    </w:p>
    <w:p w14:paraId="75B58850" w14:textId="77777777" w:rsidR="00695892" w:rsidRDefault="00695892" w:rsidP="00695892">
      <w:pPr>
        <w:bidi w:val="0"/>
      </w:pPr>
      <w:r>
        <w:t xml:space="preserve"> </w:t>
      </w:r>
    </w:p>
    <w:p w14:paraId="503B4E69" w14:textId="77777777" w:rsidR="00695892" w:rsidRDefault="00695892" w:rsidP="00695892">
      <w:pPr>
        <w:bidi w:val="0"/>
      </w:pPr>
      <w:r>
        <w:t>Since NVIDIA provides the GPU, you can imagine it will provide useful tools for analyzing its performance and for optimizing the runtime.</w:t>
      </w:r>
    </w:p>
    <w:p w14:paraId="0E3BFAF9" w14:textId="77777777" w:rsidR="00695892" w:rsidRDefault="00695892" w:rsidP="00695892">
      <w:pPr>
        <w:pStyle w:val="ListParagraph"/>
        <w:bidi w:val="0"/>
      </w:pPr>
    </w:p>
    <w:p w14:paraId="2E17DA5B" w14:textId="77777777" w:rsidR="00695892" w:rsidRDefault="00695892" w:rsidP="00695892">
      <w:pPr>
        <w:bidi w:val="0"/>
      </w:pPr>
      <w:r>
        <w:lastRenderedPageBreak/>
        <w:t xml:space="preserve">As an example, </w:t>
      </w:r>
      <w:proofErr w:type="gramStart"/>
      <w:r>
        <w:t>One</w:t>
      </w:r>
      <w:proofErr w:type="gramEnd"/>
      <w:r>
        <w:t xml:space="preserve"> optimization it provides is that given the optimum input, minimum and maximum tensor dimensions, it selects the kernel that results in the lowest runtime for the given profile. </w:t>
      </w:r>
    </w:p>
    <w:p w14:paraId="64209BDD" w14:textId="77777777" w:rsidR="00695892" w:rsidRDefault="00695892" w:rsidP="00695892">
      <w:pPr>
        <w:bidi w:val="0"/>
      </w:pPr>
      <w:r>
        <w:t xml:space="preserve">The selection of the kernel is a command to the GPU, which is enabled through the </w:t>
      </w:r>
      <w:proofErr w:type="spellStart"/>
      <w:r>
        <w:t>cuda</w:t>
      </w:r>
      <w:proofErr w:type="spellEnd"/>
      <w:r>
        <w:t xml:space="preserve"> API's and </w:t>
      </w:r>
      <w:proofErr w:type="spellStart"/>
      <w:r>
        <w:t>tensorRT</w:t>
      </w:r>
      <w:proofErr w:type="spellEnd"/>
      <w:r>
        <w:t xml:space="preserve"> which is designed to communicate with them.  </w:t>
      </w:r>
    </w:p>
    <w:p w14:paraId="52086013" w14:textId="77777777" w:rsidR="00695892" w:rsidRDefault="00695892" w:rsidP="00695892">
      <w:pPr>
        <w:pStyle w:val="ListParagraph"/>
        <w:bidi w:val="0"/>
      </w:pPr>
    </w:p>
    <w:p w14:paraId="6A1C1B3A" w14:textId="77777777" w:rsidR="00695892" w:rsidRDefault="00695892" w:rsidP="00695892">
      <w:pPr>
        <w:bidi w:val="0"/>
      </w:pPr>
    </w:p>
    <w:p w14:paraId="75656302" w14:textId="4A0EE06D" w:rsidR="00695892" w:rsidRDefault="00695892" w:rsidP="00695892">
      <w:pPr>
        <w:bidi w:val="0"/>
        <w:rPr>
          <w:b/>
          <w:bCs/>
          <w:sz w:val="40"/>
          <w:szCs w:val="40"/>
        </w:rPr>
      </w:pPr>
      <w:r>
        <w:rPr>
          <w:b/>
          <w:bCs/>
          <w:sz w:val="40"/>
          <w:szCs w:val="40"/>
        </w:rPr>
        <w:t>QUANTIZATION</w:t>
      </w:r>
    </w:p>
    <w:p w14:paraId="61CC29C4" w14:textId="77777777" w:rsidR="00695892" w:rsidRDefault="00695892" w:rsidP="00695892">
      <w:pPr>
        <w:bidi w:val="0"/>
        <w:rPr>
          <w:b/>
          <w:bCs/>
        </w:rPr>
      </w:pPr>
      <w:r>
        <w:rPr>
          <w:b/>
          <w:bCs/>
        </w:rPr>
        <w:t xml:space="preserve">Notes on Paper: A Comprehensive Study on Quantization Techniques for Large Language Models </w:t>
      </w:r>
    </w:p>
    <w:p w14:paraId="706B204A" w14:textId="77777777" w:rsidR="00695892" w:rsidRDefault="00695892" w:rsidP="00695892">
      <w:pPr>
        <w:bidi w:val="0"/>
        <w:rPr>
          <w:b/>
          <w:bCs/>
        </w:rPr>
      </w:pPr>
      <w:r>
        <w:rPr>
          <w:b/>
          <w:bCs/>
        </w:rPr>
        <w:t>The mathematical theory of quantization:</w:t>
      </w:r>
    </w:p>
    <w:p w14:paraId="58C299C9" w14:textId="77777777" w:rsidR="00695892" w:rsidRPr="00F71BE5" w:rsidRDefault="00695892" w:rsidP="00695892">
      <w:pPr>
        <w:bidi w:val="0"/>
      </w:pPr>
      <w:r>
        <w:t>-goal is to quantize data</w:t>
      </w:r>
    </w:p>
    <w:p w14:paraId="3C92AB3B" w14:textId="77777777" w:rsidR="00695892" w:rsidRPr="003D6855" w:rsidRDefault="00695892" w:rsidP="00695892">
      <w:pPr>
        <w:bidi w:val="0"/>
      </w:pPr>
      <w:r w:rsidRPr="003D6855">
        <w:t>-assum</w:t>
      </w:r>
      <w:r>
        <w:t>ing</w:t>
      </w:r>
      <w:r w:rsidRPr="003D6855">
        <w:t xml:space="preserve"> the full precision data range is [</w:t>
      </w:r>
      <w:proofErr w:type="spellStart"/>
      <w:proofErr w:type="gramStart"/>
      <w:r w:rsidRPr="003D6855">
        <w:t>b,a</w:t>
      </w:r>
      <w:proofErr w:type="spellEnd"/>
      <w:proofErr w:type="gramEnd"/>
      <w:r w:rsidRPr="003D6855">
        <w:t>]</w:t>
      </w:r>
    </w:p>
    <w:p w14:paraId="61BFCFE5" w14:textId="77777777" w:rsidR="00695892" w:rsidRPr="003D6855" w:rsidRDefault="00695892" w:rsidP="00695892">
      <w:pPr>
        <w:bidi w:val="0"/>
      </w:pPr>
      <w:r w:rsidRPr="003D6855">
        <w:t>-the equation behind the affine quantization:</w:t>
      </w:r>
    </w:p>
    <w:p w14:paraId="16977FC0" w14:textId="77777777" w:rsidR="00695892" w:rsidRPr="003D6855" w:rsidRDefault="00695892" w:rsidP="00695892">
      <w:pPr>
        <w:bidi w:val="0"/>
        <w:rPr>
          <w:rFonts w:eastAsiaTheme="minorEastAsia"/>
        </w:rPr>
      </w:pPr>
      <w:r w:rsidRPr="003D6855">
        <w:tab/>
      </w:r>
      <w:r w:rsidRPr="003D6855">
        <w:rPr>
          <w:rFonts w:eastAsiaTheme="minorEastAsia"/>
        </w:rPr>
        <w:t xml:space="preserve"> </w:t>
      </w:r>
    </w:p>
    <w:p w14:paraId="4D0CB062" w14:textId="77777777" w:rsidR="00695892" w:rsidRDefault="00695892" w:rsidP="00695892">
      <w:pPr>
        <w:bidi w:val="0"/>
      </w:pPr>
      <w:r>
        <w:t xml:space="preserve">-When mapping between two different data types, such as FP32 to INT8, </w:t>
      </w:r>
      <w:proofErr w:type="gramStart"/>
      <w:r>
        <w:t>need</w:t>
      </w:r>
      <w:proofErr w:type="gramEnd"/>
      <w:r>
        <w:t xml:space="preserve"> to determine an appropriate scaling factor for mapping the range of FP32 to INT8. </w:t>
      </w:r>
    </w:p>
    <w:p w14:paraId="7AD76BF3" w14:textId="77777777" w:rsidR="00695892" w:rsidRDefault="00695892" w:rsidP="00695892">
      <w:pPr>
        <w:bidi w:val="0"/>
      </w:pPr>
      <w:r>
        <w:t>This technique is known as calibration.</w:t>
      </w:r>
    </w:p>
    <w:p w14:paraId="35554D01" w14:textId="77777777" w:rsidR="00695892" w:rsidRPr="00E17857" w:rsidRDefault="00695892" w:rsidP="00695892">
      <w:pPr>
        <w:bidi w:val="0"/>
        <w:rPr>
          <w:rFonts w:eastAsiaTheme="minorEastAsia"/>
        </w:rPr>
      </w:pPr>
      <m:oMathPara>
        <m:oMath>
          <m:r>
            <w:rPr>
              <w:rFonts w:ascii="Cambria Math" w:hAnsi="Cambria Math"/>
            </w:rPr>
            <m:t xml:space="preserve">s = </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b</m:t>
                  </m:r>
                </m:sup>
              </m:sSup>
              <m:r>
                <w:rPr>
                  <w:rFonts w:ascii="Cambria Math" w:hAnsi="Cambria Math"/>
                </w:rPr>
                <m:t>-1</m:t>
              </m:r>
            </m:num>
            <m:den>
              <m:r>
                <w:rPr>
                  <w:rFonts w:ascii="Cambria Math" w:hAnsi="Cambria Math"/>
                </w:rPr>
                <m:t>α - β</m:t>
              </m:r>
            </m:den>
          </m:f>
        </m:oMath>
      </m:oMathPara>
    </w:p>
    <w:p w14:paraId="2477DF6E" w14:textId="77777777" w:rsidR="00695892" w:rsidRDefault="00695892" w:rsidP="00695892">
      <w:pPr>
        <w:bidi w:val="0"/>
        <w:rPr>
          <w:rFonts w:eastAsiaTheme="minorEastAsia"/>
        </w:rPr>
      </w:pPr>
      <w:r>
        <w:rPr>
          <w:rFonts w:eastAsiaTheme="minorEastAsia"/>
        </w:rPr>
        <w:t>Variation: quantization by scale only:</w:t>
      </w:r>
    </w:p>
    <w:p w14:paraId="25C33E0D" w14:textId="77777777" w:rsidR="00695892" w:rsidRPr="00E17857" w:rsidRDefault="00695892" w:rsidP="00695892">
      <w:pPr>
        <w:bidi w:val="0"/>
        <w:rPr>
          <w:rFonts w:eastAsiaTheme="minorEastAsia"/>
        </w:rPr>
      </w:pPr>
      <w:r>
        <w:rPr>
          <w:rFonts w:eastAsiaTheme="minorEastAsia"/>
        </w:rPr>
        <w:tab/>
      </w:r>
      <w:proofErr w:type="spellStart"/>
      <w:r>
        <w:rPr>
          <w:rFonts w:eastAsiaTheme="minorEastAsia"/>
        </w:rPr>
        <w:t>Eqn</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q</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x*S</m:t>
            </m:r>
          </m:e>
        </m:d>
      </m:oMath>
    </w:p>
    <w:p w14:paraId="4E305050" w14:textId="77777777" w:rsidR="00695892" w:rsidRDefault="00695892" w:rsidP="00695892">
      <w:pPr>
        <w:bidi w:val="0"/>
        <w:rPr>
          <w:rFonts w:eastAsiaTheme="minorEastAsia"/>
        </w:rPr>
      </w:pPr>
      <w:r>
        <w:rPr>
          <w:rFonts w:eastAsiaTheme="minorEastAsia"/>
        </w:rPr>
        <w:t>Types of quantization:</w:t>
      </w:r>
    </w:p>
    <w:p w14:paraId="2E85F3DE" w14:textId="77777777" w:rsidR="00695892" w:rsidRDefault="00695892" w:rsidP="00695892">
      <w:pPr>
        <w:pStyle w:val="ListParagraph"/>
        <w:numPr>
          <w:ilvl w:val="0"/>
          <w:numId w:val="3"/>
        </w:numPr>
        <w:bidi w:val="0"/>
        <w:rPr>
          <w:rFonts w:eastAsiaTheme="minorEastAsia"/>
        </w:rPr>
      </w:pPr>
      <w:r>
        <w:rPr>
          <w:rFonts w:eastAsiaTheme="minorEastAsia"/>
        </w:rPr>
        <w:t>Per-Layer Quantization</w:t>
      </w:r>
    </w:p>
    <w:p w14:paraId="63E94737" w14:textId="77777777" w:rsidR="00695892" w:rsidRDefault="00695892" w:rsidP="00695892">
      <w:pPr>
        <w:pStyle w:val="ListParagraph"/>
        <w:bidi w:val="0"/>
        <w:rPr>
          <w:rFonts w:eastAsiaTheme="minorEastAsia"/>
        </w:rPr>
      </w:pPr>
      <w:r>
        <w:rPr>
          <w:rFonts w:eastAsiaTheme="minorEastAsia"/>
        </w:rPr>
        <w:t>All filters within the same layer share the same quantization parameters.</w:t>
      </w:r>
    </w:p>
    <w:p w14:paraId="075DF255" w14:textId="77777777" w:rsidR="00695892" w:rsidRDefault="00695892" w:rsidP="00695892">
      <w:pPr>
        <w:pStyle w:val="ListParagraph"/>
        <w:bidi w:val="0"/>
        <w:rPr>
          <w:rFonts w:eastAsiaTheme="minorEastAsia"/>
        </w:rPr>
      </w:pPr>
      <w:r>
        <w:rPr>
          <w:rFonts w:eastAsiaTheme="minorEastAsia"/>
        </w:rPr>
        <w:t>Simplifies quantization process but often reduces model performance</w:t>
      </w:r>
    </w:p>
    <w:p w14:paraId="3A266931" w14:textId="77777777" w:rsidR="00695892" w:rsidRDefault="00695892" w:rsidP="00695892">
      <w:pPr>
        <w:pStyle w:val="ListParagraph"/>
        <w:numPr>
          <w:ilvl w:val="0"/>
          <w:numId w:val="3"/>
        </w:numPr>
        <w:bidi w:val="0"/>
        <w:rPr>
          <w:rFonts w:eastAsiaTheme="minorEastAsia"/>
        </w:rPr>
      </w:pPr>
      <w:r>
        <w:rPr>
          <w:rFonts w:eastAsiaTheme="minorEastAsia"/>
        </w:rPr>
        <w:t>Per-Channel quantization</w:t>
      </w:r>
    </w:p>
    <w:p w14:paraId="6E9E4D1F" w14:textId="77777777" w:rsidR="00695892" w:rsidRDefault="00695892" w:rsidP="00695892">
      <w:pPr>
        <w:bidi w:val="0"/>
        <w:ind w:left="720"/>
        <w:rPr>
          <w:rFonts w:eastAsiaTheme="minorEastAsia"/>
        </w:rPr>
      </w:pPr>
      <w:r>
        <w:rPr>
          <w:rFonts w:eastAsiaTheme="minorEastAsia"/>
        </w:rPr>
        <w:t>Each filter is assigned customized quantization parameters</w:t>
      </w:r>
      <w:r>
        <w:rPr>
          <w:rFonts w:eastAsiaTheme="minorEastAsia"/>
        </w:rPr>
        <w:br/>
      </w:r>
    </w:p>
    <w:p w14:paraId="4A0193AD" w14:textId="77777777" w:rsidR="00695892" w:rsidRDefault="00695892" w:rsidP="00695892">
      <w:pPr>
        <w:bidi w:val="0"/>
        <w:rPr>
          <w:rFonts w:eastAsiaTheme="minorEastAsia"/>
          <w:u w:val="single"/>
        </w:rPr>
      </w:pPr>
      <w:r>
        <w:rPr>
          <w:rFonts w:eastAsiaTheme="minorEastAsia"/>
          <w:u w:val="single"/>
        </w:rPr>
        <w:t>Quantization calibration</w:t>
      </w:r>
    </w:p>
    <w:p w14:paraId="398B1F9A" w14:textId="77777777" w:rsidR="00695892" w:rsidRDefault="00695892" w:rsidP="00695892">
      <w:pPr>
        <w:bidi w:val="0"/>
        <w:rPr>
          <w:rFonts w:eastAsiaTheme="minorEastAsia"/>
        </w:rPr>
      </w:pPr>
      <w:r>
        <w:rPr>
          <w:rFonts w:eastAsiaTheme="minorEastAsia"/>
        </w:rPr>
        <w:lastRenderedPageBreak/>
        <w:t xml:space="preserve">The max and min values from the full-precision data range are utilized to scale the data to a lower precision. </w:t>
      </w:r>
    </w:p>
    <w:p w14:paraId="294822ED" w14:textId="77777777" w:rsidR="00695892" w:rsidRDefault="00695892" w:rsidP="00695892">
      <w:pPr>
        <w:bidi w:val="0"/>
        <w:rPr>
          <w:rFonts w:eastAsiaTheme="minorEastAsia"/>
        </w:rPr>
      </w:pPr>
      <w:r>
        <w:rPr>
          <w:rFonts w:eastAsiaTheme="minorEastAsia"/>
        </w:rPr>
        <w:t xml:space="preserve">For ex, when scaling from Int16 to int8, the range of [-32767,32767] is evenly mapped onto the range of [-125,125] – this type of calibration is known as </w:t>
      </w:r>
      <w:r w:rsidRPr="009259AE">
        <w:rPr>
          <w:rFonts w:eastAsiaTheme="minorEastAsia"/>
          <w:b/>
          <w:bCs/>
        </w:rPr>
        <w:t>global calibration</w:t>
      </w:r>
      <w:r>
        <w:rPr>
          <w:rFonts w:eastAsiaTheme="minorEastAsia"/>
        </w:rPr>
        <w:t xml:space="preserve">. This is the simplest method but can compromise accuracy, as not all values within the unquantized range are necessarily relevant or required for optimal performance. </w:t>
      </w:r>
    </w:p>
    <w:p w14:paraId="4F70989E" w14:textId="77777777" w:rsidR="00695892" w:rsidRDefault="00695892" w:rsidP="00695892">
      <w:pPr>
        <w:bidi w:val="0"/>
        <w:rPr>
          <w:rFonts w:eastAsiaTheme="minorEastAsia"/>
        </w:rPr>
      </w:pPr>
      <w:r>
        <w:rPr>
          <w:rFonts w:eastAsiaTheme="minorEastAsia"/>
          <w:b/>
          <w:bCs/>
        </w:rPr>
        <w:t>Max calibration</w:t>
      </w:r>
      <w:r>
        <w:rPr>
          <w:rFonts w:eastAsiaTheme="minorEastAsia"/>
        </w:rPr>
        <w:t xml:space="preserve"> selects the maximum value from the unquantized data.</w:t>
      </w:r>
    </w:p>
    <w:p w14:paraId="2D9BB9EB" w14:textId="77777777" w:rsidR="00695892" w:rsidRDefault="00695892" w:rsidP="00695892">
      <w:pPr>
        <w:bidi w:val="0"/>
        <w:rPr>
          <w:rFonts w:eastAsiaTheme="minorEastAsia"/>
        </w:rPr>
      </w:pPr>
      <w:r>
        <w:rPr>
          <w:rFonts w:eastAsiaTheme="minorEastAsia"/>
          <w:b/>
          <w:bCs/>
        </w:rPr>
        <w:t>KL Divergence Calibration</w:t>
      </w:r>
      <w:r>
        <w:rPr>
          <w:rFonts w:eastAsiaTheme="minorEastAsia"/>
        </w:rPr>
        <w:t xml:space="preserve"> measures the difference between two probability distributions. Various scaling factors are tested to generate different distributions, and KL divergence is used to pick the scaling factor that minimizes information loss.</w:t>
      </w:r>
    </w:p>
    <w:p w14:paraId="4A384204" w14:textId="77777777" w:rsidR="00695892" w:rsidRDefault="00695892" w:rsidP="00695892">
      <w:pPr>
        <w:bidi w:val="0"/>
        <w:rPr>
          <w:rFonts w:eastAsiaTheme="minorEastAsia"/>
        </w:rPr>
      </w:pPr>
      <w:r>
        <w:rPr>
          <w:rFonts w:eastAsiaTheme="minorEastAsia"/>
          <w:b/>
          <w:bCs/>
        </w:rPr>
        <w:t>Percentile calibration</w:t>
      </w:r>
      <w:r>
        <w:rPr>
          <w:rFonts w:eastAsiaTheme="minorEastAsia"/>
        </w:rPr>
        <w:t xml:space="preserve">. Rather than selecting the global maximum value, which might be on the tail end of the data, this picks a percentile that represents the important </w:t>
      </w:r>
      <w:proofErr w:type="gramStart"/>
      <w:r>
        <w:rPr>
          <w:rFonts w:eastAsiaTheme="minorEastAsia"/>
        </w:rPr>
        <w:t>values, and</w:t>
      </w:r>
      <w:proofErr w:type="gramEnd"/>
      <w:r>
        <w:rPr>
          <w:rFonts w:eastAsiaTheme="minorEastAsia"/>
        </w:rPr>
        <w:t xml:space="preserve"> determines the max from that. Optimal percentile is typically 99.99% or 99.999%. </w:t>
      </w:r>
    </w:p>
    <w:p w14:paraId="6B495E87" w14:textId="77777777" w:rsidR="00695892" w:rsidRDefault="00695892" w:rsidP="00695892">
      <w:pPr>
        <w:bidi w:val="0"/>
        <w:rPr>
          <w:rFonts w:eastAsiaTheme="minorEastAsia"/>
        </w:rPr>
      </w:pPr>
    </w:p>
    <w:p w14:paraId="78BC6164" w14:textId="77777777" w:rsidR="00695892" w:rsidRPr="001B511C" w:rsidRDefault="00695892" w:rsidP="00695892">
      <w:pPr>
        <w:bidi w:val="0"/>
        <w:rPr>
          <w:rFonts w:eastAsiaTheme="minorEastAsia"/>
          <w:u w:val="single"/>
        </w:rPr>
      </w:pPr>
      <w:r>
        <w:rPr>
          <w:rFonts w:eastAsiaTheme="minorEastAsia"/>
          <w:u w:val="single"/>
        </w:rPr>
        <w:t xml:space="preserve">Implementation </w:t>
      </w:r>
      <w:proofErr w:type="gramStart"/>
      <w:r>
        <w:rPr>
          <w:rFonts w:eastAsiaTheme="minorEastAsia"/>
          <w:u w:val="single"/>
        </w:rPr>
        <w:t>on</w:t>
      </w:r>
      <w:proofErr w:type="gramEnd"/>
      <w:r>
        <w:rPr>
          <w:rFonts w:eastAsiaTheme="minorEastAsia"/>
          <w:u w:val="single"/>
        </w:rPr>
        <w:t xml:space="preserve"> models</w:t>
      </w:r>
    </w:p>
    <w:p w14:paraId="6DF13F5F" w14:textId="77777777" w:rsidR="00695892" w:rsidRDefault="00695892" w:rsidP="00695892">
      <w:pPr>
        <w:bidi w:val="0"/>
        <w:rPr>
          <w:rFonts w:eastAsiaTheme="minorEastAsia"/>
        </w:rPr>
      </w:pPr>
      <w:r>
        <w:rPr>
          <w:rFonts w:eastAsiaTheme="minorEastAsia"/>
        </w:rPr>
        <w:t xml:space="preserve">Different implementations of quantization of models. </w:t>
      </w:r>
    </w:p>
    <w:p w14:paraId="5B191E10" w14:textId="77777777" w:rsidR="00695892" w:rsidRDefault="00695892" w:rsidP="00695892">
      <w:pPr>
        <w:bidi w:val="0"/>
        <w:rPr>
          <w:rFonts w:eastAsiaTheme="minorEastAsia"/>
        </w:rPr>
      </w:pPr>
      <w:r>
        <w:rPr>
          <w:rFonts w:eastAsiaTheme="minorEastAsia"/>
        </w:rPr>
        <w:t xml:space="preserve">Common one is post-training </w:t>
      </w:r>
      <w:proofErr w:type="gramStart"/>
      <w:r>
        <w:rPr>
          <w:rFonts w:eastAsiaTheme="minorEastAsia"/>
        </w:rPr>
        <w:t>quantization</w:t>
      </w:r>
      <w:proofErr w:type="gramEnd"/>
      <w:r>
        <w:rPr>
          <w:rFonts w:eastAsiaTheme="minorEastAsia"/>
        </w:rPr>
        <w:t xml:space="preserve">. Two common approaches are static quantization (which is done before runtime), and dynamic quantization, which is done during runtime after each activation. </w:t>
      </w:r>
    </w:p>
    <w:p w14:paraId="6DA34412" w14:textId="77777777" w:rsidR="00695892" w:rsidRDefault="00695892" w:rsidP="00695892">
      <w:pPr>
        <w:bidi w:val="0"/>
        <w:rPr>
          <w:rFonts w:eastAsiaTheme="minorEastAsia"/>
        </w:rPr>
      </w:pPr>
      <w:r>
        <w:rPr>
          <w:rFonts w:eastAsiaTheme="minorEastAsia"/>
        </w:rPr>
        <w:t xml:space="preserve">Another approach is </w:t>
      </w:r>
      <w:r>
        <w:rPr>
          <w:rFonts w:eastAsiaTheme="minorEastAsia"/>
          <w:u w:val="single"/>
        </w:rPr>
        <w:t>Quantization-Aware</w:t>
      </w:r>
      <w:r>
        <w:rPr>
          <w:rFonts w:eastAsiaTheme="minorEastAsia"/>
        </w:rPr>
        <w:t xml:space="preserve"> training. This model accounts for </w:t>
      </w:r>
      <w:proofErr w:type="gramStart"/>
      <w:r>
        <w:rPr>
          <w:rFonts w:eastAsiaTheme="minorEastAsia"/>
        </w:rPr>
        <w:t>quantization</w:t>
      </w:r>
      <w:proofErr w:type="gramEnd"/>
      <w:r>
        <w:rPr>
          <w:rFonts w:eastAsiaTheme="minorEastAsia"/>
        </w:rPr>
        <w:t xml:space="preserve"> during </w:t>
      </w:r>
      <w:proofErr w:type="gramStart"/>
      <w:r>
        <w:rPr>
          <w:rFonts w:eastAsiaTheme="minorEastAsia"/>
        </w:rPr>
        <w:t>training, and</w:t>
      </w:r>
      <w:proofErr w:type="gramEnd"/>
      <w:r>
        <w:rPr>
          <w:rFonts w:eastAsiaTheme="minorEastAsia"/>
        </w:rPr>
        <w:t xml:space="preserve"> implements operators at each activation during the training phase. Enables to recognize and adapt to quant error throughout the backpropagation process. </w:t>
      </w:r>
    </w:p>
    <w:p w14:paraId="2B7754D6" w14:textId="77777777" w:rsidR="00695892" w:rsidRDefault="00695892" w:rsidP="00695892">
      <w:pPr>
        <w:bidi w:val="0"/>
        <w:rPr>
          <w:rFonts w:eastAsiaTheme="minorEastAsia"/>
        </w:rPr>
      </w:pPr>
      <w:r>
        <w:rPr>
          <w:rFonts w:eastAsiaTheme="minorEastAsia"/>
          <w:u w:val="single"/>
        </w:rPr>
        <w:t>Weight Quantization</w:t>
      </w:r>
      <w:r>
        <w:rPr>
          <w:rFonts w:eastAsiaTheme="minorEastAsia"/>
        </w:rPr>
        <w:t xml:space="preserve"> targets the weight matrices and leaves the activation values in their original precision. </w:t>
      </w:r>
    </w:p>
    <w:p w14:paraId="1BFE579B" w14:textId="77777777" w:rsidR="00695892" w:rsidRDefault="00695892" w:rsidP="00695892">
      <w:pPr>
        <w:bidi w:val="0"/>
        <w:rPr>
          <w:rFonts w:eastAsiaTheme="minorEastAsia"/>
        </w:rPr>
      </w:pPr>
      <w:r>
        <w:rPr>
          <w:rFonts w:eastAsiaTheme="minorEastAsia"/>
          <w:u w:val="single"/>
        </w:rPr>
        <w:t>Activation Aware Weight Quantization</w:t>
      </w:r>
      <w:r>
        <w:rPr>
          <w:rFonts w:eastAsiaTheme="minorEastAsia"/>
        </w:rPr>
        <w:t xml:space="preserve"> </w:t>
      </w:r>
      <w:proofErr w:type="gramStart"/>
      <w:r>
        <w:rPr>
          <w:rFonts w:eastAsiaTheme="minorEastAsia"/>
        </w:rPr>
        <w:t>approach that</w:t>
      </w:r>
      <w:proofErr w:type="gramEnd"/>
      <w:r>
        <w:rPr>
          <w:rFonts w:eastAsiaTheme="minorEastAsia"/>
        </w:rPr>
        <w:t xml:space="preserve"> recognizes that not all weights are equally important. It identifies critical weights based on activation magnitudes, keeping them in full precision. </w:t>
      </w:r>
    </w:p>
    <w:p w14:paraId="0773A230" w14:textId="77777777" w:rsidR="00695892" w:rsidRDefault="00695892" w:rsidP="00695892">
      <w:pPr>
        <w:bidi w:val="0"/>
        <w:rPr>
          <w:rFonts w:eastAsiaTheme="minorEastAsia"/>
        </w:rPr>
      </w:pPr>
      <w:r>
        <w:rPr>
          <w:rFonts w:eastAsiaTheme="minorEastAsia"/>
          <w:u w:val="single"/>
        </w:rPr>
        <w:t>Attention-Aware Weight Quantization</w:t>
      </w:r>
      <w:r>
        <w:rPr>
          <w:rFonts w:eastAsiaTheme="minorEastAsia"/>
        </w:rPr>
        <w:t xml:space="preserve"> technique that utilizes the Hessian trace to determine the importance of weight matrices. Leverages attention mechanisms. Weights are identified as more/less significant based on attention scores. </w:t>
      </w:r>
    </w:p>
    <w:p w14:paraId="7A21CCD9" w14:textId="77777777" w:rsidR="00695892" w:rsidRDefault="00695892" w:rsidP="00695892">
      <w:pPr>
        <w:bidi w:val="0"/>
        <w:rPr>
          <w:rFonts w:eastAsiaTheme="minorEastAsia"/>
        </w:rPr>
      </w:pPr>
      <w:r>
        <w:rPr>
          <w:rFonts w:eastAsiaTheme="minorEastAsia"/>
        </w:rPr>
        <w:t xml:space="preserve">This approach adopts mixed-precision quantization. </w:t>
      </w:r>
    </w:p>
    <w:p w14:paraId="7DBC909F" w14:textId="77777777" w:rsidR="00695892" w:rsidRDefault="00695892" w:rsidP="00695892">
      <w:pPr>
        <w:bidi w:val="0"/>
        <w:rPr>
          <w:rFonts w:eastAsiaTheme="minorEastAsia"/>
        </w:rPr>
      </w:pPr>
    </w:p>
    <w:p w14:paraId="46052444" w14:textId="77777777" w:rsidR="00695892" w:rsidRDefault="00695892" w:rsidP="00695892">
      <w:pPr>
        <w:bidi w:val="0"/>
        <w:rPr>
          <w:rFonts w:eastAsiaTheme="minorEastAsia"/>
        </w:rPr>
      </w:pPr>
      <w:r>
        <w:rPr>
          <w:rFonts w:eastAsiaTheme="minorEastAsia"/>
        </w:rPr>
        <w:t>Analyzing existing quantization techniques:</w:t>
      </w:r>
    </w:p>
    <w:p w14:paraId="4E4D0BF6" w14:textId="77777777" w:rsidR="00695892" w:rsidRDefault="00695892" w:rsidP="00695892">
      <w:pPr>
        <w:bidi w:val="0"/>
        <w:rPr>
          <w:rFonts w:eastAsiaTheme="minorEastAsia"/>
          <w:b/>
          <w:bCs/>
          <w:u w:val="single"/>
        </w:rPr>
      </w:pPr>
      <w:r w:rsidRPr="00375B31">
        <w:rPr>
          <w:rFonts w:eastAsiaTheme="minorEastAsia"/>
          <w:b/>
          <w:bCs/>
          <w:u w:val="single"/>
        </w:rPr>
        <w:lastRenderedPageBreak/>
        <w:t xml:space="preserve">GPTQ: </w:t>
      </w:r>
      <w:r w:rsidRPr="00375B31">
        <w:rPr>
          <w:rFonts w:eastAsiaTheme="minorEastAsia"/>
          <w:b/>
          <w:bCs/>
        </w:rPr>
        <w:tab/>
      </w:r>
    </w:p>
    <w:p w14:paraId="7CD0AC3D" w14:textId="77777777" w:rsidR="00695892" w:rsidRDefault="00695892" w:rsidP="00695892">
      <w:pPr>
        <w:bidi w:val="0"/>
        <w:rPr>
          <w:rFonts w:eastAsiaTheme="minorEastAsia"/>
        </w:rPr>
      </w:pPr>
      <w:r>
        <w:rPr>
          <w:rFonts w:eastAsiaTheme="minorEastAsia"/>
        </w:rPr>
        <w:t xml:space="preserve">-Tried on </w:t>
      </w:r>
      <w:proofErr w:type="spellStart"/>
      <w:r>
        <w:rPr>
          <w:rFonts w:eastAsiaTheme="minorEastAsia"/>
        </w:rPr>
        <w:t>llm's</w:t>
      </w:r>
      <w:proofErr w:type="spellEnd"/>
    </w:p>
    <w:p w14:paraId="6C6C9220" w14:textId="77777777" w:rsidR="00695892" w:rsidRDefault="00695892" w:rsidP="00695892">
      <w:pPr>
        <w:bidi w:val="0"/>
        <w:rPr>
          <w:rFonts w:eastAsiaTheme="minorEastAsia"/>
        </w:rPr>
      </w:pPr>
      <w:r>
        <w:rPr>
          <w:rFonts w:eastAsiaTheme="minorEastAsia"/>
        </w:rPr>
        <w:t>-Quantization technique utilizing PTQ (post training quantization)</w:t>
      </w:r>
    </w:p>
    <w:p w14:paraId="1C2EBA1B" w14:textId="77777777" w:rsidR="00695892" w:rsidRDefault="00695892" w:rsidP="00695892">
      <w:pPr>
        <w:bidi w:val="0"/>
        <w:rPr>
          <w:rFonts w:eastAsiaTheme="minorEastAsia"/>
        </w:rPr>
      </w:pPr>
      <w:r>
        <w:rPr>
          <w:rFonts w:eastAsiaTheme="minorEastAsia"/>
        </w:rPr>
        <w:t xml:space="preserve">-Can enable </w:t>
      </w:r>
      <w:proofErr w:type="spellStart"/>
      <w:r>
        <w:rPr>
          <w:rFonts w:eastAsiaTheme="minorEastAsia"/>
        </w:rPr>
        <w:t>llm's</w:t>
      </w:r>
      <w:proofErr w:type="spellEnd"/>
      <w:r>
        <w:rPr>
          <w:rFonts w:eastAsiaTheme="minorEastAsia"/>
        </w:rPr>
        <w:t xml:space="preserve"> to be run on single GPUs</w:t>
      </w:r>
    </w:p>
    <w:p w14:paraId="47A6679D" w14:textId="77777777" w:rsidR="00695892" w:rsidRDefault="00695892" w:rsidP="00695892">
      <w:pPr>
        <w:bidi w:val="0"/>
        <w:rPr>
          <w:rFonts w:eastAsiaTheme="minorEastAsia"/>
        </w:rPr>
      </w:pPr>
      <w:r>
        <w:rPr>
          <w:rFonts w:eastAsiaTheme="minorEastAsia"/>
        </w:rPr>
        <w:t>-Speed improvements (3.25x, 4.5x)</w:t>
      </w:r>
    </w:p>
    <w:p w14:paraId="55E1C8A7" w14:textId="77777777" w:rsidR="00695892" w:rsidRDefault="00695892" w:rsidP="00695892">
      <w:pPr>
        <w:bidi w:val="0"/>
        <w:rPr>
          <w:rFonts w:eastAsiaTheme="minorEastAsia"/>
        </w:rPr>
      </w:pPr>
      <w:r>
        <w:rPr>
          <w:rFonts w:eastAsiaTheme="minorEastAsia"/>
        </w:rPr>
        <w:t xml:space="preserve">-Specific study that implements layer-wise quantization </w:t>
      </w:r>
    </w:p>
    <w:p w14:paraId="51DB879B" w14:textId="77777777" w:rsidR="00695892" w:rsidRDefault="00695892" w:rsidP="00695892">
      <w:pPr>
        <w:bidi w:val="0"/>
        <w:rPr>
          <w:rFonts w:eastAsiaTheme="minorEastAsia"/>
        </w:rPr>
      </w:pPr>
      <w:r>
        <w:rPr>
          <w:rFonts w:eastAsiaTheme="minorEastAsia"/>
        </w:rPr>
        <w:t>-objective is to</w:t>
      </w:r>
      <w:r w:rsidRPr="000B1CD0">
        <w:rPr>
          <w:rFonts w:eastAsiaTheme="minorEastAsia"/>
          <w:u w:val="single"/>
        </w:rPr>
        <w:t xml:space="preserve"> find</w:t>
      </w:r>
      <w:r>
        <w:rPr>
          <w:rFonts w:eastAsiaTheme="minorEastAsia"/>
        </w:rPr>
        <w:t xml:space="preserve"> a matrix of quantized weights that minimizes the error in relation to the full-precision output of each layer </w:t>
      </w:r>
    </w:p>
    <w:p w14:paraId="6DEE3673" w14:textId="77777777" w:rsidR="00695892" w:rsidRDefault="00695892" w:rsidP="00695892">
      <w:pPr>
        <w:bidi w:val="0"/>
        <w:rPr>
          <w:rFonts w:eastAsiaTheme="minorEastAsia"/>
        </w:rPr>
      </w:pPr>
      <w:r>
        <w:rPr>
          <w:rFonts w:eastAsiaTheme="minorEastAsia"/>
        </w:rPr>
        <w:t>Can be formulated as a mathematical function as</w:t>
      </w:r>
    </w:p>
    <w:p w14:paraId="66ABBE41" w14:textId="77777777" w:rsidR="00695892" w:rsidRPr="00375B31" w:rsidRDefault="00695892" w:rsidP="00695892">
      <w:pPr>
        <w:bidi w:val="0"/>
        <w:rPr>
          <w:rFonts w:eastAsiaTheme="minorEastAsia"/>
        </w:rPr>
      </w:pPr>
      <w:r>
        <w:rPr>
          <w:rFonts w:eastAsiaTheme="minorEastAsia"/>
        </w:rPr>
        <w:tab/>
      </w:r>
      <m:oMath>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min</m:t>
                    </m:r>
                  </m:e>
                  <m:lim>
                    <m:acc>
                      <m:accPr>
                        <m:ctrlPr>
                          <w:rPr>
                            <w:rFonts w:ascii="Cambria Math" w:eastAsiaTheme="minorEastAsia" w:hAnsi="Cambria Math"/>
                          </w:rPr>
                        </m:ctrlPr>
                      </m:accPr>
                      <m:e>
                        <m:r>
                          <m:rPr>
                            <m:sty m:val="p"/>
                          </m:rPr>
                          <w:rPr>
                            <w:rFonts w:ascii="Cambria Math" w:eastAsiaTheme="minorEastAsia" w:hAnsi="Cambria Math"/>
                          </w:rPr>
                          <m:t>W</m:t>
                        </m:r>
                      </m:e>
                    </m:acc>
                  </m:lim>
                </m:limLow>
              </m:fName>
              <m:e>
                <m:r>
                  <w:rPr>
                    <w:rFonts w:ascii="Cambria Math" w:eastAsiaTheme="minorEastAsia" w:hAnsi="Cambria Math"/>
                  </w:rPr>
                  <m:t>∥WX-</m:t>
                </m:r>
                <m:acc>
                  <m:accPr>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2</m:t>
                    </m:r>
                  </m:sub>
                  <m:sup>
                    <m:r>
                      <w:rPr>
                        <w:rFonts w:ascii="Cambria Math" w:eastAsiaTheme="minorEastAsia" w:hAnsi="Cambria Math"/>
                      </w:rPr>
                      <m:t>2</m:t>
                    </m:r>
                  </m:sup>
                </m:sSubSup>
              </m:e>
            </m:func>
          </m:e>
        </m:func>
      </m:oMath>
    </w:p>
    <w:p w14:paraId="65AEB3C7" w14:textId="77777777" w:rsidR="00695892" w:rsidRDefault="00695892" w:rsidP="00695892">
      <w:pPr>
        <w:bidi w:val="0"/>
        <w:rPr>
          <w:rFonts w:eastAsiaTheme="minorEastAsia"/>
        </w:rPr>
      </w:pPr>
      <w:r>
        <w:rPr>
          <w:rFonts w:eastAsiaTheme="minorEastAsia"/>
        </w:rPr>
        <w:t xml:space="preserve"> </w:t>
      </w:r>
      <w:proofErr w:type="gramStart"/>
      <w:r>
        <w:rPr>
          <w:rFonts w:eastAsiaTheme="minorEastAsia"/>
        </w:rPr>
        <w:t>Specifically</w:t>
      </w:r>
      <w:proofErr w:type="gramEnd"/>
      <w:r>
        <w:rPr>
          <w:rFonts w:eastAsiaTheme="minorEastAsia"/>
        </w:rPr>
        <w:t xml:space="preserve"> OBQ ("optimal brain quantization") builds upon this and quantizes each row </w:t>
      </w:r>
      <w:proofErr w:type="gramStart"/>
      <w:r>
        <w:rPr>
          <w:rFonts w:eastAsiaTheme="minorEastAsia"/>
          <w:b/>
          <w:bCs/>
        </w:rPr>
        <w:t xml:space="preserve">w </w:t>
      </w:r>
      <w:r>
        <w:rPr>
          <w:rFonts w:eastAsiaTheme="minorEastAsia"/>
        </w:rPr>
        <w:t xml:space="preserve"> of</w:t>
      </w:r>
      <w:proofErr w:type="gramEnd"/>
      <w:r>
        <w:rPr>
          <w:rFonts w:eastAsiaTheme="minorEastAsia"/>
        </w:rPr>
        <w:t xml:space="preserve"> W </w:t>
      </w:r>
      <w:proofErr w:type="gramStart"/>
      <w:r>
        <w:rPr>
          <w:rFonts w:eastAsiaTheme="minorEastAsia"/>
        </w:rPr>
        <w:t>independently, and</w:t>
      </w:r>
      <w:proofErr w:type="gramEnd"/>
      <w:r>
        <w:rPr>
          <w:rFonts w:eastAsiaTheme="minorEastAsia"/>
        </w:rPr>
        <w:t xml:space="preserve"> updates the rest of the unquantized weights (using the Hessian matrix).</w:t>
      </w:r>
    </w:p>
    <w:p w14:paraId="7A33D645" w14:textId="77777777" w:rsidR="00695892" w:rsidRDefault="00695892" w:rsidP="00695892">
      <w:pPr>
        <w:bidi w:val="0"/>
        <w:rPr>
          <w:rFonts w:eastAsiaTheme="minorEastAsia"/>
        </w:rPr>
      </w:pPr>
      <w:r>
        <w:rPr>
          <w:rFonts w:eastAsiaTheme="minorEastAsia"/>
        </w:rPr>
        <w:t xml:space="preserve">Ie every time a weight undergoes quantization, a corresponding set of weights will be </w:t>
      </w:r>
      <w:r>
        <w:rPr>
          <w:rFonts w:eastAsiaTheme="minorEastAsia"/>
          <w:u w:val="single"/>
        </w:rPr>
        <w:t>updated</w:t>
      </w:r>
      <w:r>
        <w:rPr>
          <w:rFonts w:eastAsiaTheme="minorEastAsia"/>
        </w:rPr>
        <w:t xml:space="preserve"> (not quantized). </w:t>
      </w:r>
    </w:p>
    <w:p w14:paraId="31B0145F" w14:textId="77777777" w:rsidR="00695892" w:rsidRDefault="00695892" w:rsidP="00695892">
      <w:pPr>
        <w:bidi w:val="0"/>
        <w:rPr>
          <w:rFonts w:eastAsiaTheme="minorEastAsia"/>
        </w:rPr>
      </w:pPr>
      <w:r>
        <w:rPr>
          <w:rFonts w:eastAsiaTheme="minorEastAsia"/>
        </w:rPr>
        <w:t>Modification to speed up computation – instead of independently quantizing the weights of each row based on their corresponding errors, GPTQ quantizes the weights of all rows in the same order. This method reduces computation on the set of full-precision weights, since they remain the same for all rows. It can be likened to a sliding window approach (when implemented in a column-by-column way).</w:t>
      </w:r>
    </w:p>
    <w:p w14:paraId="4B0A4B5D" w14:textId="77777777" w:rsidR="00695892" w:rsidRDefault="00695892" w:rsidP="00695892">
      <w:pPr>
        <w:bidi w:val="0"/>
        <w:rPr>
          <w:rFonts w:eastAsiaTheme="minorEastAsia"/>
        </w:rPr>
      </w:pPr>
    </w:p>
    <w:p w14:paraId="64FA1A3B" w14:textId="77777777" w:rsidR="00695892" w:rsidRDefault="00695892" w:rsidP="00695892">
      <w:pPr>
        <w:bidi w:val="0"/>
        <w:rPr>
          <w:rFonts w:eastAsiaTheme="minorEastAsia"/>
        </w:rPr>
      </w:pPr>
      <w:r>
        <w:rPr>
          <w:rFonts w:eastAsiaTheme="minorEastAsia"/>
          <w:u w:val="single"/>
        </w:rPr>
        <w:t>Analyzing GPTQ performance against existing quantization methods</w:t>
      </w:r>
    </w:p>
    <w:p w14:paraId="69CD3567" w14:textId="77777777" w:rsidR="00695892" w:rsidRDefault="00695892" w:rsidP="00695892">
      <w:pPr>
        <w:pStyle w:val="ListParagraph"/>
        <w:numPr>
          <w:ilvl w:val="0"/>
          <w:numId w:val="1"/>
        </w:numPr>
        <w:bidi w:val="0"/>
        <w:rPr>
          <w:rFonts w:eastAsiaTheme="minorEastAsia"/>
        </w:rPr>
      </w:pPr>
      <w:r>
        <w:rPr>
          <w:rFonts w:eastAsiaTheme="minorEastAsia"/>
        </w:rPr>
        <w:t xml:space="preserve">Analyzed on smaller as well as larger models </w:t>
      </w:r>
    </w:p>
    <w:p w14:paraId="0086A6CF" w14:textId="77777777" w:rsidR="00695892" w:rsidRDefault="00695892" w:rsidP="00695892">
      <w:pPr>
        <w:pStyle w:val="ListParagraph"/>
        <w:numPr>
          <w:ilvl w:val="0"/>
          <w:numId w:val="1"/>
        </w:numPr>
        <w:bidi w:val="0"/>
        <w:rPr>
          <w:rFonts w:eastAsiaTheme="minorEastAsia"/>
        </w:rPr>
      </w:pPr>
      <w:r>
        <w:rPr>
          <w:rFonts w:eastAsiaTheme="minorEastAsia"/>
        </w:rPr>
        <w:t xml:space="preserve">Performance precision wise is comparable or slightly less accurate than the best quantization techniques, but </w:t>
      </w:r>
      <w:proofErr w:type="gramStart"/>
      <w:r>
        <w:rPr>
          <w:rFonts w:eastAsiaTheme="minorEastAsia"/>
        </w:rPr>
        <w:t>time-wise</w:t>
      </w:r>
      <w:proofErr w:type="gramEnd"/>
      <w:r>
        <w:rPr>
          <w:rFonts w:eastAsiaTheme="minorEastAsia"/>
        </w:rPr>
        <w:t xml:space="preserve"> it is highly competitive, as it can reduce processing times from hours to less than a minute </w:t>
      </w:r>
    </w:p>
    <w:p w14:paraId="48BA0660" w14:textId="77777777" w:rsidR="00695892" w:rsidRDefault="00695892" w:rsidP="00695892">
      <w:pPr>
        <w:pStyle w:val="ListParagraph"/>
        <w:numPr>
          <w:ilvl w:val="0"/>
          <w:numId w:val="1"/>
        </w:numPr>
        <w:bidi w:val="0"/>
        <w:rPr>
          <w:rFonts w:eastAsiaTheme="minorEastAsia"/>
        </w:rPr>
      </w:pPr>
      <w:r>
        <w:rPr>
          <w:rFonts w:eastAsiaTheme="minorEastAsia"/>
        </w:rPr>
        <w:t xml:space="preserve">Performance is evaluated across several tasks, including WikiText2, on BLOOM </w:t>
      </w:r>
      <w:proofErr w:type="spellStart"/>
      <w:r>
        <w:rPr>
          <w:rFonts w:eastAsiaTheme="minorEastAsia"/>
        </w:rPr>
        <w:t>llm</w:t>
      </w:r>
      <w:proofErr w:type="spellEnd"/>
      <w:r>
        <w:rPr>
          <w:rFonts w:eastAsiaTheme="minorEastAsia"/>
        </w:rPr>
        <w:t>.</w:t>
      </w:r>
    </w:p>
    <w:p w14:paraId="23936D0A" w14:textId="77777777" w:rsidR="00695892" w:rsidRDefault="00695892" w:rsidP="00695892">
      <w:pPr>
        <w:pStyle w:val="ListParagraph"/>
        <w:bidi w:val="0"/>
        <w:rPr>
          <w:rFonts w:eastAsiaTheme="minorEastAsia"/>
        </w:rPr>
      </w:pPr>
      <w:r>
        <w:rPr>
          <w:rFonts w:eastAsiaTheme="minorEastAsia"/>
        </w:rPr>
        <w:t xml:space="preserve">Accuracy is much higher compared to RTN (round to nearest) quantization technique, especially for </w:t>
      </w:r>
      <w:proofErr w:type="gramStart"/>
      <w:r>
        <w:rPr>
          <w:rFonts w:eastAsiaTheme="minorEastAsia"/>
        </w:rPr>
        <w:t>3 bit</w:t>
      </w:r>
      <w:proofErr w:type="gramEnd"/>
      <w:r>
        <w:rPr>
          <w:rFonts w:eastAsiaTheme="minorEastAsia"/>
        </w:rPr>
        <w:t xml:space="preserve"> quantization, where RTN has notable drop in performance. </w:t>
      </w:r>
    </w:p>
    <w:p w14:paraId="69CAE79B" w14:textId="77777777" w:rsidR="00695892" w:rsidRPr="00790757" w:rsidRDefault="00695892" w:rsidP="00695892">
      <w:pPr>
        <w:bidi w:val="0"/>
        <w:rPr>
          <w:rFonts w:eastAsiaTheme="minorEastAsia"/>
          <w:u w:val="single"/>
        </w:rPr>
      </w:pPr>
      <w:r w:rsidRPr="00790757">
        <w:rPr>
          <w:rFonts w:eastAsiaTheme="minorEastAsia"/>
          <w:u w:val="single"/>
        </w:rPr>
        <w:t>Quantization Aware Techniques</w:t>
      </w:r>
    </w:p>
    <w:p w14:paraId="28241062" w14:textId="77777777" w:rsidR="00695892" w:rsidRDefault="00695892" w:rsidP="00695892">
      <w:pPr>
        <w:bidi w:val="0"/>
        <w:rPr>
          <w:rFonts w:eastAsiaTheme="minorEastAsia"/>
        </w:rPr>
      </w:pPr>
      <w:r>
        <w:rPr>
          <w:rFonts w:eastAsiaTheme="minorEastAsia"/>
        </w:rPr>
        <w:tab/>
        <w:t xml:space="preserve">-more resource intensive, </w:t>
      </w:r>
      <w:proofErr w:type="spellStart"/>
      <w:r>
        <w:rPr>
          <w:rFonts w:eastAsiaTheme="minorEastAsia"/>
        </w:rPr>
        <w:t>happends</w:t>
      </w:r>
      <w:proofErr w:type="spellEnd"/>
      <w:r>
        <w:rPr>
          <w:rFonts w:eastAsiaTheme="minorEastAsia"/>
        </w:rPr>
        <w:t xml:space="preserve"> during training</w:t>
      </w:r>
    </w:p>
    <w:p w14:paraId="0A9548BC" w14:textId="77777777" w:rsidR="00695892" w:rsidRDefault="00695892" w:rsidP="00695892">
      <w:pPr>
        <w:bidi w:val="0"/>
        <w:rPr>
          <w:rFonts w:eastAsiaTheme="minorEastAsia"/>
        </w:rPr>
      </w:pPr>
      <w:r>
        <w:rPr>
          <w:rFonts w:eastAsiaTheme="minorEastAsia"/>
        </w:rPr>
        <w:lastRenderedPageBreak/>
        <w:tab/>
        <w:t xml:space="preserve">-some methods </w:t>
      </w:r>
      <w:proofErr w:type="gramStart"/>
      <w:r>
        <w:rPr>
          <w:rFonts w:eastAsiaTheme="minorEastAsia"/>
        </w:rPr>
        <w:t>quantizes</w:t>
      </w:r>
      <w:proofErr w:type="gramEnd"/>
      <w:r>
        <w:rPr>
          <w:rFonts w:eastAsiaTheme="minorEastAsia"/>
        </w:rPr>
        <w:t xml:space="preserve"> specifically the key-value caches in the </w:t>
      </w:r>
      <w:proofErr w:type="spellStart"/>
      <w:r>
        <w:rPr>
          <w:rFonts w:eastAsiaTheme="minorEastAsia"/>
        </w:rPr>
        <w:t>llm</w:t>
      </w:r>
      <w:proofErr w:type="spellEnd"/>
      <w:r>
        <w:rPr>
          <w:rFonts w:eastAsiaTheme="minorEastAsia"/>
        </w:rPr>
        <w:t xml:space="preserve">, rather than the weights or activations. </w:t>
      </w:r>
    </w:p>
    <w:p w14:paraId="1C141291" w14:textId="77777777" w:rsidR="00695892" w:rsidRPr="00E17857" w:rsidRDefault="00695892" w:rsidP="00695892">
      <w:pPr>
        <w:bidi w:val="0"/>
        <w:rPr>
          <w:rFonts w:eastAsiaTheme="minorEastAsia"/>
        </w:rPr>
      </w:pPr>
      <w:r>
        <w:rPr>
          <w:rFonts w:eastAsiaTheme="minorEastAsia"/>
        </w:rPr>
        <w:tab/>
        <w:t>-needs to address challenge of limited access to training data (through synthetic data)</w:t>
      </w:r>
    </w:p>
    <w:p w14:paraId="0B29E894" w14:textId="77777777" w:rsidR="00695892" w:rsidRPr="00695892" w:rsidRDefault="00695892" w:rsidP="00695892">
      <w:pPr>
        <w:bidi w:val="0"/>
        <w:rPr>
          <w:sz w:val="40"/>
          <w:szCs w:val="40"/>
        </w:rPr>
      </w:pPr>
    </w:p>
    <w:p w14:paraId="2C3C565D" w14:textId="1794B09C" w:rsidR="00695892" w:rsidRPr="00695892" w:rsidRDefault="00695892" w:rsidP="00695892">
      <w:pPr>
        <w:bidi w:val="0"/>
        <w:rPr>
          <w:b/>
          <w:bCs/>
          <w:sz w:val="40"/>
          <w:szCs w:val="40"/>
        </w:rPr>
      </w:pPr>
      <w:r>
        <w:rPr>
          <w:b/>
          <w:bCs/>
          <w:sz w:val="40"/>
          <w:szCs w:val="40"/>
        </w:rPr>
        <w:t xml:space="preserve">MEMORY IN PYTORCH </w:t>
      </w:r>
    </w:p>
    <w:p w14:paraId="576A02FB" w14:textId="77777777" w:rsidR="00695892" w:rsidRPr="00C054CE" w:rsidRDefault="00695892" w:rsidP="00695892">
      <w:pPr>
        <w:bidi w:val="0"/>
      </w:pPr>
      <w:r w:rsidRPr="00C054CE">
        <w:t>A guide on good usage of </w:t>
      </w:r>
      <w:proofErr w:type="spellStart"/>
      <w:r w:rsidRPr="00C054CE">
        <w:t>non_blocking</w:t>
      </w:r>
      <w:proofErr w:type="spellEnd"/>
      <w:r w:rsidRPr="00C054CE">
        <w:t> and </w:t>
      </w:r>
      <w:proofErr w:type="spellStart"/>
      <w:r w:rsidRPr="00C054CE">
        <w:t>pin_</w:t>
      </w:r>
      <w:proofErr w:type="gramStart"/>
      <w:r w:rsidRPr="00C054CE">
        <w:t>memory</w:t>
      </w:r>
      <w:proofErr w:type="spellEnd"/>
      <w:r w:rsidRPr="00C054CE">
        <w:t>(</w:t>
      </w:r>
      <w:proofErr w:type="gramEnd"/>
      <w:r w:rsidRPr="00C054CE">
        <w:t xml:space="preserve">) in </w:t>
      </w:r>
      <w:proofErr w:type="spellStart"/>
      <w:r w:rsidRPr="00C054CE">
        <w:t>PyTorch</w:t>
      </w:r>
      <w:proofErr w:type="spellEnd"/>
    </w:p>
    <w:p w14:paraId="19012A22" w14:textId="77777777" w:rsidR="00695892" w:rsidRDefault="00695892" w:rsidP="00695892">
      <w:pPr>
        <w:bidi w:val="0"/>
      </w:pPr>
      <w:hyperlink r:id="rId12" w:history="1">
        <w:r w:rsidRPr="001F217C">
          <w:rPr>
            <w:rStyle w:val="Hyperlink"/>
          </w:rPr>
          <w:t>https://docs.pytorch.org/tutorials/intermediate/pinmem_nonblock.html</w:t>
        </w:r>
      </w:hyperlink>
    </w:p>
    <w:p w14:paraId="5CBA10C0" w14:textId="77777777" w:rsidR="00695892" w:rsidRDefault="00695892" w:rsidP="00695892">
      <w:pPr>
        <w:bidi w:val="0"/>
      </w:pPr>
      <w:r>
        <w:t xml:space="preserve">Author: Vincent Moens </w:t>
      </w:r>
    </w:p>
    <w:p w14:paraId="42050E10" w14:textId="77777777" w:rsidR="00695892" w:rsidRDefault="00695892" w:rsidP="00695892">
      <w:pPr>
        <w:pStyle w:val="ListParagraph"/>
        <w:numPr>
          <w:ilvl w:val="0"/>
          <w:numId w:val="4"/>
        </w:numPr>
        <w:bidi w:val="0"/>
      </w:pPr>
      <w:proofErr w:type="spellStart"/>
      <w:r>
        <w:t>Pytorch</w:t>
      </w:r>
      <w:proofErr w:type="spellEnd"/>
      <w:r>
        <w:t xml:space="preserve"> has functions to control the copying of a tensor from memory (that is in the CPU), to the Cuda device (GPU). </w:t>
      </w:r>
    </w:p>
    <w:p w14:paraId="56F958A6" w14:textId="77777777" w:rsidR="00695892" w:rsidRDefault="00695892" w:rsidP="00695892">
      <w:pPr>
        <w:pStyle w:val="ListParagraph"/>
        <w:bidi w:val="0"/>
      </w:pPr>
    </w:p>
    <w:p w14:paraId="36CAB42B" w14:textId="77777777" w:rsidR="00695892" w:rsidRDefault="00695892" w:rsidP="00695892">
      <w:pPr>
        <w:pStyle w:val="ListParagraph"/>
        <w:bidi w:val="0"/>
      </w:pPr>
      <w:r>
        <w:t xml:space="preserve">The default is that the data, containing the tensors, is pageable, meaning it is arranged in pages of memory, which are located both in the RAM and the disk.  </w:t>
      </w:r>
    </w:p>
    <w:p w14:paraId="196EA3A0" w14:textId="77777777" w:rsidR="00695892" w:rsidRDefault="00695892" w:rsidP="00695892">
      <w:pPr>
        <w:pStyle w:val="ListParagraph"/>
        <w:bidi w:val="0"/>
      </w:pPr>
      <w:r>
        <w:t xml:space="preserve">Therefore, when tensors need to be sent to the GPU, all the pages will be brought to the RAM before being sent to the GPU. </w:t>
      </w:r>
    </w:p>
    <w:p w14:paraId="4487E7F9" w14:textId="77777777" w:rsidR="00695892" w:rsidRDefault="00695892" w:rsidP="00695892">
      <w:pPr>
        <w:pStyle w:val="ListParagraph"/>
        <w:bidi w:val="0"/>
      </w:pPr>
      <w:r>
        <w:t xml:space="preserve">This step of bringing the data to </w:t>
      </w:r>
      <w:proofErr w:type="gramStart"/>
      <w:r>
        <w:t>the RAM</w:t>
      </w:r>
      <w:proofErr w:type="gramEnd"/>
      <w:r>
        <w:t xml:space="preserve"> can be cut if the data is already required to </w:t>
      </w:r>
      <w:proofErr w:type="gramStart"/>
      <w:r>
        <w:t>be located in</w:t>
      </w:r>
      <w:proofErr w:type="gramEnd"/>
      <w:r>
        <w:t xml:space="preserve"> the main memory.  </w:t>
      </w:r>
    </w:p>
    <w:p w14:paraId="2CDB13CD" w14:textId="77777777" w:rsidR="00695892" w:rsidRDefault="00695892" w:rsidP="00695892">
      <w:pPr>
        <w:pStyle w:val="ListParagraph"/>
        <w:bidi w:val="0"/>
      </w:pPr>
    </w:p>
    <w:p w14:paraId="6B9358DE" w14:textId="77777777" w:rsidR="00695892" w:rsidRDefault="00695892" w:rsidP="00695892">
      <w:pPr>
        <w:pStyle w:val="ListParagraph"/>
        <w:bidi w:val="0"/>
      </w:pPr>
      <w:r>
        <w:t xml:space="preserve">This is enabled by making the memory non pageable, or </w:t>
      </w:r>
      <w:proofErr w:type="gramStart"/>
      <w:r>
        <w:t>page-locked</w:t>
      </w:r>
      <w:proofErr w:type="gramEnd"/>
      <w:r>
        <w:t xml:space="preserve">. </w:t>
      </w:r>
    </w:p>
    <w:p w14:paraId="0EC51BBC" w14:textId="77777777" w:rsidR="00695892" w:rsidRDefault="00695892" w:rsidP="00695892">
      <w:pPr>
        <w:pStyle w:val="ListParagraph"/>
        <w:bidi w:val="0"/>
      </w:pPr>
      <w:r>
        <w:t xml:space="preserve">In that way, all data is accessed directly in the main memory. </w:t>
      </w:r>
    </w:p>
    <w:p w14:paraId="3AC5C21B" w14:textId="77777777" w:rsidR="00695892" w:rsidRDefault="00695892" w:rsidP="00695892">
      <w:pPr>
        <w:pStyle w:val="ListParagraph"/>
        <w:bidi w:val="0"/>
      </w:pPr>
      <w:r>
        <w:t>This enables the functions that read this data to be accelerated.</w:t>
      </w:r>
    </w:p>
    <w:p w14:paraId="4FB4523C" w14:textId="77777777" w:rsidR="00695892" w:rsidRDefault="00695892" w:rsidP="00695892">
      <w:pPr>
        <w:pStyle w:val="ListParagraph"/>
        <w:bidi w:val="0"/>
      </w:pPr>
    </w:p>
    <w:p w14:paraId="53C3AC20" w14:textId="77777777" w:rsidR="00695892" w:rsidRDefault="00695892" w:rsidP="00695892">
      <w:pPr>
        <w:pStyle w:val="ListParagraph"/>
        <w:bidi w:val="0"/>
      </w:pPr>
      <w:r>
        <w:rPr>
          <w:noProof/>
        </w:rPr>
        <w:lastRenderedPageBreak/>
        <w:drawing>
          <wp:inline distT="0" distB="0" distL="0" distR="0" wp14:anchorId="7A5B982B" wp14:editId="26E9A16F">
            <wp:extent cx="3136616" cy="3483429"/>
            <wp:effectExtent l="0" t="0" r="6985" b="3175"/>
            <wp:docPr id="999071345" name="Picture 1" descr="A diagram of a computer hard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1345" name="Picture 1" descr="A diagram of a computer hardw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2732" cy="3490221"/>
                    </a:xfrm>
                    <a:prstGeom prst="rect">
                      <a:avLst/>
                    </a:prstGeom>
                    <a:noFill/>
                    <a:ln>
                      <a:noFill/>
                    </a:ln>
                  </pic:spPr>
                </pic:pic>
              </a:graphicData>
            </a:graphic>
          </wp:inline>
        </w:drawing>
      </w:r>
    </w:p>
    <w:p w14:paraId="14AF29C9" w14:textId="77777777" w:rsidR="00695892" w:rsidRDefault="00695892" w:rsidP="00695892">
      <w:pPr>
        <w:pStyle w:val="ListParagraph"/>
        <w:bidi w:val="0"/>
      </w:pPr>
    </w:p>
    <w:p w14:paraId="1EE2B58D" w14:textId="77777777" w:rsidR="00695892" w:rsidRDefault="00695892" w:rsidP="00695892">
      <w:pPr>
        <w:pStyle w:val="ListParagraph"/>
        <w:bidi w:val="0"/>
      </w:pPr>
    </w:p>
    <w:p w14:paraId="7AEA8D8D" w14:textId="77777777" w:rsidR="00695892" w:rsidRDefault="00695892" w:rsidP="00695892">
      <w:pPr>
        <w:bidi w:val="0"/>
      </w:pPr>
      <w:r>
        <w:t>Note: the command here used for copying is "</w:t>
      </w:r>
      <w:proofErr w:type="gramStart"/>
      <w:r>
        <w:t>to(</w:t>
      </w:r>
      <w:proofErr w:type="gramEnd"/>
      <w:r>
        <w:t>)"</w:t>
      </w:r>
    </w:p>
    <w:p w14:paraId="13454A9E" w14:textId="77777777" w:rsidR="00695892" w:rsidRDefault="00695892" w:rsidP="00695892">
      <w:pPr>
        <w:bidi w:val="0"/>
      </w:pPr>
      <w:r>
        <w:t>Some terminology:</w:t>
      </w:r>
    </w:p>
    <w:p w14:paraId="644C548E" w14:textId="77777777" w:rsidR="00695892" w:rsidRDefault="00695892" w:rsidP="00695892">
      <w:pPr>
        <w:bidi w:val="0"/>
      </w:pPr>
      <w:r>
        <w:t>H2D – host to device</w:t>
      </w:r>
    </w:p>
    <w:p w14:paraId="5F54BE86" w14:textId="77777777" w:rsidR="00695892" w:rsidRDefault="00695892" w:rsidP="00695892">
      <w:pPr>
        <w:bidi w:val="0"/>
      </w:pPr>
      <w:r>
        <w:t>D2H – device to host</w:t>
      </w:r>
    </w:p>
    <w:p w14:paraId="511E0CF2" w14:textId="77777777" w:rsidR="00695892" w:rsidRDefault="00695892" w:rsidP="00695892">
      <w:pPr>
        <w:bidi w:val="0"/>
      </w:pPr>
      <w:r>
        <w:t xml:space="preserve">In the context of </w:t>
      </w:r>
      <w:proofErr w:type="spellStart"/>
      <w:r>
        <w:t>gpu's</w:t>
      </w:r>
      <w:proofErr w:type="spellEnd"/>
      <w:r>
        <w:t xml:space="preserve">, we call the </w:t>
      </w:r>
      <w:proofErr w:type="spellStart"/>
      <w:r>
        <w:t>gpu</w:t>
      </w:r>
      <w:proofErr w:type="spellEnd"/>
      <w:r>
        <w:t xml:space="preserve"> the device, while the host is the </w:t>
      </w:r>
      <w:proofErr w:type="spellStart"/>
      <w:r>
        <w:t>cpu</w:t>
      </w:r>
      <w:proofErr w:type="spellEnd"/>
      <w:r>
        <w:t xml:space="preserve">. </w:t>
      </w:r>
    </w:p>
    <w:p w14:paraId="08E379D5" w14:textId="77777777" w:rsidR="00695892" w:rsidRDefault="00695892" w:rsidP="00695892">
      <w:pPr>
        <w:bidi w:val="0"/>
      </w:pPr>
      <w:r>
        <w:t xml:space="preserve">Both terms refer to the flow of data between the two points. </w:t>
      </w:r>
    </w:p>
    <w:p w14:paraId="19C592A9" w14:textId="77777777" w:rsidR="00695892" w:rsidRDefault="00695892" w:rsidP="00695892">
      <w:pPr>
        <w:bidi w:val="0"/>
      </w:pPr>
    </w:p>
    <w:p w14:paraId="4B980C4D" w14:textId="77777777" w:rsidR="00695892" w:rsidRDefault="00695892" w:rsidP="00695892">
      <w:pPr>
        <w:bidi w:val="0"/>
      </w:pPr>
      <w:r>
        <w:t xml:space="preserve">In the first run, we </w:t>
      </w:r>
      <w:proofErr w:type="gramStart"/>
      <w:r>
        <w:t>are copying</w:t>
      </w:r>
      <w:proofErr w:type="gramEnd"/>
      <w:r>
        <w:t xml:space="preserve"> the paged tensor and </w:t>
      </w:r>
      <w:proofErr w:type="gramStart"/>
      <w:r>
        <w:t>running</w:t>
      </w:r>
      <w:proofErr w:type="gramEnd"/>
      <w:r>
        <w:t xml:space="preserve"> the </w:t>
      </w:r>
      <w:proofErr w:type="spellStart"/>
      <w:r>
        <w:t>cuda</w:t>
      </w:r>
      <w:proofErr w:type="spellEnd"/>
      <w:r>
        <w:t xml:space="preserve"> operation. </w:t>
      </w:r>
    </w:p>
    <w:p w14:paraId="231CB493" w14:textId="77777777" w:rsidR="00695892" w:rsidRDefault="00695892" w:rsidP="00695892">
      <w:pPr>
        <w:bidi w:val="0"/>
      </w:pPr>
      <w:r>
        <w:t>The result</w:t>
      </w:r>
      <w:proofErr w:type="gramStart"/>
      <w:r>
        <w:t>:  while</w:t>
      </w:r>
      <w:proofErr w:type="gramEnd"/>
      <w:r>
        <w:t xml:space="preserve"> the copy operation is taking place, the </w:t>
      </w:r>
      <w:proofErr w:type="spellStart"/>
      <w:r>
        <w:t>cuda</w:t>
      </w:r>
      <w:proofErr w:type="spellEnd"/>
      <w:r>
        <w:t xml:space="preserve"> operation waits. </w:t>
      </w:r>
    </w:p>
    <w:p w14:paraId="1F4833A3" w14:textId="77777777" w:rsidR="00695892" w:rsidRDefault="00695892" w:rsidP="00695892">
      <w:pPr>
        <w:bidi w:val="0"/>
      </w:pPr>
      <w:r>
        <w:t xml:space="preserve">Same for pinned memory if we do not start an additional </w:t>
      </w:r>
      <w:proofErr w:type="spellStart"/>
      <w:r>
        <w:t>cuda</w:t>
      </w:r>
      <w:proofErr w:type="spellEnd"/>
      <w:r>
        <w:t xml:space="preserve"> stream. </w:t>
      </w:r>
    </w:p>
    <w:p w14:paraId="2FF1AB97" w14:textId="77777777" w:rsidR="00695892" w:rsidRDefault="00695892" w:rsidP="00695892">
      <w:pPr>
        <w:bidi w:val="0"/>
      </w:pPr>
      <w:r>
        <w:t xml:space="preserve">Only if we pin memory AND start an additional </w:t>
      </w:r>
      <w:proofErr w:type="spellStart"/>
      <w:r>
        <w:t>cuda</w:t>
      </w:r>
      <w:proofErr w:type="spellEnd"/>
      <w:r>
        <w:t xml:space="preserve"> stream (for copying) do </w:t>
      </w:r>
      <w:proofErr w:type="gramStart"/>
      <w:r>
        <w:t>we get</w:t>
      </w:r>
      <w:proofErr w:type="gramEnd"/>
      <w:r>
        <w:t xml:space="preserve"> overlap with another </w:t>
      </w:r>
      <w:proofErr w:type="spellStart"/>
      <w:r>
        <w:t>cuda</w:t>
      </w:r>
      <w:proofErr w:type="spellEnd"/>
      <w:r>
        <w:t xml:space="preserve"> kernel executed on the </w:t>
      </w:r>
      <w:proofErr w:type="gramStart"/>
      <w:r>
        <w:t>main stream</w:t>
      </w:r>
      <w:proofErr w:type="gramEnd"/>
      <w:r>
        <w:t xml:space="preserve">. </w:t>
      </w:r>
    </w:p>
    <w:p w14:paraId="65507C3F" w14:textId="77777777" w:rsidR="00695892" w:rsidRDefault="00695892" w:rsidP="00695892">
      <w:pPr>
        <w:bidi w:val="0"/>
      </w:pPr>
    </w:p>
    <w:p w14:paraId="5BBB6629" w14:textId="77777777" w:rsidR="00695892" w:rsidRDefault="00695892" w:rsidP="00695892">
      <w:pPr>
        <w:bidi w:val="0"/>
      </w:pPr>
      <w:r>
        <w:t xml:space="preserve">A </w:t>
      </w:r>
      <w:proofErr w:type="spellStart"/>
      <w:r>
        <w:t>Pytorch</w:t>
      </w:r>
      <w:proofErr w:type="spellEnd"/>
      <w:r>
        <w:t xml:space="preserve"> perspective:</w:t>
      </w:r>
    </w:p>
    <w:p w14:paraId="3F4B149A" w14:textId="77777777" w:rsidR="00695892" w:rsidRDefault="00695892" w:rsidP="00695892">
      <w:pPr>
        <w:bidi w:val="0"/>
      </w:pPr>
      <w:proofErr w:type="spellStart"/>
      <w:r>
        <w:t>Pin_</w:t>
      </w:r>
      <w:proofErr w:type="gramStart"/>
      <w:r>
        <w:t>memory</w:t>
      </w:r>
      <w:proofErr w:type="spellEnd"/>
      <w:r>
        <w:t>(</w:t>
      </w:r>
      <w:proofErr w:type="gramEnd"/>
      <w:r>
        <w:t xml:space="preserve">) – </w:t>
      </w:r>
      <w:proofErr w:type="spellStart"/>
      <w:r>
        <w:t>pytorch</w:t>
      </w:r>
      <w:proofErr w:type="spellEnd"/>
      <w:r>
        <w:t xml:space="preserve"> command that enables to cast </w:t>
      </w:r>
      <w:proofErr w:type="spellStart"/>
      <w:r>
        <w:t>cpu</w:t>
      </w:r>
      <w:proofErr w:type="spellEnd"/>
      <w:r>
        <w:t xml:space="preserve"> tensors to pinned memory. </w:t>
      </w:r>
    </w:p>
    <w:p w14:paraId="3E622C64" w14:textId="77777777" w:rsidR="00695892" w:rsidRDefault="00695892" w:rsidP="00695892">
      <w:pPr>
        <w:bidi w:val="0"/>
      </w:pPr>
      <w:r>
        <w:lastRenderedPageBreak/>
        <w:t xml:space="preserve">This command is blocking on the host's main thread. </w:t>
      </w:r>
    </w:p>
    <w:p w14:paraId="574DC700" w14:textId="77777777" w:rsidR="00695892" w:rsidRDefault="00695892" w:rsidP="00695892">
      <w:pPr>
        <w:bidi w:val="0"/>
      </w:pPr>
      <w:r>
        <w:t xml:space="preserve">Result: sending a pinned memory tensor to </w:t>
      </w:r>
      <w:proofErr w:type="spellStart"/>
      <w:r>
        <w:t>gpu</w:t>
      </w:r>
      <w:proofErr w:type="spellEnd"/>
      <w:r>
        <w:t xml:space="preserve"> (aka casting), is much faster than a pageable tensor, as expected and explained in the introduction. </w:t>
      </w:r>
    </w:p>
    <w:p w14:paraId="5DD84090" w14:textId="77777777" w:rsidR="00695892" w:rsidRDefault="00695892" w:rsidP="00695892">
      <w:pPr>
        <w:bidi w:val="0"/>
      </w:pPr>
      <w:r>
        <w:t xml:space="preserve">If we only have a single stream (the main one), then </w:t>
      </w:r>
      <w:proofErr w:type="spellStart"/>
      <w:r>
        <w:t>pin_</w:t>
      </w:r>
      <w:proofErr w:type="gramStart"/>
      <w:r>
        <w:t>memory</w:t>
      </w:r>
      <w:proofErr w:type="spellEnd"/>
      <w:r>
        <w:t>(</w:t>
      </w:r>
      <w:proofErr w:type="gramEnd"/>
      <w:r>
        <w:t xml:space="preserve">) will cause a blocking operation of copying the information to memory. </w:t>
      </w:r>
    </w:p>
    <w:p w14:paraId="4C31ADED" w14:textId="77777777" w:rsidR="00695892" w:rsidRDefault="00695892" w:rsidP="00695892">
      <w:pPr>
        <w:bidi w:val="0"/>
      </w:pPr>
      <w:r>
        <w:t xml:space="preserve">Therefore, </w:t>
      </w:r>
      <w:proofErr w:type="gramStart"/>
      <w:r>
        <w:t>he</w:t>
      </w:r>
      <w:proofErr w:type="gramEnd"/>
      <w:r>
        <w:t xml:space="preserve"> advantage of using </w:t>
      </w:r>
      <w:proofErr w:type="spellStart"/>
      <w:r>
        <w:t>pin_memory</w:t>
      </w:r>
      <w:proofErr w:type="spellEnd"/>
      <w:r>
        <w:t xml:space="preserve"> is when we can start multiple threads and start the operation in parallel. </w:t>
      </w:r>
    </w:p>
    <w:p w14:paraId="28EA403B" w14:textId="77777777" w:rsidR="00695892" w:rsidRDefault="00695892" w:rsidP="00695892">
      <w:pPr>
        <w:bidi w:val="0"/>
      </w:pPr>
      <w:r>
        <w:t xml:space="preserve">For that we </w:t>
      </w:r>
      <w:proofErr w:type="gramStart"/>
      <w:r>
        <w:t>have to</w:t>
      </w:r>
      <w:proofErr w:type="gramEnd"/>
      <w:r>
        <w:t xml:space="preserve"> make use of an argument, called </w:t>
      </w:r>
      <w:proofErr w:type="spellStart"/>
      <w:r>
        <w:t>non_blocking</w:t>
      </w:r>
      <w:proofErr w:type="spellEnd"/>
      <w:r>
        <w:t>.</w:t>
      </w:r>
    </w:p>
    <w:p w14:paraId="3DAED6D3" w14:textId="77777777" w:rsidR="00695892" w:rsidRDefault="00695892" w:rsidP="00695892">
      <w:pPr>
        <w:bidi w:val="0"/>
      </w:pPr>
      <w:r>
        <w:t xml:space="preserve">This argument, as its name implies, designates the operation it is </w:t>
      </w:r>
      <w:proofErr w:type="gramStart"/>
      <w:r>
        <w:t>called with</w:t>
      </w:r>
      <w:proofErr w:type="gramEnd"/>
      <w:r>
        <w:t xml:space="preserve"> to be executed asynchronously.</w:t>
      </w:r>
    </w:p>
    <w:p w14:paraId="777429C0" w14:textId="77777777" w:rsidR="00695892" w:rsidRDefault="00695892" w:rsidP="00695892">
      <w:pPr>
        <w:bidi w:val="0"/>
      </w:pPr>
      <w:r>
        <w:t xml:space="preserve">Note, that in terms of data integrity, when performing asynchronous </w:t>
      </w:r>
      <w:proofErr w:type="gramStart"/>
      <w:r>
        <w:t>operations</w:t>
      </w:r>
      <w:proofErr w:type="gramEnd"/>
      <w:r>
        <w:t xml:space="preserve"> we are more susceptible to operations on the same piece of data happening out of order. </w:t>
      </w:r>
      <w:proofErr w:type="gramStart"/>
      <w:r>
        <w:t>Therefore</w:t>
      </w:r>
      <w:proofErr w:type="gramEnd"/>
      <w:r>
        <w:t xml:space="preserve"> when making asynchronous calls, we need to call the </w:t>
      </w:r>
      <w:proofErr w:type="gramStart"/>
      <w:r>
        <w:t>synchronize(</w:t>
      </w:r>
      <w:proofErr w:type="gramEnd"/>
      <w:r>
        <w:t xml:space="preserve">) command in the end to ensure full and correct completion of the asynchronous operations, before proceeding. </w:t>
      </w:r>
    </w:p>
    <w:p w14:paraId="3E72A76E" w14:textId="77777777" w:rsidR="00695892" w:rsidRDefault="00695892" w:rsidP="00695892">
      <w:pPr>
        <w:bidi w:val="0"/>
      </w:pPr>
      <w:r>
        <w:t xml:space="preserve">For example, if we are performing a computation on data, asynchronously, we call synchronize to ensure the computation is fully finished before the function that wraps it returns. </w:t>
      </w:r>
    </w:p>
    <w:p w14:paraId="4F8E0A64" w14:textId="77777777" w:rsidR="00695892" w:rsidRDefault="00695892" w:rsidP="00695892">
      <w:pPr>
        <w:bidi w:val="0"/>
      </w:pPr>
      <w:r>
        <w:t xml:space="preserve">This is also important for </w:t>
      </w:r>
      <w:proofErr w:type="gramStart"/>
      <w:r>
        <w:t>accurate</w:t>
      </w:r>
      <w:proofErr w:type="gramEnd"/>
      <w:r>
        <w:t xml:space="preserve"> profiling timing measurements.   </w:t>
      </w:r>
    </w:p>
    <w:p w14:paraId="17317998" w14:textId="77777777" w:rsidR="00695892" w:rsidRDefault="00695892" w:rsidP="00695892">
      <w:pPr>
        <w:bidi w:val="0"/>
      </w:pPr>
    </w:p>
    <w:p w14:paraId="601278D6" w14:textId="77777777" w:rsidR="00695892" w:rsidRDefault="00695892" w:rsidP="00695892">
      <w:pPr>
        <w:bidi w:val="0"/>
      </w:pPr>
    </w:p>
    <w:p w14:paraId="3FB2818F" w14:textId="77777777" w:rsidR="00695892" w:rsidRDefault="00695892" w:rsidP="00695892">
      <w:pPr>
        <w:bidi w:val="0"/>
      </w:pPr>
      <w:r>
        <w:t xml:space="preserve">When we set </w:t>
      </w:r>
      <w:proofErr w:type="spellStart"/>
      <w:r>
        <w:t>non_blocking</w:t>
      </w:r>
      <w:proofErr w:type="spellEnd"/>
      <w:r>
        <w:t xml:space="preserve"> = true. – </w:t>
      </w:r>
      <w:proofErr w:type="spellStart"/>
      <w:r>
        <w:t>ie</w:t>
      </w:r>
      <w:proofErr w:type="spellEnd"/>
      <w:r>
        <w:t xml:space="preserve"> transferring tensors from </w:t>
      </w:r>
      <w:proofErr w:type="spellStart"/>
      <w:r>
        <w:t>cpu</w:t>
      </w:r>
      <w:proofErr w:type="spellEnd"/>
      <w:r>
        <w:t xml:space="preserve"> to </w:t>
      </w:r>
      <w:proofErr w:type="spellStart"/>
      <w:r>
        <w:t>gpu</w:t>
      </w:r>
      <w:proofErr w:type="spellEnd"/>
      <w:r>
        <w:t xml:space="preserve"> asynchronously.</w:t>
      </w:r>
    </w:p>
    <w:p w14:paraId="3E21204B" w14:textId="77777777" w:rsidR="00695892" w:rsidRDefault="00695892" w:rsidP="00695892">
      <w:pPr>
        <w:bidi w:val="0"/>
        <w:rPr>
          <w:rtl/>
        </w:rPr>
      </w:pPr>
    </w:p>
    <w:p w14:paraId="17E0B2D1" w14:textId="77777777" w:rsidR="00695892" w:rsidRDefault="00695892" w:rsidP="00695892">
      <w:pPr>
        <w:bidi w:val="0"/>
      </w:pPr>
      <w:r>
        <w:t>"</w:t>
      </w:r>
      <w:r w:rsidRPr="00514FE6">
        <w:rPr>
          <w:rFonts w:ascii="Segoe UI" w:hAnsi="Segoe UI" w:cs="Segoe UI"/>
          <w:color w:val="222832"/>
          <w:shd w:val="clear" w:color="auto" w:fill="FFFFFF"/>
        </w:rPr>
        <w:t xml:space="preserve"> </w:t>
      </w:r>
      <w:r w:rsidRPr="00514FE6">
        <w:t>Remember that profiling your code and keeping an eye on the memory consumption are essential to optimize resource usage and achieve the best possible performance.</w:t>
      </w:r>
      <w:r>
        <w:t>"'</w:t>
      </w:r>
    </w:p>
    <w:p w14:paraId="2238C00A" w14:textId="77777777" w:rsidR="00695892" w:rsidRDefault="00695892" w:rsidP="00695892">
      <w:pPr>
        <w:bidi w:val="0"/>
      </w:pPr>
    </w:p>
    <w:p w14:paraId="072CEAE0" w14:textId="77777777" w:rsidR="00695892" w:rsidRPr="00695892" w:rsidRDefault="00695892" w:rsidP="00695892">
      <w:pPr>
        <w:bidi w:val="0"/>
      </w:pPr>
    </w:p>
    <w:p w14:paraId="38EC1872" w14:textId="77777777" w:rsidR="00695892" w:rsidRDefault="00695892" w:rsidP="00695892">
      <w:pPr>
        <w:bidi w:val="0"/>
        <w:rPr>
          <w:b/>
          <w:bCs/>
        </w:rPr>
      </w:pPr>
    </w:p>
    <w:p w14:paraId="0FBE237A" w14:textId="77777777" w:rsidR="00695892" w:rsidRDefault="00695892" w:rsidP="00695892">
      <w:pPr>
        <w:bidi w:val="0"/>
        <w:rPr>
          <w:b/>
          <w:bCs/>
        </w:rPr>
      </w:pPr>
    </w:p>
    <w:p w14:paraId="670B9693" w14:textId="77777777" w:rsidR="00695892" w:rsidRDefault="00695892" w:rsidP="00695892">
      <w:pPr>
        <w:bidi w:val="0"/>
        <w:rPr>
          <w:b/>
          <w:bCs/>
        </w:rPr>
      </w:pPr>
    </w:p>
    <w:p w14:paraId="05ADCBCD" w14:textId="77777777" w:rsidR="00695892" w:rsidRDefault="00695892" w:rsidP="00695892">
      <w:pPr>
        <w:bidi w:val="0"/>
        <w:rPr>
          <w:b/>
          <w:bCs/>
        </w:rPr>
      </w:pPr>
    </w:p>
    <w:p w14:paraId="2474863A" w14:textId="77777777" w:rsidR="00695892" w:rsidRDefault="00695892" w:rsidP="00695892">
      <w:pPr>
        <w:bidi w:val="0"/>
        <w:rPr>
          <w:b/>
          <w:bCs/>
        </w:rPr>
      </w:pPr>
    </w:p>
    <w:p w14:paraId="44269D1C" w14:textId="77777777" w:rsidR="00695892" w:rsidRDefault="00695892" w:rsidP="00695892">
      <w:pPr>
        <w:bidi w:val="0"/>
        <w:rPr>
          <w:b/>
          <w:bCs/>
        </w:rPr>
      </w:pPr>
    </w:p>
    <w:p w14:paraId="20F0125D" w14:textId="77777777" w:rsidR="00695892" w:rsidRDefault="00695892" w:rsidP="00695892">
      <w:pPr>
        <w:bidi w:val="0"/>
        <w:rPr>
          <w:b/>
          <w:bCs/>
        </w:rPr>
      </w:pPr>
    </w:p>
    <w:p w14:paraId="74C5FB12" w14:textId="77777777" w:rsidR="00695892" w:rsidRDefault="00695892" w:rsidP="00695892">
      <w:pPr>
        <w:bidi w:val="0"/>
        <w:rPr>
          <w:b/>
          <w:bCs/>
        </w:rPr>
      </w:pPr>
    </w:p>
    <w:p w14:paraId="6240D0D2" w14:textId="77777777" w:rsidR="00695892" w:rsidRDefault="00695892" w:rsidP="00695892">
      <w:pPr>
        <w:bidi w:val="0"/>
        <w:rPr>
          <w:b/>
          <w:bCs/>
        </w:rPr>
      </w:pPr>
    </w:p>
    <w:p w14:paraId="40C19002" w14:textId="77777777" w:rsidR="00695892" w:rsidRDefault="00695892" w:rsidP="00695892">
      <w:pPr>
        <w:bidi w:val="0"/>
        <w:rPr>
          <w:b/>
          <w:bCs/>
        </w:rPr>
      </w:pPr>
    </w:p>
    <w:p w14:paraId="123EE5B2" w14:textId="77777777" w:rsidR="00695892" w:rsidRDefault="00695892" w:rsidP="00695892">
      <w:pPr>
        <w:bidi w:val="0"/>
        <w:rPr>
          <w:b/>
          <w:bCs/>
        </w:rPr>
      </w:pPr>
    </w:p>
    <w:p w14:paraId="6EC51BBB" w14:textId="77777777" w:rsidR="00695892" w:rsidRDefault="00695892" w:rsidP="00695892">
      <w:pPr>
        <w:bidi w:val="0"/>
        <w:rPr>
          <w:b/>
          <w:bCs/>
        </w:rPr>
      </w:pPr>
    </w:p>
    <w:p w14:paraId="2EB19DF3" w14:textId="77777777" w:rsidR="00695892" w:rsidRDefault="00695892" w:rsidP="00695892">
      <w:pPr>
        <w:bidi w:val="0"/>
        <w:rPr>
          <w:b/>
          <w:bCs/>
        </w:rPr>
      </w:pPr>
    </w:p>
    <w:p w14:paraId="3A21616C" w14:textId="77777777" w:rsidR="00695892" w:rsidRDefault="00695892" w:rsidP="00695892">
      <w:pPr>
        <w:bidi w:val="0"/>
        <w:rPr>
          <w:b/>
          <w:bCs/>
        </w:rPr>
      </w:pPr>
    </w:p>
    <w:p w14:paraId="6D0BC9D4" w14:textId="77777777" w:rsidR="00695892" w:rsidRDefault="00695892" w:rsidP="00695892">
      <w:pPr>
        <w:bidi w:val="0"/>
        <w:rPr>
          <w:b/>
          <w:bCs/>
        </w:rPr>
      </w:pPr>
    </w:p>
    <w:p w14:paraId="66C12929" w14:textId="77777777" w:rsidR="00695892" w:rsidRDefault="00695892" w:rsidP="00695892">
      <w:pPr>
        <w:bidi w:val="0"/>
        <w:rPr>
          <w:b/>
          <w:bCs/>
        </w:rPr>
      </w:pPr>
    </w:p>
    <w:p w14:paraId="24B6DDB1" w14:textId="6E632008" w:rsidR="00695892" w:rsidRPr="00695892" w:rsidRDefault="00695892" w:rsidP="00695892">
      <w:pPr>
        <w:bidi w:val="0"/>
        <w:rPr>
          <w:b/>
          <w:bCs/>
          <w:sz w:val="40"/>
          <w:szCs w:val="40"/>
        </w:rPr>
      </w:pPr>
      <w:r>
        <w:rPr>
          <w:b/>
          <w:bCs/>
          <w:sz w:val="40"/>
          <w:szCs w:val="40"/>
        </w:rPr>
        <w:t>TODOS</w:t>
      </w:r>
    </w:p>
    <w:p w14:paraId="4F110891" w14:textId="77777777" w:rsidR="00695892" w:rsidRDefault="00695892" w:rsidP="00695892">
      <w:pPr>
        <w:bidi w:val="0"/>
        <w:rPr>
          <w:b/>
          <w:bCs/>
        </w:rPr>
      </w:pPr>
    </w:p>
    <w:p w14:paraId="5AC71ECD" w14:textId="7E9BD05E" w:rsidR="00984F96" w:rsidRDefault="00984F96" w:rsidP="00695892">
      <w:pPr>
        <w:bidi w:val="0"/>
        <w:rPr>
          <w:b/>
          <w:bCs/>
        </w:rPr>
      </w:pPr>
      <w:r>
        <w:rPr>
          <w:b/>
          <w:bCs/>
        </w:rPr>
        <w:t>14/6</w:t>
      </w:r>
    </w:p>
    <w:p w14:paraId="3ECE779C" w14:textId="5CE42C4F" w:rsidR="00984F96" w:rsidRDefault="00984F96" w:rsidP="00984F96">
      <w:pPr>
        <w:bidi w:val="0"/>
        <w:rPr>
          <w:b/>
          <w:bCs/>
        </w:rPr>
      </w:pPr>
      <w:r>
        <w:rPr>
          <w:b/>
          <w:bCs/>
        </w:rPr>
        <w:t>-Explaining the bottlenecks on inference.</w:t>
      </w:r>
    </w:p>
    <w:p w14:paraId="65BE9EEF" w14:textId="4A9C7700" w:rsidR="00984F96" w:rsidRDefault="00984F96" w:rsidP="00984F96">
      <w:pPr>
        <w:bidi w:val="0"/>
        <w:rPr>
          <w:b/>
          <w:bCs/>
        </w:rPr>
      </w:pPr>
      <w:r>
        <w:rPr>
          <w:b/>
          <w:bCs/>
        </w:rPr>
        <w:t xml:space="preserve">-showing the existing research from articles </w:t>
      </w:r>
    </w:p>
    <w:p w14:paraId="13F4861D" w14:textId="11F781CE" w:rsidR="00984F96" w:rsidRDefault="00984F96" w:rsidP="00984F96">
      <w:pPr>
        <w:bidi w:val="0"/>
        <w:rPr>
          <w:b/>
          <w:bCs/>
        </w:rPr>
      </w:pPr>
      <w:r>
        <w:rPr>
          <w:b/>
          <w:bCs/>
        </w:rPr>
        <w:t xml:space="preserve">-showing the use case of inference. </w:t>
      </w:r>
    </w:p>
    <w:p w14:paraId="048394C0" w14:textId="32C018EA" w:rsidR="00984F96" w:rsidRDefault="00984F96" w:rsidP="00984F96">
      <w:pPr>
        <w:bidi w:val="0"/>
        <w:rPr>
          <w:b/>
          <w:bCs/>
        </w:rPr>
      </w:pPr>
      <w:r>
        <w:rPr>
          <w:b/>
          <w:bCs/>
        </w:rPr>
        <w:t xml:space="preserve">-trying existing models on </w:t>
      </w:r>
      <w:proofErr w:type="spellStart"/>
      <w:r>
        <w:rPr>
          <w:b/>
          <w:bCs/>
        </w:rPr>
        <w:t>cpu</w:t>
      </w:r>
      <w:proofErr w:type="spellEnd"/>
      <w:r>
        <w:rPr>
          <w:b/>
          <w:bCs/>
        </w:rPr>
        <w:t xml:space="preserve">. Feeling the bottlenecks </w:t>
      </w:r>
    </w:p>
    <w:p w14:paraId="044AE007" w14:textId="17C777EF" w:rsidR="003D6855" w:rsidRDefault="00984F96" w:rsidP="00695892">
      <w:pPr>
        <w:bidi w:val="0"/>
        <w:rPr>
          <w:b/>
          <w:bCs/>
        </w:rPr>
      </w:pPr>
      <w:r>
        <w:rPr>
          <w:b/>
          <w:bCs/>
        </w:rPr>
        <w:t xml:space="preserve"> </w:t>
      </w:r>
    </w:p>
    <w:p w14:paraId="691C56E5" w14:textId="747F4B16" w:rsidR="003D6855" w:rsidRDefault="003D6855" w:rsidP="00CF6F0E">
      <w:pPr>
        <w:bidi w:val="0"/>
      </w:pPr>
    </w:p>
    <w:p w14:paraId="74AE310D" w14:textId="4C644BCB" w:rsidR="00B21EBA" w:rsidRDefault="00B21EBA" w:rsidP="00B21EBA">
      <w:pPr>
        <w:bidi w:val="0"/>
        <w:rPr>
          <w:b/>
          <w:bCs/>
        </w:rPr>
      </w:pPr>
      <w:r>
        <w:rPr>
          <w:b/>
          <w:bCs/>
        </w:rPr>
        <w:t>04.08.2025 – testing sample TensorRT code</w:t>
      </w:r>
    </w:p>
    <w:p w14:paraId="7D254D2C" w14:textId="77777777" w:rsidR="00B21EBA" w:rsidRDefault="00B21EBA" w:rsidP="00B21EBA">
      <w:pPr>
        <w:bidi w:val="0"/>
      </w:pPr>
      <w:r>
        <w:t xml:space="preserve">-from TensorRT </w:t>
      </w:r>
      <w:proofErr w:type="spellStart"/>
      <w:r>
        <w:t>github</w:t>
      </w:r>
      <w:proofErr w:type="spellEnd"/>
      <w:r>
        <w:t xml:space="preserve"> repository. </w:t>
      </w:r>
    </w:p>
    <w:p w14:paraId="4FDC4A09" w14:textId="5FCCE29A" w:rsidR="00B21EBA" w:rsidRDefault="00B21EBA" w:rsidP="00B21EBA">
      <w:pPr>
        <w:bidi w:val="0"/>
      </w:pPr>
      <w:r>
        <w:t>-has a python folder, with sample modules to run.</w:t>
      </w:r>
    </w:p>
    <w:p w14:paraId="6370668E" w14:textId="45956CA0" w:rsidR="00B21EBA" w:rsidRDefault="00B21EBA" w:rsidP="00B21EBA">
      <w:pPr>
        <w:bidi w:val="0"/>
      </w:pPr>
      <w:r>
        <w:t xml:space="preserve">-ran the "network </w:t>
      </w:r>
      <w:proofErr w:type="spellStart"/>
      <w:r>
        <w:t>api</w:t>
      </w:r>
      <w:proofErr w:type="spellEnd"/>
      <w:r>
        <w:t xml:space="preserve"> </w:t>
      </w:r>
      <w:proofErr w:type="spellStart"/>
      <w:r>
        <w:t>pytorch</w:t>
      </w:r>
      <w:proofErr w:type="spellEnd"/>
      <w:r>
        <w:t xml:space="preserve"> </w:t>
      </w:r>
      <w:proofErr w:type="spellStart"/>
      <w:r>
        <w:t>mnist</w:t>
      </w:r>
      <w:proofErr w:type="spellEnd"/>
      <w:r>
        <w:t>" module.</w:t>
      </w:r>
    </w:p>
    <w:p w14:paraId="762EA5AF" w14:textId="4FA3A7CD" w:rsidR="00B21EBA" w:rsidRDefault="00B21EBA" w:rsidP="00B21EBA">
      <w:pPr>
        <w:bidi w:val="0"/>
      </w:pPr>
      <w:r>
        <w:t>-module includes a CNN (</w:t>
      </w:r>
      <w:proofErr w:type="spellStart"/>
      <w:proofErr w:type="gramStart"/>
      <w:r>
        <w:t>pytorch.nn</w:t>
      </w:r>
      <w:proofErr w:type="spellEnd"/>
      <w:proofErr w:type="gramEnd"/>
      <w:r>
        <w:t xml:space="preserve">) of four layers – 2 convolution layers </w:t>
      </w:r>
    </w:p>
    <w:p w14:paraId="64989546" w14:textId="6BC045BE" w:rsidR="00B21EBA" w:rsidRDefault="00B21EBA" w:rsidP="00B21EBA">
      <w:pPr>
        <w:bidi w:val="0"/>
      </w:pPr>
      <w:r>
        <w:t xml:space="preserve">And 2 fully connected layers. The convolutional layers perform 2d convolution, with kernel size 5. </w:t>
      </w:r>
    </w:p>
    <w:p w14:paraId="007B8D09" w14:textId="77777777" w:rsidR="000E062C" w:rsidRDefault="000E062C" w:rsidP="000E062C">
      <w:pPr>
        <w:bidi w:val="0"/>
      </w:pPr>
    </w:p>
    <w:p w14:paraId="3FBC1BDA" w14:textId="4BACB438" w:rsidR="00CC57AF" w:rsidRDefault="00CC57AF" w:rsidP="00913D30">
      <w:pPr>
        <w:bidi w:val="0"/>
        <w:rPr>
          <w:color w:val="EE0000"/>
        </w:rPr>
      </w:pPr>
      <w:r>
        <w:rPr>
          <w:color w:val="EE0000"/>
        </w:rPr>
        <w:t>27/08/25</w:t>
      </w:r>
    </w:p>
    <w:p w14:paraId="705ED9C9" w14:textId="2706BDD2" w:rsidR="00913D30" w:rsidRDefault="00913D30" w:rsidP="00CC57AF">
      <w:pPr>
        <w:bidi w:val="0"/>
        <w:rPr>
          <w:color w:val="EE0000"/>
        </w:rPr>
      </w:pPr>
      <w:r>
        <w:rPr>
          <w:color w:val="EE0000"/>
        </w:rPr>
        <w:t xml:space="preserve">Task: convert a </w:t>
      </w:r>
      <w:proofErr w:type="spellStart"/>
      <w:r>
        <w:rPr>
          <w:color w:val="EE0000"/>
        </w:rPr>
        <w:t>pytorch</w:t>
      </w:r>
      <w:proofErr w:type="spellEnd"/>
      <w:r>
        <w:rPr>
          <w:color w:val="EE0000"/>
        </w:rPr>
        <w:t xml:space="preserve"> model into </w:t>
      </w:r>
      <w:proofErr w:type="spellStart"/>
      <w:r>
        <w:rPr>
          <w:color w:val="EE0000"/>
        </w:rPr>
        <w:t>onnx</w:t>
      </w:r>
      <w:proofErr w:type="spellEnd"/>
      <w:r w:rsidR="00EE5994">
        <w:rPr>
          <w:color w:val="EE0000"/>
        </w:rPr>
        <w:t xml:space="preserve"> – done</w:t>
      </w:r>
    </w:p>
    <w:p w14:paraId="4E96F074" w14:textId="6B5F7390" w:rsidR="00EE5994" w:rsidRDefault="00EE5994" w:rsidP="00EE5994">
      <w:pPr>
        <w:bidi w:val="0"/>
        <w:rPr>
          <w:color w:val="EE0000"/>
        </w:rPr>
      </w:pPr>
      <w:r>
        <w:rPr>
          <w:color w:val="EE0000"/>
        </w:rPr>
        <w:t xml:space="preserve">Load model onto </w:t>
      </w:r>
      <w:proofErr w:type="spellStart"/>
      <w:r>
        <w:rPr>
          <w:color w:val="EE0000"/>
        </w:rPr>
        <w:t>tensorRT</w:t>
      </w:r>
      <w:proofErr w:type="spellEnd"/>
      <w:r>
        <w:rPr>
          <w:color w:val="EE0000"/>
        </w:rPr>
        <w:t xml:space="preserve"> </w:t>
      </w:r>
    </w:p>
    <w:p w14:paraId="2BABC6D6" w14:textId="77777777" w:rsidR="00EE5994" w:rsidRDefault="00EE5994" w:rsidP="00EE5994">
      <w:pPr>
        <w:bidi w:val="0"/>
        <w:rPr>
          <w:color w:val="EE0000"/>
        </w:rPr>
      </w:pPr>
    </w:p>
    <w:p w14:paraId="033C3F49" w14:textId="50C44C81" w:rsidR="002B007C" w:rsidRDefault="002B007C" w:rsidP="002B007C">
      <w:pPr>
        <w:bidi w:val="0"/>
        <w:rPr>
          <w:color w:val="EE0000"/>
        </w:rPr>
      </w:pPr>
      <w:r>
        <w:rPr>
          <w:color w:val="EE0000"/>
        </w:rPr>
        <w:t xml:space="preserve">Create a structured project that you can build on, with different classes built by SOLID principles. Classes for testing. Classes for setting up testing pipelines. Classes for setting up GPU testing pipelines. Classes for training and tracking in depth neural network models and neural network performance. Classes that can be easily expanded, inherited, built upon, (by solid principles), and </w:t>
      </w:r>
      <w:proofErr w:type="spellStart"/>
      <w:r>
        <w:rPr>
          <w:color w:val="EE0000"/>
        </w:rPr>
        <w:t>dont</w:t>
      </w:r>
      <w:proofErr w:type="spellEnd"/>
      <w:r>
        <w:rPr>
          <w:color w:val="EE0000"/>
        </w:rPr>
        <w:t xml:space="preserve"> need to be </w:t>
      </w:r>
      <w:proofErr w:type="gramStart"/>
      <w:r>
        <w:rPr>
          <w:color w:val="EE0000"/>
        </w:rPr>
        <w:t>change</w:t>
      </w:r>
      <w:proofErr w:type="gramEnd"/>
      <w:r>
        <w:rPr>
          <w:color w:val="EE0000"/>
        </w:rPr>
        <w:t xml:space="preserve"> completely every time we want to make a small edit. </w:t>
      </w:r>
    </w:p>
    <w:p w14:paraId="46BD0F01" w14:textId="49C82C32" w:rsidR="002B007C" w:rsidRDefault="002B007C" w:rsidP="002B007C">
      <w:pPr>
        <w:bidi w:val="0"/>
        <w:rPr>
          <w:color w:val="EE0000"/>
        </w:rPr>
      </w:pPr>
      <w:r>
        <w:rPr>
          <w:color w:val="EE0000"/>
        </w:rPr>
        <w:t xml:space="preserve">Build good bases so you don’t have to repeat the same basic steps of training and evaluation every time. Don’t need to design the model itself at all. The testing should work on any model. </w:t>
      </w:r>
    </w:p>
    <w:p w14:paraId="01CB54AB" w14:textId="2FFD89BD" w:rsidR="002B007C" w:rsidRDefault="002B007C" w:rsidP="002B007C">
      <w:pPr>
        <w:bidi w:val="0"/>
        <w:rPr>
          <w:color w:val="EE0000"/>
        </w:rPr>
      </w:pPr>
      <w:r>
        <w:rPr>
          <w:color w:val="EE0000"/>
        </w:rPr>
        <w:t xml:space="preserve">Try to gain access into every step of the learning process: </w:t>
      </w:r>
      <w:proofErr w:type="spellStart"/>
      <w:r>
        <w:rPr>
          <w:color w:val="EE0000"/>
        </w:rPr>
        <w:t>dataloading</w:t>
      </w:r>
      <w:proofErr w:type="spellEnd"/>
      <w:r>
        <w:rPr>
          <w:color w:val="EE0000"/>
        </w:rPr>
        <w:t xml:space="preserve"> from </w:t>
      </w:r>
      <w:proofErr w:type="spellStart"/>
      <w:r>
        <w:rPr>
          <w:color w:val="EE0000"/>
        </w:rPr>
        <w:t>cpu</w:t>
      </w:r>
      <w:proofErr w:type="spellEnd"/>
      <w:r>
        <w:rPr>
          <w:color w:val="EE0000"/>
        </w:rPr>
        <w:t xml:space="preserve"> to </w:t>
      </w:r>
      <w:proofErr w:type="spellStart"/>
      <w:r>
        <w:rPr>
          <w:color w:val="EE0000"/>
        </w:rPr>
        <w:t>gpu</w:t>
      </w:r>
      <w:proofErr w:type="spellEnd"/>
      <w:r>
        <w:rPr>
          <w:color w:val="EE0000"/>
        </w:rPr>
        <w:t xml:space="preserve">, optimization techniques, quantization, create frameworks to be able to clearly see those things. </w:t>
      </w:r>
    </w:p>
    <w:p w14:paraId="6A115935" w14:textId="77777777" w:rsidR="002A4E3B" w:rsidRDefault="002A4E3B" w:rsidP="002A4E3B">
      <w:pPr>
        <w:bidi w:val="0"/>
        <w:rPr>
          <w:color w:val="EE0000"/>
        </w:rPr>
      </w:pPr>
    </w:p>
    <w:p w14:paraId="064A7C6D" w14:textId="5ED74AB1" w:rsidR="002A4E3B" w:rsidRDefault="002A4E3B" w:rsidP="002A4E3B">
      <w:pPr>
        <w:bidi w:val="0"/>
        <w:rPr>
          <w:color w:val="EE0000"/>
        </w:rPr>
      </w:pPr>
      <w:r>
        <w:rPr>
          <w:color w:val="EE0000"/>
        </w:rPr>
        <w:t xml:space="preserve">Split all the above into </w:t>
      </w:r>
      <w:proofErr w:type="gramStart"/>
      <w:r>
        <w:rPr>
          <w:color w:val="EE0000"/>
        </w:rPr>
        <w:t>tasks, and</w:t>
      </w:r>
      <w:proofErr w:type="gramEnd"/>
      <w:r>
        <w:rPr>
          <w:color w:val="EE0000"/>
        </w:rPr>
        <w:t xml:space="preserve"> make sure you can advance a little on each part of it.  </w:t>
      </w:r>
    </w:p>
    <w:p w14:paraId="720B7110" w14:textId="77777777" w:rsidR="002A4E3B" w:rsidRDefault="002A4E3B" w:rsidP="002A4E3B">
      <w:pPr>
        <w:bidi w:val="0"/>
        <w:rPr>
          <w:color w:val="EE0000"/>
        </w:rPr>
      </w:pPr>
    </w:p>
    <w:p w14:paraId="050AFA04" w14:textId="77777777" w:rsidR="00086CD6" w:rsidRDefault="00086CD6" w:rsidP="00695892">
      <w:pPr>
        <w:bidi w:val="0"/>
        <w:rPr>
          <w:color w:val="EE0000"/>
        </w:rPr>
      </w:pPr>
      <w:r>
        <w:rPr>
          <w:color w:val="EE0000"/>
        </w:rPr>
        <w:t>TASK 1: Neural Network to be tested, Define parameters – data type</w:t>
      </w:r>
    </w:p>
    <w:p w14:paraId="1126236E" w14:textId="77777777" w:rsidR="00086CD6" w:rsidRDefault="00086CD6" w:rsidP="00086CD6">
      <w:pPr>
        <w:bidi w:val="0"/>
        <w:rPr>
          <w:color w:val="EE0000"/>
        </w:rPr>
      </w:pPr>
      <w:r>
        <w:rPr>
          <w:color w:val="EE0000"/>
        </w:rPr>
        <w:t xml:space="preserve">The first task is to be able to define a basic neural network to be tested. As we have read there are ways to quantize, and the different ways would require a different type of network object. We should try to implement some quantization methods ourselves, so that we better understand how the </w:t>
      </w:r>
      <w:proofErr w:type="spellStart"/>
      <w:r>
        <w:rPr>
          <w:color w:val="EE0000"/>
        </w:rPr>
        <w:t>tensorRT</w:t>
      </w:r>
      <w:proofErr w:type="spellEnd"/>
      <w:r>
        <w:rPr>
          <w:color w:val="EE0000"/>
        </w:rPr>
        <w:t xml:space="preserve"> works. Be able to graph it so that you can see it happen. Be able to measure it. </w:t>
      </w:r>
    </w:p>
    <w:p w14:paraId="7F29DA5F" w14:textId="77777777" w:rsidR="00086CD6" w:rsidRDefault="00086CD6" w:rsidP="00086CD6">
      <w:pPr>
        <w:bidi w:val="0"/>
        <w:rPr>
          <w:color w:val="EE0000"/>
        </w:rPr>
      </w:pPr>
      <w:r>
        <w:rPr>
          <w:color w:val="EE0000"/>
        </w:rPr>
        <w:t xml:space="preserve">Classes to create: </w:t>
      </w:r>
    </w:p>
    <w:p w14:paraId="03AB5D2F" w14:textId="77777777" w:rsidR="00086CD6" w:rsidRDefault="00086CD6" w:rsidP="00086CD6">
      <w:pPr>
        <w:pStyle w:val="ListParagraph"/>
        <w:numPr>
          <w:ilvl w:val="0"/>
          <w:numId w:val="1"/>
        </w:numPr>
        <w:bidi w:val="0"/>
        <w:rPr>
          <w:color w:val="EE0000"/>
        </w:rPr>
      </w:pPr>
      <w:proofErr w:type="spellStart"/>
      <w:r>
        <w:rPr>
          <w:color w:val="EE0000"/>
        </w:rPr>
        <w:t>NeuralNetwork</w:t>
      </w:r>
      <w:proofErr w:type="spellEnd"/>
      <w:r>
        <w:rPr>
          <w:color w:val="EE0000"/>
        </w:rPr>
        <w:t xml:space="preserve"> module</w:t>
      </w:r>
    </w:p>
    <w:p w14:paraId="6022927D" w14:textId="77777777" w:rsidR="00086CD6" w:rsidRDefault="00086CD6" w:rsidP="00086CD6">
      <w:pPr>
        <w:pStyle w:val="ListParagraph"/>
        <w:numPr>
          <w:ilvl w:val="1"/>
          <w:numId w:val="1"/>
        </w:numPr>
        <w:bidi w:val="0"/>
        <w:rPr>
          <w:color w:val="EE0000"/>
        </w:rPr>
      </w:pPr>
      <w:r>
        <w:rPr>
          <w:color w:val="EE0000"/>
        </w:rPr>
        <w:t xml:space="preserve">Initialize the layers of the network </w:t>
      </w:r>
    </w:p>
    <w:p w14:paraId="295AAB04" w14:textId="77777777" w:rsidR="00086CD6" w:rsidRDefault="00086CD6" w:rsidP="00086CD6">
      <w:pPr>
        <w:pStyle w:val="ListParagraph"/>
        <w:numPr>
          <w:ilvl w:val="1"/>
          <w:numId w:val="1"/>
        </w:numPr>
        <w:bidi w:val="0"/>
        <w:rPr>
          <w:color w:val="EE0000"/>
        </w:rPr>
      </w:pPr>
      <w:r>
        <w:rPr>
          <w:color w:val="EE0000"/>
        </w:rPr>
        <w:t>Initialize the activation functions</w:t>
      </w:r>
    </w:p>
    <w:p w14:paraId="165F779F" w14:textId="77777777" w:rsidR="00086CD6" w:rsidRDefault="00086CD6" w:rsidP="00086CD6">
      <w:pPr>
        <w:pStyle w:val="ListParagraph"/>
        <w:numPr>
          <w:ilvl w:val="0"/>
          <w:numId w:val="1"/>
        </w:numPr>
        <w:bidi w:val="0"/>
        <w:rPr>
          <w:color w:val="EE0000"/>
        </w:rPr>
      </w:pPr>
      <w:r>
        <w:rPr>
          <w:color w:val="EE0000"/>
        </w:rPr>
        <w:t xml:space="preserve">Thoroughly test the model, its speed, its classification, know it inside out. </w:t>
      </w:r>
    </w:p>
    <w:p w14:paraId="677CC6F5" w14:textId="77777777" w:rsidR="00086CD6" w:rsidRDefault="00086CD6" w:rsidP="00086CD6">
      <w:pPr>
        <w:pStyle w:val="ListParagraph"/>
        <w:bidi w:val="0"/>
        <w:rPr>
          <w:color w:val="EE0000"/>
        </w:rPr>
      </w:pPr>
    </w:p>
    <w:p w14:paraId="38E987AF" w14:textId="77777777" w:rsidR="00086CD6" w:rsidRDefault="00086CD6" w:rsidP="00086CD6">
      <w:pPr>
        <w:pStyle w:val="ListParagraph"/>
        <w:numPr>
          <w:ilvl w:val="0"/>
          <w:numId w:val="1"/>
        </w:numPr>
        <w:bidi w:val="0"/>
        <w:rPr>
          <w:color w:val="EE0000"/>
        </w:rPr>
      </w:pPr>
      <w:r>
        <w:rPr>
          <w:color w:val="EE0000"/>
        </w:rPr>
        <w:t xml:space="preserve">Hide all the ugly code that we don’t need to see </w:t>
      </w:r>
    </w:p>
    <w:p w14:paraId="720726E1" w14:textId="77777777" w:rsidR="00086CD6" w:rsidRDefault="00086CD6" w:rsidP="00086CD6">
      <w:pPr>
        <w:bidi w:val="0"/>
        <w:ind w:left="1440"/>
        <w:rPr>
          <w:color w:val="EE0000"/>
        </w:rPr>
      </w:pPr>
      <w:r>
        <w:rPr>
          <w:color w:val="EE0000"/>
        </w:rPr>
        <w:lastRenderedPageBreak/>
        <w:t xml:space="preserve">-create methods for plotting that can be reused – abstract all the inside code </w:t>
      </w:r>
    </w:p>
    <w:p w14:paraId="176B6B92" w14:textId="77777777" w:rsidR="00086CD6" w:rsidRDefault="00086CD6" w:rsidP="00086CD6">
      <w:pPr>
        <w:bidi w:val="0"/>
        <w:ind w:left="1440"/>
        <w:rPr>
          <w:color w:val="EE0000"/>
        </w:rPr>
      </w:pPr>
      <w:r>
        <w:rPr>
          <w:color w:val="EE0000"/>
        </w:rPr>
        <w:t xml:space="preserve">-pack all necessary parts for </w:t>
      </w:r>
      <w:proofErr w:type="gramStart"/>
      <w:r>
        <w:rPr>
          <w:color w:val="EE0000"/>
        </w:rPr>
        <w:t>trainings</w:t>
      </w:r>
      <w:proofErr w:type="gramEnd"/>
      <w:r>
        <w:rPr>
          <w:color w:val="EE0000"/>
        </w:rPr>
        <w:t xml:space="preserve"> (loss </w:t>
      </w:r>
      <w:proofErr w:type="spellStart"/>
      <w:r>
        <w:rPr>
          <w:color w:val="EE0000"/>
        </w:rPr>
        <w:t>fn</w:t>
      </w:r>
      <w:proofErr w:type="spellEnd"/>
      <w:r>
        <w:rPr>
          <w:color w:val="EE0000"/>
        </w:rPr>
        <w:t xml:space="preserve">? Optimizer?) into one high level module. </w:t>
      </w:r>
    </w:p>
    <w:p w14:paraId="0F0A6DD3" w14:textId="77777777" w:rsidR="00086CD6" w:rsidRDefault="00086CD6" w:rsidP="00086CD6">
      <w:pPr>
        <w:bidi w:val="0"/>
        <w:ind w:left="1440"/>
        <w:rPr>
          <w:color w:val="EE0000"/>
        </w:rPr>
      </w:pPr>
    </w:p>
    <w:p w14:paraId="1E23EA75" w14:textId="77777777" w:rsidR="00086CD6" w:rsidRDefault="00086CD6" w:rsidP="00086CD6">
      <w:pPr>
        <w:bidi w:val="0"/>
        <w:ind w:left="1440"/>
        <w:rPr>
          <w:color w:val="EE0000"/>
        </w:rPr>
      </w:pPr>
      <w:r>
        <w:rPr>
          <w:color w:val="EE0000"/>
        </w:rPr>
        <w:t xml:space="preserve">-quantify every part of the pipeline (use logging), in terms of time, resources used, accuracy </w:t>
      </w:r>
    </w:p>
    <w:p w14:paraId="62E643D2" w14:textId="77777777" w:rsidR="00086CD6" w:rsidRDefault="00086CD6" w:rsidP="00086CD6">
      <w:pPr>
        <w:bidi w:val="0"/>
        <w:ind w:left="1440"/>
        <w:rPr>
          <w:color w:val="EE0000"/>
        </w:rPr>
      </w:pPr>
      <w:r>
        <w:rPr>
          <w:color w:val="EE0000"/>
        </w:rPr>
        <w:t xml:space="preserve">-remember to focus more on inference. – </w:t>
      </w:r>
      <w:proofErr w:type="gramStart"/>
      <w:r>
        <w:rPr>
          <w:color w:val="EE0000"/>
        </w:rPr>
        <w:t>so</w:t>
      </w:r>
      <w:proofErr w:type="gramEnd"/>
      <w:r>
        <w:rPr>
          <w:color w:val="EE0000"/>
        </w:rPr>
        <w:t xml:space="preserve"> perform logging especially for that part. </w:t>
      </w:r>
    </w:p>
    <w:p w14:paraId="36C4CDC5" w14:textId="77777777" w:rsidR="00086CD6" w:rsidRDefault="00086CD6" w:rsidP="00086CD6">
      <w:pPr>
        <w:bidi w:val="0"/>
        <w:ind w:left="1440"/>
        <w:rPr>
          <w:color w:val="EE0000"/>
        </w:rPr>
      </w:pPr>
    </w:p>
    <w:p w14:paraId="3716C96C" w14:textId="77777777" w:rsidR="00086CD6" w:rsidRDefault="00086CD6" w:rsidP="00086CD6">
      <w:pPr>
        <w:bidi w:val="0"/>
        <w:ind w:left="1440"/>
        <w:rPr>
          <w:color w:val="EE0000"/>
        </w:rPr>
      </w:pPr>
      <w:r>
        <w:rPr>
          <w:color w:val="EE0000"/>
        </w:rPr>
        <w:t>-double down on the evaluation method. Define an evaluation class maybe</w:t>
      </w:r>
    </w:p>
    <w:p w14:paraId="0039F953" w14:textId="77777777" w:rsidR="00086CD6" w:rsidRDefault="00086CD6" w:rsidP="00086CD6">
      <w:pPr>
        <w:bidi w:val="0"/>
        <w:ind w:left="1440"/>
        <w:rPr>
          <w:color w:val="EE0000"/>
        </w:rPr>
      </w:pPr>
    </w:p>
    <w:p w14:paraId="59338A13" w14:textId="0E5E47F0" w:rsidR="00086CD6" w:rsidRPr="00695892" w:rsidRDefault="00086CD6" w:rsidP="00695892">
      <w:pPr>
        <w:bidi w:val="0"/>
        <w:ind w:left="1440"/>
        <w:rPr>
          <w:color w:val="EE0000"/>
        </w:rPr>
      </w:pPr>
      <w:r>
        <w:rPr>
          <w:color w:val="EE0000"/>
        </w:rPr>
        <w:t xml:space="preserve">-send a result to them </w:t>
      </w:r>
    </w:p>
    <w:p w14:paraId="2944D831" w14:textId="77777777" w:rsidR="00086CD6" w:rsidRPr="00AA254B" w:rsidRDefault="00086CD6" w:rsidP="00086CD6">
      <w:pPr>
        <w:bidi w:val="0"/>
        <w:rPr>
          <w:b/>
          <w:bCs/>
        </w:rPr>
      </w:pPr>
      <w:r w:rsidRPr="00AA254B">
        <w:rPr>
          <w:b/>
          <w:bCs/>
        </w:rPr>
        <w:t>TODO tomorrow:</w:t>
      </w:r>
    </w:p>
    <w:p w14:paraId="512688BF" w14:textId="77777777" w:rsidR="00086CD6" w:rsidRDefault="00086CD6" w:rsidP="00086CD6">
      <w:pPr>
        <w:pStyle w:val="ListParagraph"/>
        <w:numPr>
          <w:ilvl w:val="0"/>
          <w:numId w:val="1"/>
        </w:numPr>
        <w:bidi w:val="0"/>
      </w:pPr>
      <w:proofErr w:type="gramStart"/>
      <w:r>
        <w:t>Setup</w:t>
      </w:r>
      <w:proofErr w:type="gramEnd"/>
      <w:r>
        <w:t xml:space="preserve"> benchmark and profiling tools and </w:t>
      </w:r>
      <w:proofErr w:type="gramStart"/>
      <w:r>
        <w:t>use with</w:t>
      </w:r>
      <w:proofErr w:type="gramEnd"/>
      <w:r>
        <w:t xml:space="preserve"> </w:t>
      </w:r>
      <w:proofErr w:type="spellStart"/>
      <w:r>
        <w:t>tensorRT</w:t>
      </w:r>
      <w:proofErr w:type="spellEnd"/>
      <w:r>
        <w:t xml:space="preserve"> inference. </w:t>
      </w:r>
    </w:p>
    <w:p w14:paraId="4E58E306" w14:textId="77777777" w:rsidR="00086CD6" w:rsidRDefault="00086CD6" w:rsidP="00086CD6">
      <w:pPr>
        <w:pStyle w:val="ListParagraph"/>
        <w:numPr>
          <w:ilvl w:val="0"/>
          <w:numId w:val="1"/>
        </w:numPr>
        <w:bidi w:val="0"/>
      </w:pPr>
      <w:r>
        <w:t xml:space="preserve">Try quantization methods on the model and show the results </w:t>
      </w:r>
    </w:p>
    <w:p w14:paraId="430A3CA3" w14:textId="77777777" w:rsidR="00086CD6" w:rsidRDefault="00086CD6" w:rsidP="00086CD6">
      <w:pPr>
        <w:pStyle w:val="ListParagraph"/>
        <w:numPr>
          <w:ilvl w:val="0"/>
          <w:numId w:val="1"/>
        </w:numPr>
        <w:bidi w:val="0"/>
      </w:pPr>
      <w:r>
        <w:t xml:space="preserve">One optimization it provides is that given the optimum input, minimum and maximum tensor dimensions, it selects the kernel that results in the lowest runtime for the given profile. </w:t>
      </w:r>
    </w:p>
    <w:p w14:paraId="7AC522C9" w14:textId="77777777" w:rsidR="00086CD6" w:rsidRDefault="00086CD6" w:rsidP="00086CD6">
      <w:pPr>
        <w:pStyle w:val="ListParagraph"/>
        <w:numPr>
          <w:ilvl w:val="0"/>
          <w:numId w:val="1"/>
        </w:numPr>
        <w:bidi w:val="0"/>
      </w:pPr>
      <w:r>
        <w:t xml:space="preserve">It supports CUDA asynchronous inference, in which inputs are copied from CPU to GPU, and since it works asynchronously it allows for overlapping of GPU computer, which generally improves inference. </w:t>
      </w:r>
    </w:p>
    <w:p w14:paraId="77D47699" w14:textId="77777777" w:rsidR="00086CD6" w:rsidRDefault="00086CD6" w:rsidP="00086CD6">
      <w:pPr>
        <w:pStyle w:val="ListParagraph"/>
        <w:numPr>
          <w:ilvl w:val="0"/>
          <w:numId w:val="1"/>
        </w:numPr>
        <w:bidi w:val="0"/>
      </w:pPr>
      <w:proofErr w:type="gramStart"/>
      <w:r>
        <w:t>Another capability,</w:t>
      </w:r>
      <w:proofErr w:type="gramEnd"/>
      <w:r>
        <w:t xml:space="preserve"> is that when given a batch of inputs, rather than </w:t>
      </w:r>
      <w:proofErr w:type="gramStart"/>
      <w:r>
        <w:t>a single one</w:t>
      </w:r>
      <w:proofErr w:type="gramEnd"/>
      <w:r>
        <w:t xml:space="preserve">, TensorRT makes use of special kernels and fully connected layers that leverage tensor cores. </w:t>
      </w:r>
    </w:p>
    <w:p w14:paraId="2CD6B5E8" w14:textId="77777777" w:rsidR="00086CD6" w:rsidRDefault="00086CD6" w:rsidP="00086CD6">
      <w:pPr>
        <w:pStyle w:val="ListParagraph"/>
        <w:numPr>
          <w:ilvl w:val="0"/>
          <w:numId w:val="1"/>
        </w:numPr>
        <w:bidi w:val="0"/>
      </w:pPr>
      <w:r>
        <w:t xml:space="preserve">The TensorRT will adapt the engine to the given batch sizes to choose the best algorithms that match the batch sizes, in terms of deploying the inputs onto the GPU. </w:t>
      </w:r>
    </w:p>
    <w:p w14:paraId="137A2D36" w14:textId="77777777" w:rsidR="00086CD6" w:rsidRPr="00913D30" w:rsidRDefault="00086CD6" w:rsidP="00695892">
      <w:pPr>
        <w:pStyle w:val="ListParagraph"/>
        <w:numPr>
          <w:ilvl w:val="0"/>
          <w:numId w:val="1"/>
        </w:numPr>
        <w:bidi w:val="0"/>
      </w:pPr>
    </w:p>
    <w:p w14:paraId="5BC226C6" w14:textId="3E86F464" w:rsidR="00086CD6" w:rsidRPr="00086CD6" w:rsidRDefault="00086CD6" w:rsidP="005B40F4">
      <w:pPr>
        <w:bidi w:val="0"/>
        <w:rPr>
          <w:b/>
          <w:bCs/>
        </w:rPr>
      </w:pPr>
      <w:r>
        <w:rPr>
          <w:b/>
          <w:bCs/>
        </w:rPr>
        <w:t>13.09</w:t>
      </w:r>
    </w:p>
    <w:p w14:paraId="4EFF2210" w14:textId="77777777" w:rsidR="00027ADF" w:rsidRDefault="00027ADF" w:rsidP="00027ADF">
      <w:pPr>
        <w:bidi w:val="0"/>
      </w:pPr>
    </w:p>
    <w:p w14:paraId="2F3A08D1" w14:textId="59C6D2F8" w:rsidR="00027ADF" w:rsidRDefault="00027ADF" w:rsidP="00027ADF">
      <w:pPr>
        <w:bidi w:val="0"/>
      </w:pPr>
      <w:r>
        <w:t>Write few pages on deep learning:</w:t>
      </w:r>
    </w:p>
    <w:p w14:paraId="5E8DA900" w14:textId="01621895" w:rsidR="00027ADF" w:rsidRDefault="00027ADF" w:rsidP="00027ADF">
      <w:pPr>
        <w:bidi w:val="0"/>
      </w:pPr>
      <w:r>
        <w:tab/>
        <w:t>-CNN – how tensors are organized</w:t>
      </w:r>
    </w:p>
    <w:p w14:paraId="14BE2250" w14:textId="2E7384B1" w:rsidR="00027ADF" w:rsidRDefault="00027ADF" w:rsidP="00027ADF">
      <w:pPr>
        <w:bidi w:val="0"/>
      </w:pPr>
      <w:r>
        <w:lastRenderedPageBreak/>
        <w:tab/>
        <w:t>-loss function</w:t>
      </w:r>
    </w:p>
    <w:p w14:paraId="0B489777" w14:textId="43D4BDF7" w:rsidR="00027ADF" w:rsidRDefault="00027ADF" w:rsidP="00027ADF">
      <w:pPr>
        <w:bidi w:val="0"/>
      </w:pPr>
      <w:r>
        <w:tab/>
        <w:t>-ReLU</w:t>
      </w:r>
    </w:p>
    <w:p w14:paraId="39F55CD1" w14:textId="262B250E" w:rsidR="00027ADF" w:rsidRDefault="00027ADF" w:rsidP="00027ADF">
      <w:pPr>
        <w:bidi w:val="0"/>
      </w:pPr>
      <w:r>
        <w:tab/>
        <w:t>-minimizing cost of loss function</w:t>
      </w:r>
    </w:p>
    <w:p w14:paraId="12BBA3CB" w14:textId="65B4BB5C" w:rsidR="00027ADF" w:rsidRDefault="00027ADF" w:rsidP="00027ADF">
      <w:pPr>
        <w:bidi w:val="0"/>
      </w:pPr>
      <w:r>
        <w:tab/>
        <w:t>-backpropagation</w:t>
      </w:r>
    </w:p>
    <w:p w14:paraId="3600051B" w14:textId="277094E7" w:rsidR="00027ADF" w:rsidRDefault="00027ADF" w:rsidP="00027ADF">
      <w:pPr>
        <w:bidi w:val="0"/>
      </w:pPr>
      <w:r>
        <w:tab/>
        <w:t xml:space="preserve">-normalizing data </w:t>
      </w:r>
    </w:p>
    <w:p w14:paraId="03E33F62" w14:textId="1B438347" w:rsidR="00027ADF" w:rsidRDefault="00027ADF" w:rsidP="00027ADF">
      <w:pPr>
        <w:bidi w:val="0"/>
      </w:pPr>
      <w:r>
        <w:tab/>
        <w:t>-stacking examples</w:t>
      </w:r>
    </w:p>
    <w:p w14:paraId="7CBCC39A" w14:textId="08BCA984" w:rsidR="00027ADF" w:rsidRDefault="00027ADF" w:rsidP="00027ADF">
      <w:pPr>
        <w:bidi w:val="0"/>
      </w:pPr>
    </w:p>
    <w:p w14:paraId="041D2D1F" w14:textId="4EDF0C0B" w:rsidR="00C66C0D" w:rsidRDefault="00C66C0D" w:rsidP="00C66C0D">
      <w:pPr>
        <w:bidi w:val="0"/>
      </w:pPr>
      <w:r>
        <w:t>Write few pages on GPU:</w:t>
      </w:r>
    </w:p>
    <w:p w14:paraId="22DA3755" w14:textId="27B112A3" w:rsidR="00C66C0D" w:rsidRDefault="00C66C0D" w:rsidP="00C66C0D">
      <w:pPr>
        <w:bidi w:val="0"/>
      </w:pPr>
      <w:r>
        <w:tab/>
        <w:t xml:space="preserve">-optimized for matrix and vector operations </w:t>
      </w:r>
    </w:p>
    <w:p w14:paraId="4CE8D7A5" w14:textId="7DD42DFF" w:rsidR="00C66C0D" w:rsidRDefault="00C66C0D" w:rsidP="00C66C0D">
      <w:pPr>
        <w:bidi w:val="0"/>
      </w:pPr>
      <w:r>
        <w:tab/>
        <w:t xml:space="preserve">-learning how to write code optimized for </w:t>
      </w:r>
      <w:proofErr w:type="spellStart"/>
      <w:r>
        <w:t>gpu's</w:t>
      </w:r>
      <w:proofErr w:type="spellEnd"/>
      <w:proofErr w:type="gramStart"/>
      <w:r>
        <w:t>-  less</w:t>
      </w:r>
      <w:proofErr w:type="gramEnd"/>
      <w:r>
        <w:t xml:space="preserve"> for loops more vector operations, show the speedup </w:t>
      </w:r>
    </w:p>
    <w:p w14:paraId="1732242C" w14:textId="1D243584" w:rsidR="00C66C0D" w:rsidRDefault="00C66C0D" w:rsidP="00C66C0D">
      <w:pPr>
        <w:bidi w:val="0"/>
      </w:pPr>
      <w:r>
        <w:tab/>
        <w:t xml:space="preserve">-measurements for machine </w:t>
      </w:r>
      <w:proofErr w:type="gramStart"/>
      <w:r>
        <w:t>learning  -</w:t>
      </w:r>
      <w:proofErr w:type="gramEnd"/>
      <w:r>
        <w:t xml:space="preserve">  TFLOPS</w:t>
      </w:r>
    </w:p>
    <w:p w14:paraId="57B2C312" w14:textId="77777777" w:rsidR="00086CD6" w:rsidRDefault="00086CD6" w:rsidP="00086CD6">
      <w:pPr>
        <w:bidi w:val="0"/>
      </w:pPr>
    </w:p>
    <w:p w14:paraId="13C6B04A" w14:textId="77777777" w:rsidR="00086CD6" w:rsidRDefault="00086CD6" w:rsidP="00086CD6">
      <w:pPr>
        <w:bidi w:val="0"/>
      </w:pPr>
    </w:p>
    <w:p w14:paraId="020728F6" w14:textId="2C754AC7" w:rsidR="00086CD6" w:rsidRDefault="00862A8C" w:rsidP="00086CD6">
      <w:pPr>
        <w:bidi w:val="0"/>
        <w:rPr>
          <w:b/>
          <w:bCs/>
        </w:rPr>
      </w:pPr>
      <w:r>
        <w:rPr>
          <w:b/>
          <w:bCs/>
        </w:rPr>
        <w:t xml:space="preserve">14.09 </w:t>
      </w:r>
    </w:p>
    <w:p w14:paraId="0DD79507" w14:textId="66A26AE0" w:rsidR="00862A8C" w:rsidRDefault="003A766F" w:rsidP="00862A8C">
      <w:pPr>
        <w:bidi w:val="0"/>
      </w:pPr>
      <w:bookmarkStart w:id="0" w:name="_Hlk211969986"/>
      <w:r>
        <w:t>Experiment c</w:t>
      </w:r>
      <w:r w:rsidR="00862A8C">
        <w:t xml:space="preserve">omparing speeds of GPU execution for different </w:t>
      </w:r>
      <w:proofErr w:type="gramStart"/>
      <w:r w:rsidR="00862A8C">
        <w:t>command</w:t>
      </w:r>
      <w:proofErr w:type="gramEnd"/>
      <w:r w:rsidR="00862A8C">
        <w:t xml:space="preserve"> of data transfer by CUDA from CPU to GPU. </w:t>
      </w:r>
    </w:p>
    <w:p w14:paraId="481A196E" w14:textId="69EA9F17" w:rsidR="00862A8C" w:rsidRDefault="003A766F" w:rsidP="00862A8C">
      <w:pPr>
        <w:bidi w:val="0"/>
      </w:pPr>
      <w:r>
        <w:t>Three tensors:</w:t>
      </w:r>
    </w:p>
    <w:p w14:paraId="6303533A" w14:textId="70CA6C11" w:rsidR="003A766F" w:rsidRDefault="003A766F" w:rsidP="003A766F">
      <w:pPr>
        <w:pStyle w:val="ListParagraph"/>
        <w:numPr>
          <w:ilvl w:val="0"/>
          <w:numId w:val="1"/>
        </w:numPr>
        <w:bidi w:val="0"/>
      </w:pPr>
      <w:r>
        <w:t>One pinned (t1)</w:t>
      </w:r>
    </w:p>
    <w:p w14:paraId="51093C05" w14:textId="54AA251E" w:rsidR="003A766F" w:rsidRDefault="003A766F" w:rsidP="003A766F">
      <w:pPr>
        <w:pStyle w:val="ListParagraph"/>
        <w:numPr>
          <w:ilvl w:val="0"/>
          <w:numId w:val="1"/>
        </w:numPr>
        <w:bidi w:val="0"/>
      </w:pPr>
      <w:r>
        <w:t>One paged (t2)</w:t>
      </w:r>
    </w:p>
    <w:p w14:paraId="36E6B864" w14:textId="60456820" w:rsidR="003A766F" w:rsidRDefault="003A766F" w:rsidP="003A766F">
      <w:pPr>
        <w:pStyle w:val="ListParagraph"/>
        <w:numPr>
          <w:ilvl w:val="0"/>
          <w:numId w:val="1"/>
        </w:numPr>
        <w:bidi w:val="0"/>
      </w:pPr>
      <w:r>
        <w:t xml:space="preserve">One on </w:t>
      </w:r>
      <w:proofErr w:type="spellStart"/>
      <w:r>
        <w:t>cuda</w:t>
      </w:r>
      <w:proofErr w:type="spellEnd"/>
      <w:r>
        <w:t xml:space="preserve"> </w:t>
      </w:r>
    </w:p>
    <w:p w14:paraId="7C65F33A" w14:textId="5C360007" w:rsidR="003A766F" w:rsidRDefault="003A766F" w:rsidP="003A766F">
      <w:pPr>
        <w:bidi w:val="0"/>
      </w:pPr>
      <w:proofErr w:type="spellStart"/>
      <w:r>
        <w:t>Exepriment</w:t>
      </w:r>
      <w:proofErr w:type="spellEnd"/>
      <w:r>
        <w:t>:</w:t>
      </w:r>
    </w:p>
    <w:p w14:paraId="46CE4B73" w14:textId="01E0E084" w:rsidR="003A766F" w:rsidRDefault="003A766F" w:rsidP="003A766F">
      <w:pPr>
        <w:bidi w:val="0"/>
      </w:pPr>
      <w:r>
        <w:t xml:space="preserve">-Perform a copy operation on one tensor, and a </w:t>
      </w:r>
      <w:proofErr w:type="spellStart"/>
      <w:r>
        <w:t>cuda</w:t>
      </w:r>
      <w:proofErr w:type="spellEnd"/>
      <w:r>
        <w:t xml:space="preserve"> operation (multiplication), and see if they happen at the same time or</w:t>
      </w:r>
      <w:r w:rsidR="00D353C3">
        <w:t xml:space="preserve"> not. </w:t>
      </w:r>
    </w:p>
    <w:p w14:paraId="493EAE8A" w14:textId="77777777" w:rsidR="00695892" w:rsidRDefault="00695892" w:rsidP="00695892">
      <w:pPr>
        <w:bidi w:val="0"/>
        <w:rPr>
          <w:b/>
          <w:bCs/>
        </w:rPr>
      </w:pPr>
    </w:p>
    <w:p w14:paraId="798A2F79" w14:textId="77777777" w:rsidR="00695892" w:rsidRDefault="00695892" w:rsidP="00695892">
      <w:pPr>
        <w:bidi w:val="0"/>
      </w:pPr>
    </w:p>
    <w:p w14:paraId="454C1F0E" w14:textId="77777777" w:rsidR="00695892" w:rsidRDefault="00695892" w:rsidP="00695892">
      <w:pPr>
        <w:bidi w:val="0"/>
      </w:pPr>
      <w:r>
        <w:t>Further to dos:</w:t>
      </w:r>
    </w:p>
    <w:p w14:paraId="14503DB8" w14:textId="77777777" w:rsidR="00695892" w:rsidRDefault="00695892" w:rsidP="00695892">
      <w:pPr>
        <w:bidi w:val="0"/>
      </w:pPr>
      <w:r>
        <w:t xml:space="preserve">Play with the code more. </w:t>
      </w:r>
    </w:p>
    <w:p w14:paraId="655C8951" w14:textId="77777777" w:rsidR="00695892" w:rsidRDefault="00695892" w:rsidP="00695892">
      <w:pPr>
        <w:bidi w:val="0"/>
      </w:pPr>
      <w:r>
        <w:t xml:space="preserve">Try stuff out on </w:t>
      </w:r>
      <w:proofErr w:type="spellStart"/>
      <w:r>
        <w:t>jupyter</w:t>
      </w:r>
      <w:proofErr w:type="spellEnd"/>
      <w:r>
        <w:t xml:space="preserve">. </w:t>
      </w:r>
    </w:p>
    <w:p w14:paraId="2A0CE196" w14:textId="77777777" w:rsidR="00695892" w:rsidRDefault="00695892" w:rsidP="00695892">
      <w:pPr>
        <w:bidi w:val="0"/>
      </w:pPr>
      <w:r>
        <w:lastRenderedPageBreak/>
        <w:t xml:space="preserve">Run comparisons. Define which comparisons to run: </w:t>
      </w:r>
    </w:p>
    <w:p w14:paraId="4B370651" w14:textId="77777777" w:rsidR="00695892" w:rsidRDefault="00695892" w:rsidP="00695892">
      <w:pPr>
        <w:bidi w:val="0"/>
      </w:pPr>
      <w:r>
        <w:t xml:space="preserve">Testing non-blocking (asynchronous) copying vs blocking copying, </w:t>
      </w:r>
    </w:p>
    <w:p w14:paraId="18FA2E90" w14:textId="77777777" w:rsidR="00695892" w:rsidRDefault="00695892" w:rsidP="00695892">
      <w:pPr>
        <w:bidi w:val="0"/>
      </w:pPr>
      <w:r>
        <w:t>Ways to test:</w:t>
      </w:r>
    </w:p>
    <w:p w14:paraId="50D91BAF" w14:textId="77777777" w:rsidR="00695892" w:rsidRDefault="00695892" w:rsidP="00695892">
      <w:pPr>
        <w:pStyle w:val="ListParagraph"/>
        <w:numPr>
          <w:ilvl w:val="0"/>
          <w:numId w:val="1"/>
        </w:numPr>
        <w:bidi w:val="0"/>
      </w:pPr>
      <w:r>
        <w:t xml:space="preserve">Use a </w:t>
      </w:r>
      <w:proofErr w:type="spellStart"/>
      <w:r>
        <w:t>jupyter</w:t>
      </w:r>
      <w:proofErr w:type="spellEnd"/>
      <w:r>
        <w:t xml:space="preserve"> notebook to have the flow of the testing in one document </w:t>
      </w:r>
    </w:p>
    <w:p w14:paraId="3407EC74" w14:textId="77777777" w:rsidR="00695892" w:rsidRDefault="00695892" w:rsidP="00695892">
      <w:pPr>
        <w:pStyle w:val="ListParagraph"/>
        <w:numPr>
          <w:ilvl w:val="0"/>
          <w:numId w:val="1"/>
        </w:numPr>
        <w:bidi w:val="0"/>
      </w:pPr>
      <w:proofErr w:type="gramStart"/>
      <w:r>
        <w:t>Comment</w:t>
      </w:r>
      <w:proofErr w:type="gramEnd"/>
      <w:r>
        <w:t xml:space="preserve"> your code to make it clear what you are going to test</w:t>
      </w:r>
    </w:p>
    <w:p w14:paraId="2F06FCDA" w14:textId="77777777" w:rsidR="00695892" w:rsidRDefault="00695892" w:rsidP="00695892">
      <w:pPr>
        <w:pStyle w:val="ListParagraph"/>
        <w:numPr>
          <w:ilvl w:val="0"/>
          <w:numId w:val="1"/>
        </w:numPr>
        <w:bidi w:val="0"/>
      </w:pPr>
      <w:r>
        <w:t xml:space="preserve">Use random tensors so you can constantly generate new ones </w:t>
      </w:r>
    </w:p>
    <w:p w14:paraId="31AA9E5D" w14:textId="77777777" w:rsidR="00695892" w:rsidRDefault="00695892" w:rsidP="00695892">
      <w:pPr>
        <w:bidi w:val="0"/>
        <w:rPr>
          <w:b/>
          <w:bCs/>
        </w:rPr>
      </w:pPr>
    </w:p>
    <w:p w14:paraId="0D9D8E09" w14:textId="77777777" w:rsidR="00695892" w:rsidRDefault="00695892" w:rsidP="00695892">
      <w:pPr>
        <w:bidi w:val="0"/>
        <w:rPr>
          <w:b/>
          <w:bCs/>
        </w:rPr>
      </w:pPr>
    </w:p>
    <w:p w14:paraId="788AF715" w14:textId="77777777" w:rsidR="00695892" w:rsidRDefault="00695892" w:rsidP="00695892">
      <w:pPr>
        <w:bidi w:val="0"/>
        <w:rPr>
          <w:b/>
          <w:bCs/>
        </w:rPr>
      </w:pPr>
    </w:p>
    <w:p w14:paraId="0C7575CF" w14:textId="0A59929E" w:rsidR="00695892" w:rsidRPr="00695892" w:rsidRDefault="00695892" w:rsidP="00695892">
      <w:pPr>
        <w:bidi w:val="0"/>
        <w:rPr>
          <w:b/>
          <w:bCs/>
          <w:sz w:val="40"/>
          <w:szCs w:val="40"/>
        </w:rPr>
      </w:pPr>
      <w:r>
        <w:rPr>
          <w:b/>
          <w:bCs/>
          <w:sz w:val="40"/>
          <w:szCs w:val="40"/>
        </w:rPr>
        <w:t xml:space="preserve">EXPERIMENTS </w:t>
      </w:r>
    </w:p>
    <w:p w14:paraId="2DF3ED9A" w14:textId="1E0A4E95" w:rsidR="00C81A4B" w:rsidRDefault="00C81A4B" w:rsidP="00695892">
      <w:pPr>
        <w:bidi w:val="0"/>
        <w:rPr>
          <w:b/>
          <w:bCs/>
        </w:rPr>
      </w:pPr>
      <w:r>
        <w:rPr>
          <w:b/>
          <w:bCs/>
        </w:rPr>
        <w:t>15.09.2025</w:t>
      </w:r>
    </w:p>
    <w:p w14:paraId="1989EC9A" w14:textId="74D3478B" w:rsidR="00B647F7" w:rsidRDefault="00B647F7" w:rsidP="00B647F7">
      <w:pPr>
        <w:bidi w:val="0"/>
      </w:pPr>
      <w:r>
        <w:t xml:space="preserve">Goal: optimize the program for the GPU. </w:t>
      </w:r>
    </w:p>
    <w:p w14:paraId="2E81E8E3" w14:textId="78F2454D" w:rsidR="00C81A4B" w:rsidRDefault="00B647F7" w:rsidP="00B647F7">
      <w:pPr>
        <w:bidi w:val="0"/>
      </w:pPr>
      <w:r>
        <w:t>Model: lightweight MLP</w:t>
      </w:r>
      <w:r w:rsidR="009D4855">
        <w:t xml:space="preserve"> (multi layer </w:t>
      </w:r>
      <w:proofErr w:type="gramStart"/>
      <w:r w:rsidR="009D4855">
        <w:t>perceptron</w:t>
      </w:r>
      <w:proofErr w:type="gramEnd"/>
      <w:r w:rsidR="009D4855">
        <w:t>)</w:t>
      </w:r>
    </w:p>
    <w:p w14:paraId="17E86FF2" w14:textId="2E1983D2" w:rsidR="00B647F7" w:rsidRDefault="00B647F7" w:rsidP="00B647F7">
      <w:pPr>
        <w:bidi w:val="0"/>
      </w:pPr>
      <w:r>
        <w:t xml:space="preserve">Dataset: MNIST digits </w:t>
      </w:r>
    </w:p>
    <w:p w14:paraId="09DCC5CD" w14:textId="686C8FE3" w:rsidR="00B647F7" w:rsidRDefault="00B647F7" w:rsidP="00B647F7">
      <w:pPr>
        <w:bidi w:val="0"/>
      </w:pPr>
      <w:r>
        <w:t xml:space="preserve">Functions: </w:t>
      </w:r>
    </w:p>
    <w:p w14:paraId="4688D07D" w14:textId="74ADD1D2" w:rsidR="00B647F7" w:rsidRDefault="00B647F7" w:rsidP="00B647F7">
      <w:pPr>
        <w:bidi w:val="0"/>
      </w:pPr>
      <w:r>
        <w:tab/>
        <w:t xml:space="preserve">In </w:t>
      </w:r>
      <w:proofErr w:type="spellStart"/>
      <w:r>
        <w:t>mnist_main</w:t>
      </w:r>
      <w:proofErr w:type="spellEnd"/>
      <w:r>
        <w:t>:</w:t>
      </w:r>
    </w:p>
    <w:p w14:paraId="1D093119" w14:textId="77055F07" w:rsidR="00FA1EBD" w:rsidRDefault="00B647F7" w:rsidP="00471195">
      <w:pPr>
        <w:bidi w:val="0"/>
      </w:pPr>
      <w:r>
        <w:tab/>
      </w:r>
      <w:r>
        <w:tab/>
      </w:r>
      <w:proofErr w:type="spellStart"/>
      <w:r>
        <w:t>train_</w:t>
      </w:r>
      <w:proofErr w:type="gramStart"/>
      <w:r>
        <w:t>epoch</w:t>
      </w:r>
      <w:proofErr w:type="spellEnd"/>
      <w:r>
        <w:t>(</w:t>
      </w:r>
      <w:proofErr w:type="spellStart"/>
      <w:proofErr w:type="gramEnd"/>
      <w:r>
        <w:t>dataloader</w:t>
      </w:r>
      <w:proofErr w:type="spellEnd"/>
      <w:r>
        <w:t xml:space="preserve">, model, </w:t>
      </w:r>
      <w:proofErr w:type="spellStart"/>
      <w:r>
        <w:t>loss_fn</w:t>
      </w:r>
      <w:proofErr w:type="spellEnd"/>
      <w:r>
        <w:t>, optimizer, device)</w:t>
      </w:r>
      <w:r w:rsidR="00FA1EBD">
        <w:t xml:space="preserve"> </w:t>
      </w:r>
    </w:p>
    <w:p w14:paraId="60CBE530" w14:textId="6CBE5FCA" w:rsidR="00B647F7" w:rsidRDefault="00B647F7" w:rsidP="00B647F7">
      <w:pPr>
        <w:bidi w:val="0"/>
      </w:pPr>
      <w:r>
        <w:tab/>
      </w:r>
      <w:r>
        <w:tab/>
      </w:r>
      <w:proofErr w:type="gramStart"/>
      <w:r>
        <w:t>evaluate(</w:t>
      </w:r>
      <w:proofErr w:type="spellStart"/>
      <w:proofErr w:type="gramEnd"/>
      <w:r>
        <w:t>dataloader</w:t>
      </w:r>
      <w:proofErr w:type="spellEnd"/>
      <w:r>
        <w:t xml:space="preserve">, model, </w:t>
      </w:r>
      <w:proofErr w:type="spellStart"/>
      <w:r>
        <w:t>loss_fn</w:t>
      </w:r>
      <w:proofErr w:type="spellEnd"/>
      <w:r>
        <w:t>, device)</w:t>
      </w:r>
    </w:p>
    <w:p w14:paraId="6B1C2342" w14:textId="5216747E" w:rsidR="00B647F7" w:rsidRDefault="00B647F7" w:rsidP="00B647F7">
      <w:pPr>
        <w:bidi w:val="0"/>
      </w:pPr>
      <w:r>
        <w:tab/>
      </w:r>
      <w:r w:rsidR="00471195">
        <w:t xml:space="preserve">In </w:t>
      </w:r>
      <w:proofErr w:type="spellStart"/>
      <w:r w:rsidR="00471195">
        <w:t>mnist_inference</w:t>
      </w:r>
      <w:proofErr w:type="spellEnd"/>
      <w:r w:rsidR="00471195">
        <w:t xml:space="preserve">: </w:t>
      </w:r>
    </w:p>
    <w:p w14:paraId="508E220B" w14:textId="4F1A463E" w:rsidR="00FF7C3E" w:rsidRDefault="00FF7C3E" w:rsidP="00FF7C3E">
      <w:pPr>
        <w:bidi w:val="0"/>
      </w:pPr>
      <w:r>
        <w:tab/>
      </w:r>
      <w:r>
        <w:tab/>
        <w:t>Non-recurrent commands:</w:t>
      </w:r>
    </w:p>
    <w:p w14:paraId="18812335" w14:textId="18129AD9" w:rsidR="00FF7C3E" w:rsidRDefault="00FF7C3E" w:rsidP="00FF7C3E">
      <w:pPr>
        <w:pStyle w:val="ListParagraph"/>
        <w:numPr>
          <w:ilvl w:val="2"/>
          <w:numId w:val="1"/>
        </w:numPr>
        <w:bidi w:val="0"/>
      </w:pPr>
      <w:proofErr w:type="spellStart"/>
      <w:r>
        <w:t>NeuralNetwork</w:t>
      </w:r>
      <w:proofErr w:type="spellEnd"/>
      <w:r>
        <w:t>().to(device)</w:t>
      </w:r>
    </w:p>
    <w:p w14:paraId="3A95B9B0" w14:textId="03332ED0" w:rsidR="00FF7C3E" w:rsidRDefault="00FF7C3E" w:rsidP="00FF7C3E">
      <w:pPr>
        <w:pStyle w:val="ListParagraph"/>
        <w:numPr>
          <w:ilvl w:val="2"/>
          <w:numId w:val="1"/>
        </w:numPr>
        <w:bidi w:val="0"/>
      </w:pPr>
      <w:proofErr w:type="spellStart"/>
      <w:r>
        <w:t>Model.eval</w:t>
      </w:r>
      <w:proofErr w:type="spellEnd"/>
      <w:r>
        <w:t>()</w:t>
      </w:r>
    </w:p>
    <w:p w14:paraId="71277436" w14:textId="7A9C2BB6" w:rsidR="00FF7C3E" w:rsidRDefault="00471195" w:rsidP="00FF7C3E">
      <w:pPr>
        <w:bidi w:val="0"/>
      </w:pPr>
      <w:r>
        <w:tab/>
      </w:r>
      <w:r>
        <w:tab/>
      </w:r>
      <w:r w:rsidR="00FF7C3E">
        <w:t>Recurrent commands:</w:t>
      </w:r>
    </w:p>
    <w:p w14:paraId="75762605" w14:textId="3B2BF7ED" w:rsidR="00B647F7" w:rsidRDefault="00FF7C3E" w:rsidP="00FF7C3E">
      <w:pPr>
        <w:pStyle w:val="ListParagraph"/>
        <w:numPr>
          <w:ilvl w:val="2"/>
          <w:numId w:val="1"/>
        </w:numPr>
        <w:bidi w:val="0"/>
      </w:pPr>
      <w:r>
        <w:t>Tensor.to(device)</w:t>
      </w:r>
    </w:p>
    <w:p w14:paraId="4CD2B327" w14:textId="27039355" w:rsidR="00FF7C3E" w:rsidRDefault="00FF7C3E" w:rsidP="00FF7C3E">
      <w:pPr>
        <w:pStyle w:val="ListParagraph"/>
        <w:numPr>
          <w:ilvl w:val="2"/>
          <w:numId w:val="1"/>
        </w:numPr>
        <w:bidi w:val="0"/>
      </w:pPr>
      <w:r>
        <w:t>Output=model(X)</w:t>
      </w:r>
    </w:p>
    <w:p w14:paraId="5B907675" w14:textId="2FE3AF8E" w:rsidR="00FF7C3E" w:rsidRDefault="00FF7C3E" w:rsidP="00FF7C3E">
      <w:pPr>
        <w:pStyle w:val="ListParagraph"/>
        <w:numPr>
          <w:ilvl w:val="2"/>
          <w:numId w:val="1"/>
        </w:numPr>
        <w:bidi w:val="0"/>
      </w:pPr>
      <w:proofErr w:type="spellStart"/>
      <w:r>
        <w:t>Torch.softmax</w:t>
      </w:r>
      <w:proofErr w:type="spellEnd"/>
      <w:r>
        <w:t>(</w:t>
      </w:r>
      <w:proofErr w:type="spellStart"/>
      <w:proofErr w:type="gramStart"/>
      <w:r>
        <w:t>output,dim</w:t>
      </w:r>
      <w:proofErr w:type="spellEnd"/>
      <w:proofErr w:type="gramEnd"/>
      <w:r>
        <w:t>=1)</w:t>
      </w:r>
    </w:p>
    <w:p w14:paraId="2D8E993A" w14:textId="46E5A19E" w:rsidR="00FF7C3E" w:rsidRDefault="00FF7C3E" w:rsidP="00FF7C3E">
      <w:pPr>
        <w:pStyle w:val="ListParagraph"/>
        <w:numPr>
          <w:ilvl w:val="2"/>
          <w:numId w:val="1"/>
        </w:numPr>
        <w:bidi w:val="0"/>
      </w:pPr>
      <w:proofErr w:type="spellStart"/>
      <w:r>
        <w:t>Torch.argmax</w:t>
      </w:r>
      <w:proofErr w:type="spellEnd"/>
      <w:r>
        <w:t>(</w:t>
      </w:r>
      <w:proofErr w:type="spellStart"/>
      <w:proofErr w:type="gramStart"/>
      <w:r>
        <w:t>probabilities,dim</w:t>
      </w:r>
      <w:proofErr w:type="spellEnd"/>
      <w:proofErr w:type="gramEnd"/>
      <w:r>
        <w:t>=1</w:t>
      </w:r>
      <w:proofErr w:type="gramStart"/>
      <w:r>
        <w:t>).item</w:t>
      </w:r>
      <w:proofErr w:type="gramEnd"/>
      <w:r>
        <w:t>()</w:t>
      </w:r>
    </w:p>
    <w:p w14:paraId="5B7F37A9" w14:textId="77777777" w:rsidR="005755EF" w:rsidRDefault="005755EF" w:rsidP="005755EF">
      <w:pPr>
        <w:pStyle w:val="ListParagraph"/>
        <w:bidi w:val="0"/>
        <w:ind w:left="2160"/>
      </w:pPr>
    </w:p>
    <w:p w14:paraId="2CA3CBDA" w14:textId="743E5EBE" w:rsidR="00FF7C3E" w:rsidRDefault="0029181E" w:rsidP="005755EF">
      <w:pPr>
        <w:bidi w:val="0"/>
      </w:pPr>
      <w:r>
        <w:rPr>
          <w:noProof/>
        </w:rPr>
        <w:lastRenderedPageBreak/>
        <w:drawing>
          <wp:anchor distT="0" distB="0" distL="114300" distR="114300" simplePos="0" relativeHeight="251658240" behindDoc="0" locked="0" layoutInCell="1" allowOverlap="1" wp14:anchorId="14E13BDC" wp14:editId="2D5299C5">
            <wp:simplePos x="0" y="0"/>
            <wp:positionH relativeFrom="margin">
              <wp:align>left</wp:align>
            </wp:positionH>
            <wp:positionV relativeFrom="paragraph">
              <wp:posOffset>313055</wp:posOffset>
            </wp:positionV>
            <wp:extent cx="4300220" cy="1814195"/>
            <wp:effectExtent l="0" t="0" r="5080" b="0"/>
            <wp:wrapTopAndBottom/>
            <wp:docPr id="93152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683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03646" cy="1815654"/>
                    </a:xfrm>
                    <a:prstGeom prst="rect">
                      <a:avLst/>
                    </a:prstGeom>
                  </pic:spPr>
                </pic:pic>
              </a:graphicData>
            </a:graphic>
            <wp14:sizeRelH relativeFrom="margin">
              <wp14:pctWidth>0</wp14:pctWidth>
            </wp14:sizeRelH>
            <wp14:sizeRelV relativeFrom="margin">
              <wp14:pctHeight>0</wp14:pctHeight>
            </wp14:sizeRelV>
          </wp:anchor>
        </w:drawing>
      </w:r>
      <w:r w:rsidR="005755EF">
        <w:t>Profiling inference</w:t>
      </w:r>
      <w:r w:rsidR="009D4855">
        <w:t xml:space="preserve"> (single cycle)</w:t>
      </w:r>
      <w:r w:rsidR="005755EF">
        <w:t>:</w:t>
      </w:r>
    </w:p>
    <w:p w14:paraId="36031905" w14:textId="27B10D9A" w:rsidR="00FF7C3E" w:rsidRPr="00C81A4B" w:rsidRDefault="0029181E" w:rsidP="00E857BE">
      <w:pPr>
        <w:bidi w:val="0"/>
      </w:pPr>
      <w:r>
        <w:rPr>
          <w:noProof/>
        </w:rPr>
        <w:drawing>
          <wp:inline distT="0" distB="0" distL="0" distR="0" wp14:anchorId="70C1007C" wp14:editId="51962C74">
            <wp:extent cx="5098942" cy="952450"/>
            <wp:effectExtent l="0" t="0" r="0" b="635"/>
            <wp:docPr id="18718459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5990" name="Picture 1" descr="A screenshot of a computer screen&#10;&#10;AI-generated content may be incorrect."/>
                    <pic:cNvPicPr/>
                  </pic:nvPicPr>
                  <pic:blipFill>
                    <a:blip r:embed="rId15"/>
                    <a:stretch>
                      <a:fillRect/>
                    </a:stretch>
                  </pic:blipFill>
                  <pic:spPr>
                    <a:xfrm>
                      <a:off x="0" y="0"/>
                      <a:ext cx="5110791" cy="954663"/>
                    </a:xfrm>
                    <a:prstGeom prst="rect">
                      <a:avLst/>
                    </a:prstGeom>
                  </pic:spPr>
                </pic:pic>
              </a:graphicData>
            </a:graphic>
          </wp:inline>
        </w:drawing>
      </w:r>
    </w:p>
    <w:p w14:paraId="11947BC0" w14:textId="15703EA9" w:rsidR="009D4855" w:rsidRDefault="009D4855" w:rsidP="00086CD6">
      <w:pPr>
        <w:bidi w:val="0"/>
        <w:rPr>
          <w:b/>
          <w:bCs/>
        </w:rPr>
      </w:pPr>
      <w:r>
        <w:rPr>
          <w:b/>
          <w:bCs/>
        </w:rPr>
        <w:t>Conclusions:</w:t>
      </w:r>
    </w:p>
    <w:p w14:paraId="13D44126" w14:textId="74C6804F" w:rsidR="009D4855" w:rsidRDefault="00624BC6" w:rsidP="009D4855">
      <w:pPr>
        <w:bidi w:val="0"/>
      </w:pPr>
      <w:r>
        <w:t xml:space="preserve">In </w:t>
      </w:r>
      <w:proofErr w:type="spellStart"/>
      <w:r>
        <w:t>gpu</w:t>
      </w:r>
      <w:proofErr w:type="spellEnd"/>
      <w:r>
        <w:t xml:space="preserve"> only see a </w:t>
      </w:r>
      <w:proofErr w:type="spellStart"/>
      <w:r>
        <w:t>ProfilerStepStream</w:t>
      </w:r>
      <w:proofErr w:type="spellEnd"/>
      <w:r>
        <w:t xml:space="preserve"> Sync and Event sync. </w:t>
      </w:r>
    </w:p>
    <w:p w14:paraId="5D70C364" w14:textId="4555B7F0" w:rsidR="00624BC6" w:rsidRPr="00624BC6" w:rsidRDefault="00624BC6" w:rsidP="00624BC6">
      <w:pPr>
        <w:bidi w:val="0"/>
      </w:pPr>
      <w:r>
        <w:t xml:space="preserve">Expected to see computations. In </w:t>
      </w:r>
      <w:proofErr w:type="spellStart"/>
      <w:proofErr w:type="gramStart"/>
      <w:r>
        <w:t>cpu</w:t>
      </w:r>
      <w:proofErr w:type="spellEnd"/>
      <w:r>
        <w:t xml:space="preserve"> stream</w:t>
      </w:r>
      <w:proofErr w:type="gramEnd"/>
      <w:r>
        <w:t xml:space="preserve"> also see that largest processes in terms of time are the sync processes. </w:t>
      </w:r>
    </w:p>
    <w:p w14:paraId="5568893F" w14:textId="77777777" w:rsidR="009D4855" w:rsidRDefault="009D4855" w:rsidP="009D4855">
      <w:pPr>
        <w:bidi w:val="0"/>
        <w:rPr>
          <w:b/>
          <w:bCs/>
        </w:rPr>
      </w:pPr>
    </w:p>
    <w:p w14:paraId="2F27E17B" w14:textId="085C3BA3" w:rsidR="00086CD6" w:rsidRDefault="00E857BE" w:rsidP="009D4855">
      <w:pPr>
        <w:bidi w:val="0"/>
        <w:rPr>
          <w:b/>
          <w:bCs/>
        </w:rPr>
      </w:pPr>
      <w:r>
        <w:rPr>
          <w:b/>
          <w:bCs/>
        </w:rPr>
        <w:t>16.09.2025</w:t>
      </w:r>
    </w:p>
    <w:p w14:paraId="78720411" w14:textId="5B72DE09" w:rsidR="00E857BE" w:rsidRDefault="00E857BE" w:rsidP="00E857BE">
      <w:pPr>
        <w:bidi w:val="0"/>
      </w:pPr>
      <w:r>
        <w:t xml:space="preserve">First profiler run: </w:t>
      </w:r>
    </w:p>
    <w:p w14:paraId="22AA0473" w14:textId="27068B68" w:rsidR="001F57E2" w:rsidRDefault="001F57E2" w:rsidP="001F57E2">
      <w:pPr>
        <w:bidi w:val="0"/>
      </w:pPr>
      <w:r>
        <w:t>Code structure:</w:t>
      </w:r>
    </w:p>
    <w:p w14:paraId="69F62A08" w14:textId="2B1C735F" w:rsidR="0086225F" w:rsidRDefault="00DC37E4" w:rsidP="00E857BE">
      <w:pPr>
        <w:pStyle w:val="ListParagraph"/>
        <w:numPr>
          <w:ilvl w:val="0"/>
          <w:numId w:val="1"/>
        </w:numPr>
        <w:bidi w:val="0"/>
      </w:pPr>
      <w:r>
        <w:t xml:space="preserve">Initialize dataset into </w:t>
      </w:r>
      <w:proofErr w:type="spellStart"/>
      <w:r>
        <w:t>dataloader</w:t>
      </w:r>
      <w:proofErr w:type="spellEnd"/>
      <w:r w:rsidR="008345D7">
        <w:t xml:space="preserve">, with </w:t>
      </w:r>
      <w:proofErr w:type="spellStart"/>
      <w:r w:rsidR="008345D7">
        <w:t>pin_memory</w:t>
      </w:r>
      <w:proofErr w:type="spellEnd"/>
      <w:r w:rsidR="008345D7">
        <w:t xml:space="preserve"> </w:t>
      </w:r>
      <w:proofErr w:type="spellStart"/>
      <w:r w:rsidR="008345D7">
        <w:t>arg</w:t>
      </w:r>
      <w:proofErr w:type="spellEnd"/>
      <w:r w:rsidR="008345D7">
        <w:t xml:space="preserve"> set to True. </w:t>
      </w:r>
    </w:p>
    <w:p w14:paraId="168F53C2" w14:textId="6F63DCCA" w:rsidR="001F57E2" w:rsidRDefault="00DC37E4" w:rsidP="001F57E2">
      <w:pPr>
        <w:pStyle w:val="ListParagraph"/>
        <w:numPr>
          <w:ilvl w:val="0"/>
          <w:numId w:val="1"/>
        </w:numPr>
        <w:bidi w:val="0"/>
      </w:pPr>
      <w:r>
        <w:t>Loop through</w:t>
      </w:r>
      <w:r w:rsidR="003A30DC">
        <w:t xml:space="preserve"> examples in </w:t>
      </w:r>
      <w:proofErr w:type="spellStart"/>
      <w:r>
        <w:t>dataloader</w:t>
      </w:r>
      <w:proofErr w:type="spellEnd"/>
    </w:p>
    <w:p w14:paraId="3A4D5861" w14:textId="4F864DE7" w:rsidR="003A30DC" w:rsidRDefault="003A30DC" w:rsidP="003A30DC">
      <w:pPr>
        <w:pStyle w:val="ListParagraph"/>
        <w:numPr>
          <w:ilvl w:val="0"/>
          <w:numId w:val="1"/>
        </w:numPr>
        <w:bidi w:val="0"/>
      </w:pPr>
      <w:r>
        <w:t xml:space="preserve">Sending example to </w:t>
      </w:r>
      <w:proofErr w:type="spellStart"/>
      <w:r>
        <w:t>cuda</w:t>
      </w:r>
      <w:proofErr w:type="spellEnd"/>
      <w:r>
        <w:t xml:space="preserve"> device </w:t>
      </w:r>
      <w:r w:rsidR="00FD501D">
        <w:t xml:space="preserve">(with </w:t>
      </w:r>
      <w:proofErr w:type="spellStart"/>
      <w:r w:rsidR="00FD501D">
        <w:t>arg</w:t>
      </w:r>
      <w:proofErr w:type="spellEnd"/>
      <w:r w:rsidR="00FD501D">
        <w:t xml:space="preserve"> </w:t>
      </w:r>
      <w:proofErr w:type="spellStart"/>
      <w:r w:rsidR="00FD501D">
        <w:t>non_blocking</w:t>
      </w:r>
      <w:proofErr w:type="spellEnd"/>
      <w:r w:rsidR="00DC37E4">
        <w:t xml:space="preserve"> set to </w:t>
      </w:r>
      <w:r w:rsidR="00FD501D">
        <w:t>True)</w:t>
      </w:r>
    </w:p>
    <w:p w14:paraId="01B9352B" w14:textId="65587489" w:rsidR="003A30DC" w:rsidRDefault="003A30DC" w:rsidP="003A30DC">
      <w:pPr>
        <w:pStyle w:val="ListParagraph"/>
        <w:numPr>
          <w:ilvl w:val="0"/>
          <w:numId w:val="1"/>
        </w:numPr>
        <w:bidi w:val="0"/>
      </w:pPr>
      <w:r>
        <w:t xml:space="preserve">Calling model(X) </w:t>
      </w:r>
    </w:p>
    <w:p w14:paraId="45481180" w14:textId="658D9A99" w:rsidR="003A30DC" w:rsidRDefault="003A30DC" w:rsidP="003A30DC">
      <w:pPr>
        <w:pStyle w:val="ListParagraph"/>
        <w:numPr>
          <w:ilvl w:val="0"/>
          <w:numId w:val="1"/>
        </w:numPr>
        <w:bidi w:val="0"/>
      </w:pPr>
      <w:r>
        <w:t>Calling probabilities</w:t>
      </w:r>
      <w:r w:rsidR="00DC37E4">
        <w:t xml:space="preserve"> (</w:t>
      </w:r>
      <w:proofErr w:type="spellStart"/>
      <w:r w:rsidR="00DC37E4">
        <w:t>softmax</w:t>
      </w:r>
      <w:proofErr w:type="spellEnd"/>
      <w:r w:rsidR="00DC37E4">
        <w:t>)</w:t>
      </w:r>
      <w:r>
        <w:t xml:space="preserve"> </w:t>
      </w:r>
    </w:p>
    <w:p w14:paraId="3D8015ED" w14:textId="08B029CA" w:rsidR="003A30DC" w:rsidRDefault="003A30DC" w:rsidP="003A30DC">
      <w:pPr>
        <w:pStyle w:val="ListParagraph"/>
        <w:numPr>
          <w:ilvl w:val="0"/>
          <w:numId w:val="1"/>
        </w:numPr>
        <w:bidi w:val="0"/>
      </w:pPr>
      <w:r>
        <w:t xml:space="preserve">Calling </w:t>
      </w:r>
      <w:proofErr w:type="spellStart"/>
      <w:r>
        <w:t>predicted_class</w:t>
      </w:r>
      <w:proofErr w:type="spellEnd"/>
      <w:r w:rsidR="00DC37E4">
        <w:t xml:space="preserve"> (argmax)</w:t>
      </w:r>
    </w:p>
    <w:p w14:paraId="703A1D1B" w14:textId="77777777" w:rsidR="005F3FBA" w:rsidRDefault="005F3FBA" w:rsidP="005F3FBA">
      <w:pPr>
        <w:bidi w:val="0"/>
      </w:pPr>
    </w:p>
    <w:p w14:paraId="6A01D8E6" w14:textId="25E01B7B" w:rsidR="005F3FBA" w:rsidRDefault="005F3FBA" w:rsidP="005F3FBA">
      <w:pPr>
        <w:bidi w:val="0"/>
      </w:pPr>
      <w:r>
        <w:t>Results:</w:t>
      </w:r>
    </w:p>
    <w:p w14:paraId="6CED658F" w14:textId="45BB07EF" w:rsidR="005F3FBA" w:rsidRDefault="005F3FBA" w:rsidP="005F3FBA">
      <w:pPr>
        <w:pStyle w:val="ListParagraph"/>
        <w:numPr>
          <w:ilvl w:val="0"/>
          <w:numId w:val="1"/>
        </w:numPr>
        <w:bidi w:val="0"/>
      </w:pPr>
      <w:r>
        <w:t>Order of operations in practice:</w:t>
      </w:r>
    </w:p>
    <w:p w14:paraId="3FAF47FA" w14:textId="2E0474AF" w:rsidR="005F3FBA" w:rsidRDefault="00E37B04" w:rsidP="00E37B04">
      <w:pPr>
        <w:pStyle w:val="ListParagraph"/>
        <w:numPr>
          <w:ilvl w:val="0"/>
          <w:numId w:val="1"/>
        </w:numPr>
        <w:bidi w:val="0"/>
      </w:pPr>
      <w:r>
        <w:t>CPU</w:t>
      </w:r>
    </w:p>
    <w:p w14:paraId="50DBE1DA" w14:textId="24C7C0F3" w:rsidR="00DC37E4" w:rsidRDefault="00DC37E4" w:rsidP="00DC37E4">
      <w:pPr>
        <w:pStyle w:val="ListParagraph"/>
        <w:numPr>
          <w:ilvl w:val="0"/>
          <w:numId w:val="1"/>
        </w:numPr>
        <w:bidi w:val="0"/>
      </w:pPr>
      <w:r>
        <w:t>Commands repeat in a cycle</w:t>
      </w:r>
    </w:p>
    <w:p w14:paraId="34343E29" w14:textId="53E0D970" w:rsidR="00E37B04" w:rsidRPr="00E37B04" w:rsidRDefault="00E37B04" w:rsidP="00E37B04">
      <w:pPr>
        <w:pStyle w:val="ListParagraph"/>
        <w:numPr>
          <w:ilvl w:val="0"/>
          <w:numId w:val="1"/>
        </w:numPr>
        <w:bidi w:val="0"/>
        <w:rPr>
          <w:rFonts w:eastAsiaTheme="minorEastAsia"/>
        </w:rPr>
      </w:pPr>
      <w:r>
        <w:t xml:space="preserve">Cycle </w:t>
      </w:r>
      <w:r w:rsidR="00DC37E4">
        <w:t xml:space="preserve">length </w:t>
      </w:r>
      <w:r>
        <w:t>(</w:t>
      </w:r>
      <w:proofErr w:type="spellStart"/>
      <w:r>
        <w:t>approx</w:t>
      </w:r>
      <w:proofErr w:type="spellEnd"/>
      <w:r>
        <w:t xml:space="preserve">):  910 </w:t>
      </w:r>
      <m:oMath>
        <m:r>
          <w:rPr>
            <w:rFonts w:ascii="Cambria Math" w:hAnsi="Cambria Math"/>
          </w:rPr>
          <m:t>μs</m:t>
        </m:r>
      </m:oMath>
    </w:p>
    <w:p w14:paraId="584BE461" w14:textId="22FDBA46" w:rsidR="00E37B04" w:rsidRPr="00E37B04" w:rsidRDefault="00E37B04" w:rsidP="0055305C">
      <w:pPr>
        <w:pStyle w:val="ListParagraph"/>
        <w:bidi w:val="0"/>
        <w:rPr>
          <w:rFonts w:eastAsiaTheme="minorEastAsia"/>
        </w:rPr>
      </w:pPr>
      <w:r>
        <w:rPr>
          <w:noProof/>
        </w:rPr>
        <w:lastRenderedPageBreak/>
        <w:drawing>
          <wp:inline distT="0" distB="0" distL="0" distR="0" wp14:anchorId="6D1C963A" wp14:editId="0929CCC8">
            <wp:extent cx="5731510" cy="1570355"/>
            <wp:effectExtent l="0" t="0" r="2540" b="0"/>
            <wp:docPr id="762610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0859" name="Picture 1" descr="A screenshot of a computer&#10;&#10;AI-generated content may be incorrect."/>
                    <pic:cNvPicPr/>
                  </pic:nvPicPr>
                  <pic:blipFill>
                    <a:blip r:embed="rId16"/>
                    <a:stretch>
                      <a:fillRect/>
                    </a:stretch>
                  </pic:blipFill>
                  <pic:spPr>
                    <a:xfrm>
                      <a:off x="0" y="0"/>
                      <a:ext cx="5731510" cy="1570355"/>
                    </a:xfrm>
                    <a:prstGeom prst="rect">
                      <a:avLst/>
                    </a:prstGeom>
                  </pic:spPr>
                </pic:pic>
              </a:graphicData>
            </a:graphic>
          </wp:inline>
        </w:drawing>
      </w:r>
    </w:p>
    <w:p w14:paraId="0BBC1588" w14:textId="0013EBF9" w:rsidR="0055305C" w:rsidRDefault="00DC37E4" w:rsidP="0055305C">
      <w:pPr>
        <w:pStyle w:val="ListParagraph"/>
        <w:numPr>
          <w:ilvl w:val="0"/>
          <w:numId w:val="1"/>
        </w:numPr>
        <w:bidi w:val="0"/>
      </w:pPr>
      <w:r>
        <w:t xml:space="preserve">Breakdown </w:t>
      </w:r>
      <w:r w:rsidR="0055305C">
        <w:t xml:space="preserve">of the cycle: </w:t>
      </w:r>
    </w:p>
    <w:p w14:paraId="033C74BE" w14:textId="6AAF591B" w:rsidR="0055305C" w:rsidRDefault="0055305C" w:rsidP="0055305C">
      <w:pPr>
        <w:pStyle w:val="ListParagraph"/>
        <w:numPr>
          <w:ilvl w:val="1"/>
          <w:numId w:val="1"/>
        </w:numPr>
        <w:bidi w:val="0"/>
      </w:pPr>
      <w:r w:rsidRPr="0042017F">
        <w:rPr>
          <w:b/>
          <w:bCs/>
          <w:u w:val="single"/>
        </w:rPr>
        <w:t>First half:</w:t>
      </w:r>
      <w:r>
        <w:t xml:space="preserve"> enumerate</w:t>
      </w:r>
    </w:p>
    <w:p w14:paraId="0BE3BF97" w14:textId="10CFAE62" w:rsidR="0055305C" w:rsidRDefault="00893B28" w:rsidP="0055305C">
      <w:pPr>
        <w:pStyle w:val="ListParagraph"/>
        <w:numPr>
          <w:ilvl w:val="2"/>
          <w:numId w:val="1"/>
        </w:numPr>
        <w:bidi w:val="0"/>
      </w:pPr>
      <w:r>
        <w:t>Command type</w:t>
      </w:r>
      <w:r w:rsidR="0055305C">
        <w:t xml:space="preserve">: copy </w:t>
      </w:r>
    </w:p>
    <w:p w14:paraId="0254DC8A" w14:textId="465F1917" w:rsidR="0055305C" w:rsidRDefault="0055305C" w:rsidP="0055305C">
      <w:pPr>
        <w:pStyle w:val="ListParagraph"/>
        <w:numPr>
          <w:ilvl w:val="2"/>
          <w:numId w:val="1"/>
        </w:numPr>
        <w:bidi w:val="0"/>
      </w:pPr>
      <w:r>
        <w:t xml:space="preserve">No GPU activity </w:t>
      </w:r>
    </w:p>
    <w:p w14:paraId="7795B646" w14:textId="436FBEF4" w:rsidR="0055305C" w:rsidRDefault="0055305C" w:rsidP="0055305C">
      <w:pPr>
        <w:bidi w:val="0"/>
      </w:pPr>
      <w:r>
        <w:rPr>
          <w:noProof/>
        </w:rPr>
        <w:drawing>
          <wp:inline distT="0" distB="0" distL="0" distR="0" wp14:anchorId="30FD6E4F" wp14:editId="1D5CC4E5">
            <wp:extent cx="5731510" cy="1303020"/>
            <wp:effectExtent l="0" t="0" r="2540" b="0"/>
            <wp:docPr id="1755746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6493" name="Picture 1" descr="A screenshot of a computer&#10;&#10;AI-generated content may be incorrect."/>
                    <pic:cNvPicPr/>
                  </pic:nvPicPr>
                  <pic:blipFill>
                    <a:blip r:embed="rId17"/>
                    <a:stretch>
                      <a:fillRect/>
                    </a:stretch>
                  </pic:blipFill>
                  <pic:spPr>
                    <a:xfrm>
                      <a:off x="0" y="0"/>
                      <a:ext cx="5731510" cy="1303020"/>
                    </a:xfrm>
                    <a:prstGeom prst="rect">
                      <a:avLst/>
                    </a:prstGeom>
                  </pic:spPr>
                </pic:pic>
              </a:graphicData>
            </a:graphic>
          </wp:inline>
        </w:drawing>
      </w:r>
    </w:p>
    <w:p w14:paraId="4AD67893" w14:textId="77777777" w:rsidR="0055305C" w:rsidRDefault="0055305C" w:rsidP="0055305C">
      <w:pPr>
        <w:pStyle w:val="ListParagraph"/>
        <w:numPr>
          <w:ilvl w:val="1"/>
          <w:numId w:val="1"/>
        </w:numPr>
        <w:bidi w:val="0"/>
      </w:pPr>
      <w:r w:rsidRPr="0042017F">
        <w:rPr>
          <w:b/>
          <w:bCs/>
          <w:u w:val="single"/>
        </w:rPr>
        <w:t>Second half</w:t>
      </w:r>
      <w:r>
        <w:t>: computations</w:t>
      </w:r>
    </w:p>
    <w:p w14:paraId="5983A639" w14:textId="77777777" w:rsidR="0055305C" w:rsidRDefault="0055305C" w:rsidP="0055305C">
      <w:pPr>
        <w:pStyle w:val="ListParagraph"/>
        <w:numPr>
          <w:ilvl w:val="2"/>
          <w:numId w:val="1"/>
        </w:numPr>
        <w:bidi w:val="0"/>
      </w:pPr>
      <w:r>
        <w:t xml:space="preserve">Linear, </w:t>
      </w:r>
      <w:proofErr w:type="spellStart"/>
      <w:r>
        <w:t>relu</w:t>
      </w:r>
      <w:proofErr w:type="spellEnd"/>
      <w:r>
        <w:t xml:space="preserve">, </w:t>
      </w:r>
      <w:proofErr w:type="spellStart"/>
      <w:r>
        <w:t>softmax</w:t>
      </w:r>
      <w:proofErr w:type="spellEnd"/>
      <w:r>
        <w:t>, argmax</w:t>
      </w:r>
    </w:p>
    <w:p w14:paraId="751E6F0C" w14:textId="77777777" w:rsidR="003F5BFC" w:rsidRDefault="0055305C" w:rsidP="0055305C">
      <w:pPr>
        <w:pStyle w:val="ListParagraph"/>
        <w:numPr>
          <w:ilvl w:val="2"/>
          <w:numId w:val="1"/>
        </w:numPr>
        <w:bidi w:val="0"/>
      </w:pPr>
      <w:r>
        <w:t>Calls to GPU – sparse and short</w:t>
      </w:r>
      <w:r w:rsidR="003F5BFC">
        <w:t>, none parallelized.</w:t>
      </w:r>
    </w:p>
    <w:p w14:paraId="0118649E" w14:textId="229D8B47" w:rsidR="00493220" w:rsidRDefault="003F5BFC" w:rsidP="00493220">
      <w:pPr>
        <w:pStyle w:val="ListParagraph"/>
        <w:numPr>
          <w:ilvl w:val="3"/>
          <w:numId w:val="1"/>
        </w:numPr>
        <w:bidi w:val="0"/>
        <w:rPr>
          <w:rFonts w:eastAsiaTheme="minorEastAsia"/>
        </w:rPr>
      </w:pPr>
      <w:r>
        <w:t>Average</w:t>
      </w:r>
      <w:r w:rsidR="007370A6">
        <w:t xml:space="preserve"> exec time for GPU </w:t>
      </w:r>
      <w:proofErr w:type="spellStart"/>
      <w:r w:rsidR="007370A6">
        <w:t>instr</w:t>
      </w:r>
      <w:proofErr w:type="spellEnd"/>
      <w:r w:rsidR="007370A6">
        <w:t xml:space="preserve"> &lt; 5 </w:t>
      </w:r>
      <m:oMath>
        <m:r>
          <w:rPr>
            <w:rFonts w:ascii="Cambria Math" w:hAnsi="Cambria Math"/>
          </w:rPr>
          <m:t>μs</m:t>
        </m:r>
      </m:oMath>
      <w:r w:rsidR="00493220">
        <w:rPr>
          <w:rFonts w:eastAsiaTheme="minorEastAsia"/>
        </w:rPr>
        <w:t xml:space="preserve"> , &lt;10 calls per cycle </w:t>
      </w:r>
    </w:p>
    <w:p w14:paraId="19B1D64B" w14:textId="0E962AC4" w:rsidR="00E37B04" w:rsidRDefault="0055305C" w:rsidP="002C5BAA">
      <w:pPr>
        <w:bidi w:val="0"/>
      </w:pPr>
      <w:r>
        <w:rPr>
          <w:noProof/>
        </w:rPr>
        <w:drawing>
          <wp:inline distT="0" distB="0" distL="0" distR="0" wp14:anchorId="1B336E12" wp14:editId="58CD1D83">
            <wp:extent cx="5731510" cy="1657350"/>
            <wp:effectExtent l="0" t="0" r="2540" b="0"/>
            <wp:docPr id="278601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1124" name="Picture 1" descr="A screenshot of a computer&#10;&#10;AI-generated content may be incorrect."/>
                    <pic:cNvPicPr/>
                  </pic:nvPicPr>
                  <pic:blipFill>
                    <a:blip r:embed="rId18"/>
                    <a:stretch>
                      <a:fillRect/>
                    </a:stretch>
                  </pic:blipFill>
                  <pic:spPr>
                    <a:xfrm>
                      <a:off x="0" y="0"/>
                      <a:ext cx="5731510" cy="1657350"/>
                    </a:xfrm>
                    <a:prstGeom prst="rect">
                      <a:avLst/>
                    </a:prstGeom>
                  </pic:spPr>
                </pic:pic>
              </a:graphicData>
            </a:graphic>
          </wp:inline>
        </w:drawing>
      </w:r>
    </w:p>
    <w:p w14:paraId="79098601" w14:textId="20351EC2" w:rsidR="003F5BFC" w:rsidRDefault="003F5BFC" w:rsidP="003F5BFC">
      <w:pPr>
        <w:bidi w:val="0"/>
      </w:pPr>
    </w:p>
    <w:p w14:paraId="3BC20E9C" w14:textId="77777777" w:rsidR="00C43331" w:rsidRDefault="00C43331" w:rsidP="003F5BFC">
      <w:pPr>
        <w:bidi w:val="0"/>
      </w:pPr>
    </w:p>
    <w:p w14:paraId="797BC48D" w14:textId="77777777" w:rsidR="00C43331" w:rsidRDefault="00C43331" w:rsidP="00C43331">
      <w:pPr>
        <w:bidi w:val="0"/>
      </w:pPr>
    </w:p>
    <w:p w14:paraId="05A60436" w14:textId="096857FA" w:rsidR="00C43331" w:rsidRDefault="00C43331" w:rsidP="00C43331">
      <w:pPr>
        <w:bidi w:val="0"/>
      </w:pPr>
      <w:r>
        <w:rPr>
          <w:noProof/>
        </w:rPr>
        <w:lastRenderedPageBreak/>
        <w:drawing>
          <wp:anchor distT="0" distB="0" distL="114300" distR="114300" simplePos="0" relativeHeight="251659264" behindDoc="0" locked="0" layoutInCell="1" allowOverlap="1" wp14:anchorId="6B3304DA" wp14:editId="0303D675">
            <wp:simplePos x="0" y="0"/>
            <wp:positionH relativeFrom="margin">
              <wp:align>center</wp:align>
            </wp:positionH>
            <wp:positionV relativeFrom="paragraph">
              <wp:posOffset>371766</wp:posOffset>
            </wp:positionV>
            <wp:extent cx="7004685" cy="2595880"/>
            <wp:effectExtent l="0" t="0" r="5715" b="0"/>
            <wp:wrapTopAndBottom/>
            <wp:docPr id="2125830585" name="Picture 1" descr="A group of small squar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0585" name="Picture 1" descr="A group of small squares on a black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004685" cy="2595880"/>
                    </a:xfrm>
                    <a:prstGeom prst="rect">
                      <a:avLst/>
                    </a:prstGeom>
                  </pic:spPr>
                </pic:pic>
              </a:graphicData>
            </a:graphic>
            <wp14:sizeRelH relativeFrom="margin">
              <wp14:pctWidth>0</wp14:pctWidth>
            </wp14:sizeRelH>
            <wp14:sizeRelV relativeFrom="margin">
              <wp14:pctHeight>0</wp14:pctHeight>
            </wp14:sizeRelV>
          </wp:anchor>
        </w:drawing>
      </w:r>
      <w:r>
        <w:t xml:space="preserve">Results summary: </w:t>
      </w:r>
    </w:p>
    <w:p w14:paraId="7CFB4244" w14:textId="77777777" w:rsidR="00C43331" w:rsidRDefault="00C43331" w:rsidP="00C43331">
      <w:pPr>
        <w:bidi w:val="0"/>
      </w:pPr>
    </w:p>
    <w:p w14:paraId="2F2AA388" w14:textId="6D813D0E" w:rsidR="00821EF9" w:rsidRDefault="00C43331" w:rsidP="00821EF9">
      <w:pPr>
        <w:bidi w:val="0"/>
      </w:pPr>
      <w:r>
        <w:t>Longest overall CUDA operations (by time and percentage):</w:t>
      </w:r>
    </w:p>
    <w:p w14:paraId="369BE528" w14:textId="2FCA0672" w:rsidR="00821EF9" w:rsidRDefault="00821EF9" w:rsidP="00821EF9">
      <w:pPr>
        <w:bidi w:val="0"/>
      </w:pPr>
      <w:proofErr w:type="spellStart"/>
      <w:r>
        <w:t>ProfilerStep</w:t>
      </w:r>
      <w:proofErr w:type="spellEnd"/>
      <w:r>
        <w:t xml:space="preserve"> is the reference length (runs 100% of time)</w:t>
      </w:r>
    </w:p>
    <w:p w14:paraId="2260432D" w14:textId="03C86998" w:rsidR="00773B4F" w:rsidRDefault="00773B4F" w:rsidP="00521529">
      <w:pPr>
        <w:bidi w:val="0"/>
      </w:pPr>
      <w:r>
        <w:t xml:space="preserve">Linear (17% of </w:t>
      </w:r>
      <w:proofErr w:type="spellStart"/>
      <w:r>
        <w:t>cpu</w:t>
      </w:r>
      <w:proofErr w:type="spellEnd"/>
      <w:r>
        <w:t xml:space="preserve"> time)</w:t>
      </w:r>
    </w:p>
    <w:p w14:paraId="61796BD5" w14:textId="6CA8CBCE" w:rsidR="00521529" w:rsidRDefault="00521529" w:rsidP="00773B4F">
      <w:pPr>
        <w:bidi w:val="0"/>
      </w:pPr>
      <w:proofErr w:type="spellStart"/>
      <w:r>
        <w:t>Addm</w:t>
      </w:r>
      <w:proofErr w:type="spellEnd"/>
      <w:r>
        <w:t xml:space="preserve"> (1</w:t>
      </w:r>
      <w:r w:rsidR="00773B4F">
        <w:t>4</w:t>
      </w:r>
      <w:r>
        <w:t xml:space="preserve">% of </w:t>
      </w:r>
      <w:proofErr w:type="spellStart"/>
      <w:r>
        <w:t>cpu</w:t>
      </w:r>
      <w:proofErr w:type="spellEnd"/>
      <w:r>
        <w:t xml:space="preserve"> time, </w:t>
      </w:r>
      <w:proofErr w:type="spellStart"/>
      <w:r w:rsidR="00773B4F">
        <w:t>cuda</w:t>
      </w:r>
      <w:proofErr w:type="spellEnd"/>
      <w:r w:rsidR="00773B4F">
        <w:t xml:space="preserve"> time says 32% but seems off because it runs much less time – says profiler step for </w:t>
      </w:r>
      <w:proofErr w:type="spellStart"/>
      <w:r w:rsidR="00773B4F">
        <w:t>cuda</w:t>
      </w:r>
      <w:proofErr w:type="spellEnd"/>
      <w:r w:rsidR="00773B4F">
        <w:t xml:space="preserve"> is 3000% which is wrong</w:t>
      </w:r>
      <w:r>
        <w:t>)</w:t>
      </w:r>
    </w:p>
    <w:p w14:paraId="268F2275" w14:textId="7E6E8531" w:rsidR="00773B4F" w:rsidRDefault="00773B4F" w:rsidP="00521529">
      <w:pPr>
        <w:bidi w:val="0"/>
      </w:pPr>
      <w:proofErr w:type="spellStart"/>
      <w:r>
        <w:t>Local_scalar_dense</w:t>
      </w:r>
      <w:proofErr w:type="spellEnd"/>
      <w:r>
        <w:t xml:space="preserve"> (3% of </w:t>
      </w:r>
      <w:proofErr w:type="spellStart"/>
      <w:r>
        <w:t>cpu</w:t>
      </w:r>
      <w:proofErr w:type="spellEnd"/>
      <w:r>
        <w:t xml:space="preserve"> time)</w:t>
      </w:r>
    </w:p>
    <w:p w14:paraId="1AFF5B71" w14:textId="0ADEF5FA" w:rsidR="00521529" w:rsidRDefault="00521529" w:rsidP="00773B4F">
      <w:pPr>
        <w:bidi w:val="0"/>
      </w:pPr>
      <w:r>
        <w:t>Argmax (</w:t>
      </w:r>
      <w:r w:rsidR="00773B4F">
        <w:t>2.8%</w:t>
      </w:r>
      <w:r>
        <w:t xml:space="preserve"> of </w:t>
      </w:r>
      <w:proofErr w:type="spellStart"/>
      <w:r>
        <w:t>cpu</w:t>
      </w:r>
      <w:proofErr w:type="spellEnd"/>
      <w:r>
        <w:t xml:space="preserve"> time, 16% of </w:t>
      </w:r>
      <w:proofErr w:type="spellStart"/>
      <w:r>
        <w:t>gpu</w:t>
      </w:r>
      <w:proofErr w:type="spellEnd"/>
      <w:r>
        <w:t xml:space="preserve"> time)</w:t>
      </w:r>
    </w:p>
    <w:p w14:paraId="417DC64F" w14:textId="7FD35D6A" w:rsidR="00C43331" w:rsidRPr="0042017F" w:rsidRDefault="0042017F" w:rsidP="00C43331">
      <w:pPr>
        <w:bidi w:val="0"/>
      </w:pPr>
      <w:r w:rsidRPr="0042017F">
        <w:rPr>
          <w:u w:val="single"/>
        </w:rPr>
        <w:t>Note:</w:t>
      </w:r>
      <w:r>
        <w:rPr>
          <w:u w:val="single"/>
        </w:rPr>
        <w:t xml:space="preserve"> </w:t>
      </w:r>
      <w:r>
        <w:t>Enumerate command (which is high percentage but parallelized does not appear in table)</w:t>
      </w:r>
    </w:p>
    <w:p w14:paraId="05BE9EB9" w14:textId="77777777" w:rsidR="0042017F" w:rsidRDefault="0042017F" w:rsidP="00C43331">
      <w:pPr>
        <w:bidi w:val="0"/>
      </w:pPr>
    </w:p>
    <w:p w14:paraId="383FA885" w14:textId="5E4E87DA" w:rsidR="005F3FBA" w:rsidRDefault="005F3FBA" w:rsidP="0042017F">
      <w:pPr>
        <w:bidi w:val="0"/>
      </w:pPr>
      <w:r>
        <w:t>Inefficiencies:</w:t>
      </w:r>
    </w:p>
    <w:p w14:paraId="55112FE8" w14:textId="33E87A6B" w:rsidR="00773B4F" w:rsidRDefault="00773B4F" w:rsidP="00773B4F">
      <w:pPr>
        <w:bidi w:val="0"/>
      </w:pPr>
      <w:r>
        <w:t xml:space="preserve">Most of the load is on the </w:t>
      </w:r>
      <w:proofErr w:type="spellStart"/>
      <w:r>
        <w:t>cpu</w:t>
      </w:r>
      <w:proofErr w:type="spellEnd"/>
      <w:r>
        <w:t xml:space="preserve">. </w:t>
      </w:r>
    </w:p>
    <w:p w14:paraId="2A8E48AF" w14:textId="77777777" w:rsidR="00404A13" w:rsidRDefault="00404A13" w:rsidP="00404A13">
      <w:pPr>
        <w:bidi w:val="0"/>
      </w:pPr>
    </w:p>
    <w:p w14:paraId="25942E72" w14:textId="1F24E688" w:rsidR="002C5BAA" w:rsidRDefault="00773B4F" w:rsidP="002C5BAA">
      <w:pPr>
        <w:bidi w:val="0"/>
      </w:pPr>
      <w:r>
        <w:t>Profiler run #2:</w:t>
      </w:r>
    </w:p>
    <w:p w14:paraId="2C617939" w14:textId="37855D43" w:rsidR="00773B4F" w:rsidRDefault="0042017F" w:rsidP="00773B4F">
      <w:pPr>
        <w:bidi w:val="0"/>
      </w:pPr>
      <w:r>
        <w:t xml:space="preserve">Settings: </w:t>
      </w:r>
    </w:p>
    <w:p w14:paraId="1238C94C" w14:textId="48F8963D" w:rsidR="006113FE" w:rsidRDefault="006113FE" w:rsidP="006113FE">
      <w:pPr>
        <w:bidi w:val="0"/>
      </w:pPr>
      <w:proofErr w:type="spellStart"/>
      <w:r>
        <w:t>Pin_memory</w:t>
      </w:r>
      <w:proofErr w:type="spellEnd"/>
      <w:r>
        <w:t xml:space="preserve"> set to true </w:t>
      </w:r>
    </w:p>
    <w:p w14:paraId="3523153A" w14:textId="77777777" w:rsidR="005F24BE" w:rsidRDefault="005F24BE" w:rsidP="00DB5E35">
      <w:pPr>
        <w:bidi w:val="0"/>
      </w:pPr>
    </w:p>
    <w:p w14:paraId="6E323F53" w14:textId="77777777" w:rsidR="005F24BE" w:rsidRDefault="005F24BE" w:rsidP="005F24BE">
      <w:pPr>
        <w:bidi w:val="0"/>
      </w:pPr>
    </w:p>
    <w:p w14:paraId="31694CD5" w14:textId="1DF22997" w:rsidR="00DB5E35" w:rsidRPr="00DB5E35" w:rsidRDefault="00DB5E35" w:rsidP="005F24BE">
      <w:pPr>
        <w:bidi w:val="0"/>
        <w:rPr>
          <w:b/>
          <w:bCs/>
          <w:u w:val="single"/>
        </w:rPr>
      </w:pPr>
      <w:r w:rsidRPr="00DB5E35">
        <w:rPr>
          <w:b/>
          <w:bCs/>
          <w:u w:val="single"/>
        </w:rPr>
        <w:lastRenderedPageBreak/>
        <w:t xml:space="preserve">Experiment details: </w:t>
      </w:r>
    </w:p>
    <w:p w14:paraId="7DFA8BD0" w14:textId="6066F910" w:rsidR="00D07C21" w:rsidRDefault="00D07C21" w:rsidP="00D07C21">
      <w:pPr>
        <w:bidi w:val="0"/>
      </w:pPr>
      <w:r>
        <w:t xml:space="preserve">Outline: comparing inference with asynchronous tensor to </w:t>
      </w:r>
      <w:proofErr w:type="spellStart"/>
      <w:r>
        <w:t>gpu</w:t>
      </w:r>
      <w:proofErr w:type="spellEnd"/>
      <w:r>
        <w:t xml:space="preserve"> vs synchronous tensor to </w:t>
      </w:r>
      <w:proofErr w:type="spellStart"/>
      <w:r>
        <w:t>gpu</w:t>
      </w:r>
      <w:proofErr w:type="spellEnd"/>
    </w:p>
    <w:p w14:paraId="350DCA6C" w14:textId="505700CD" w:rsidR="00D07C21" w:rsidRDefault="00D07C21" w:rsidP="00D07C21">
      <w:pPr>
        <w:bidi w:val="0"/>
      </w:pPr>
      <w:r>
        <w:t>Preparation:</w:t>
      </w:r>
    </w:p>
    <w:p w14:paraId="424F2892" w14:textId="7DFD29E0" w:rsidR="00D07C21" w:rsidRDefault="00D07C21" w:rsidP="00D07C21">
      <w:pPr>
        <w:bidi w:val="0"/>
      </w:pPr>
      <w:r>
        <w:t xml:space="preserve">Code: </w:t>
      </w:r>
    </w:p>
    <w:p w14:paraId="604ADCC7" w14:textId="77777777" w:rsidR="006F5E5B" w:rsidRDefault="00D07C21" w:rsidP="00D07C21">
      <w:pPr>
        <w:bidi w:val="0"/>
      </w:pPr>
      <w:r>
        <w:tab/>
        <w:t xml:space="preserve">-attach </w:t>
      </w:r>
      <w:proofErr w:type="spellStart"/>
      <w:r>
        <w:t>jupyter</w:t>
      </w:r>
      <w:proofErr w:type="spellEnd"/>
      <w:r>
        <w:t xml:space="preserve"> code</w:t>
      </w:r>
      <w:r w:rsidR="006F5E5B">
        <w:t xml:space="preserve">: file name: </w:t>
      </w:r>
      <w:proofErr w:type="spellStart"/>
      <w:r w:rsidR="006F5E5B">
        <w:t>inference_</w:t>
      </w:r>
      <w:proofErr w:type="gramStart"/>
      <w:r w:rsidR="006F5E5B">
        <w:t>profiling.ipynb</w:t>
      </w:r>
      <w:proofErr w:type="spellEnd"/>
      <w:proofErr w:type="gramEnd"/>
    </w:p>
    <w:p w14:paraId="4CC392ED" w14:textId="4A9BC144" w:rsidR="00D07C21" w:rsidRDefault="006F5E5B" w:rsidP="006F5E5B">
      <w:pPr>
        <w:bidi w:val="0"/>
      </w:pPr>
      <w:r>
        <w:t xml:space="preserve">File location: </w:t>
      </w:r>
      <w:proofErr w:type="spellStart"/>
      <w:r>
        <w:t>mnist_model</w:t>
      </w:r>
      <w:proofErr w:type="spellEnd"/>
      <w:r w:rsidR="00D07C21">
        <w:t xml:space="preserve"> </w:t>
      </w:r>
    </w:p>
    <w:p w14:paraId="70F7787A" w14:textId="5E5CBB00" w:rsidR="00D07C21" w:rsidRPr="00D07C21" w:rsidRDefault="00D07C21" w:rsidP="00D07C21">
      <w:pPr>
        <w:bidi w:val="0"/>
        <w:rPr>
          <w:b/>
          <w:bCs/>
        </w:rPr>
      </w:pPr>
      <w:proofErr w:type="gramStart"/>
      <w:r w:rsidRPr="00D07C21">
        <w:rPr>
          <w:b/>
          <w:bCs/>
        </w:rPr>
        <w:t>Results :</w:t>
      </w:r>
      <w:proofErr w:type="gramEnd"/>
    </w:p>
    <w:p w14:paraId="61EB43A3" w14:textId="77777777" w:rsidR="00D07C21" w:rsidRPr="00D07C21" w:rsidRDefault="00D07C21" w:rsidP="00D07C21">
      <w:pPr>
        <w:bidi w:val="0"/>
      </w:pPr>
      <w:r w:rsidRPr="00D07C21">
        <w:t>Asynchronous copy and inference time: 1.575929 seconds</w:t>
      </w:r>
    </w:p>
    <w:p w14:paraId="198EBA01" w14:textId="77777777" w:rsidR="00D07C21" w:rsidRPr="00D07C21" w:rsidRDefault="00D07C21" w:rsidP="00D07C21">
      <w:pPr>
        <w:bidi w:val="0"/>
      </w:pPr>
      <w:r w:rsidRPr="00D07C21">
        <w:t>Asynchronous copy and inference time: 1.468861 seconds</w:t>
      </w:r>
    </w:p>
    <w:p w14:paraId="13828086" w14:textId="77777777" w:rsidR="00D07C21" w:rsidRPr="00D07C21" w:rsidRDefault="00D07C21" w:rsidP="00D07C21">
      <w:pPr>
        <w:bidi w:val="0"/>
      </w:pPr>
      <w:r w:rsidRPr="00D07C21">
        <w:t>Asynchronous copy and inference time: 1.455780 seconds</w:t>
      </w:r>
    </w:p>
    <w:p w14:paraId="10894516" w14:textId="77777777" w:rsidR="00D07C21" w:rsidRPr="00D07C21" w:rsidRDefault="00D07C21" w:rsidP="00D07C21">
      <w:pPr>
        <w:bidi w:val="0"/>
      </w:pPr>
      <w:r w:rsidRPr="00D07C21">
        <w:t>Asynchronous copy and inference time: 1.457217 seconds</w:t>
      </w:r>
    </w:p>
    <w:p w14:paraId="7D2C1D81" w14:textId="77777777" w:rsidR="00D07C21" w:rsidRPr="00D07C21" w:rsidRDefault="00D07C21" w:rsidP="00D07C21">
      <w:pPr>
        <w:bidi w:val="0"/>
      </w:pPr>
      <w:r w:rsidRPr="00D07C21">
        <w:t>Asynchronous copy and inference time: 1.455045 seconds</w:t>
      </w:r>
    </w:p>
    <w:p w14:paraId="2074C6C4" w14:textId="77777777" w:rsidR="00D07C21" w:rsidRPr="00D07C21" w:rsidRDefault="00D07C21" w:rsidP="00D07C21">
      <w:pPr>
        <w:bidi w:val="0"/>
      </w:pPr>
      <w:r w:rsidRPr="00D07C21">
        <w:t>Asynchronous copy and inference time: 1.455118 seconds</w:t>
      </w:r>
    </w:p>
    <w:p w14:paraId="3AFA0C12" w14:textId="77777777" w:rsidR="00D07C21" w:rsidRPr="00D07C21" w:rsidRDefault="00D07C21" w:rsidP="00D07C21">
      <w:pPr>
        <w:bidi w:val="0"/>
      </w:pPr>
      <w:r w:rsidRPr="00D07C21">
        <w:t>Asynchronous copy and inference time: 1.454524 seconds</w:t>
      </w:r>
    </w:p>
    <w:p w14:paraId="25ADD13A" w14:textId="77777777" w:rsidR="00D07C21" w:rsidRPr="00D07C21" w:rsidRDefault="00D07C21" w:rsidP="00D07C21">
      <w:pPr>
        <w:bidi w:val="0"/>
      </w:pPr>
      <w:r w:rsidRPr="00D07C21">
        <w:t>Asynchronous copy and inference time: 1.456453 seconds</w:t>
      </w:r>
    </w:p>
    <w:p w14:paraId="18406AE0" w14:textId="77777777" w:rsidR="00D07C21" w:rsidRPr="00D07C21" w:rsidRDefault="00D07C21" w:rsidP="00D07C21">
      <w:pPr>
        <w:bidi w:val="0"/>
      </w:pPr>
      <w:r w:rsidRPr="00D07C21">
        <w:t>Asynchronous copy and inference time: 1.457391 seconds</w:t>
      </w:r>
    </w:p>
    <w:p w14:paraId="7A50CDD1" w14:textId="77777777" w:rsidR="00D07C21" w:rsidRPr="00D07C21" w:rsidRDefault="00D07C21" w:rsidP="00D07C21">
      <w:pPr>
        <w:bidi w:val="0"/>
      </w:pPr>
      <w:r w:rsidRPr="00D07C21">
        <w:t>Asynchronous copy and inference time: 1.457894 seconds</w:t>
      </w:r>
    </w:p>
    <w:p w14:paraId="08F4BED8" w14:textId="77777777" w:rsidR="00D07C21" w:rsidRPr="00D07C21" w:rsidRDefault="00D07C21" w:rsidP="00D07C21">
      <w:pPr>
        <w:bidi w:val="0"/>
      </w:pPr>
      <w:r w:rsidRPr="00D07C21">
        <w:t>Asynchronous copy and inference time: 1.453143 seconds</w:t>
      </w:r>
    </w:p>
    <w:p w14:paraId="69366E6A" w14:textId="304A17F2" w:rsidR="00D07C21" w:rsidRDefault="00D07C21" w:rsidP="00D07C21">
      <w:pPr>
        <w:bidi w:val="0"/>
      </w:pPr>
      <w:r w:rsidRPr="00D07C21">
        <w:t>Asynchronous copy and inference time: 1.452112 seconds</w:t>
      </w:r>
    </w:p>
    <w:p w14:paraId="11DA8514" w14:textId="77777777" w:rsidR="00D07C21" w:rsidRPr="00D07C21" w:rsidRDefault="00D07C21" w:rsidP="00D07C21">
      <w:pPr>
        <w:bidi w:val="0"/>
      </w:pPr>
      <w:r w:rsidRPr="00D07C21">
        <w:t>Synchronous copy and inference time: 1.483008 seconds</w:t>
      </w:r>
    </w:p>
    <w:p w14:paraId="07300219" w14:textId="77777777" w:rsidR="00D07C21" w:rsidRPr="00D07C21" w:rsidRDefault="00D07C21" w:rsidP="00D07C21">
      <w:pPr>
        <w:bidi w:val="0"/>
      </w:pPr>
      <w:r w:rsidRPr="00D07C21">
        <w:t>Synchronous copy and inference time: 1.477060 seconds</w:t>
      </w:r>
    </w:p>
    <w:p w14:paraId="57CD248A" w14:textId="77777777" w:rsidR="00D07C21" w:rsidRPr="00D07C21" w:rsidRDefault="00D07C21" w:rsidP="00D07C21">
      <w:pPr>
        <w:bidi w:val="0"/>
      </w:pPr>
      <w:r w:rsidRPr="00D07C21">
        <w:t>Synchronous copy and inference time: 1.485503 seconds</w:t>
      </w:r>
    </w:p>
    <w:p w14:paraId="73FFA975" w14:textId="77777777" w:rsidR="00D07C21" w:rsidRPr="00D07C21" w:rsidRDefault="00D07C21" w:rsidP="00D07C21">
      <w:pPr>
        <w:bidi w:val="0"/>
      </w:pPr>
      <w:r w:rsidRPr="00D07C21">
        <w:t>Synchronous copy and inference time: 1.485182 seconds</w:t>
      </w:r>
    </w:p>
    <w:p w14:paraId="3214D9DA" w14:textId="77777777" w:rsidR="00D07C21" w:rsidRPr="00D07C21" w:rsidRDefault="00D07C21" w:rsidP="00D07C21">
      <w:pPr>
        <w:bidi w:val="0"/>
      </w:pPr>
      <w:r w:rsidRPr="00D07C21">
        <w:t>Synchronous copy and inference time: 1.482512 seconds</w:t>
      </w:r>
    </w:p>
    <w:p w14:paraId="64F64CD8" w14:textId="77777777" w:rsidR="00D07C21" w:rsidRPr="00D07C21" w:rsidRDefault="00D07C21" w:rsidP="00D07C21">
      <w:pPr>
        <w:bidi w:val="0"/>
      </w:pPr>
      <w:r w:rsidRPr="00D07C21">
        <w:t>Synchronous copy and inference time: 1.485441 seconds</w:t>
      </w:r>
    </w:p>
    <w:p w14:paraId="57EEF3B4" w14:textId="77777777" w:rsidR="00D07C21" w:rsidRPr="00D07C21" w:rsidRDefault="00D07C21" w:rsidP="00D07C21">
      <w:pPr>
        <w:bidi w:val="0"/>
      </w:pPr>
      <w:r w:rsidRPr="00D07C21">
        <w:t>Synchronous copy and inference time: 1.485229 seconds</w:t>
      </w:r>
    </w:p>
    <w:p w14:paraId="2688AC4B" w14:textId="05081630" w:rsidR="00DB5E35" w:rsidRDefault="00D07C21" w:rsidP="00D07C21">
      <w:pPr>
        <w:bidi w:val="0"/>
      </w:pPr>
      <w:r w:rsidRPr="00D07C21">
        <w:t>Synchronous copy and inference time: 1.484079 seconds</w:t>
      </w:r>
    </w:p>
    <w:p w14:paraId="660E3DF7" w14:textId="77777777" w:rsidR="00404A13" w:rsidRDefault="00404A13" w:rsidP="00404A13">
      <w:pPr>
        <w:bidi w:val="0"/>
      </w:pPr>
    </w:p>
    <w:p w14:paraId="0BCEAEFF" w14:textId="41A09D74" w:rsidR="00404A13" w:rsidRDefault="006F5E5B" w:rsidP="00404A13">
      <w:pPr>
        <w:bidi w:val="0"/>
      </w:pPr>
      <w:r>
        <w:t xml:space="preserve">On average </w:t>
      </w:r>
      <w:proofErr w:type="gramStart"/>
      <w:r>
        <w:t>clear</w:t>
      </w:r>
      <w:proofErr w:type="gramEnd"/>
      <w:r>
        <w:t xml:space="preserve"> 2% improvement. </w:t>
      </w:r>
    </w:p>
    <w:p w14:paraId="4D27105A" w14:textId="77777777" w:rsidR="00404A13" w:rsidRDefault="00404A13" w:rsidP="00404A13">
      <w:pPr>
        <w:bidi w:val="0"/>
      </w:pPr>
    </w:p>
    <w:p w14:paraId="694E818B" w14:textId="72B87AA2" w:rsidR="00EB7AD2" w:rsidRDefault="00EB7AD2" w:rsidP="00EB7AD2">
      <w:pPr>
        <w:bidi w:val="0"/>
        <w:rPr>
          <w:sz w:val="44"/>
          <w:szCs w:val="44"/>
        </w:rPr>
      </w:pPr>
      <w:r>
        <w:rPr>
          <w:b/>
          <w:bCs/>
          <w:sz w:val="44"/>
          <w:szCs w:val="44"/>
          <w:u w:val="single"/>
        </w:rPr>
        <w:t>New experiment</w:t>
      </w:r>
    </w:p>
    <w:p w14:paraId="4772C96C" w14:textId="1A8CD222" w:rsidR="009D4855" w:rsidRDefault="009D4855" w:rsidP="009D4855">
      <w:pPr>
        <w:pStyle w:val="ListParagraph"/>
        <w:numPr>
          <w:ilvl w:val="0"/>
          <w:numId w:val="1"/>
        </w:numPr>
        <w:bidi w:val="0"/>
        <w:rPr>
          <w:sz w:val="32"/>
          <w:szCs w:val="32"/>
        </w:rPr>
      </w:pPr>
      <w:r>
        <w:rPr>
          <w:sz w:val="32"/>
          <w:szCs w:val="32"/>
        </w:rPr>
        <w:t xml:space="preserve">Test inference without TensorRT – see if you don’t already have some results </w:t>
      </w:r>
    </w:p>
    <w:p w14:paraId="36EB6C49" w14:textId="503AD097" w:rsidR="009D4855" w:rsidRDefault="009D4855" w:rsidP="009D4855">
      <w:pPr>
        <w:pStyle w:val="ListParagraph"/>
        <w:numPr>
          <w:ilvl w:val="0"/>
          <w:numId w:val="1"/>
        </w:numPr>
        <w:bidi w:val="0"/>
        <w:rPr>
          <w:sz w:val="32"/>
          <w:szCs w:val="32"/>
        </w:rPr>
      </w:pPr>
      <w:r>
        <w:rPr>
          <w:sz w:val="32"/>
          <w:szCs w:val="32"/>
        </w:rPr>
        <w:t xml:space="preserve">Show the bottlenecks on inference with the profilers </w:t>
      </w:r>
    </w:p>
    <w:p w14:paraId="5825C937" w14:textId="491FE39A" w:rsidR="009D4855" w:rsidRPr="009D4855" w:rsidRDefault="009D4855" w:rsidP="009D4855">
      <w:pPr>
        <w:pStyle w:val="ListParagraph"/>
        <w:numPr>
          <w:ilvl w:val="0"/>
          <w:numId w:val="1"/>
        </w:numPr>
        <w:bidi w:val="0"/>
        <w:rPr>
          <w:sz w:val="32"/>
          <w:szCs w:val="32"/>
        </w:rPr>
      </w:pPr>
      <w:r>
        <w:rPr>
          <w:sz w:val="32"/>
          <w:szCs w:val="32"/>
        </w:rPr>
        <w:t xml:space="preserve">Use timers on operations that require computation on the data </w:t>
      </w:r>
    </w:p>
    <w:p w14:paraId="36375B50" w14:textId="2E546BCE" w:rsidR="00404A13" w:rsidRDefault="0019130A" w:rsidP="00404A13">
      <w:pPr>
        <w:bidi w:val="0"/>
      </w:pPr>
      <w:r>
        <w:t xml:space="preserve">Running Resnet </w:t>
      </w:r>
      <w:proofErr w:type="gramStart"/>
      <w:r>
        <w:t>18  inference</w:t>
      </w:r>
      <w:proofErr w:type="gramEnd"/>
    </w:p>
    <w:p w14:paraId="02D4C8DF" w14:textId="77777777" w:rsidR="0019130A" w:rsidRDefault="0019130A" w:rsidP="0019130A">
      <w:pPr>
        <w:bidi w:val="0"/>
      </w:pPr>
      <w:r>
        <w:t>=== Top CUDA operations ===</w:t>
      </w:r>
    </w:p>
    <w:p w14:paraId="382AD613" w14:textId="77777777" w:rsidR="0019130A" w:rsidRDefault="0019130A" w:rsidP="0019130A">
      <w:pPr>
        <w:bidi w:val="0"/>
        <w:rPr>
          <w:rtl/>
        </w:rPr>
      </w:pPr>
      <w:r>
        <w:t xml:space="preserve">-------------------------------------------------------  ------------  ------------  ------------  ------------  ------------  ------------  ------------  ------------  ------------  ------------  </w:t>
      </w:r>
    </w:p>
    <w:p w14:paraId="5E63602F" w14:textId="77777777" w:rsidR="0019130A" w:rsidRDefault="0019130A" w:rsidP="0019130A">
      <w:pPr>
        <w:bidi w:val="0"/>
      </w:pPr>
      <w:r>
        <w:t xml:space="preserve">                                                   Name    Self CPU %      Self CPU   </w:t>
      </w:r>
      <w:proofErr w:type="spellStart"/>
      <w:r>
        <w:t>CPU</w:t>
      </w:r>
      <w:proofErr w:type="spellEnd"/>
      <w:r>
        <w:t xml:space="preserve"> total %     CPU </w:t>
      </w:r>
      <w:proofErr w:type="gramStart"/>
      <w:r>
        <w:t>total  CPU</w:t>
      </w:r>
      <w:proofErr w:type="gramEnd"/>
      <w:r>
        <w:t xml:space="preserve"> time avg     Self CUDA   Self CUDA %    CUDA </w:t>
      </w:r>
      <w:proofErr w:type="gramStart"/>
      <w:r>
        <w:t>total  CUDA</w:t>
      </w:r>
      <w:proofErr w:type="gramEnd"/>
      <w:r>
        <w:t xml:space="preserve"> time avg    # of Calls  </w:t>
      </w:r>
    </w:p>
    <w:p w14:paraId="256DCE48" w14:textId="77777777" w:rsidR="0019130A" w:rsidRDefault="0019130A" w:rsidP="0019130A">
      <w:pPr>
        <w:bidi w:val="0"/>
        <w:rPr>
          <w:rtl/>
        </w:rPr>
      </w:pPr>
      <w:r>
        <w:t xml:space="preserve">-------------------------------------------------------  ------------  ------------  ------------  ------------  ------------  ------------  ------------  ------------  ------------  ------------  </w:t>
      </w:r>
    </w:p>
    <w:p w14:paraId="008F6685" w14:textId="77777777" w:rsidR="0019130A" w:rsidRDefault="0019130A" w:rsidP="0019130A">
      <w:pPr>
        <w:bidi w:val="0"/>
      </w:pPr>
      <w:r>
        <w:t xml:space="preserve">                                          </w:t>
      </w:r>
      <w:proofErr w:type="spellStart"/>
      <w:r>
        <w:t>ProfilerStep</w:t>
      </w:r>
      <w:proofErr w:type="spellEnd"/>
      <w:r>
        <w:t xml:space="preserve">*         0.00%       0.000us         0.00%       0.000us       </w:t>
      </w:r>
      <w:proofErr w:type="spellStart"/>
      <w:r>
        <w:t>0.000us</w:t>
      </w:r>
      <w:proofErr w:type="spellEnd"/>
      <w:r>
        <w:t xml:space="preserve">       3.554ms       228.35%       3.554ms       </w:t>
      </w:r>
      <w:proofErr w:type="spellStart"/>
      <w:r>
        <w:t>3.554ms</w:t>
      </w:r>
      <w:proofErr w:type="spellEnd"/>
      <w:r>
        <w:t xml:space="preserve">             1  </w:t>
      </w:r>
    </w:p>
    <w:p w14:paraId="185C9EF0" w14:textId="77777777" w:rsidR="0019130A" w:rsidRDefault="0019130A" w:rsidP="0019130A">
      <w:pPr>
        <w:bidi w:val="0"/>
      </w:pPr>
      <w:r>
        <w:t xml:space="preserve">                                          </w:t>
      </w:r>
      <w:proofErr w:type="spellStart"/>
      <w:r>
        <w:t>ProfilerStep</w:t>
      </w:r>
      <w:proofErr w:type="spellEnd"/>
      <w:r>
        <w:t xml:space="preserve">*        30.38%       1.156ms        99.72%       3.796ms       1.898ms       0.000us         0.00%       1.548ms     773.823us             2  </w:t>
      </w:r>
    </w:p>
    <w:p w14:paraId="344A0D85" w14:textId="77777777" w:rsidR="0019130A" w:rsidRDefault="0019130A" w:rsidP="0019130A">
      <w:pPr>
        <w:bidi w:val="0"/>
      </w:pPr>
      <w:r>
        <w:t xml:space="preserve">                                           </w:t>
      </w:r>
      <w:proofErr w:type="spellStart"/>
      <w:proofErr w:type="gramStart"/>
      <w:r>
        <w:t>aten</w:t>
      </w:r>
      <w:proofErr w:type="spellEnd"/>
      <w:r>
        <w:t>::</w:t>
      </w:r>
      <w:proofErr w:type="gramEnd"/>
      <w:r>
        <w:t xml:space="preserve">conv2d         0.96%      36.430us        25.38%     966.036us      48.302us       0.000us         0.00%       1.391ms      69.555us            20  </w:t>
      </w:r>
    </w:p>
    <w:p w14:paraId="17F56C5E" w14:textId="77777777" w:rsidR="0019130A" w:rsidRDefault="0019130A" w:rsidP="0019130A">
      <w:pPr>
        <w:bidi w:val="0"/>
      </w:pPr>
      <w:r>
        <w:t xml:space="preserve">                                      </w:t>
      </w:r>
      <w:proofErr w:type="spellStart"/>
      <w:proofErr w:type="gramStart"/>
      <w:r>
        <w:t>aten</w:t>
      </w:r>
      <w:proofErr w:type="spellEnd"/>
      <w:r>
        <w:t>::</w:t>
      </w:r>
      <w:proofErr w:type="gramEnd"/>
      <w:r>
        <w:t xml:space="preserve">convolution         1.74%      66.237us        24.42%     929.606us      46.480us       0.000us         0.00%       1.391ms      69.555us            20  </w:t>
      </w:r>
    </w:p>
    <w:p w14:paraId="3D4B0117" w14:textId="77777777" w:rsidR="0019130A" w:rsidRDefault="0019130A" w:rsidP="0019130A">
      <w:pPr>
        <w:bidi w:val="0"/>
      </w:pPr>
      <w:r>
        <w:t xml:space="preserve">                                     </w:t>
      </w:r>
      <w:proofErr w:type="spellStart"/>
      <w:proofErr w:type="gramStart"/>
      <w:r>
        <w:t>aten</w:t>
      </w:r>
      <w:proofErr w:type="spellEnd"/>
      <w:r>
        <w:t>::</w:t>
      </w:r>
      <w:proofErr w:type="gramEnd"/>
      <w:r>
        <w:t xml:space="preserve">_convolution         2.53%      96.158us        22.68%     863.369us      43.168us       0.000us         0.00%       1.391ms      69.555us            20  </w:t>
      </w:r>
    </w:p>
    <w:p w14:paraId="0175B4A0" w14:textId="77777777" w:rsidR="0019130A" w:rsidRDefault="0019130A" w:rsidP="0019130A">
      <w:pPr>
        <w:bidi w:val="0"/>
      </w:pPr>
      <w:r>
        <w:t xml:space="preserve">                                </w:t>
      </w:r>
      <w:proofErr w:type="spellStart"/>
      <w:proofErr w:type="gramStart"/>
      <w:r>
        <w:t>aten</w:t>
      </w:r>
      <w:proofErr w:type="spellEnd"/>
      <w:r>
        <w:t>::</w:t>
      </w:r>
      <w:proofErr w:type="spellStart"/>
      <w:proofErr w:type="gramEnd"/>
      <w:r>
        <w:t>cudnn_convolution</w:t>
      </w:r>
      <w:proofErr w:type="spellEnd"/>
      <w:r>
        <w:t xml:space="preserve">        13.45%     511.893us        20.15%     767.211us      38.361us       1.391ms        89.38%       1.391ms      69.555us            20  </w:t>
      </w:r>
    </w:p>
    <w:p w14:paraId="1B9F1114" w14:textId="77777777" w:rsidR="0019130A" w:rsidRDefault="0019130A" w:rsidP="0019130A">
      <w:pPr>
        <w:bidi w:val="0"/>
      </w:pPr>
      <w:r>
        <w:t xml:space="preserve">_5x_cudnn_volta_scudnn_winograd_128x128_ldg1_ldg4_re...         0.00%       0.000us         0.00%       0.000us       </w:t>
      </w:r>
      <w:proofErr w:type="spellStart"/>
      <w:r>
        <w:t>0.000us</w:t>
      </w:r>
      <w:proofErr w:type="spellEnd"/>
      <w:r>
        <w:t xml:space="preserve">     795.806us        51.13%     795.806us      61.216us            13  </w:t>
      </w:r>
    </w:p>
    <w:p w14:paraId="405EF386" w14:textId="77777777" w:rsidR="0019130A" w:rsidRDefault="0019130A" w:rsidP="0019130A">
      <w:pPr>
        <w:bidi w:val="0"/>
      </w:pPr>
      <w:r>
        <w:lastRenderedPageBreak/>
        <w:t xml:space="preserve">void </w:t>
      </w:r>
      <w:proofErr w:type="spellStart"/>
      <w:r>
        <w:t>implicit_convolve_sgemm</w:t>
      </w:r>
      <w:proofErr w:type="spellEnd"/>
      <w:r>
        <w:t xml:space="preserve">&lt;float, float, 128, 5, 5...         0.00%       0.000us         0.00%       0.000us       </w:t>
      </w:r>
      <w:proofErr w:type="spellStart"/>
      <w:r>
        <w:t>0.000us</w:t>
      </w:r>
      <w:proofErr w:type="spellEnd"/>
      <w:r>
        <w:t xml:space="preserve">     285.247us        18.33%     285.247us      95.082us             3  </w:t>
      </w:r>
    </w:p>
    <w:p w14:paraId="15B1370F" w14:textId="77777777" w:rsidR="0019130A" w:rsidRDefault="0019130A" w:rsidP="0019130A">
      <w:pPr>
        <w:bidi w:val="0"/>
      </w:pPr>
      <w:r>
        <w:t xml:space="preserve">void </w:t>
      </w:r>
      <w:proofErr w:type="spellStart"/>
      <w:proofErr w:type="gramStart"/>
      <w:r>
        <w:t>cudnn</w:t>
      </w:r>
      <w:proofErr w:type="spellEnd"/>
      <w:r>
        <w:t>::</w:t>
      </w:r>
      <w:proofErr w:type="spellStart"/>
      <w:r>
        <w:t>winograd</w:t>
      </w:r>
      <w:proofErr w:type="spellEnd"/>
      <w:r>
        <w:t>::</w:t>
      </w:r>
      <w:proofErr w:type="spellStart"/>
      <w:proofErr w:type="gramEnd"/>
      <w:r>
        <w:t>generateWinogradTilesKernel</w:t>
      </w:r>
      <w:proofErr w:type="spellEnd"/>
      <w:r>
        <w:t>&lt;</w:t>
      </w:r>
      <w:proofErr w:type="gramStart"/>
      <w:r>
        <w:t>0,...</w:t>
      </w:r>
      <w:proofErr w:type="gramEnd"/>
      <w:r>
        <w:t xml:space="preserve">         0.00%       0.000us         0.00%       0.000us       </w:t>
      </w:r>
      <w:proofErr w:type="spellStart"/>
      <w:r>
        <w:t>0.000us</w:t>
      </w:r>
      <w:proofErr w:type="spellEnd"/>
      <w:r>
        <w:t xml:space="preserve">     219.359us        14.09%     219.359us      16.874us            13  </w:t>
      </w:r>
    </w:p>
    <w:p w14:paraId="4A99EE4D" w14:textId="77777777" w:rsidR="0019130A" w:rsidRDefault="0019130A" w:rsidP="0019130A">
      <w:pPr>
        <w:bidi w:val="0"/>
      </w:pPr>
      <w:r>
        <w:t xml:space="preserve">                                       </w:t>
      </w:r>
      <w:proofErr w:type="spellStart"/>
      <w:proofErr w:type="gramStart"/>
      <w:r>
        <w:t>aten</w:t>
      </w:r>
      <w:proofErr w:type="spellEnd"/>
      <w:r>
        <w:t>::</w:t>
      </w:r>
      <w:proofErr w:type="spellStart"/>
      <w:proofErr w:type="gramEnd"/>
      <w:r>
        <w:t>batch_norm</w:t>
      </w:r>
      <w:proofErr w:type="spellEnd"/>
      <w:r>
        <w:t xml:space="preserve">         0.99%      37.571us        27.27%       1.038ms      51.902us       0.000us         0.00%      75.201us       3.760us            20  </w:t>
      </w:r>
    </w:p>
    <w:p w14:paraId="0E57CE20" w14:textId="77777777" w:rsidR="0019130A" w:rsidRDefault="0019130A" w:rsidP="0019130A">
      <w:pPr>
        <w:bidi w:val="0"/>
        <w:rPr>
          <w:rtl/>
        </w:rPr>
      </w:pPr>
      <w:r>
        <w:t xml:space="preserve">-------------------------------------------------------  ------------  ------------  ------------  ------------  ------------  ------------  ------------  ------------  ------------  ------------  </w:t>
      </w:r>
    </w:p>
    <w:p w14:paraId="598B6668" w14:textId="77777777" w:rsidR="0019130A" w:rsidRDefault="0019130A" w:rsidP="0019130A">
      <w:pPr>
        <w:bidi w:val="0"/>
      </w:pPr>
      <w:r>
        <w:t>Self CPU time total: 3.807ms</w:t>
      </w:r>
    </w:p>
    <w:p w14:paraId="3B4D7FE6" w14:textId="53E49A3E" w:rsidR="0019130A" w:rsidRDefault="0019130A" w:rsidP="0019130A">
      <w:pPr>
        <w:bidi w:val="0"/>
      </w:pPr>
      <w:r>
        <w:t>Self CUDA time total: 1.556ms</w:t>
      </w:r>
    </w:p>
    <w:p w14:paraId="7645B01B" w14:textId="77777777" w:rsidR="00404A13" w:rsidRDefault="00404A13" w:rsidP="00404A13">
      <w:pPr>
        <w:bidi w:val="0"/>
      </w:pPr>
    </w:p>
    <w:p w14:paraId="506092EB" w14:textId="581E1A13" w:rsidR="004B14BC" w:rsidRDefault="00840019" w:rsidP="004B14BC">
      <w:pPr>
        <w:bidi w:val="0"/>
      </w:pPr>
      <w:r>
        <w:t>Input size: DOG – 29</w:t>
      </w:r>
      <w:r w:rsidR="00DA6629">
        <w:t>7</w:t>
      </w:r>
      <w:r>
        <w:t>KB</w:t>
      </w:r>
    </w:p>
    <w:p w14:paraId="793E9911" w14:textId="77777777" w:rsidR="005C3EFE" w:rsidRDefault="005C3EFE" w:rsidP="005C3EFE">
      <w:pPr>
        <w:bidi w:val="0"/>
      </w:pPr>
    </w:p>
    <w:p w14:paraId="4DA1A3A0" w14:textId="0FECB02E" w:rsidR="005C3EFE" w:rsidRDefault="005C3EFE" w:rsidP="005C3EFE">
      <w:pPr>
        <w:bidi w:val="0"/>
      </w:pPr>
      <w:r>
        <w:t>Extrapolations for more data (where do we reach a limit):</w:t>
      </w:r>
    </w:p>
    <w:p w14:paraId="67AB1511" w14:textId="2FC3FBEC" w:rsidR="005C3EFE" w:rsidRPr="00EE505C" w:rsidRDefault="005C3EFE" w:rsidP="005C3EFE">
      <w:pPr>
        <w:bidi w:val="0"/>
        <w:rPr>
          <w:u w:val="single"/>
        </w:rPr>
      </w:pPr>
      <w:r w:rsidRPr="00EE505C">
        <w:rPr>
          <w:u w:val="single"/>
        </w:rPr>
        <w:t xml:space="preserve">Calculation: </w:t>
      </w:r>
    </w:p>
    <w:p w14:paraId="1F4F215B" w14:textId="091C4B10" w:rsidR="00EE505C" w:rsidRPr="00EE505C" w:rsidRDefault="005C3EFE" w:rsidP="00EE505C">
      <w:pPr>
        <w:bidi w:val="0"/>
        <w:rPr>
          <w:rFonts w:eastAsiaTheme="minorEastAsia"/>
        </w:rPr>
      </w:pPr>
      <w:r>
        <w:t xml:space="preserve">Model size: </w:t>
      </w:r>
      <w:r w:rsidR="00EE505C">
        <w:t xml:space="preserve"> </w:t>
      </w:r>
      <m:oMath>
        <m:r>
          <w:rPr>
            <w:rFonts w:ascii="Cambria Math" w:hAnsi="Cambria Math"/>
          </w:rPr>
          <m:t xml:space="preserve">~ </m:t>
        </m:r>
        <m:r>
          <w:rPr>
            <w:rFonts w:ascii="Cambria Math" w:hAnsi="Cambria Math"/>
          </w:rPr>
          <m:t>11 million parameters</m:t>
        </m:r>
      </m:oMath>
    </w:p>
    <w:p w14:paraId="1AE032C2" w14:textId="65462F59" w:rsidR="00EE505C" w:rsidRPr="00EE505C" w:rsidRDefault="005C3EFE" w:rsidP="00EE505C">
      <w:pPr>
        <w:bidi w:val="0"/>
        <w:rPr>
          <w:rFonts w:eastAsiaTheme="minorEastAsia"/>
        </w:rPr>
      </w:pPr>
      <w:r>
        <w:t xml:space="preserve">Input size: </w:t>
      </w:r>
      <m:oMath>
        <m:r>
          <w:rPr>
            <w:rFonts w:ascii="Cambria Math" w:hAnsi="Cambria Math"/>
          </w:rPr>
          <m:t>~ 300 KB</m:t>
        </m:r>
      </m:oMath>
    </w:p>
    <w:p w14:paraId="2B6BC8A7" w14:textId="23296AC3" w:rsidR="00EE505C" w:rsidRPr="00EE505C" w:rsidRDefault="005C3EFE" w:rsidP="00EE505C">
      <w:pPr>
        <w:bidi w:val="0"/>
        <w:rPr>
          <w:rFonts w:eastAsiaTheme="minorEastAsia"/>
        </w:rPr>
      </w:pPr>
      <w:r>
        <w:t>Latency:</w:t>
      </w:r>
      <w:r w:rsidR="00EE505C">
        <w:t xml:space="preserve"> CPU: </w:t>
      </w:r>
      <m:oMath>
        <m:r>
          <w:rPr>
            <w:rFonts w:ascii="Cambria Math" w:hAnsi="Cambria Math"/>
          </w:rPr>
          <m:t>3.8 ms</m:t>
        </m:r>
      </m:oMath>
      <w:r w:rsidR="00EE505C">
        <w:rPr>
          <w:rFonts w:eastAsiaTheme="minorEastAsia"/>
        </w:rPr>
        <w:t xml:space="preserve">, GPU: </w:t>
      </w:r>
      <m:oMath>
        <m:r>
          <w:rPr>
            <w:rFonts w:ascii="Cambria Math" w:eastAsiaTheme="minorEastAsia" w:hAnsi="Cambria Math"/>
          </w:rPr>
          <m:t>1.5 ms</m:t>
        </m:r>
      </m:oMath>
    </w:p>
    <w:p w14:paraId="73DD7CFA" w14:textId="4F06CB61" w:rsidR="00404A13" w:rsidRDefault="005C3EFE" w:rsidP="00EE505C">
      <w:pPr>
        <w:bidi w:val="0"/>
        <w:rPr>
          <w:rFonts w:eastAsiaTheme="minorEastAsia"/>
        </w:rPr>
      </w:pPr>
      <w:r>
        <w:t xml:space="preserve">Throughput: </w:t>
      </w:r>
      <m:oMath>
        <m:f>
          <m:fPr>
            <m:ctrlPr>
              <w:rPr>
                <w:rFonts w:ascii="Cambria Math" w:hAnsi="Cambria Math"/>
                <w:i/>
              </w:rPr>
            </m:ctrlPr>
          </m:fPr>
          <m:num>
            <m:r>
              <w:rPr>
                <w:rFonts w:ascii="Cambria Math" w:hAnsi="Cambria Math"/>
              </w:rPr>
              <m:t>1</m:t>
            </m:r>
          </m:num>
          <m:den>
            <m:r>
              <w:rPr>
                <w:rFonts w:ascii="Cambria Math" w:hAnsi="Cambria Math"/>
              </w:rPr>
              <m:t>3.8×</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=188 units/sec</m:t>
        </m:r>
      </m:oMath>
    </w:p>
    <w:p w14:paraId="7E826E94" w14:textId="24FCCF54" w:rsidR="006B7DEA" w:rsidRDefault="006B7DEA" w:rsidP="006B7DEA">
      <w:pPr>
        <w:bidi w:val="0"/>
        <w:rPr>
          <w:rFonts w:eastAsiaTheme="minorEastAsia"/>
        </w:rPr>
      </w:pPr>
      <w:r>
        <w:rPr>
          <w:rFonts w:eastAsiaTheme="minorEastAsia"/>
        </w:rPr>
        <w:t>Test for larger inputs:</w:t>
      </w:r>
    </w:p>
    <w:p w14:paraId="03304B5D" w14:textId="77777777" w:rsidR="00C86F20" w:rsidRPr="00C86F20" w:rsidRDefault="00C86F20" w:rsidP="00C86F20">
      <w:pPr>
        <w:bidi w:val="0"/>
        <w:rPr>
          <w:rFonts w:eastAsiaTheme="minorEastAsia"/>
        </w:rPr>
      </w:pPr>
      <w:r w:rsidRPr="00C86F20">
        <w:rPr>
          <w:rFonts w:eastAsiaTheme="minorEastAsia"/>
        </w:rPr>
        <w:t>Using cache found in /home/</w:t>
      </w:r>
      <w:proofErr w:type="spellStart"/>
      <w:r w:rsidRPr="00C86F20">
        <w:rPr>
          <w:rFonts w:eastAsiaTheme="minorEastAsia"/>
        </w:rPr>
        <w:t>benilla</w:t>
      </w:r>
      <w:proofErr w:type="spellEnd"/>
      <w:proofErr w:type="gramStart"/>
      <w:r w:rsidRPr="00C86F20">
        <w:rPr>
          <w:rFonts w:eastAsiaTheme="minorEastAsia"/>
        </w:rPr>
        <w:t>/.cache</w:t>
      </w:r>
      <w:proofErr w:type="gramEnd"/>
      <w:r w:rsidRPr="00C86F20">
        <w:rPr>
          <w:rFonts w:eastAsiaTheme="minorEastAsia"/>
        </w:rPr>
        <w:t>/torch/hub/pytorch_vision_v0.10.0</w:t>
      </w:r>
    </w:p>
    <w:p w14:paraId="6EC7D7EB" w14:textId="77777777" w:rsidR="00C86F20" w:rsidRPr="00C86F20" w:rsidRDefault="00C86F20" w:rsidP="00C86F20">
      <w:pPr>
        <w:bidi w:val="0"/>
        <w:rPr>
          <w:rFonts w:eastAsiaTheme="minorEastAsia"/>
        </w:rPr>
      </w:pPr>
      <w:r w:rsidRPr="00C86F20">
        <w:rPr>
          <w:rFonts w:eastAsiaTheme="minorEastAsia"/>
        </w:rPr>
        <w:t>Measuring inference latency...</w:t>
      </w:r>
    </w:p>
    <w:p w14:paraId="03B347DD" w14:textId="77777777" w:rsidR="00C86F20" w:rsidRPr="00C86F20" w:rsidRDefault="00C86F20" w:rsidP="00C86F20">
      <w:pPr>
        <w:bidi w:val="0"/>
        <w:rPr>
          <w:rFonts w:eastAsiaTheme="minorEastAsia"/>
        </w:rPr>
      </w:pPr>
      <w:r w:rsidRPr="00C86F20">
        <w:rPr>
          <w:rFonts w:eastAsiaTheme="minorEastAsia"/>
        </w:rPr>
        <w:t>Average inference latency: &lt;</w:t>
      </w:r>
      <w:proofErr w:type="spellStart"/>
      <w:proofErr w:type="gramStart"/>
      <w:r w:rsidRPr="00C86F20">
        <w:rPr>
          <w:rFonts w:eastAsiaTheme="minorEastAsia"/>
        </w:rPr>
        <w:t>torch.utils</w:t>
      </w:r>
      <w:proofErr w:type="gramEnd"/>
      <w:r w:rsidRPr="00C86F20">
        <w:rPr>
          <w:rFonts w:eastAsiaTheme="minorEastAsia"/>
        </w:rPr>
        <w:t>.</w:t>
      </w:r>
      <w:proofErr w:type="gramStart"/>
      <w:r w:rsidRPr="00C86F20">
        <w:rPr>
          <w:rFonts w:eastAsiaTheme="minorEastAsia"/>
        </w:rPr>
        <w:t>benchmark.utils</w:t>
      </w:r>
      <w:proofErr w:type="gramEnd"/>
      <w:r w:rsidRPr="00C86F20">
        <w:rPr>
          <w:rFonts w:eastAsiaTheme="minorEastAsia"/>
        </w:rPr>
        <w:t>.</w:t>
      </w:r>
      <w:proofErr w:type="gramStart"/>
      <w:r w:rsidRPr="00C86F20">
        <w:rPr>
          <w:rFonts w:eastAsiaTheme="minorEastAsia"/>
        </w:rPr>
        <w:t>common.Measurement</w:t>
      </w:r>
      <w:proofErr w:type="spellEnd"/>
      <w:proofErr w:type="gramEnd"/>
      <w:r w:rsidRPr="00C86F20">
        <w:rPr>
          <w:rFonts w:eastAsiaTheme="minorEastAsia"/>
        </w:rPr>
        <w:t xml:space="preserve"> object at 0x7fda0f6f8650&gt;</w:t>
      </w:r>
    </w:p>
    <w:p w14:paraId="0FD8ACA6" w14:textId="77777777" w:rsidR="00C86F20" w:rsidRPr="00C86F20" w:rsidRDefault="00C86F20" w:rsidP="00C86F20">
      <w:pPr>
        <w:bidi w:val="0"/>
        <w:rPr>
          <w:rFonts w:eastAsiaTheme="minorEastAsia"/>
        </w:rPr>
      </w:pPr>
      <w:r w:rsidRPr="00C86F20">
        <w:rPr>
          <w:rFonts w:eastAsiaTheme="minorEastAsia"/>
        </w:rPr>
        <w:t>ResNet18 Inference: Single Image</w:t>
      </w:r>
    </w:p>
    <w:p w14:paraId="06641B19" w14:textId="77777777" w:rsidR="00C86F20" w:rsidRPr="00C86F20" w:rsidRDefault="00C86F20" w:rsidP="00C86F20">
      <w:pPr>
        <w:bidi w:val="0"/>
        <w:rPr>
          <w:rFonts w:eastAsiaTheme="minorEastAsia"/>
        </w:rPr>
      </w:pPr>
      <w:r w:rsidRPr="00C86F20">
        <w:rPr>
          <w:rFonts w:eastAsiaTheme="minorEastAsia"/>
        </w:rPr>
        <w:t>Using CUDA Stream</w:t>
      </w:r>
    </w:p>
    <w:p w14:paraId="497049CD" w14:textId="77777777" w:rsidR="00C86F20" w:rsidRPr="00C86F20" w:rsidRDefault="00C86F20" w:rsidP="00C86F20">
      <w:pPr>
        <w:bidi w:val="0"/>
        <w:rPr>
          <w:rFonts w:eastAsiaTheme="minorEastAsia"/>
        </w:rPr>
      </w:pPr>
      <w:r w:rsidRPr="00C86F20">
        <w:rPr>
          <w:rFonts w:eastAsiaTheme="minorEastAsia"/>
        </w:rPr>
        <w:t xml:space="preserve">  2.02 </w:t>
      </w:r>
      <w:proofErr w:type="spellStart"/>
      <w:r w:rsidRPr="00C86F20">
        <w:rPr>
          <w:rFonts w:eastAsiaTheme="minorEastAsia"/>
        </w:rPr>
        <w:t>ms</w:t>
      </w:r>
      <w:proofErr w:type="spellEnd"/>
    </w:p>
    <w:p w14:paraId="5641BA28" w14:textId="73CC0E64" w:rsidR="006B7DEA" w:rsidRDefault="00C86F20" w:rsidP="00C86F20">
      <w:pPr>
        <w:bidi w:val="0"/>
        <w:rPr>
          <w:rFonts w:eastAsiaTheme="minorEastAsia"/>
        </w:rPr>
      </w:pPr>
      <w:r w:rsidRPr="00C86F20">
        <w:rPr>
          <w:rFonts w:eastAsiaTheme="minorEastAsia"/>
        </w:rPr>
        <w:t xml:space="preserve">  1 measurement, 100 </w:t>
      </w:r>
      <w:proofErr w:type="gramStart"/>
      <w:r w:rsidRPr="00C86F20">
        <w:rPr>
          <w:rFonts w:eastAsiaTheme="minorEastAsia"/>
        </w:rPr>
        <w:t>runs ,</w:t>
      </w:r>
      <w:proofErr w:type="gramEnd"/>
      <w:r w:rsidRPr="00C86F20">
        <w:rPr>
          <w:rFonts w:eastAsiaTheme="minorEastAsia"/>
        </w:rPr>
        <w:t xml:space="preserve"> 1 thread </w:t>
      </w:r>
      <w:proofErr w:type="spellStart"/>
      <w:r w:rsidRPr="00C86F20">
        <w:rPr>
          <w:rFonts w:eastAsiaTheme="minorEastAsia"/>
        </w:rPr>
        <w:t>ms</w:t>
      </w:r>
      <w:proofErr w:type="spellEnd"/>
    </w:p>
    <w:p w14:paraId="225B6170" w14:textId="60D1BB22" w:rsidR="006B7DEA" w:rsidRDefault="006B7DEA" w:rsidP="006B7DEA">
      <w:pPr>
        <w:bidi w:val="0"/>
        <w:rPr>
          <w:rFonts w:eastAsiaTheme="minorEastAsia"/>
        </w:rPr>
      </w:pPr>
      <w:r>
        <w:rPr>
          <w:rFonts w:eastAsiaTheme="minorEastAsia"/>
        </w:rPr>
        <w:t xml:space="preserve">Quantize model using TensorRT: </w:t>
      </w:r>
    </w:p>
    <w:p w14:paraId="7F255998" w14:textId="77777777" w:rsidR="006B7DEA" w:rsidRPr="00EE505C" w:rsidRDefault="006B7DEA" w:rsidP="006B7DEA">
      <w:pPr>
        <w:bidi w:val="0"/>
        <w:rPr>
          <w:rFonts w:eastAsiaTheme="minorEastAsia"/>
        </w:rPr>
      </w:pPr>
    </w:p>
    <w:bookmarkEnd w:id="0"/>
    <w:p w14:paraId="77AB1B19" w14:textId="77777777" w:rsidR="00404A13" w:rsidRDefault="00404A13" w:rsidP="00404A13">
      <w:pPr>
        <w:bidi w:val="0"/>
      </w:pPr>
    </w:p>
    <w:p w14:paraId="59B47981" w14:textId="77777777" w:rsidR="00404A13" w:rsidRDefault="00404A13" w:rsidP="00404A13">
      <w:pPr>
        <w:bidi w:val="0"/>
      </w:pPr>
    </w:p>
    <w:p w14:paraId="318BECDB" w14:textId="77777777" w:rsidR="00404A13" w:rsidRDefault="00404A13" w:rsidP="00404A13">
      <w:pPr>
        <w:bidi w:val="0"/>
      </w:pPr>
    </w:p>
    <w:p w14:paraId="0695AF1D" w14:textId="77777777" w:rsidR="00404A13" w:rsidRDefault="00404A13" w:rsidP="00404A13">
      <w:pPr>
        <w:bidi w:val="0"/>
      </w:pPr>
    </w:p>
    <w:p w14:paraId="38D6AFB5" w14:textId="77777777" w:rsidR="00404A13" w:rsidRDefault="00404A13" w:rsidP="00404A13">
      <w:pPr>
        <w:bidi w:val="0"/>
      </w:pPr>
    </w:p>
    <w:p w14:paraId="186CF460" w14:textId="77777777" w:rsidR="00404A13" w:rsidRDefault="00404A13" w:rsidP="00404A13">
      <w:pPr>
        <w:bidi w:val="0"/>
      </w:pPr>
    </w:p>
    <w:p w14:paraId="261AFB62" w14:textId="77777777" w:rsidR="00404A13" w:rsidRDefault="00404A13" w:rsidP="00404A13">
      <w:pPr>
        <w:bidi w:val="0"/>
      </w:pPr>
    </w:p>
    <w:p w14:paraId="696DA3A5" w14:textId="77777777" w:rsidR="00AF18AD" w:rsidRDefault="00AF18AD" w:rsidP="00404A13">
      <w:pPr>
        <w:bidi w:val="0"/>
        <w:rPr>
          <w:b/>
          <w:bCs/>
        </w:rPr>
      </w:pPr>
    </w:p>
    <w:p w14:paraId="639BAEF8" w14:textId="77777777" w:rsidR="00AF18AD" w:rsidRDefault="00AF18AD" w:rsidP="00AF18AD">
      <w:pPr>
        <w:bidi w:val="0"/>
        <w:rPr>
          <w:b/>
          <w:bCs/>
        </w:rPr>
      </w:pPr>
    </w:p>
    <w:p w14:paraId="62F78F88" w14:textId="77777777" w:rsidR="00AF18AD" w:rsidRDefault="00AF18AD" w:rsidP="00AF18AD">
      <w:pPr>
        <w:bidi w:val="0"/>
        <w:rPr>
          <w:b/>
          <w:bCs/>
        </w:rPr>
      </w:pPr>
    </w:p>
    <w:p w14:paraId="35956215" w14:textId="77777777" w:rsidR="00D52626" w:rsidRDefault="00D52626" w:rsidP="00D52626">
      <w:pPr>
        <w:bidi w:val="0"/>
        <w:rPr>
          <w:b/>
          <w:bCs/>
        </w:rPr>
      </w:pPr>
    </w:p>
    <w:p w14:paraId="47B775EC" w14:textId="77777777" w:rsidR="00D52626" w:rsidRDefault="00D52626" w:rsidP="00D52626">
      <w:pPr>
        <w:bidi w:val="0"/>
        <w:rPr>
          <w:b/>
          <w:bCs/>
        </w:rPr>
      </w:pPr>
    </w:p>
    <w:p w14:paraId="310E5C20" w14:textId="77777777" w:rsidR="00D52626" w:rsidRDefault="00D52626" w:rsidP="00D52626">
      <w:pPr>
        <w:bidi w:val="0"/>
        <w:rPr>
          <w:b/>
          <w:bCs/>
        </w:rPr>
      </w:pPr>
    </w:p>
    <w:p w14:paraId="7BE188D3" w14:textId="77777777" w:rsidR="0069294D" w:rsidRPr="00D52626" w:rsidRDefault="00D52626" w:rsidP="00AF18AD">
      <w:pPr>
        <w:bidi w:val="0"/>
        <w:rPr>
          <w:sz w:val="40"/>
          <w:szCs w:val="40"/>
        </w:rPr>
      </w:pPr>
      <w:r>
        <w:rPr>
          <w:b/>
          <w:bCs/>
          <w:sz w:val="40"/>
          <w:szCs w:val="40"/>
        </w:rPr>
        <w:t>MISC</w:t>
      </w:r>
    </w:p>
    <w:sdt>
      <w:sdtPr>
        <w:rPr>
          <w:rFonts w:asciiTheme="minorHAnsi" w:eastAsiaTheme="minorHAnsi" w:hAnsiTheme="minorHAnsi" w:cstheme="minorBidi"/>
          <w:color w:val="auto"/>
          <w:kern w:val="2"/>
          <w:sz w:val="24"/>
          <w:szCs w:val="24"/>
          <w:lang w:bidi="he-IL"/>
          <w14:ligatures w14:val="standardContextual"/>
        </w:rPr>
        <w:id w:val="1182322514"/>
        <w:docPartObj>
          <w:docPartGallery w:val="Table of Contents"/>
          <w:docPartUnique/>
        </w:docPartObj>
      </w:sdtPr>
      <w:sdtEndPr>
        <w:rPr>
          <w:b/>
          <w:bCs/>
          <w:noProof/>
          <w:rtl/>
        </w:rPr>
      </w:sdtEndPr>
      <w:sdtContent>
        <w:p w14:paraId="164B0283" w14:textId="61B87490" w:rsidR="0069294D" w:rsidRDefault="0069294D">
          <w:pPr>
            <w:pStyle w:val="TOCHeading"/>
          </w:pPr>
          <w:r>
            <w:t>Contents</w:t>
          </w:r>
        </w:p>
        <w:p w14:paraId="56AC18CE" w14:textId="20BF309B" w:rsidR="0069294D" w:rsidRDefault="0069294D">
          <w:fldSimple w:instr=" TOC \o &quot;1-3&quot; \h \z \u ">
            <w:r>
              <w:rPr>
                <w:b/>
                <w:bCs/>
                <w:noProof/>
              </w:rPr>
              <w:t>No table of contents entries found.</w:t>
            </w:r>
          </w:fldSimple>
        </w:p>
      </w:sdtContent>
    </w:sdt>
    <w:p w14:paraId="71188506" w14:textId="7829EFCD" w:rsidR="00D52626" w:rsidRPr="00D52626" w:rsidRDefault="00D52626" w:rsidP="00AF18AD">
      <w:pPr>
        <w:bidi w:val="0"/>
        <w:rPr>
          <w:sz w:val="40"/>
          <w:szCs w:val="40"/>
        </w:rPr>
      </w:pPr>
    </w:p>
    <w:p w14:paraId="1F67FFDB" w14:textId="44078F7D" w:rsidR="00404A13" w:rsidRDefault="00404A13" w:rsidP="00D52626">
      <w:pPr>
        <w:bidi w:val="0"/>
        <w:rPr>
          <w:b/>
          <w:bCs/>
        </w:rPr>
      </w:pPr>
      <w:r w:rsidRPr="00404A13">
        <w:rPr>
          <w:b/>
          <w:bCs/>
        </w:rPr>
        <w:t>09/10/2025</w:t>
      </w:r>
    </w:p>
    <w:p w14:paraId="1327436C" w14:textId="524EE758" w:rsidR="00272582" w:rsidRDefault="00272582" w:rsidP="00272582">
      <w:pPr>
        <w:bidi w:val="0"/>
      </w:pPr>
      <w:r>
        <w:t xml:space="preserve">After trying to learn the dataset with machine learning algorithms such as linear and logistic regression, we went on </w:t>
      </w:r>
      <w:proofErr w:type="gramStart"/>
      <w:r>
        <w:t>to</w:t>
      </w:r>
      <w:r w:rsidR="001672A1">
        <w:t xml:space="preserve"> testing</w:t>
      </w:r>
      <w:proofErr w:type="gramEnd"/>
      <w:r w:rsidR="001672A1">
        <w:t xml:space="preserve"> the performance of a neural network. </w:t>
      </w:r>
      <w:r>
        <w:t xml:space="preserve"> </w:t>
      </w:r>
    </w:p>
    <w:p w14:paraId="0A643BA7" w14:textId="507F20F3" w:rsidR="001672A1" w:rsidRDefault="001672A1" w:rsidP="00272582">
      <w:pPr>
        <w:bidi w:val="0"/>
      </w:pPr>
      <w:r>
        <w:t xml:space="preserve">Compared to </w:t>
      </w:r>
      <w:r w:rsidR="001E1921">
        <w:t xml:space="preserve">methods like linear regression, which can only be used to learn, or multiclass where we can learn, there are certain types of data for which it becomes complicated. </w:t>
      </w:r>
    </w:p>
    <w:p w14:paraId="593B4B68" w14:textId="62BCA7C1" w:rsidR="001E1921" w:rsidRDefault="001E1921" w:rsidP="001E1921">
      <w:pPr>
        <w:bidi w:val="0"/>
      </w:pPr>
      <w:r>
        <w:t xml:space="preserve">For </w:t>
      </w:r>
      <w:proofErr w:type="gramStart"/>
      <w:r>
        <w:t>example</w:t>
      </w:r>
      <w:proofErr w:type="gramEnd"/>
      <w:r>
        <w:t xml:space="preserve"> when we tried to learn concentric circles</w:t>
      </w:r>
      <w:r w:rsidR="00BB5E68">
        <w:t xml:space="preserve">, the regression algorithms could not "separate" the circles at all. We understood that the type of computation done on the points cannot "learn" the pattern. </w:t>
      </w:r>
      <w:r>
        <w:t xml:space="preserve"> </w:t>
      </w:r>
    </w:p>
    <w:p w14:paraId="0125707C" w14:textId="45191332" w:rsidR="001E1921" w:rsidRDefault="001E1921" w:rsidP="001E1921">
      <w:pPr>
        <w:bidi w:val="0"/>
      </w:pPr>
      <w:r>
        <w:t>In contrast, when we ran a neural network, it performed a convolution. Each neuron</w:t>
      </w:r>
      <w:r w:rsidR="00BB5E68">
        <w:t xml:space="preserve"> in the network</w:t>
      </w:r>
      <w:r>
        <w:t xml:space="preserve"> is performing a convolution over the data.  </w:t>
      </w:r>
    </w:p>
    <w:p w14:paraId="06014618" w14:textId="294C172B" w:rsidR="001E1921" w:rsidRDefault="001E1921" w:rsidP="001E1921">
      <w:pPr>
        <w:bidi w:val="0"/>
      </w:pPr>
      <w:r>
        <w:lastRenderedPageBreak/>
        <w:t xml:space="preserve">And there are multiple layers too. Each layer performs a further computation on the output of the previous layer, treating it as an input. </w:t>
      </w:r>
    </w:p>
    <w:p w14:paraId="0F2D035D" w14:textId="250ADE5B" w:rsidR="001E1921" w:rsidRDefault="001E1921" w:rsidP="001E1921">
      <w:pPr>
        <w:bidi w:val="0"/>
      </w:pPr>
      <w:r>
        <w:t>If configured correctly, it can very effectively learn features of the parameter, which is why it is a highly desirable method for learning spatial data (</w:t>
      </w:r>
      <w:proofErr w:type="spellStart"/>
      <w:r>
        <w:t>ie</w:t>
      </w:r>
      <w:proofErr w:type="spellEnd"/>
      <w:r>
        <w:t xml:space="preserve"> images). This type of neural network is called a convolutional neural network. </w:t>
      </w:r>
    </w:p>
    <w:p w14:paraId="1EFE181F" w14:textId="42511B0F" w:rsidR="00272582" w:rsidRDefault="00272582" w:rsidP="00BB5E68">
      <w:pPr>
        <w:rPr>
          <w:rtl/>
        </w:rPr>
      </w:pPr>
      <w:r>
        <w:t xml:space="preserve">The big part of a neural network is that each neuron is the fact that it is composed of neurons that perform a calculation. </w:t>
      </w:r>
    </w:p>
    <w:p w14:paraId="7D218DA6" w14:textId="5296203C" w:rsidR="00B429E8" w:rsidRDefault="00B429E8" w:rsidP="00BB5E68">
      <w:pPr>
        <w:rPr>
          <w:u w:val="single"/>
          <w:rtl/>
        </w:rPr>
      </w:pPr>
      <w:r>
        <w:rPr>
          <w:rFonts w:hint="cs"/>
          <w:u w:val="single"/>
          <w:rtl/>
        </w:rPr>
        <w:t>סידור של הכתיבה:</w:t>
      </w:r>
    </w:p>
    <w:p w14:paraId="5E5B5B73" w14:textId="346BEBF3" w:rsidR="007C2977" w:rsidRDefault="00B429E8" w:rsidP="007C2977">
      <w:pPr>
        <w:pStyle w:val="ListParagraph"/>
        <w:numPr>
          <w:ilvl w:val="0"/>
          <w:numId w:val="1"/>
        </w:numPr>
      </w:pPr>
      <w:r>
        <w:rPr>
          <w:rFonts w:hint="cs"/>
          <w:rtl/>
        </w:rPr>
        <w:t>רשת נוירונים בהשוואה לרגרסיה לינארית על דאטאסט שאינו לינארי</w:t>
      </w:r>
    </w:p>
    <w:p w14:paraId="2E8B142C" w14:textId="245DA2B5" w:rsidR="002D64F0" w:rsidRPr="007C2977" w:rsidRDefault="00B429E8" w:rsidP="002D64F0">
      <w:pPr>
        <w:pStyle w:val="ListParagraph"/>
        <w:numPr>
          <w:ilvl w:val="0"/>
          <w:numId w:val="1"/>
        </w:numPr>
        <w:rPr>
          <w:color w:val="EE0000"/>
        </w:rPr>
      </w:pPr>
      <w:r w:rsidRPr="007C2977">
        <w:rPr>
          <w:rFonts w:hint="cs"/>
          <w:color w:val="EE0000"/>
          <w:rtl/>
        </w:rPr>
        <w:t>איך בנויה רשת נוירונים</w:t>
      </w:r>
    </w:p>
    <w:p w14:paraId="12AB1E54" w14:textId="44175950" w:rsidR="00B429E8" w:rsidRPr="007C2977" w:rsidRDefault="00B429E8" w:rsidP="00B429E8">
      <w:pPr>
        <w:pStyle w:val="ListParagraph"/>
        <w:numPr>
          <w:ilvl w:val="0"/>
          <w:numId w:val="1"/>
        </w:numPr>
        <w:rPr>
          <w:color w:val="EE0000"/>
        </w:rPr>
      </w:pPr>
      <w:r w:rsidRPr="007C2977">
        <w:rPr>
          <w:rFonts w:hint="cs"/>
          <w:color w:val="EE0000"/>
          <w:rtl/>
        </w:rPr>
        <w:t>איך מתאימים רשת נוירונים לדאטאסט</w:t>
      </w:r>
    </w:p>
    <w:p w14:paraId="74568B7E" w14:textId="1801CE2C" w:rsidR="00B429E8" w:rsidRPr="007C2977" w:rsidRDefault="00B429E8" w:rsidP="00B429E8">
      <w:pPr>
        <w:pStyle w:val="ListParagraph"/>
        <w:numPr>
          <w:ilvl w:val="0"/>
          <w:numId w:val="1"/>
        </w:numPr>
        <w:rPr>
          <w:color w:val="EE0000"/>
        </w:rPr>
      </w:pPr>
      <w:r w:rsidRPr="007C2977">
        <w:rPr>
          <w:rFonts w:hint="cs"/>
          <w:color w:val="EE0000"/>
          <w:rtl/>
        </w:rPr>
        <w:t>באיזה רשת השתמשנו לכל דאטאסט ומה היו הביצועים שלה</w:t>
      </w:r>
    </w:p>
    <w:p w14:paraId="6FE90BFD" w14:textId="1FDB4C55" w:rsidR="002D64F0" w:rsidRPr="007C2977" w:rsidRDefault="002D64F0" w:rsidP="002D64F0">
      <w:pPr>
        <w:pStyle w:val="ListParagraph"/>
        <w:numPr>
          <w:ilvl w:val="1"/>
          <w:numId w:val="1"/>
        </w:numPr>
        <w:rPr>
          <w:color w:val="EE0000"/>
        </w:rPr>
      </w:pPr>
      <w:r w:rsidRPr="007C2977">
        <w:rPr>
          <w:rFonts w:hint="cs"/>
          <w:color w:val="EE0000"/>
          <w:rtl/>
        </w:rPr>
        <w:t>ביצועים עבור מעגלים קונצנטריים לעומ</w:t>
      </w:r>
      <w:r w:rsidR="00A260AF" w:rsidRPr="007C2977">
        <w:rPr>
          <w:rFonts w:hint="cs"/>
          <w:color w:val="EE0000"/>
          <w:rtl/>
        </w:rPr>
        <w:t>ת רגרסיה לינארית (כאן נזכיר את החוסר לינאריות)</w:t>
      </w:r>
    </w:p>
    <w:p w14:paraId="2EFFDAD3" w14:textId="77777777" w:rsidR="00B429E8" w:rsidRPr="007C2977" w:rsidRDefault="00B429E8" w:rsidP="002D64F0">
      <w:pPr>
        <w:pStyle w:val="ListParagraph"/>
        <w:rPr>
          <w:color w:val="EE0000"/>
          <w:rtl/>
        </w:rPr>
      </w:pPr>
    </w:p>
    <w:p w14:paraId="4FE0D2F9" w14:textId="77777777" w:rsidR="00B429E8" w:rsidRDefault="00B429E8" w:rsidP="00BB5E68">
      <w:pPr>
        <w:rPr>
          <w:rtl/>
        </w:rPr>
      </w:pPr>
    </w:p>
    <w:p w14:paraId="4D700C8D" w14:textId="77777777" w:rsidR="00B429E8" w:rsidRDefault="00B429E8" w:rsidP="00BB5E68">
      <w:pPr>
        <w:rPr>
          <w:rtl/>
        </w:rPr>
      </w:pPr>
    </w:p>
    <w:p w14:paraId="7B7912BD" w14:textId="77777777" w:rsidR="00B429E8" w:rsidRDefault="00B429E8" w:rsidP="00BB5E68"/>
    <w:p w14:paraId="2DB02188" w14:textId="77777777" w:rsidR="00B80FD2" w:rsidRDefault="00B80FD2" w:rsidP="002E38D3">
      <w:pPr>
        <w:rPr>
          <w:rtl/>
        </w:rPr>
      </w:pPr>
    </w:p>
    <w:p w14:paraId="6ADC99B5" w14:textId="77777777" w:rsidR="00B80FD2" w:rsidRDefault="00B80FD2" w:rsidP="002E38D3">
      <w:pPr>
        <w:rPr>
          <w:rtl/>
        </w:rPr>
      </w:pPr>
    </w:p>
    <w:p w14:paraId="55C4CC90" w14:textId="77777777" w:rsidR="00B80FD2" w:rsidRDefault="00B80FD2" w:rsidP="002E38D3">
      <w:pPr>
        <w:rPr>
          <w:rtl/>
        </w:rPr>
      </w:pPr>
    </w:p>
    <w:p w14:paraId="6C758465" w14:textId="77777777" w:rsidR="00B80FD2" w:rsidRDefault="00B80FD2" w:rsidP="002E38D3">
      <w:pPr>
        <w:rPr>
          <w:rtl/>
        </w:rPr>
      </w:pPr>
    </w:p>
    <w:p w14:paraId="0F64BB76" w14:textId="77777777" w:rsidR="00840A5A" w:rsidRDefault="00840A5A" w:rsidP="00B80FD2">
      <w:pPr>
        <w:rPr>
          <w:rtl/>
        </w:rPr>
      </w:pPr>
    </w:p>
    <w:p w14:paraId="73B54D88" w14:textId="6041063D" w:rsidR="00840A5A" w:rsidRPr="00840A5A" w:rsidRDefault="00840A5A" w:rsidP="00B80FD2">
      <w:pPr>
        <w:rPr>
          <w:u w:val="single"/>
          <w:rtl/>
        </w:rPr>
      </w:pPr>
      <w:bookmarkStart w:id="1" w:name="_Hlk211795613"/>
      <w:r>
        <w:rPr>
          <w:rFonts w:hint="cs"/>
          <w:u w:val="single"/>
          <w:rtl/>
        </w:rPr>
        <w:t xml:space="preserve">למידה עמוקה </w:t>
      </w:r>
    </w:p>
    <w:p w14:paraId="18AA28BA" w14:textId="21E65A82" w:rsidR="007C2977" w:rsidRDefault="00BB5E68" w:rsidP="00B80FD2">
      <w:pPr>
        <w:rPr>
          <w:rtl/>
        </w:rPr>
      </w:pPr>
      <w:r w:rsidRPr="00BB5E68">
        <w:rPr>
          <w:rtl/>
        </w:rPr>
        <w:t>לאחר שניסינו ל</w:t>
      </w:r>
      <w:r w:rsidR="00A55048">
        <w:rPr>
          <w:rFonts w:hint="cs"/>
          <w:rtl/>
        </w:rPr>
        <w:t>עשות למידה של מערך</w:t>
      </w:r>
      <w:r w:rsidRPr="00BB5E68">
        <w:rPr>
          <w:rtl/>
        </w:rPr>
        <w:t xml:space="preserve"> הנתונים באמצעות רגרסיה לינארית ולוגיסטית, </w:t>
      </w:r>
      <w:r w:rsidR="002E38D3">
        <w:rPr>
          <w:rFonts w:hint="cs"/>
          <w:rtl/>
        </w:rPr>
        <w:t>עברנו</w:t>
      </w:r>
      <w:r w:rsidRPr="00BB5E68">
        <w:rPr>
          <w:rtl/>
        </w:rPr>
        <w:t xml:space="preserve"> לבחון ביצועי רשת</w:t>
      </w:r>
      <w:r w:rsidR="00B429E8">
        <w:rPr>
          <w:rFonts w:hint="cs"/>
          <w:rtl/>
        </w:rPr>
        <w:t>ות</w:t>
      </w:r>
      <w:r w:rsidRPr="00BB5E68">
        <w:rPr>
          <w:rtl/>
        </w:rPr>
        <w:t xml:space="preserve"> נוירונים. </w:t>
      </w:r>
      <w:r>
        <w:rPr>
          <w:rFonts w:hint="cs"/>
          <w:rtl/>
        </w:rPr>
        <w:t>עבור</w:t>
      </w:r>
      <w:r w:rsidRPr="00BB5E68">
        <w:rPr>
          <w:rtl/>
        </w:rPr>
        <w:t xml:space="preserve"> שיטות כמו רגרסיה לינארית, ישנם סוגים מסוימים של נתונים שעבורם </w:t>
      </w:r>
      <w:r>
        <w:rPr>
          <w:rFonts w:hint="cs"/>
          <w:rtl/>
        </w:rPr>
        <w:t xml:space="preserve">הלמידה איננה </w:t>
      </w:r>
      <w:r w:rsidR="003020D3">
        <w:rPr>
          <w:rFonts w:hint="cs"/>
          <w:rtl/>
        </w:rPr>
        <w:t>אפשרית</w:t>
      </w:r>
      <w:r w:rsidRPr="00BB5E68">
        <w:rPr>
          <w:rtl/>
        </w:rPr>
        <w:t xml:space="preserve">. לדוגמה, כאשר ניסינו ללמוד </w:t>
      </w:r>
      <w:r w:rsidR="002E38D3">
        <w:rPr>
          <w:rFonts w:hint="cs"/>
          <w:rtl/>
        </w:rPr>
        <w:t xml:space="preserve">דאטא בצורה של זוג </w:t>
      </w:r>
      <w:r w:rsidRPr="00BB5E68">
        <w:rPr>
          <w:rtl/>
        </w:rPr>
        <w:t>מעגלים קונצנטריים, אלגוריתמי הרגרסיה לא יכלו "להפריד" את המעגלים כלל</w:t>
      </w:r>
      <w:r w:rsidR="002E38D3">
        <w:rPr>
          <w:rFonts w:hint="cs"/>
          <w:rtl/>
        </w:rPr>
        <w:t>, מכיוון שההפרדה שביניהם איננה לינארית, בעוד ש</w:t>
      </w:r>
      <w:r w:rsidR="00560DB9">
        <w:rPr>
          <w:rFonts w:hint="cs"/>
          <w:rtl/>
        </w:rPr>
        <w:t>החישובים ברגרסיה לינארית הינם לינאריים</w:t>
      </w:r>
      <w:r w:rsidR="002E38D3">
        <w:rPr>
          <w:rFonts w:hint="cs"/>
          <w:rtl/>
        </w:rPr>
        <w:t>.</w:t>
      </w:r>
      <w:r w:rsidR="00560DB9">
        <w:rPr>
          <w:rFonts w:hint="cs"/>
          <w:rtl/>
        </w:rPr>
        <w:t xml:space="preserve"> </w:t>
      </w:r>
    </w:p>
    <w:p w14:paraId="4F06DF04" w14:textId="543FEEB1" w:rsidR="00560DB9" w:rsidRDefault="002E38D3" w:rsidP="00405E6E">
      <w:pPr>
        <w:rPr>
          <w:rtl/>
        </w:rPr>
      </w:pPr>
      <w:r>
        <w:rPr>
          <w:rFonts w:hint="cs"/>
          <w:rtl/>
        </w:rPr>
        <w:t xml:space="preserve">רשת נוירונים יכולה לספק את היכולת הזו, על ידי </w:t>
      </w:r>
      <w:r w:rsidR="00A55048">
        <w:rPr>
          <w:rFonts w:hint="cs"/>
          <w:rtl/>
        </w:rPr>
        <w:t>שימוש ב</w:t>
      </w:r>
      <w:r>
        <w:rPr>
          <w:rFonts w:hint="cs"/>
          <w:rtl/>
        </w:rPr>
        <w:t>פונקציות אקטיבציה לא לינאריות</w:t>
      </w:r>
      <w:r w:rsidR="00B429E8">
        <w:rPr>
          <w:rFonts w:hint="cs"/>
          <w:rtl/>
        </w:rPr>
        <w:t xml:space="preserve"> </w:t>
      </w:r>
      <w:r w:rsidR="001C19B9">
        <w:rPr>
          <w:rFonts w:hint="cs"/>
          <w:rtl/>
        </w:rPr>
        <w:t>בין השכבות</w:t>
      </w:r>
      <w:r w:rsidR="00B429E8">
        <w:rPr>
          <w:rFonts w:hint="cs"/>
          <w:rtl/>
        </w:rPr>
        <w:t xml:space="preserve">, אליהם נחזור ביתר פירוט בהמשך. </w:t>
      </w:r>
    </w:p>
    <w:p w14:paraId="400181C1" w14:textId="77777777" w:rsidR="00D6226E" w:rsidRDefault="002E38D3" w:rsidP="00A55048">
      <w:pPr>
        <w:rPr>
          <w:rtl/>
        </w:rPr>
      </w:pPr>
      <w:r>
        <w:rPr>
          <w:rFonts w:hint="cs"/>
          <w:rtl/>
        </w:rPr>
        <w:t>תחילה נ</w:t>
      </w:r>
      <w:r w:rsidR="003020D3">
        <w:rPr>
          <w:rFonts w:hint="cs"/>
          <w:rtl/>
        </w:rPr>
        <w:t xml:space="preserve">תאר </w:t>
      </w:r>
      <w:r w:rsidR="00C57E2E">
        <w:rPr>
          <w:rFonts w:hint="cs"/>
          <w:rtl/>
        </w:rPr>
        <w:t>בכלליות</w:t>
      </w:r>
      <w:r>
        <w:rPr>
          <w:rFonts w:hint="cs"/>
          <w:rtl/>
        </w:rPr>
        <w:t xml:space="preserve"> </w:t>
      </w:r>
      <w:r w:rsidR="003020D3">
        <w:rPr>
          <w:rFonts w:hint="cs"/>
          <w:rtl/>
        </w:rPr>
        <w:t xml:space="preserve">כיצד </w:t>
      </w:r>
      <w:r>
        <w:rPr>
          <w:rFonts w:hint="cs"/>
          <w:rtl/>
        </w:rPr>
        <w:t xml:space="preserve">רשת נוירונים </w:t>
      </w:r>
      <w:r w:rsidR="003020D3">
        <w:rPr>
          <w:rFonts w:hint="cs"/>
          <w:rtl/>
        </w:rPr>
        <w:t>בנויה</w:t>
      </w:r>
      <w:r w:rsidR="00C57E2E">
        <w:rPr>
          <w:rFonts w:hint="cs"/>
          <w:rtl/>
        </w:rPr>
        <w:t>, ונתרכז באלמנטים שחשובים להמשך כגון מציאת גודל המודל.</w:t>
      </w:r>
    </w:p>
    <w:p w14:paraId="497C6F44" w14:textId="68C2A93A" w:rsidR="00BD692E" w:rsidRDefault="002E38D3" w:rsidP="0043064A">
      <w:pPr>
        <w:rPr>
          <w:rtl/>
        </w:rPr>
      </w:pPr>
      <w:r>
        <w:rPr>
          <w:rFonts w:hint="cs"/>
          <w:rtl/>
        </w:rPr>
        <w:lastRenderedPageBreak/>
        <w:t xml:space="preserve">הרשת </w:t>
      </w:r>
      <w:r w:rsidR="003020D3">
        <w:rPr>
          <w:rFonts w:hint="cs"/>
          <w:rtl/>
        </w:rPr>
        <w:t>מורכבת</w:t>
      </w:r>
      <w:r>
        <w:rPr>
          <w:rFonts w:hint="cs"/>
          <w:rtl/>
        </w:rPr>
        <w:t xml:space="preserve"> משכבות ש</w:t>
      </w:r>
      <w:r w:rsidR="001C19B9">
        <w:rPr>
          <w:rFonts w:hint="cs"/>
          <w:rtl/>
        </w:rPr>
        <w:t>ל</w:t>
      </w:r>
      <w:r>
        <w:rPr>
          <w:rFonts w:hint="cs"/>
          <w:rtl/>
        </w:rPr>
        <w:t xml:space="preserve"> נוירונים, שהם </w:t>
      </w:r>
      <w:r w:rsidR="000201A3">
        <w:rPr>
          <w:rFonts w:hint="cs"/>
          <w:rtl/>
        </w:rPr>
        <w:t>יחידות שמכילות פרמטרים ומ</w:t>
      </w:r>
      <w:r w:rsidR="007C2977">
        <w:rPr>
          <w:rFonts w:hint="cs"/>
          <w:rtl/>
        </w:rPr>
        <w:t>קבלות קלט</w:t>
      </w:r>
      <w:r w:rsidR="00D6226E">
        <w:rPr>
          <w:rFonts w:hint="cs"/>
          <w:rtl/>
        </w:rPr>
        <w:t xml:space="preserve"> משכבות קודמות</w:t>
      </w:r>
      <w:r w:rsidR="007C2977">
        <w:rPr>
          <w:rFonts w:hint="cs"/>
          <w:rtl/>
        </w:rPr>
        <w:t xml:space="preserve">, </w:t>
      </w:r>
      <w:r w:rsidR="005959E8">
        <w:rPr>
          <w:rFonts w:hint="cs"/>
          <w:rtl/>
        </w:rPr>
        <w:t>עושות עליו</w:t>
      </w:r>
      <w:r w:rsidR="007C2977">
        <w:rPr>
          <w:rFonts w:hint="cs"/>
          <w:rtl/>
        </w:rPr>
        <w:t xml:space="preserve"> חישוב, </w:t>
      </w:r>
      <w:r w:rsidR="000201A3">
        <w:rPr>
          <w:rFonts w:hint="cs"/>
          <w:rtl/>
        </w:rPr>
        <w:t>ומוציאות פלט</w:t>
      </w:r>
      <w:r w:rsidR="00D6226E">
        <w:rPr>
          <w:rFonts w:hint="cs"/>
          <w:rtl/>
        </w:rPr>
        <w:t xml:space="preserve"> לנוירונים בשכבות הבאות</w:t>
      </w:r>
      <w:r w:rsidR="000201A3">
        <w:rPr>
          <w:rFonts w:hint="cs"/>
          <w:rtl/>
        </w:rPr>
        <w:t>.</w:t>
      </w:r>
    </w:p>
    <w:p w14:paraId="4A54E02C" w14:textId="53ED06D8" w:rsidR="00BD692E" w:rsidRDefault="00BD692E" w:rsidP="00C86B86">
      <w:pPr>
        <w:rPr>
          <w:rtl/>
        </w:rPr>
      </w:pPr>
      <w:r>
        <w:rPr>
          <w:rFonts w:hint="cs"/>
          <w:rtl/>
        </w:rPr>
        <w:t xml:space="preserve">המודל הראשון שבנינו מספריית </w:t>
      </w:r>
      <w:proofErr w:type="spellStart"/>
      <w:r>
        <w:t>pytorch</w:t>
      </w:r>
      <w:proofErr w:type="spellEnd"/>
      <w:r>
        <w:rPr>
          <w:rFonts w:hint="cs"/>
          <w:rtl/>
        </w:rPr>
        <w:t xml:space="preserve"> היה מודל לינארי. המטרה היתה ללמוד את דאטא סט של מעגלים קונצנטריים שלא צלח עם מודל של רגרסיה לינארית. </w:t>
      </w:r>
    </w:p>
    <w:p w14:paraId="7BEF0756" w14:textId="77777777" w:rsidR="00BD692E" w:rsidRDefault="00BD692E" w:rsidP="00D6226E">
      <w:pPr>
        <w:rPr>
          <w:rtl/>
        </w:rPr>
      </w:pPr>
    </w:p>
    <w:p w14:paraId="1FE79A43" w14:textId="3528DE90" w:rsidR="00D6226E" w:rsidRDefault="00D6226E" w:rsidP="00D6226E">
      <w:pPr>
        <w:rPr>
          <w:rtl/>
        </w:rPr>
      </w:pPr>
      <w:r>
        <w:rPr>
          <w:rFonts w:hint="cs"/>
          <w:rtl/>
        </w:rPr>
        <w:t xml:space="preserve"> </w:t>
      </w:r>
      <w:r w:rsidR="00BD692E">
        <w:rPr>
          <w:rFonts w:hint="cs"/>
          <w:rtl/>
        </w:rPr>
        <w:t>לדוגמה</w:t>
      </w:r>
      <w:r w:rsidR="001C19B9">
        <w:rPr>
          <w:rFonts w:hint="cs"/>
          <w:rtl/>
        </w:rPr>
        <w:t xml:space="preserve">, בשכבה לינארית, כל נוירון מקבל </w:t>
      </w:r>
      <w:r w:rsidR="005959E8">
        <w:rPr>
          <w:rFonts w:hint="cs"/>
          <w:rtl/>
        </w:rPr>
        <w:t>את הפלטים מכל</w:t>
      </w:r>
      <w:r w:rsidR="008F4BBA">
        <w:rPr>
          <w:rFonts w:hint="cs"/>
          <w:rtl/>
        </w:rPr>
        <w:t xml:space="preserve"> </w:t>
      </w:r>
      <w:r w:rsidR="005959E8">
        <w:rPr>
          <w:rFonts w:hint="cs"/>
          <w:rtl/>
        </w:rPr>
        <w:t>ה</w:t>
      </w:r>
      <w:r w:rsidR="008F4BBA">
        <w:rPr>
          <w:rFonts w:hint="cs"/>
          <w:rtl/>
        </w:rPr>
        <w:t xml:space="preserve">נוירון שבשכבה לפניו , </w:t>
      </w:r>
      <w:r w:rsidR="005959E8">
        <w:rPr>
          <w:rFonts w:hint="cs"/>
          <w:rtl/>
        </w:rPr>
        <w:t>עושה</w:t>
      </w:r>
      <w:r w:rsidR="001C19B9">
        <w:rPr>
          <w:rFonts w:hint="cs"/>
          <w:rtl/>
        </w:rPr>
        <w:t xml:space="preserve"> </w:t>
      </w:r>
      <w:r w:rsidR="005959E8">
        <w:rPr>
          <w:rFonts w:hint="cs"/>
          <w:rtl/>
        </w:rPr>
        <w:t>איתם</w:t>
      </w:r>
      <w:r w:rsidR="001C19B9">
        <w:rPr>
          <w:rFonts w:hint="cs"/>
          <w:rtl/>
        </w:rPr>
        <w:t xml:space="preserve"> חישוב לינארי</w:t>
      </w:r>
      <w:r w:rsidR="008F4BBA">
        <w:rPr>
          <w:rFonts w:hint="cs"/>
          <w:rtl/>
        </w:rPr>
        <w:t xml:space="preserve">, ושולח את התוצאה לכל הנוירונים בשכבה שאחריו. </w:t>
      </w:r>
    </w:p>
    <w:p w14:paraId="375C1BA2" w14:textId="372BA1B6" w:rsidR="001C19B9" w:rsidRDefault="001C19B9" w:rsidP="00D6226E">
      <w:pPr>
        <w:rPr>
          <w:rtl/>
        </w:rPr>
      </w:pPr>
      <w:r>
        <w:rPr>
          <w:rFonts w:hint="cs"/>
          <w:rtl/>
        </w:rPr>
        <w:t xml:space="preserve">כמות החישובים שנעשים בכל שכבה נקרא מספר </w:t>
      </w:r>
      <w:r w:rsidRPr="00F36622">
        <w:rPr>
          <w:rFonts w:hint="cs"/>
          <w:u w:val="single"/>
          <w:rtl/>
        </w:rPr>
        <w:t>הפרמטרים</w:t>
      </w:r>
      <w:r w:rsidR="00F36622">
        <w:rPr>
          <w:rFonts w:hint="cs"/>
          <w:rtl/>
        </w:rPr>
        <w:t xml:space="preserve"> (</w:t>
      </w:r>
      <w:r w:rsidR="00F36622">
        <w:t>model's parameters</w:t>
      </w:r>
      <w:r w:rsidR="00F36622">
        <w:rPr>
          <w:rFonts w:hint="cs"/>
          <w:rtl/>
        </w:rPr>
        <w:t>)</w:t>
      </w:r>
      <w:r>
        <w:rPr>
          <w:rFonts w:hint="cs"/>
          <w:rtl/>
        </w:rPr>
        <w:t xml:space="preserve"> באותה שכבה. </w:t>
      </w:r>
    </w:p>
    <w:p w14:paraId="57C682E2" w14:textId="77777777" w:rsidR="005959E8" w:rsidRDefault="00CD5DF8" w:rsidP="00A55048">
      <w:pPr>
        <w:rPr>
          <w:rtl/>
        </w:rPr>
      </w:pPr>
      <w:r>
        <w:rPr>
          <w:noProof/>
        </w:rPr>
        <w:drawing>
          <wp:anchor distT="0" distB="0" distL="114300" distR="114300" simplePos="0" relativeHeight="251660288" behindDoc="0" locked="0" layoutInCell="1" allowOverlap="1" wp14:anchorId="7B45C68C" wp14:editId="2DB54FE0">
            <wp:simplePos x="0" y="0"/>
            <wp:positionH relativeFrom="column">
              <wp:posOffset>2319655</wp:posOffset>
            </wp:positionH>
            <wp:positionV relativeFrom="paragraph">
              <wp:posOffset>539115</wp:posOffset>
            </wp:positionV>
            <wp:extent cx="2037715" cy="1821180"/>
            <wp:effectExtent l="0" t="0" r="635" b="7620"/>
            <wp:wrapTopAndBottom/>
            <wp:docPr id="1653028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7715" cy="1821180"/>
                    </a:xfrm>
                    <a:prstGeom prst="rect">
                      <a:avLst/>
                    </a:prstGeom>
                    <a:noFill/>
                  </pic:spPr>
                </pic:pic>
              </a:graphicData>
            </a:graphic>
            <wp14:sizeRelH relativeFrom="margin">
              <wp14:pctWidth>0</wp14:pctWidth>
            </wp14:sizeRelH>
            <wp14:sizeRelV relativeFrom="margin">
              <wp14:pctHeight>0</wp14:pctHeight>
            </wp14:sizeRelV>
          </wp:anchor>
        </w:drawing>
      </w:r>
      <w:r w:rsidR="001C19B9">
        <w:rPr>
          <w:rFonts w:hint="cs"/>
          <w:rtl/>
        </w:rPr>
        <w:t>ברשתות לינאריות</w:t>
      </w:r>
      <w:r w:rsidR="005959E8">
        <w:rPr>
          <w:rFonts w:hint="cs"/>
          <w:rtl/>
        </w:rPr>
        <w:t xml:space="preserve"> (ראה איור להלן) </w:t>
      </w:r>
      <w:r w:rsidR="00C337D5">
        <w:rPr>
          <w:rFonts w:hint="cs"/>
          <w:rtl/>
        </w:rPr>
        <w:t xml:space="preserve">החיצים </w:t>
      </w:r>
      <w:r w:rsidR="005959E8">
        <w:rPr>
          <w:rFonts w:hint="cs"/>
          <w:rtl/>
        </w:rPr>
        <w:t>מראים את הזרימה של הפלטים של הנוירונים משכבה לשכבה.</w:t>
      </w:r>
      <w:r w:rsidR="00C337D5">
        <w:rPr>
          <w:rFonts w:hint="cs"/>
          <w:rtl/>
        </w:rPr>
        <w:t xml:space="preserve"> </w:t>
      </w:r>
      <w:r w:rsidR="005959E8">
        <w:rPr>
          <w:rFonts w:hint="cs"/>
          <w:rtl/>
        </w:rPr>
        <w:t xml:space="preserve">ניתן לראות כי מכל נוירון בשכבה מסוימת יוצא חץ לכל נוירון בשכבה שלאחריו. </w:t>
      </w:r>
    </w:p>
    <w:p w14:paraId="0D578C78" w14:textId="657D1C22" w:rsidR="00B429E8" w:rsidRDefault="00023E1B" w:rsidP="00A55048">
      <w:pPr>
        <w:rPr>
          <w:rtl/>
        </w:rPr>
      </w:pPr>
      <w:r>
        <w:rPr>
          <w:rFonts w:hint="cs"/>
          <w:rtl/>
        </w:rPr>
        <w:t>בשכבה לינארית</w:t>
      </w:r>
      <w:r w:rsidR="0063476B">
        <w:rPr>
          <w:rFonts w:hint="cs"/>
          <w:rtl/>
        </w:rPr>
        <w:t xml:space="preserve"> </w:t>
      </w:r>
      <w:r w:rsidR="0063476B">
        <w:t>fully connected)</w:t>
      </w:r>
      <w:r w:rsidR="0063476B">
        <w:rPr>
          <w:rFonts w:hint="cs"/>
          <w:rtl/>
        </w:rPr>
        <w:t>)</w:t>
      </w:r>
      <w:r>
        <w:rPr>
          <w:rFonts w:hint="cs"/>
          <w:rtl/>
        </w:rPr>
        <w:t xml:space="preserve">, </w:t>
      </w:r>
      <w:r w:rsidR="0063476B">
        <w:rPr>
          <w:rFonts w:hint="cs"/>
          <w:rtl/>
        </w:rPr>
        <w:t xml:space="preserve">מספר הפרמטרים עולה לינארית עם מספר הנוירונים. </w:t>
      </w:r>
    </w:p>
    <w:p w14:paraId="0C914249" w14:textId="5387DE1A" w:rsidR="0063476B" w:rsidRDefault="0063476B" w:rsidP="00A55048">
      <w:pPr>
        <w:rPr>
          <w:rtl/>
        </w:rPr>
      </w:pPr>
      <w:r>
        <w:rPr>
          <w:rFonts w:hint="cs"/>
          <w:rtl/>
        </w:rPr>
        <w:t xml:space="preserve">אם נניח שהשכבות באותו גודל בקירוב, אז אם מגדילים את השכבות </w:t>
      </w:r>
      <w:r w:rsidR="00CA1392">
        <w:rPr>
          <w:rFonts w:hint="cs"/>
          <w:rtl/>
        </w:rPr>
        <w:t xml:space="preserve">ביחד, אז הגידול הוא ריבועי במספר הנוירונים. </w:t>
      </w:r>
    </w:p>
    <w:p w14:paraId="7428A708" w14:textId="32E7F903" w:rsidR="00CA1392" w:rsidRDefault="00CA1392" w:rsidP="00A55048">
      <w:pPr>
        <w:rPr>
          <w:rtl/>
        </w:rPr>
      </w:pPr>
      <w:r>
        <w:rPr>
          <w:rFonts w:hint="cs"/>
          <w:rtl/>
        </w:rPr>
        <w:t>עובדה זו קריטית כאשר הקלט שלנו בעל מימדים גדולים וייתכן שאם לא נתאים את המודל נקבל מספר פרמטרים - שמתורגם למספר חישובים שהמעבד עושה -  אסטרונומי.</w:t>
      </w:r>
    </w:p>
    <w:p w14:paraId="6B55ACD8" w14:textId="3806F968" w:rsidR="00CA1392" w:rsidRDefault="00CA1392" w:rsidP="00A55048">
      <w:pPr>
        <w:rPr>
          <w:rtl/>
        </w:rPr>
      </w:pPr>
      <w:r>
        <w:rPr>
          <w:rFonts w:hint="cs"/>
          <w:rtl/>
        </w:rPr>
        <w:t xml:space="preserve">לדוגמה, אם במקום קלט כמו </w:t>
      </w:r>
      <w:r>
        <w:t>MNIST</w:t>
      </w:r>
      <w:r>
        <w:rPr>
          <w:rFonts w:hint="cs"/>
          <w:rtl/>
        </w:rPr>
        <w:t xml:space="preserve"> עם מימד נמוך, אנחנו רוצים לעשות למידה לתמונה ברזולוציה יחסית גבוהה, אז אם נבחר להשתמש ברשת עם שכבות לינאריות בגודל פרופורציונאלי למספר הפיקסלים בתמונה נקבל שכבה עצומה. </w:t>
      </w:r>
    </w:p>
    <w:p w14:paraId="5737346E" w14:textId="4CE4EB21" w:rsidR="001C19B9" w:rsidRDefault="00CA1392" w:rsidP="001C0E61">
      <w:pPr>
        <w:rPr>
          <w:rtl/>
        </w:rPr>
      </w:pPr>
      <w:r>
        <w:rPr>
          <w:rFonts w:hint="cs"/>
          <w:rtl/>
        </w:rPr>
        <w:t xml:space="preserve">לשם כך נעשה שימוש ברשתות </w:t>
      </w:r>
      <w:r w:rsidRPr="00CA1392">
        <w:rPr>
          <w:rFonts w:hint="cs"/>
          <w:u w:val="single"/>
          <w:rtl/>
        </w:rPr>
        <w:t>קונבולוציה</w:t>
      </w:r>
      <w:r w:rsidRPr="00CA1392">
        <w:rPr>
          <w:rFonts w:hint="cs"/>
          <w:rtl/>
        </w:rPr>
        <w:t xml:space="preserve"> </w:t>
      </w:r>
      <w:r>
        <w:rPr>
          <w:rFonts w:hint="cs"/>
          <w:rtl/>
        </w:rPr>
        <w:t xml:space="preserve">עבור תמונות, </w:t>
      </w:r>
      <w:r w:rsidR="00EA6776">
        <w:rPr>
          <w:rFonts w:hint="cs"/>
          <w:rtl/>
        </w:rPr>
        <w:t xml:space="preserve">שמקטינות משמעותית את מספר הפרמטרים, בכך שחישוב הקונבולוציה לוקח מספר גדול יותר של פיקסלים בבת אחת </w:t>
      </w:r>
      <w:r w:rsidR="001C0E61">
        <w:rPr>
          <w:rFonts w:hint="cs"/>
          <w:rtl/>
        </w:rPr>
        <w:t xml:space="preserve">וכך מקטין את כמות החישוב הנדרשת ללמידה. </w:t>
      </w:r>
    </w:p>
    <w:p w14:paraId="159399F6" w14:textId="322772B3" w:rsidR="00B80FD2" w:rsidRDefault="00B80FD2" w:rsidP="001C0E61">
      <w:pPr>
        <w:rPr>
          <w:rtl/>
        </w:rPr>
      </w:pPr>
      <w:r>
        <w:rPr>
          <w:rFonts w:hint="cs"/>
          <w:rtl/>
        </w:rPr>
        <w:t xml:space="preserve">עוד יכולת חשובה שרשת נוירונים מספקת, היא למידת דאטא לא לינארי על ידי שימוש בפונקציות אקטיבציה לא לינאריות </w:t>
      </w:r>
      <w:r>
        <w:t>(Activation functions)</w:t>
      </w:r>
      <w:r>
        <w:rPr>
          <w:rFonts w:hint="cs"/>
          <w:rtl/>
        </w:rPr>
        <w:t xml:space="preserve">. </w:t>
      </w:r>
    </w:p>
    <w:p w14:paraId="263230A1" w14:textId="3C26E26D" w:rsidR="00B80FD2" w:rsidRDefault="00B80FD2" w:rsidP="00B80FD2">
      <w:pPr>
        <w:rPr>
          <w:rtl/>
        </w:rPr>
      </w:pPr>
      <w:r w:rsidRPr="000F646F">
        <w:rPr>
          <w:rtl/>
        </w:rPr>
        <w:t>אם היינו משתמשים רק בשכבות לינאריות ללא אקטיבציה, כל הרשת הייתה מתנהגת כמו רגרסיה לינארית אחת גדולה — כלומר, עדיין לא הייתה יכולה ללמוד תבניות לא לינאריות</w:t>
      </w:r>
      <w:r w:rsidRPr="000F646F">
        <w:t>.</w:t>
      </w:r>
      <w:r w:rsidRPr="000F646F">
        <w:br/>
      </w:r>
      <w:r w:rsidRPr="000F646F">
        <w:rPr>
          <w:rtl/>
        </w:rPr>
        <w:t xml:space="preserve">כאן נכנסות לפעולה פונקציות כמו </w:t>
      </w:r>
      <w:r w:rsidR="0052291B" w:rsidRPr="0052291B">
        <w:t xml:space="preserve"> </w:t>
      </w:r>
      <w:r w:rsidRPr="000F646F">
        <w:t xml:space="preserve">ReLU </w:t>
      </w:r>
      <w:r w:rsidRPr="000F646F">
        <w:rPr>
          <w:rtl/>
        </w:rPr>
        <w:t xml:space="preserve">או </w:t>
      </w:r>
      <w:r w:rsidRPr="000F646F">
        <w:t>tan</w:t>
      </w:r>
      <w:r w:rsidR="0036218F">
        <w:t>h</w:t>
      </w:r>
      <w:r w:rsidRPr="000F646F">
        <w:t xml:space="preserve"> </w:t>
      </w:r>
      <w:r w:rsidR="0052291B" w:rsidRPr="0052291B">
        <w:rPr>
          <w:rFonts w:hint="cs"/>
          <w:rtl/>
        </w:rPr>
        <w:t xml:space="preserve"> </w:t>
      </w:r>
      <w:r w:rsidRPr="000F646F">
        <w:rPr>
          <w:rtl/>
        </w:rPr>
        <w:t>שמכניסות אי־לינאריות למודל</w:t>
      </w:r>
      <w:r w:rsidRPr="000F646F">
        <w:t>.</w:t>
      </w:r>
    </w:p>
    <w:p w14:paraId="58C52BD4" w14:textId="0ED61C89" w:rsidR="0036218F" w:rsidRPr="0052291B" w:rsidRDefault="0036218F" w:rsidP="00B80FD2">
      <w:r>
        <w:lastRenderedPageBreak/>
        <w:t>ReLU</w:t>
      </w:r>
      <w:r>
        <w:rPr>
          <w:rFonts w:hint="cs"/>
          <w:rtl/>
        </w:rPr>
        <w:t xml:space="preserve"> היא שיטה נפוצה שמאפסת את הערכים השליליים של המשקולת, ומשאירה את הערכים החיוביים כפי שהם. פעולה זו הופכת את פונקציית המטרה ללא לינארית, וכך מאפשרת ללמוד תבניות לא לינאריות בדאטא. </w:t>
      </w:r>
    </w:p>
    <w:p w14:paraId="00302A03" w14:textId="68AAF9E5" w:rsidR="00B80FD2" w:rsidRDefault="00B80FD2" w:rsidP="00B80FD2">
      <w:pPr>
        <w:rPr>
          <w:rtl/>
        </w:rPr>
      </w:pPr>
      <w:r w:rsidRPr="0052291B">
        <w:rPr>
          <w:rFonts w:hint="cs"/>
          <w:rtl/>
        </w:rPr>
        <w:t xml:space="preserve">מרכיב נוסף ללמידת תבניות מורכבות של קלט, שאלגוריתמי רגרסיה לינארית לא יכולים לתפוס, היא הודות ל </w:t>
      </w:r>
      <w:r w:rsidRPr="000F646F">
        <w:rPr>
          <w:rtl/>
        </w:rPr>
        <w:t xml:space="preserve">שכבות </w:t>
      </w:r>
      <w:r w:rsidRPr="0052291B">
        <w:rPr>
          <w:rFonts w:hint="cs"/>
          <w:rtl/>
        </w:rPr>
        <w:t>ה</w:t>
      </w:r>
      <w:r w:rsidRPr="000F646F">
        <w:rPr>
          <w:rtl/>
        </w:rPr>
        <w:t>מרובות</w:t>
      </w:r>
      <w:r w:rsidRPr="000F646F">
        <w:t xml:space="preserve"> (Hidden Layers)</w:t>
      </w:r>
      <w:r w:rsidRPr="0052291B">
        <w:t xml:space="preserve"> </w:t>
      </w:r>
      <w:r w:rsidRPr="0052291B">
        <w:rPr>
          <w:rFonts w:hint="cs"/>
          <w:rtl/>
        </w:rPr>
        <w:t xml:space="preserve">שברשתות נוירונים. </w:t>
      </w:r>
      <w:r w:rsidRPr="000F646F">
        <w:br/>
      </w:r>
      <w:r w:rsidRPr="000F646F">
        <w:rPr>
          <w:rtl/>
        </w:rPr>
        <w:t>כל שכבה מוסיפה רובד נוסף של עיבוד למידע. השכבה הראשונה מבצעת טרנספורמציה בסיסית על הנתונים (לדוגמה, שילובים לינאריים של הקואורדינטות), בעוד שהשכבות הבאות מעבדות את הפלט הזה שוב ושוב</w:t>
      </w:r>
      <w:r w:rsidRPr="000F646F">
        <w:t>.</w:t>
      </w:r>
      <w:r w:rsidRPr="000F646F">
        <w:br/>
      </w:r>
      <w:r w:rsidRPr="000F646F">
        <w:rPr>
          <w:rtl/>
        </w:rPr>
        <w:t>הריבוי של השכבות מאפשר לרשת לבנות ייצוגים מורכבים של הקלט, וכך לתפוס יחסים מתוחכמים כמו שינויי רדיוס במרחב או יחסים מעגליים</w:t>
      </w:r>
      <w:r w:rsidRPr="000F646F">
        <w:t>.</w:t>
      </w:r>
    </w:p>
    <w:p w14:paraId="2F78C33B" w14:textId="3D23EBDE" w:rsidR="00840A5A" w:rsidRPr="00840A5A" w:rsidRDefault="00840A5A" w:rsidP="00B80FD2">
      <w:pPr>
        <w:rPr>
          <w:u w:val="single"/>
          <w:rtl/>
        </w:rPr>
      </w:pPr>
      <w:r>
        <w:rPr>
          <w:rFonts w:hint="cs"/>
          <w:u w:val="single"/>
          <w:rtl/>
        </w:rPr>
        <w:t xml:space="preserve">קוונטיזציה </w:t>
      </w:r>
    </w:p>
    <w:p w14:paraId="151DB612" w14:textId="1B23AF6C" w:rsidR="00840A5A" w:rsidRDefault="00840A5A" w:rsidP="00B80FD2">
      <w:pPr>
        <w:rPr>
          <w:rtl/>
        </w:rPr>
      </w:pPr>
      <w:r>
        <w:rPr>
          <w:rFonts w:hint="cs"/>
          <w:rtl/>
        </w:rPr>
        <w:t xml:space="preserve">אחת מהשיטות המרכזיות להתמודדות עם זמני הריצה של מודלים, היא קוונטיזציה. </w:t>
      </w:r>
    </w:p>
    <w:p w14:paraId="07D38584" w14:textId="7531AA3A" w:rsidR="00A93504" w:rsidRDefault="00493A49" w:rsidP="00B80FD2">
      <w:pPr>
        <w:rPr>
          <w:rtl/>
        </w:rPr>
      </w:pPr>
      <w:r>
        <w:rPr>
          <w:rFonts w:hint="cs"/>
          <w:rtl/>
        </w:rPr>
        <w:t xml:space="preserve">קוונטיזציה היא שיטה </w:t>
      </w:r>
      <w:r w:rsidR="00A93504">
        <w:rPr>
          <w:rFonts w:hint="cs"/>
          <w:rtl/>
        </w:rPr>
        <w:t xml:space="preserve">שעובדת על הייצוג של המשקולות של מודל. </w:t>
      </w:r>
    </w:p>
    <w:p w14:paraId="2CB3EDB7" w14:textId="315EE4DE" w:rsidR="00A93504" w:rsidRDefault="00A93504" w:rsidP="00B80FD2">
      <w:pPr>
        <w:rPr>
          <w:rtl/>
        </w:rPr>
      </w:pPr>
      <w:r>
        <w:rPr>
          <w:rFonts w:hint="cs"/>
          <w:rtl/>
        </w:rPr>
        <w:t xml:space="preserve">כידוע, מודל עצמו מורכב בפועל ממשקולות, שנמצאות בייצוג מספרי כלשהו. </w:t>
      </w:r>
    </w:p>
    <w:p w14:paraId="6099409F" w14:textId="60043083" w:rsidR="00A93504" w:rsidRDefault="00A93504" w:rsidP="00A93504">
      <w:pPr>
        <w:rPr>
          <w:rtl/>
        </w:rPr>
      </w:pPr>
      <w:r>
        <w:rPr>
          <w:rFonts w:hint="cs"/>
          <w:rtl/>
        </w:rPr>
        <w:t>ככל שהייצוג יותר מפורט החישובים יותר מדויקים. אבל מצד שני, אותו מספר בייצוג יותר מדויק תופס יותר יחידות מקום בזיכרון.</w:t>
      </w:r>
    </w:p>
    <w:p w14:paraId="765992A3" w14:textId="32F0012C" w:rsidR="00A93504" w:rsidRDefault="00A93504" w:rsidP="00A93504">
      <w:pPr>
        <w:rPr>
          <w:rtl/>
        </w:rPr>
      </w:pPr>
      <w:r>
        <w:rPr>
          <w:rFonts w:hint="cs"/>
          <w:rtl/>
        </w:rPr>
        <w:t xml:space="preserve">לכן, בכל פעם שמבוצע חישוב שמשתמש באותה משקולת, אם בייצוג יותר מדויק המשקל תופס 4 יחידות מקום, המעבד יצטרך לשלוף 4 מקומות בזיכרון עד שהוא יוכל לבצע </w:t>
      </w:r>
      <w:r w:rsidR="0036218F">
        <w:rPr>
          <w:rFonts w:hint="cs"/>
          <w:rtl/>
        </w:rPr>
        <w:t>איתם חישוב</w:t>
      </w:r>
      <w:r>
        <w:rPr>
          <w:rFonts w:hint="cs"/>
          <w:rtl/>
        </w:rPr>
        <w:t xml:space="preserve">, לעומת ייצוג פחות מדויק שתופס יחידת מקום אחת. </w:t>
      </w:r>
    </w:p>
    <w:p w14:paraId="2CDEF322" w14:textId="3BB1D28A" w:rsidR="00A93504" w:rsidRDefault="00A93504" w:rsidP="00A93504">
      <w:pPr>
        <w:rPr>
          <w:rtl/>
        </w:rPr>
      </w:pPr>
      <w:r>
        <w:rPr>
          <w:rFonts w:hint="cs"/>
          <w:rtl/>
        </w:rPr>
        <w:t xml:space="preserve">כיוון שמודל יכול להכיל מספר גדול מאוד של פרמטרים, </w:t>
      </w:r>
      <w:r w:rsidR="00F5163A">
        <w:rPr>
          <w:rFonts w:hint="cs"/>
          <w:rtl/>
        </w:rPr>
        <w:t>יש חשיבות גדולה לאופן שבו הם שמורים בזיכרון, ולכן השיטה הזו דורשת תשומת לב כאשר יש צורך להאיץ את ריצת המודל.</w:t>
      </w:r>
    </w:p>
    <w:p w14:paraId="4E3E4141" w14:textId="34CE0FBD" w:rsidR="00A93504" w:rsidRDefault="00A93504" w:rsidP="00B80FD2">
      <w:pPr>
        <w:rPr>
          <w:rtl/>
        </w:rPr>
      </w:pPr>
      <w:r>
        <w:rPr>
          <w:rFonts w:hint="cs"/>
          <w:rtl/>
        </w:rPr>
        <w:t xml:space="preserve">כשמדברים על ייצוגים מספרים, המספר שמופיע ליד הייצוג מצייין את מספר הביטים שכל משקולת של המודל תופסת בזיכרון. </w:t>
      </w:r>
    </w:p>
    <w:p w14:paraId="37EA3090" w14:textId="5E377CA2" w:rsidR="0036218F" w:rsidRDefault="00A93504" w:rsidP="0036218F">
      <w:pPr>
        <w:rPr>
          <w:rtl/>
        </w:rPr>
      </w:pPr>
      <w:r>
        <w:rPr>
          <w:rFonts w:hint="cs"/>
          <w:rtl/>
        </w:rPr>
        <w:t xml:space="preserve">לדוגמה, אם </w:t>
      </w:r>
      <w:r w:rsidR="0036218F">
        <w:rPr>
          <w:rFonts w:hint="cs"/>
          <w:rtl/>
        </w:rPr>
        <w:t xml:space="preserve">המודל ב </w:t>
      </w:r>
      <w:r w:rsidR="0036218F">
        <w:t>FP32</w:t>
      </w:r>
      <w:r w:rsidR="0036218F">
        <w:rPr>
          <w:rFonts w:hint="cs"/>
          <w:rtl/>
        </w:rPr>
        <w:t xml:space="preserve">, </w:t>
      </w:r>
      <w:r w:rsidR="00586DC6">
        <w:rPr>
          <w:rFonts w:hint="cs"/>
          <w:rtl/>
        </w:rPr>
        <w:t>משמע</w:t>
      </w:r>
      <w:r w:rsidR="0036218F">
        <w:rPr>
          <w:rFonts w:hint="cs"/>
          <w:rtl/>
        </w:rPr>
        <w:t xml:space="preserve"> ש</w:t>
      </w:r>
      <w:r w:rsidR="00586DC6">
        <w:rPr>
          <w:rFonts w:hint="cs"/>
          <w:rtl/>
        </w:rPr>
        <w:t>כל משקולות שלו שמורה</w:t>
      </w:r>
      <w:r w:rsidR="0036218F">
        <w:rPr>
          <w:rFonts w:hint="cs"/>
          <w:rtl/>
        </w:rPr>
        <w:t xml:space="preserve"> בייצוג נקודת צפה </w:t>
      </w:r>
      <w:r w:rsidR="00586DC6">
        <w:rPr>
          <w:rFonts w:hint="cs"/>
          <w:rtl/>
        </w:rPr>
        <w:t xml:space="preserve">באורך </w:t>
      </w:r>
      <w:r w:rsidR="0036218F">
        <w:rPr>
          <w:rFonts w:hint="cs"/>
          <w:rtl/>
        </w:rPr>
        <w:t xml:space="preserve">32 ביט. </w:t>
      </w:r>
    </w:p>
    <w:p w14:paraId="6CAA3CDB" w14:textId="348C7A7A" w:rsidR="001F5BE2" w:rsidRDefault="0036218F" w:rsidP="00B80FD2">
      <w:pPr>
        <w:rPr>
          <w:rtl/>
        </w:rPr>
      </w:pPr>
      <w:r>
        <w:rPr>
          <w:rFonts w:hint="cs"/>
          <w:rtl/>
        </w:rPr>
        <w:t>לעומת זאת, אם המודל ב</w:t>
      </w:r>
      <w:r>
        <w:t>FP16</w:t>
      </w:r>
      <w:r>
        <w:rPr>
          <w:rFonts w:hint="cs"/>
          <w:rtl/>
        </w:rPr>
        <w:t xml:space="preserve">, אז הוא גם בייצוג נקודה צפה אבל ב16 ביט. כלומר הוא משתמש במחצית מהביטים לכל פרמטר ביחס לייצוג הקודם. </w:t>
      </w:r>
    </w:p>
    <w:p w14:paraId="1341F544" w14:textId="12D4826F" w:rsidR="0036218F" w:rsidRDefault="0036218F" w:rsidP="00B80FD2">
      <w:pPr>
        <w:rPr>
          <w:rtl/>
        </w:rPr>
      </w:pPr>
      <w:r>
        <w:rPr>
          <w:rFonts w:hint="cs"/>
          <w:rtl/>
        </w:rPr>
        <w:t xml:space="preserve">מבחינת המודל עצמו, זה אומר שהוא תופס חצי מהמשקל. </w:t>
      </w:r>
    </w:p>
    <w:p w14:paraId="7DB7F570" w14:textId="73BB33AA" w:rsidR="0036218F" w:rsidRDefault="0036218F" w:rsidP="00B80FD2">
      <w:pPr>
        <w:rPr>
          <w:rtl/>
        </w:rPr>
      </w:pPr>
      <w:r>
        <w:rPr>
          <w:rFonts w:hint="cs"/>
          <w:rtl/>
        </w:rPr>
        <w:t xml:space="preserve">אבל כאמור, לא מומלץ פשוט לחתוך את כל הפרמטרים, כי ייתכן שנאבד מידע בדרך שיפגע משמעותית במודל. </w:t>
      </w:r>
    </w:p>
    <w:p w14:paraId="4E0E6BC0" w14:textId="0DC593D9" w:rsidR="0036218F" w:rsidRDefault="0036218F" w:rsidP="00B80FD2">
      <w:pPr>
        <w:rPr>
          <w:rtl/>
        </w:rPr>
      </w:pPr>
      <w:r>
        <w:rPr>
          <w:rFonts w:hint="cs"/>
          <w:rtl/>
        </w:rPr>
        <w:t xml:space="preserve">לכן יש צורך בשיטה מסודרת לבצע את הקוונטיזציה. </w:t>
      </w:r>
    </w:p>
    <w:p w14:paraId="4E4A78BF" w14:textId="3FE574A3" w:rsidR="00164BEE" w:rsidRDefault="00164BEE" w:rsidP="00B80FD2">
      <w:pPr>
        <w:rPr>
          <w:rtl/>
        </w:rPr>
      </w:pPr>
      <w:r>
        <w:rPr>
          <w:rFonts w:hint="cs"/>
          <w:rtl/>
        </w:rPr>
        <w:t xml:space="preserve">כאשר </w:t>
      </w:r>
      <w:r w:rsidR="00EB019D">
        <w:rPr>
          <w:rFonts w:hint="cs"/>
          <w:rtl/>
        </w:rPr>
        <w:t>עושים מיפוי</w:t>
      </w:r>
      <w:r>
        <w:rPr>
          <w:rFonts w:hint="cs"/>
          <w:rtl/>
        </w:rPr>
        <w:t xml:space="preserve"> על אותו משתנה (לדוג' </w:t>
      </w:r>
      <w:r>
        <w:t>FP32</w:t>
      </w:r>
      <w:r>
        <w:rPr>
          <w:rFonts w:hint="cs"/>
          <w:rtl/>
        </w:rPr>
        <w:t xml:space="preserve"> ל </w:t>
      </w:r>
      <w:r>
        <w:t>FP16</w:t>
      </w:r>
      <w:r>
        <w:rPr>
          <w:rFonts w:hint="cs"/>
          <w:rtl/>
        </w:rPr>
        <w:t xml:space="preserve">), המשוואה </w:t>
      </w:r>
      <w:r w:rsidR="00B920DE">
        <w:rPr>
          <w:rFonts w:hint="cs"/>
          <w:rtl/>
        </w:rPr>
        <w:t>לכך היא:</w:t>
      </w:r>
    </w:p>
    <w:p w14:paraId="3EDAED37" w14:textId="57955B90" w:rsidR="00B920DE" w:rsidRPr="003D6855" w:rsidRDefault="00B920DE" w:rsidP="00B920DE">
      <w:pPr>
        <w:bidi w:val="0"/>
        <w:ind w:left="3600" w:firstLine="720"/>
        <w:rPr>
          <w:rFonts w:eastAsiaTheme="minorEastAsia"/>
        </w:rPr>
      </w:pPr>
      <w:r w:rsidRPr="003D6855">
        <w:t xml:space="preserve"> </w:t>
      </w:r>
      <m:oMath>
        <m:sSub>
          <m:sSubPr>
            <m:ctrlPr>
              <w:rPr>
                <w:rFonts w:ascii="Cambria Math" w:hAnsi="Cambria Math"/>
                <w:i/>
              </w:rPr>
            </m:ctrlPr>
          </m:sSubPr>
          <m:e>
            <m:r>
              <w:rPr>
                <w:rFonts w:ascii="Cambria Math" w:hAnsi="Cambria Math"/>
              </w:rPr>
              <m:t>x</m:t>
            </m:r>
          </m:e>
          <m:sub>
            <m:r>
              <w:rPr>
                <w:rFonts w:ascii="Cambria Math" w:hAnsi="Cambria Math"/>
              </w:rPr>
              <m:t>q</m:t>
            </m:r>
          </m:sub>
        </m:sSub>
        <m:r>
          <w:rPr>
            <w:rFonts w:ascii="Cambria Math" w:hAnsi="Cambria Math"/>
          </w:rPr>
          <m:t>=</m:t>
        </m:r>
        <m:d>
          <m:dPr>
            <m:ctrlPr>
              <w:rPr>
                <w:rFonts w:ascii="Cambria Math" w:hAnsi="Cambria Math"/>
                <w:i/>
              </w:rPr>
            </m:ctrlPr>
          </m:dPr>
          <m:e>
            <m:r>
              <w:rPr>
                <w:rFonts w:ascii="Cambria Math" w:hAnsi="Cambria Math"/>
              </w:rPr>
              <m:t>x*S+Z</m:t>
            </m:r>
          </m:e>
        </m:d>
      </m:oMath>
    </w:p>
    <w:p w14:paraId="6FCB383C" w14:textId="77777777" w:rsidR="00B920DE" w:rsidRPr="00B920DE" w:rsidRDefault="00B920DE" w:rsidP="00B920DE">
      <w:pPr>
        <w:bidi w:val="0"/>
        <w:rPr>
          <w:rFonts w:eastAsiaTheme="minorEastAsia"/>
          <w:sz w:val="18"/>
          <w:szCs w:val="18"/>
        </w:rPr>
      </w:pPr>
      <w:r w:rsidRPr="00B920DE">
        <w:rPr>
          <w:rFonts w:eastAsiaTheme="minorEastAsia"/>
          <w:sz w:val="18"/>
          <w:szCs w:val="18"/>
        </w:rPr>
        <w:t>-</w:t>
      </w:r>
      <m:oMath>
        <m:r>
          <w:rPr>
            <w:rFonts w:ascii="Cambria Math" w:eastAsiaTheme="minorEastAsia" w:hAnsi="Cambria Math"/>
            <w:sz w:val="18"/>
            <w:szCs w:val="18"/>
          </w:rPr>
          <m:t>x</m:t>
        </m:r>
      </m:oMath>
      <w:r w:rsidRPr="00B920DE">
        <w:rPr>
          <w:rFonts w:eastAsiaTheme="minorEastAsia"/>
          <w:sz w:val="18"/>
          <w:szCs w:val="18"/>
        </w:rPr>
        <w:t xml:space="preserve"> is the weight without quantization </w:t>
      </w:r>
    </w:p>
    <w:p w14:paraId="62394D28" w14:textId="77777777" w:rsidR="00B920DE" w:rsidRPr="00B920DE" w:rsidRDefault="00B920DE" w:rsidP="00B920DE">
      <w:pPr>
        <w:bidi w:val="0"/>
        <w:rPr>
          <w:rFonts w:eastAsiaTheme="minorEastAsia"/>
          <w:sz w:val="18"/>
          <w:szCs w:val="18"/>
        </w:rPr>
      </w:pPr>
      <w:r w:rsidRPr="00B920DE">
        <w:rPr>
          <w:rFonts w:eastAsiaTheme="minorEastAsia"/>
          <w:sz w:val="18"/>
          <w:szCs w:val="18"/>
        </w:rPr>
        <w:t>-</w:t>
      </w:r>
      <m:oMath>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r>
              <w:rPr>
                <w:rFonts w:ascii="Cambria Math" w:eastAsiaTheme="minorEastAsia" w:hAnsi="Cambria Math"/>
                <w:sz w:val="18"/>
                <w:szCs w:val="18"/>
              </w:rPr>
              <m:t>q</m:t>
            </m:r>
          </m:sub>
        </m:sSub>
      </m:oMath>
      <w:r w:rsidRPr="00B920DE">
        <w:rPr>
          <w:rFonts w:eastAsiaTheme="minorEastAsia"/>
          <w:sz w:val="18"/>
          <w:szCs w:val="18"/>
        </w:rPr>
        <w:t xml:space="preserve"> is the quantized weight </w:t>
      </w:r>
    </w:p>
    <w:p w14:paraId="4B51DF02" w14:textId="23C0C053" w:rsidR="00B920DE" w:rsidRPr="00B920DE" w:rsidRDefault="00B920DE" w:rsidP="00586DC6">
      <w:pPr>
        <w:bidi w:val="0"/>
        <w:rPr>
          <w:rFonts w:eastAsiaTheme="minorEastAsia"/>
          <w:sz w:val="18"/>
          <w:szCs w:val="18"/>
        </w:rPr>
      </w:pPr>
      <w:r w:rsidRPr="00B920DE">
        <w:rPr>
          <w:rFonts w:eastAsiaTheme="minorEastAsia"/>
          <w:sz w:val="18"/>
          <w:szCs w:val="18"/>
        </w:rPr>
        <w:lastRenderedPageBreak/>
        <w:t>-S is the scaling factor</w:t>
      </w:r>
    </w:p>
    <w:p w14:paraId="1EE523A6" w14:textId="77777777" w:rsidR="00B920DE" w:rsidRDefault="00B920DE" w:rsidP="00B920DE">
      <w:pPr>
        <w:bidi w:val="0"/>
        <w:rPr>
          <w:rFonts w:eastAsiaTheme="minorEastAsia"/>
          <w:sz w:val="18"/>
          <w:szCs w:val="18"/>
        </w:rPr>
      </w:pPr>
      <w:r w:rsidRPr="00B920DE">
        <w:rPr>
          <w:rFonts w:eastAsiaTheme="minorEastAsia"/>
          <w:sz w:val="18"/>
          <w:szCs w:val="18"/>
        </w:rPr>
        <w:t xml:space="preserve">-Z is the zero point. </w:t>
      </w:r>
    </w:p>
    <w:p w14:paraId="23C2FA12" w14:textId="04720713" w:rsidR="00B920DE" w:rsidRDefault="00B920DE" w:rsidP="00B920DE">
      <w:pPr>
        <w:rPr>
          <w:rFonts w:eastAsiaTheme="minorEastAsia"/>
          <w:rtl/>
        </w:rPr>
      </w:pPr>
      <w:r>
        <w:rPr>
          <w:rFonts w:eastAsiaTheme="minorEastAsia" w:hint="cs"/>
          <w:rtl/>
        </w:rPr>
        <w:t xml:space="preserve">כלומר, תחילה עושים </w:t>
      </w:r>
      <w:r w:rsidR="00EB019D">
        <w:rPr>
          <w:rFonts w:eastAsiaTheme="minorEastAsia"/>
        </w:rPr>
        <w:t>scaling</w:t>
      </w:r>
      <w:r>
        <w:rPr>
          <w:rFonts w:eastAsiaTheme="minorEastAsia" w:hint="cs"/>
          <w:rtl/>
        </w:rPr>
        <w:t xml:space="preserve"> לכל ערך בציר המקורי. אז </w:t>
      </w:r>
      <w:r w:rsidR="00C774E8">
        <w:rPr>
          <w:rFonts w:eastAsiaTheme="minorEastAsia" w:hint="cs"/>
          <w:rtl/>
        </w:rPr>
        <w:t>כאשר עוברים מ</w:t>
      </w:r>
      <w:r w:rsidR="00C774E8">
        <w:rPr>
          <w:rFonts w:eastAsiaTheme="minorEastAsia"/>
        </w:rPr>
        <w:t xml:space="preserve">FP32 </w:t>
      </w:r>
      <w:r w:rsidR="00C774E8">
        <w:rPr>
          <w:rFonts w:eastAsiaTheme="minorEastAsia" w:hint="cs"/>
          <w:rtl/>
        </w:rPr>
        <w:t xml:space="preserve"> ל </w:t>
      </w:r>
      <w:r w:rsidR="00C774E8">
        <w:rPr>
          <w:rFonts w:eastAsiaTheme="minorEastAsia"/>
        </w:rPr>
        <w:t>FP</w:t>
      </w:r>
      <w:r w:rsidR="00586DC6">
        <w:rPr>
          <w:rFonts w:eastAsiaTheme="minorEastAsia"/>
        </w:rPr>
        <w:t>16</w:t>
      </w:r>
      <w:r w:rsidR="00586DC6">
        <w:rPr>
          <w:rFonts w:eastAsiaTheme="minorEastAsia" w:hint="cs"/>
          <w:rtl/>
        </w:rPr>
        <w:t xml:space="preserve">, </w:t>
      </w:r>
      <w:r>
        <w:rPr>
          <w:rFonts w:eastAsiaTheme="minorEastAsia" w:hint="cs"/>
          <w:rtl/>
        </w:rPr>
        <w:t xml:space="preserve">הערך 2 בייצוג המקורי יהפוך לערך 4 בייצוג החדש. כיוון שאנחנו עושים את זה לכל הערכים, היחס בין הפרמטרים נשמר כפי שהיה במקור, רק שהרזולוציה בין המשקולות קטנה, וכך ייתכן שעבור שני משקולות שהיו שונות במודל המקורי, הן יהיו זהות במודל שעבר קוונטיזציה. </w:t>
      </w:r>
    </w:p>
    <w:p w14:paraId="155F3286" w14:textId="3A7231E8" w:rsidR="00B920DE" w:rsidRDefault="00EB019D" w:rsidP="00B920DE">
      <w:pPr>
        <w:rPr>
          <w:rFonts w:eastAsiaTheme="minorEastAsia"/>
          <w:rtl/>
        </w:rPr>
      </w:pPr>
      <w:r>
        <w:rPr>
          <w:rFonts w:eastAsiaTheme="minorEastAsia" w:hint="cs"/>
          <w:rtl/>
        </w:rPr>
        <w:t xml:space="preserve">כאשר אנחנו ממפים על שני משתנים שונים, נדרש לעשות פעולה של </w:t>
      </w:r>
      <w:r>
        <w:rPr>
          <w:rFonts w:eastAsiaTheme="minorEastAsia"/>
        </w:rPr>
        <w:t>calibration</w:t>
      </w:r>
      <w:r>
        <w:rPr>
          <w:rFonts w:eastAsiaTheme="minorEastAsia" w:hint="cs"/>
          <w:rtl/>
        </w:rPr>
        <w:t xml:space="preserve"> כדי לעבור בין הייצוגים. </w:t>
      </w:r>
    </w:p>
    <w:p w14:paraId="223DF79F" w14:textId="36CB03F7" w:rsidR="0036218F" w:rsidRDefault="00EB019D" w:rsidP="00B627AE">
      <w:pPr>
        <w:rPr>
          <w:rFonts w:eastAsiaTheme="minorEastAsia"/>
          <w:rtl/>
        </w:rPr>
      </w:pPr>
      <w:r>
        <w:rPr>
          <w:rFonts w:eastAsiaTheme="minorEastAsia" w:hint="cs"/>
          <w:rtl/>
        </w:rPr>
        <w:t xml:space="preserve">ניתן לעשות זאת על ידי מיפוי אחיד של הערכים מהטווח המקורי לטווח היעד. לדוגמה, כאשר נעשה </w:t>
      </w:r>
      <w:r>
        <w:rPr>
          <w:rFonts w:eastAsiaTheme="minorEastAsia"/>
        </w:rPr>
        <w:t>scaling</w:t>
      </w:r>
      <w:r>
        <w:rPr>
          <w:rFonts w:eastAsiaTheme="minorEastAsia" w:hint="cs"/>
          <w:rtl/>
        </w:rPr>
        <w:t xml:space="preserve"> מ</w:t>
      </w:r>
      <w:r>
        <w:rPr>
          <w:rFonts w:eastAsiaTheme="minorEastAsia"/>
        </w:rPr>
        <w:t xml:space="preserve"> INT16</w:t>
      </w:r>
      <w:r>
        <w:rPr>
          <w:rFonts w:eastAsiaTheme="minorEastAsia" w:hint="cs"/>
          <w:rtl/>
        </w:rPr>
        <w:t xml:space="preserve"> ל</w:t>
      </w:r>
      <w:r>
        <w:rPr>
          <w:rFonts w:eastAsiaTheme="minorEastAsia"/>
        </w:rPr>
        <w:t>INT8</w:t>
      </w:r>
      <w:r>
        <w:rPr>
          <w:rFonts w:eastAsiaTheme="minorEastAsia" w:hint="cs"/>
          <w:rtl/>
        </w:rPr>
        <w:t xml:space="preserve">, הטווח של </w:t>
      </w:r>
      <w:r>
        <w:rPr>
          <w:rFonts w:eastAsiaTheme="minorEastAsia"/>
        </w:rPr>
        <w:t>INT16</w:t>
      </w:r>
      <w:r>
        <w:rPr>
          <w:rFonts w:eastAsiaTheme="minorEastAsia" w:hint="cs"/>
          <w:rtl/>
        </w:rPr>
        <w:t xml:space="preserve"> [32767,</w:t>
      </w:r>
      <w:r>
        <w:rPr>
          <w:rFonts w:eastAsiaTheme="minorEastAsia"/>
        </w:rPr>
        <w:t>-32767</w:t>
      </w:r>
      <w:r>
        <w:rPr>
          <w:rFonts w:eastAsiaTheme="minorEastAsia" w:hint="cs"/>
          <w:rtl/>
        </w:rPr>
        <w:t xml:space="preserve">] ימופה באופן אחיד לטווח [125,-125] של </w:t>
      </w:r>
      <w:r>
        <w:rPr>
          <w:rFonts w:eastAsiaTheme="minorEastAsia"/>
        </w:rPr>
        <w:t>INT8</w:t>
      </w:r>
      <w:r>
        <w:rPr>
          <w:rFonts w:eastAsiaTheme="minorEastAsia" w:hint="cs"/>
          <w:rtl/>
        </w:rPr>
        <w:t>. סוג זה של קליברציה נקרא קליברציה גלובאלית.</w:t>
      </w:r>
    </w:p>
    <w:p w14:paraId="36B3B211" w14:textId="141EF560" w:rsidR="00CC1FE6" w:rsidRDefault="00CC1FE6" w:rsidP="00B627AE">
      <w:pPr>
        <w:rPr>
          <w:rFonts w:eastAsiaTheme="minorEastAsia"/>
          <w:rtl/>
        </w:rPr>
      </w:pPr>
      <w:r>
        <w:rPr>
          <w:rFonts w:eastAsiaTheme="minorEastAsia" w:hint="cs"/>
          <w:rtl/>
        </w:rPr>
        <w:t xml:space="preserve">שיטה אחרת לוקחת את הערך המקסימלי מהדאטא, ועושה ממנו טווח של הדאטא. שיטה זו נקראת </w:t>
      </w:r>
      <w:r>
        <w:rPr>
          <w:rFonts w:eastAsiaTheme="minorEastAsia"/>
        </w:rPr>
        <w:t>max calibration</w:t>
      </w:r>
      <w:r>
        <w:rPr>
          <w:rFonts w:eastAsiaTheme="minorEastAsia" w:hint="cs"/>
          <w:rtl/>
        </w:rPr>
        <w:t>.</w:t>
      </w:r>
    </w:p>
    <w:p w14:paraId="6ABDF0DE" w14:textId="428BBA8F" w:rsidR="00CC1FE6" w:rsidRDefault="00CC1FE6" w:rsidP="00B627AE">
      <w:pPr>
        <w:rPr>
          <w:rFonts w:eastAsiaTheme="minorEastAsia"/>
          <w:rtl/>
        </w:rPr>
      </w:pPr>
      <w:r>
        <w:rPr>
          <w:rFonts w:eastAsiaTheme="minorEastAsia" w:hint="cs"/>
          <w:rtl/>
        </w:rPr>
        <w:t xml:space="preserve">שיטה נוספת שנקראת </w:t>
      </w:r>
      <w:r>
        <w:rPr>
          <w:rFonts w:eastAsiaTheme="minorEastAsia"/>
        </w:rPr>
        <w:t>KL Divergence calibration</w:t>
      </w:r>
      <w:r>
        <w:rPr>
          <w:rFonts w:eastAsiaTheme="minorEastAsia" w:hint="cs"/>
          <w:rtl/>
        </w:rPr>
        <w:t>, והיא עושה שימוש בסימולציות סטטיסטיות כדי לבחור את ה</w:t>
      </w:r>
      <w:r>
        <w:rPr>
          <w:rFonts w:eastAsiaTheme="minorEastAsia"/>
        </w:rPr>
        <w:t>scaling factor</w:t>
      </w:r>
      <w:r>
        <w:rPr>
          <w:rFonts w:eastAsiaTheme="minorEastAsia" w:hint="cs"/>
          <w:rtl/>
        </w:rPr>
        <w:t xml:space="preserve"> שמ</w:t>
      </w:r>
      <w:r w:rsidR="003D17C4">
        <w:rPr>
          <w:rFonts w:eastAsiaTheme="minorEastAsia" w:hint="cs"/>
          <w:rtl/>
        </w:rPr>
        <w:t>קטין</w:t>
      </w:r>
      <w:r>
        <w:rPr>
          <w:rFonts w:eastAsiaTheme="minorEastAsia" w:hint="cs"/>
          <w:rtl/>
        </w:rPr>
        <w:t xml:space="preserve"> את איבוד </w:t>
      </w:r>
      <w:r w:rsidR="00766E28">
        <w:rPr>
          <w:rFonts w:eastAsiaTheme="minorEastAsia" w:hint="cs"/>
          <w:rtl/>
        </w:rPr>
        <w:t>ה</w:t>
      </w:r>
      <w:r>
        <w:rPr>
          <w:rFonts w:eastAsiaTheme="minorEastAsia" w:hint="cs"/>
          <w:rtl/>
        </w:rPr>
        <w:t xml:space="preserve">מידע. </w:t>
      </w:r>
    </w:p>
    <w:p w14:paraId="24B7DD3D" w14:textId="4C55BF68" w:rsidR="00586DC6" w:rsidRDefault="00766E28" w:rsidP="00586DC6">
      <w:pPr>
        <w:rPr>
          <w:rFonts w:eastAsiaTheme="minorEastAsia"/>
          <w:rtl/>
        </w:rPr>
      </w:pPr>
      <w:r>
        <w:rPr>
          <w:rFonts w:eastAsiaTheme="minorEastAsia" w:hint="cs"/>
          <w:rtl/>
        </w:rPr>
        <w:t>שיטות מתקדמות של קוונטיזציה במודלים הוכיחו ביצועים מאוד משמעותיים. לדוגמה,</w:t>
      </w:r>
      <w:r w:rsidR="003D17C4">
        <w:rPr>
          <w:rFonts w:eastAsiaTheme="minorEastAsia" w:hint="cs"/>
          <w:rtl/>
        </w:rPr>
        <w:t xml:space="preserve"> </w:t>
      </w:r>
      <w:r w:rsidR="00C774E8">
        <w:rPr>
          <w:rFonts w:eastAsiaTheme="minorEastAsia" w:hint="cs"/>
          <w:rtl/>
        </w:rPr>
        <w:t xml:space="preserve">שיטה בשם </w:t>
      </w:r>
      <w:r w:rsidR="00C774E8">
        <w:rPr>
          <w:rFonts w:eastAsiaTheme="minorEastAsia"/>
        </w:rPr>
        <w:t>GPTQ</w:t>
      </w:r>
      <w:r w:rsidR="00C774E8">
        <w:rPr>
          <w:rFonts w:eastAsiaTheme="minorEastAsia" w:hint="cs"/>
          <w:rtl/>
        </w:rPr>
        <w:t xml:space="preserve"> הראתה שניתן לעשות קוונטיזציה</w:t>
      </w:r>
      <w:r w:rsidR="00586DC6">
        <w:rPr>
          <w:rFonts w:eastAsiaTheme="minorEastAsia" w:hint="cs"/>
          <w:rtl/>
        </w:rPr>
        <w:t xml:space="preserve"> של מודלי שפה גדולים (175</w:t>
      </w:r>
      <w:r w:rsidR="00586DC6">
        <w:rPr>
          <w:rFonts w:eastAsiaTheme="minorEastAsia"/>
        </w:rPr>
        <w:t xml:space="preserve"> </w:t>
      </w:r>
      <w:r w:rsidR="00586DC6">
        <w:rPr>
          <w:rFonts w:eastAsiaTheme="minorEastAsia" w:hint="cs"/>
          <w:rtl/>
        </w:rPr>
        <w:t xml:space="preserve"> מיליארד פרמטרים),</w:t>
      </w:r>
      <w:r w:rsidR="00C774E8">
        <w:rPr>
          <w:rFonts w:eastAsiaTheme="minorEastAsia" w:hint="cs"/>
          <w:rtl/>
        </w:rPr>
        <w:t xml:space="preserve"> ל</w:t>
      </w:r>
      <w:r w:rsidR="00586DC6">
        <w:rPr>
          <w:rFonts w:eastAsiaTheme="minorEastAsia" w:hint="cs"/>
          <w:rtl/>
        </w:rPr>
        <w:t xml:space="preserve">ייצוג של 4 </w:t>
      </w:r>
      <w:r w:rsidR="00C774E8">
        <w:rPr>
          <w:rFonts w:eastAsiaTheme="minorEastAsia" w:hint="cs"/>
          <w:rtl/>
        </w:rPr>
        <w:t xml:space="preserve">ביטים </w:t>
      </w:r>
      <w:r w:rsidR="00586DC6">
        <w:rPr>
          <w:rFonts w:eastAsiaTheme="minorEastAsia" w:hint="cs"/>
          <w:rtl/>
        </w:rPr>
        <w:t>בלבד</w:t>
      </w:r>
      <w:r w:rsidR="00C774E8">
        <w:rPr>
          <w:rFonts w:eastAsiaTheme="minorEastAsia" w:hint="cs"/>
          <w:rtl/>
        </w:rPr>
        <w:t xml:space="preserve">, מה שמאפשר להריץ אותם על </w:t>
      </w:r>
      <w:r w:rsidR="00C774E8">
        <w:rPr>
          <w:rFonts w:eastAsiaTheme="minorEastAsia"/>
        </w:rPr>
        <w:t>GPU</w:t>
      </w:r>
      <w:r w:rsidR="00C774E8">
        <w:rPr>
          <w:rFonts w:eastAsiaTheme="minorEastAsia" w:hint="cs"/>
          <w:rtl/>
        </w:rPr>
        <w:t xml:space="preserve"> יחיד (מסוג מתקדם), עם שיפורי ביצועים פי 4 וכמעט ללא אובדן של דיוק. </w:t>
      </w:r>
      <w:r w:rsidR="00586DC6">
        <w:rPr>
          <w:rFonts w:eastAsiaTheme="minorEastAsia" w:hint="cs"/>
          <w:rtl/>
        </w:rPr>
        <w:t xml:space="preserve">יש לציין שתוצאה זו מהווה פריצת דרך בתחום, שכן שיטות של קוונטיזציה כגון </w:t>
      </w:r>
      <w:r w:rsidR="00586DC6">
        <w:rPr>
          <w:rFonts w:eastAsiaTheme="minorEastAsia"/>
        </w:rPr>
        <w:t>RTN</w:t>
      </w:r>
      <w:r w:rsidR="00586DC6">
        <w:rPr>
          <w:rFonts w:eastAsiaTheme="minorEastAsia" w:hint="cs"/>
          <w:rtl/>
        </w:rPr>
        <w:t xml:space="preserve"> מראות ירידה משמעותית בביצועים עבור מודלי שפה גדולים. </w:t>
      </w:r>
    </w:p>
    <w:p w14:paraId="25403464" w14:textId="29C41F09" w:rsidR="00586DC6" w:rsidRDefault="00586DC6" w:rsidP="00C774E8">
      <w:pPr>
        <w:rPr>
          <w:rFonts w:eastAsiaTheme="minorEastAsia"/>
          <w:rtl/>
        </w:rPr>
      </w:pPr>
      <w:r>
        <w:rPr>
          <w:rFonts w:eastAsiaTheme="minorEastAsia" w:hint="cs"/>
          <w:rtl/>
        </w:rPr>
        <w:t xml:space="preserve">כאשר עושים קוונטיזציה למודל, ניתן לעשות זאת בצורה איטרטיבית על השכבות של המודל, או על כל ערוץ של המודל. </w:t>
      </w:r>
      <w:r w:rsidR="003020D3">
        <w:rPr>
          <w:rFonts w:eastAsiaTheme="minorEastAsia" w:hint="cs"/>
          <w:rtl/>
        </w:rPr>
        <w:t xml:space="preserve">בנוסף, יש גישות שונות לאופטימיזציה של התהליך. גישה אחת מיישמת חישובי שגיאה לטובת קוונטיזציה כבר בשלב האימון של המודל. </w:t>
      </w:r>
    </w:p>
    <w:p w14:paraId="3F777B31" w14:textId="51214ED7" w:rsidR="003020D3" w:rsidRDefault="003020D3" w:rsidP="00C774E8">
      <w:pPr>
        <w:rPr>
          <w:rFonts w:eastAsiaTheme="minorEastAsia"/>
          <w:rtl/>
        </w:rPr>
      </w:pPr>
      <w:r>
        <w:rPr>
          <w:rFonts w:eastAsiaTheme="minorEastAsia" w:hint="cs"/>
          <w:rtl/>
        </w:rPr>
        <w:t xml:space="preserve">גישה אחרת עושה הפרדה בין המשקולות לבין האקטיבציות, ועושה קוונטיזציה רק למשקולות. עוד שיטה מזהה משקולות חשובים לפי מדדים מסוימים במודל, כדון </w:t>
      </w:r>
      <w:r>
        <w:rPr>
          <w:rFonts w:eastAsiaTheme="minorEastAsia"/>
        </w:rPr>
        <w:t>activation magnitude</w:t>
      </w:r>
      <w:r>
        <w:rPr>
          <w:rFonts w:eastAsiaTheme="minorEastAsia" w:hint="cs"/>
          <w:rtl/>
        </w:rPr>
        <w:t xml:space="preserve"> או </w:t>
      </w:r>
      <w:r>
        <w:rPr>
          <w:rFonts w:eastAsiaTheme="minorEastAsia"/>
        </w:rPr>
        <w:t>attention score</w:t>
      </w:r>
      <w:r>
        <w:rPr>
          <w:rFonts w:eastAsiaTheme="minorEastAsia" w:hint="cs"/>
          <w:rtl/>
        </w:rPr>
        <w:t xml:space="preserve">, ומשאירה את המשקולות הקריטיות בדיוק מלא. לגישות אלו קוראים </w:t>
      </w:r>
      <w:r>
        <w:rPr>
          <w:rFonts w:eastAsiaTheme="minorEastAsia"/>
        </w:rPr>
        <w:t>mixed-precision quantization</w:t>
      </w:r>
      <w:r>
        <w:rPr>
          <w:rFonts w:eastAsiaTheme="minorEastAsia" w:hint="cs"/>
          <w:rtl/>
        </w:rPr>
        <w:t>.</w:t>
      </w:r>
    </w:p>
    <w:p w14:paraId="121BBA6A" w14:textId="77777777" w:rsidR="001C79E9" w:rsidRDefault="003020D3" w:rsidP="00C774E8">
      <w:pPr>
        <w:rPr>
          <w:rFonts w:eastAsiaTheme="minorEastAsia"/>
          <w:rtl/>
        </w:rPr>
      </w:pPr>
      <w:r>
        <w:rPr>
          <w:rFonts w:eastAsiaTheme="minorEastAsia" w:hint="cs"/>
          <w:rtl/>
        </w:rPr>
        <w:t>לבסוף יש לקחת בחשבון שתהליך הקוונטיזציה עצמו יכול לקחת זמן, וגם עלול לעשות שינויים בלתי הפיכים למודל, ולכן יש לוודא שהמודל מוכן ומגובה לביצוע התהליך, במיוחד אם זה עוד בשלבי ניסוי.</w:t>
      </w:r>
    </w:p>
    <w:p w14:paraId="2AF76722" w14:textId="77777777" w:rsidR="001C79E9" w:rsidRDefault="001C79E9" w:rsidP="00C774E8">
      <w:pPr>
        <w:rPr>
          <w:rFonts w:eastAsiaTheme="minorEastAsia"/>
          <w:rtl/>
        </w:rPr>
      </w:pPr>
    </w:p>
    <w:p w14:paraId="47DB1138" w14:textId="77777777" w:rsidR="00A52A8D" w:rsidRPr="00A52A8D" w:rsidRDefault="00A52A8D" w:rsidP="00A52A8D">
      <w:pPr>
        <w:bidi w:val="0"/>
        <w:rPr>
          <w:rFonts w:eastAsiaTheme="minorEastAsia"/>
          <w:b/>
          <w:bCs/>
        </w:rPr>
      </w:pPr>
      <w:r w:rsidRPr="00A52A8D">
        <w:rPr>
          <w:rFonts w:eastAsiaTheme="minorEastAsia"/>
          <w:b/>
          <w:bCs/>
        </w:rPr>
        <w:t xml:space="preserve">TODO 21/20/25 </w:t>
      </w:r>
    </w:p>
    <w:p w14:paraId="0814866B" w14:textId="528C2A0B" w:rsidR="00B627AE" w:rsidRDefault="003020D3" w:rsidP="00A52A8D">
      <w:pPr>
        <w:bidi w:val="0"/>
        <w:rPr>
          <w:rFonts w:eastAsiaTheme="minorEastAsia"/>
        </w:rPr>
      </w:pPr>
      <w:r>
        <w:rPr>
          <w:rFonts w:eastAsiaTheme="minorEastAsia" w:hint="cs"/>
          <w:rtl/>
        </w:rPr>
        <w:t xml:space="preserve"> </w:t>
      </w:r>
      <w:r w:rsidR="00A52A8D">
        <w:rPr>
          <w:rFonts w:eastAsiaTheme="minorEastAsia"/>
        </w:rPr>
        <w:t xml:space="preserve">-finish summing up inference </w:t>
      </w:r>
    </w:p>
    <w:p w14:paraId="38E0EED4" w14:textId="6671B849" w:rsidR="00A52A8D" w:rsidRPr="00B627AE" w:rsidRDefault="00A52A8D" w:rsidP="00A52A8D">
      <w:pPr>
        <w:bidi w:val="0"/>
        <w:rPr>
          <w:rFonts w:eastAsiaTheme="minorEastAsia"/>
          <w:rtl/>
        </w:rPr>
      </w:pPr>
      <w:r>
        <w:rPr>
          <w:rFonts w:eastAsiaTheme="minorEastAsia"/>
        </w:rPr>
        <w:t>-Take code snippets and write explanations - EASY</w:t>
      </w:r>
    </w:p>
    <w:p w14:paraId="667F1FA4" w14:textId="77777777" w:rsidR="00B80FD2" w:rsidRDefault="00B80FD2" w:rsidP="001C0E61">
      <w:pPr>
        <w:rPr>
          <w:rtl/>
        </w:rPr>
      </w:pPr>
    </w:p>
    <w:p w14:paraId="1B5E7B55" w14:textId="77777777" w:rsidR="00A52A8D" w:rsidRDefault="00A52A8D" w:rsidP="001C0E61">
      <w:pPr>
        <w:rPr>
          <w:rtl/>
        </w:rPr>
      </w:pPr>
    </w:p>
    <w:p w14:paraId="4698FD8A" w14:textId="2D70BE98" w:rsidR="00F5163A" w:rsidRDefault="00F5163A" w:rsidP="001C0E61">
      <w:pPr>
        <w:rPr>
          <w:u w:val="single"/>
          <w:rtl/>
        </w:rPr>
      </w:pPr>
      <w:r>
        <w:rPr>
          <w:rFonts w:hint="cs"/>
          <w:u w:val="single"/>
          <w:rtl/>
        </w:rPr>
        <w:lastRenderedPageBreak/>
        <w:t>סיכום על שימוש בפרופיילרים</w:t>
      </w:r>
      <w:r w:rsidR="00EA4966">
        <w:rPr>
          <w:rFonts w:hint="cs"/>
          <w:u w:val="single"/>
          <w:rtl/>
        </w:rPr>
        <w:t xml:space="preserve"> ועבודה עם </w:t>
      </w:r>
      <w:r w:rsidR="00EA4966">
        <w:rPr>
          <w:u w:val="single"/>
        </w:rPr>
        <w:t>CUDA</w:t>
      </w:r>
    </w:p>
    <w:p w14:paraId="12DB7DD4" w14:textId="72C33949" w:rsidR="009104DC" w:rsidRDefault="00C775DC" w:rsidP="001C0E61">
      <w:r>
        <w:t>Structure:</w:t>
      </w:r>
    </w:p>
    <w:p w14:paraId="10AC9D60" w14:textId="731AD756" w:rsidR="006473B6" w:rsidRDefault="00FE08B5" w:rsidP="00FE08B5">
      <w:pPr>
        <w:pStyle w:val="ListParagraph"/>
        <w:bidi w:val="0"/>
      </w:pPr>
      <w:r>
        <w:t xml:space="preserve">Opening question: </w:t>
      </w:r>
      <w:r w:rsidR="006473B6">
        <w:t>what are tools</w:t>
      </w:r>
      <w:r>
        <w:t xml:space="preserve"> and methods</w:t>
      </w:r>
      <w:r w:rsidR="006473B6">
        <w:t xml:space="preserve"> to analyze inference </w:t>
      </w:r>
      <w:proofErr w:type="gramStart"/>
      <w:r w:rsidR="006473B6">
        <w:t>in order to</w:t>
      </w:r>
      <w:proofErr w:type="gramEnd"/>
      <w:r w:rsidR="006473B6">
        <w:t xml:space="preserve"> optimize it. </w:t>
      </w:r>
    </w:p>
    <w:p w14:paraId="2F50DF91" w14:textId="77777777" w:rsidR="00FE08B5" w:rsidRDefault="006473B6" w:rsidP="006473B6">
      <w:pPr>
        <w:pStyle w:val="ListParagraph"/>
        <w:bidi w:val="0"/>
      </w:pPr>
      <w:r>
        <w:t xml:space="preserve">Need to </w:t>
      </w:r>
      <w:r w:rsidR="00A52A8D">
        <w:t>have a</w:t>
      </w:r>
      <w:r w:rsidR="00FE08B5">
        <w:t xml:space="preserve"> general</w:t>
      </w:r>
      <w:r w:rsidR="00A52A8D">
        <w:t xml:space="preserve"> understanding of how a </w:t>
      </w:r>
      <w:proofErr w:type="spellStart"/>
      <w:r w:rsidR="00A52A8D">
        <w:t>gpu</w:t>
      </w:r>
      <w:proofErr w:type="spellEnd"/>
      <w:r w:rsidR="00A52A8D">
        <w:t xml:space="preserve"> works</w:t>
      </w:r>
      <w:r w:rsidR="00FE08B5">
        <w:t xml:space="preserve">, and the inherent differences it has compared to a </w:t>
      </w:r>
      <w:proofErr w:type="spellStart"/>
      <w:r w:rsidR="00FE08B5">
        <w:t>cpu</w:t>
      </w:r>
      <w:proofErr w:type="spellEnd"/>
      <w:r w:rsidR="00A52A8D">
        <w:t>.</w:t>
      </w:r>
      <w:r w:rsidR="00FE08B5">
        <w:t xml:space="preserve"> What use cases (such as deep learning), make it especially attractive.</w:t>
      </w:r>
      <w:r w:rsidR="00A52A8D">
        <w:t xml:space="preserve"> </w:t>
      </w:r>
    </w:p>
    <w:p w14:paraId="5354C570" w14:textId="2A9A356B" w:rsidR="00FE08B5" w:rsidRDefault="00FE08B5" w:rsidP="00FE08B5">
      <w:pPr>
        <w:pStyle w:val="ListParagraph"/>
        <w:bidi w:val="0"/>
      </w:pPr>
      <w:r>
        <w:t xml:space="preserve">Explain in general asynchronous versus synchronous data transfer, note that </w:t>
      </w:r>
      <w:proofErr w:type="spellStart"/>
      <w:r>
        <w:t>cpus</w:t>
      </w:r>
      <w:proofErr w:type="spellEnd"/>
      <w:r>
        <w:t xml:space="preserve"> do </w:t>
      </w:r>
      <w:proofErr w:type="gramStart"/>
      <w:r>
        <w:t>actually have</w:t>
      </w:r>
      <w:proofErr w:type="gramEnd"/>
      <w:r>
        <w:t xml:space="preserve"> an asynchronous data transfer capacity, </w:t>
      </w:r>
      <w:r w:rsidR="00C775DC">
        <w:t xml:space="preserve">that is exploited by the </w:t>
      </w:r>
      <w:proofErr w:type="spellStart"/>
      <w:r w:rsidR="00C775DC">
        <w:t>gpu</w:t>
      </w:r>
      <w:proofErr w:type="spellEnd"/>
      <w:r w:rsidR="00C775DC">
        <w:t xml:space="preserve"> which also can perform parallel computations. </w:t>
      </w:r>
    </w:p>
    <w:p w14:paraId="043F199B" w14:textId="1E4F43EB" w:rsidR="006473B6" w:rsidRDefault="00C775DC" w:rsidP="00C775DC">
      <w:pPr>
        <w:pStyle w:val="ListParagraph"/>
        <w:bidi w:val="0"/>
      </w:pPr>
      <w:r>
        <w:t xml:space="preserve">Go over some of the basic function calls and arguments related to data transfer such as </w:t>
      </w:r>
      <w:proofErr w:type="gramStart"/>
      <w:r>
        <w:t>to(</w:t>
      </w:r>
      <w:proofErr w:type="gramEnd"/>
      <w:r>
        <w:t xml:space="preserve">), with arguments memory </w:t>
      </w:r>
      <w:proofErr w:type="spellStart"/>
      <w:proofErr w:type="gramStart"/>
      <w:r>
        <w:t>pinning,non</w:t>
      </w:r>
      <w:proofErr w:type="spellEnd"/>
      <w:proofErr w:type="gramEnd"/>
      <w:r>
        <w:t xml:space="preserve">-blocking. </w:t>
      </w:r>
    </w:p>
    <w:p w14:paraId="14AED712" w14:textId="777831D3" w:rsidR="00C775DC" w:rsidRDefault="00C775DC" w:rsidP="00C775DC">
      <w:pPr>
        <w:pStyle w:val="ListParagraph"/>
        <w:bidi w:val="0"/>
      </w:pPr>
      <w:r>
        <w:t xml:space="preserve">Transition: Explain that Cuda can provide control over these things (does it have a framework?) Or is it through </w:t>
      </w:r>
      <w:proofErr w:type="spellStart"/>
      <w:proofErr w:type="gramStart"/>
      <w:r>
        <w:t>torch.cuda</w:t>
      </w:r>
      <w:proofErr w:type="spellEnd"/>
      <w:proofErr w:type="gramEnd"/>
      <w:r>
        <w:t xml:space="preserve"> such as defining a new </w:t>
      </w:r>
      <w:proofErr w:type="spellStart"/>
      <w:proofErr w:type="gramStart"/>
      <w:r>
        <w:t>Stream?Speak</w:t>
      </w:r>
      <w:proofErr w:type="spellEnd"/>
      <w:proofErr w:type="gramEnd"/>
      <w:r>
        <w:t xml:space="preserve"> about Cuda. Explain that it is a framework that orchestrates this interaction between the </w:t>
      </w:r>
      <w:proofErr w:type="spellStart"/>
      <w:r>
        <w:t>cpu</w:t>
      </w:r>
      <w:proofErr w:type="spellEnd"/>
      <w:r>
        <w:t xml:space="preserve"> and </w:t>
      </w:r>
      <w:proofErr w:type="spellStart"/>
      <w:r>
        <w:t>gpu</w:t>
      </w:r>
      <w:proofErr w:type="spellEnd"/>
      <w:r>
        <w:t xml:space="preserve"> to optimize in general. </w:t>
      </w:r>
    </w:p>
    <w:p w14:paraId="3206FEC8" w14:textId="21E0498B" w:rsidR="009733BF" w:rsidRDefault="009733BF" w:rsidP="009733BF">
      <w:pPr>
        <w:pStyle w:val="ListParagraph"/>
        <w:bidi w:val="0"/>
        <w:rPr>
          <w:rtl/>
        </w:rPr>
      </w:pPr>
      <w:r>
        <w:t>Include: discussion about profilers and timers to accurately analyze functions, data flow</w:t>
      </w:r>
    </w:p>
    <w:p w14:paraId="089D4894" w14:textId="439FB925" w:rsidR="00A52A8D" w:rsidRDefault="00FE08B5" w:rsidP="00A52A8D">
      <w:pPr>
        <w:pStyle w:val="ListParagraph"/>
        <w:bidi w:val="0"/>
      </w:pPr>
      <w:r>
        <w:t xml:space="preserve">Transition sentence: </w:t>
      </w:r>
      <w:r w:rsidR="00A52A8D">
        <w:t xml:space="preserve">TensorRT </w:t>
      </w:r>
      <w:proofErr w:type="spellStart"/>
      <w:r w:rsidR="00A52A8D">
        <w:t>implemenets</w:t>
      </w:r>
      <w:proofErr w:type="spellEnd"/>
      <w:r w:rsidR="00A52A8D">
        <w:t xml:space="preserve"> a lot of these things to optimize the inference on a </w:t>
      </w:r>
      <w:proofErr w:type="spellStart"/>
      <w:r w:rsidR="00A52A8D">
        <w:t>gpu</w:t>
      </w:r>
      <w:proofErr w:type="spellEnd"/>
      <w:r w:rsidR="00A52A8D">
        <w:t xml:space="preserve">. </w:t>
      </w:r>
    </w:p>
    <w:p w14:paraId="24389963" w14:textId="54D04788" w:rsidR="00A52A8D" w:rsidRDefault="00FE08B5" w:rsidP="00A52A8D">
      <w:pPr>
        <w:pStyle w:val="ListParagraph"/>
        <w:bidi w:val="0"/>
      </w:pPr>
      <w:r>
        <w:t xml:space="preserve">Then: </w:t>
      </w:r>
      <w:r w:rsidR="00A52A8D">
        <w:t xml:space="preserve">Go over briefly the type of features it provides along those lines. </w:t>
      </w:r>
    </w:p>
    <w:p w14:paraId="29B6B350" w14:textId="77777777" w:rsidR="00FE08B5" w:rsidRDefault="00FE08B5" w:rsidP="00A52A8D">
      <w:pPr>
        <w:pStyle w:val="ListParagraph"/>
        <w:bidi w:val="0"/>
      </w:pPr>
      <w:r>
        <w:t xml:space="preserve">Give some further explanation on TensorRT. </w:t>
      </w:r>
    </w:p>
    <w:p w14:paraId="3A288D64" w14:textId="77777777" w:rsidR="00FE08B5" w:rsidRDefault="00FE08B5" w:rsidP="00FE08B5">
      <w:pPr>
        <w:pStyle w:val="ListParagraph"/>
        <w:bidi w:val="0"/>
      </w:pPr>
      <w:r>
        <w:t xml:space="preserve">Go over an example article that you read. </w:t>
      </w:r>
    </w:p>
    <w:p w14:paraId="5126930B" w14:textId="2FE8D4D6" w:rsidR="00A52A8D" w:rsidRDefault="00FE08B5" w:rsidP="00FE08B5">
      <w:pPr>
        <w:pStyle w:val="ListParagraph"/>
        <w:bidi w:val="0"/>
      </w:pPr>
      <w:r>
        <w:t xml:space="preserve">Sum up: how will you be using this information towards your goal of optimizing inference.  </w:t>
      </w:r>
    </w:p>
    <w:bookmarkEnd w:id="1"/>
    <w:p w14:paraId="320562B5" w14:textId="77777777" w:rsidR="008B0086" w:rsidRDefault="008B0086" w:rsidP="001C79E9">
      <w:pPr>
        <w:rPr>
          <w:rtl/>
        </w:rPr>
      </w:pPr>
    </w:p>
    <w:p w14:paraId="642A7940" w14:textId="596DCFAE" w:rsidR="00320C94" w:rsidRPr="00FC0B66" w:rsidRDefault="00FC0B66" w:rsidP="008B0086">
      <w:pPr>
        <w:spacing w:line="360" w:lineRule="auto"/>
        <w:rPr>
          <w:b/>
          <w:bCs/>
          <w:u w:val="single"/>
          <w:rtl/>
        </w:rPr>
      </w:pPr>
      <w:r>
        <w:rPr>
          <w:rFonts w:hint="cs"/>
          <w:b/>
          <w:bCs/>
          <w:u w:val="single"/>
          <w:rtl/>
        </w:rPr>
        <w:t xml:space="preserve">מבוא לספר פרויקט </w:t>
      </w:r>
      <w:r>
        <w:rPr>
          <w:b/>
          <w:bCs/>
          <w:u w:val="single"/>
          <w:rtl/>
        </w:rPr>
        <w:t>–</w:t>
      </w:r>
      <w:r>
        <w:rPr>
          <w:rFonts w:hint="cs"/>
          <w:b/>
          <w:bCs/>
          <w:u w:val="single"/>
          <w:rtl/>
        </w:rPr>
        <w:t xml:space="preserve"> חלק של אריאל</w:t>
      </w:r>
    </w:p>
    <w:p w14:paraId="3D3C36F9" w14:textId="4C7A7EF7" w:rsidR="001C79E9" w:rsidRPr="001C79E9" w:rsidRDefault="001C79E9" w:rsidP="008B0086">
      <w:pPr>
        <w:spacing w:line="360" w:lineRule="auto"/>
      </w:pPr>
      <w:r w:rsidRPr="001C79E9">
        <w:rPr>
          <w:rtl/>
        </w:rPr>
        <w:t>עבור שיטות רגרסיה ליניארית, קיימים סוגים של מערכי נתונים שבהם הלמידה אינה אפשרית מבחינה מתמטית, כיוון שהיחסים בין המשתנים אינם ליניאריים. לדוגמה, בעת ניסוי בלמידת מערך נתונים הבנוי משני מעגלים קונצנטריים, אלגוריתמי הרגרסיה לא הצליחו "להפריד" בין המעגלים — משום שההפרדה ביניהם אינה ליניארית, בעוד שמנגנון הרגרסיה מבוסס על חישובים ליניאריים בלבד</w:t>
      </w:r>
      <w:r w:rsidRPr="001C79E9">
        <w:t>.</w:t>
      </w:r>
    </w:p>
    <w:p w14:paraId="4A15CB38" w14:textId="6F3687F2" w:rsidR="001C79E9" w:rsidRPr="001C79E9" w:rsidRDefault="001C79E9" w:rsidP="008B0086">
      <w:pPr>
        <w:spacing w:line="360" w:lineRule="auto"/>
      </w:pPr>
      <w:r w:rsidRPr="001C79E9">
        <w:rPr>
          <w:rtl/>
        </w:rPr>
        <w:t>רשת נוירונים</w:t>
      </w:r>
      <w:r w:rsidRPr="001C79E9">
        <w:t xml:space="preserve">, </w:t>
      </w:r>
      <w:r w:rsidRPr="001C79E9">
        <w:rPr>
          <w:rtl/>
        </w:rPr>
        <w:t>לעומת זאת, מסוגלת להתמודד עם בעיות מסוג זה הודות ל</w:t>
      </w:r>
      <w:r w:rsidR="00303921">
        <w:rPr>
          <w:rFonts w:hint="cs"/>
          <w:rtl/>
        </w:rPr>
        <w:t xml:space="preserve">שכבות נסתרות שמאפשרות למידה של תכונות ויחסים יותר מורכבים בדאטא, וכן </w:t>
      </w:r>
      <w:r w:rsidRPr="001C79E9">
        <w:rPr>
          <w:rtl/>
        </w:rPr>
        <w:t>שימוש בפונקציות אקטיבציה לא ליניאריות בין השכבות. פונקציות אלו מאפשרות למודל לבטא יחסים מורכבים יותר בנתונים, כפי שיוסבר בהמשך</w:t>
      </w:r>
      <w:r w:rsidRPr="001C79E9">
        <w:t>.</w:t>
      </w:r>
    </w:p>
    <w:p w14:paraId="3969E221" w14:textId="1A0A4EE5" w:rsidR="00303921" w:rsidRDefault="001C79E9" w:rsidP="008B0086">
      <w:pPr>
        <w:spacing w:line="360" w:lineRule="auto"/>
        <w:rPr>
          <w:rtl/>
        </w:rPr>
      </w:pPr>
      <w:r w:rsidRPr="001C79E9">
        <w:rPr>
          <w:rtl/>
        </w:rPr>
        <w:lastRenderedPageBreak/>
        <w:t xml:space="preserve">בשלב הראשון, נציג בקצרה את מבנה הרשת ואת המרכיבים המרכזיים הנדרשים להבנת המשך העבודה, בדגש על נושא </w:t>
      </w:r>
      <w:r w:rsidR="00303921">
        <w:rPr>
          <w:rFonts w:hint="cs"/>
          <w:rtl/>
        </w:rPr>
        <w:t>גודל המודל.</w:t>
      </w:r>
      <w:r w:rsidRPr="001C79E9">
        <w:br/>
      </w:r>
    </w:p>
    <w:p w14:paraId="4121F83D" w14:textId="42405782" w:rsidR="001C79E9" w:rsidRPr="001C79E9" w:rsidRDefault="001C79E9" w:rsidP="008B0086">
      <w:pPr>
        <w:spacing w:line="360" w:lineRule="auto"/>
      </w:pPr>
      <w:r w:rsidRPr="001C79E9">
        <w:rPr>
          <w:rtl/>
        </w:rPr>
        <w:t>רשת נוירונים מורכבת משכבות של נוירונים מלאכותיים</w:t>
      </w:r>
      <w:r w:rsidRPr="001C79E9">
        <w:t xml:space="preserve">, </w:t>
      </w:r>
      <w:r w:rsidRPr="001C79E9">
        <w:rPr>
          <w:rtl/>
        </w:rPr>
        <w:t>שכל אחד מהם כולל פרמטרים (משקולות והטיות), מקבל קלט מהשכבות הקודמות, מבצע עליו חישוב, ומעביר את התוצאה לשכבות הבאות</w:t>
      </w:r>
      <w:r w:rsidRPr="001C79E9">
        <w:t>.</w:t>
      </w:r>
    </w:p>
    <w:p w14:paraId="4F3D0E48" w14:textId="56E0A7EB" w:rsidR="001C79E9" w:rsidRPr="001C79E9" w:rsidRDefault="001C79E9" w:rsidP="008B0086">
      <w:pPr>
        <w:spacing w:line="360" w:lineRule="auto"/>
      </w:pPr>
      <w:r w:rsidRPr="001C79E9">
        <w:rPr>
          <w:rtl/>
        </w:rPr>
        <w:t xml:space="preserve">המודל הראשון שבנינו באמצעות ספריית </w:t>
      </w:r>
      <w:proofErr w:type="spellStart"/>
      <w:r w:rsidRPr="001C79E9">
        <w:t>PyTorch</w:t>
      </w:r>
      <w:proofErr w:type="spellEnd"/>
      <w:r w:rsidRPr="001C79E9">
        <w:t xml:space="preserve"> </w:t>
      </w:r>
      <w:r w:rsidRPr="00303921">
        <w:rPr>
          <w:rFonts w:hint="cs"/>
          <w:rtl/>
        </w:rPr>
        <w:t xml:space="preserve"> </w:t>
      </w:r>
      <w:r w:rsidRPr="001C79E9">
        <w:rPr>
          <w:rtl/>
        </w:rPr>
        <w:t xml:space="preserve">היה מודל ליניארי </w:t>
      </w:r>
      <w:r w:rsidR="00134AF3">
        <w:rPr>
          <w:rFonts w:hint="cs"/>
          <w:rtl/>
        </w:rPr>
        <w:t>מלא</w:t>
      </w:r>
      <w:r w:rsidR="00303921" w:rsidRPr="00303921">
        <w:t xml:space="preserve"> </w:t>
      </w:r>
      <w:r w:rsidR="00303921" w:rsidRPr="00303921">
        <w:rPr>
          <w:rFonts w:hint="cs"/>
          <w:rtl/>
        </w:rPr>
        <w:t>,</w:t>
      </w:r>
      <w:r w:rsidRPr="001C79E9">
        <w:t xml:space="preserve"> </w:t>
      </w:r>
      <w:r w:rsidRPr="001C79E9">
        <w:rPr>
          <w:rtl/>
        </w:rPr>
        <w:t>שמטרתו הייתה ללמוד את מערך הנתונים של המעגלים הקונצנטריים — מערך שבו מודל הרגרסיה הליניארית נכשל</w:t>
      </w:r>
      <w:r w:rsidRPr="001C79E9">
        <w:t>.</w:t>
      </w:r>
      <w:r w:rsidRPr="001C79E9">
        <w:br/>
      </w:r>
      <w:r w:rsidRPr="001C79E9">
        <w:rPr>
          <w:rtl/>
        </w:rPr>
        <w:t>בכל שכבה ליניארית, כל נוירון מקבל את הפלט מכל הנוירונים בשכבה הקודמת, מבצע עליהם חישוב ליניארי, ומעביר את התוצאה הלאה</w:t>
      </w:r>
      <w:r w:rsidRPr="001C79E9">
        <w:t>.</w:t>
      </w:r>
      <w:r w:rsidRPr="001C79E9">
        <w:br/>
      </w:r>
      <w:r w:rsidRPr="001C79E9">
        <w:rPr>
          <w:rtl/>
        </w:rPr>
        <w:t>מספר החישובים</w:t>
      </w:r>
      <w:r w:rsidR="00134AF3">
        <w:rPr>
          <w:rFonts w:hint="cs"/>
          <w:rtl/>
        </w:rPr>
        <w:t xml:space="preserve"> - המכונים פרמטרים - </w:t>
      </w:r>
      <w:r w:rsidRPr="001C79E9">
        <w:rPr>
          <w:rtl/>
        </w:rPr>
        <w:t>בכל שכבה נקבע על פי גודל הקלט והפלט של אותה שכבה</w:t>
      </w:r>
      <w:r w:rsidRPr="001C79E9">
        <w:t>.</w:t>
      </w:r>
    </w:p>
    <w:p w14:paraId="1BEBFFD0" w14:textId="165A5062" w:rsidR="00303921" w:rsidRDefault="001C79E9" w:rsidP="006720A4">
      <w:pPr>
        <w:spacing w:line="360" w:lineRule="auto"/>
      </w:pPr>
      <w:r w:rsidRPr="001C79E9">
        <w:rPr>
          <w:rtl/>
        </w:rPr>
        <w:t>באיור</w:t>
      </w:r>
      <w:r w:rsidR="00303921">
        <w:rPr>
          <w:rFonts w:hint="cs"/>
          <w:rtl/>
        </w:rPr>
        <w:t xml:space="preserve"> 1,</w:t>
      </w:r>
      <w:r w:rsidRPr="001C79E9">
        <w:rPr>
          <w:rtl/>
        </w:rPr>
        <w:t xml:space="preserve"> ניתן לראות כיצד כל נוירון מחובר לכל הנוירונים בשכבה הבאה, מה שממחיש את העלייה הליניארית במספר הפרמטרים בהתאם לגודל השכבות</w:t>
      </w:r>
      <w:r w:rsidRPr="001C79E9">
        <w:t>.</w:t>
      </w:r>
      <w:r w:rsidRPr="001C79E9">
        <w:br/>
      </w:r>
      <w:r w:rsidRPr="001C79E9">
        <w:rPr>
          <w:rtl/>
        </w:rPr>
        <w:t xml:space="preserve">כאשר מגדילים את מספר הנוירונים בשכבות, ובפרט כאשר השכבות הן באותו סדר גודל, כמות </w:t>
      </w:r>
      <w:r w:rsidR="008B0086">
        <w:rPr>
          <w:noProof/>
        </w:rPr>
        <w:drawing>
          <wp:anchor distT="0" distB="0" distL="114300" distR="114300" simplePos="0" relativeHeight="251662336" behindDoc="0" locked="0" layoutInCell="1" allowOverlap="1" wp14:anchorId="119F7D01" wp14:editId="33BC50B8">
            <wp:simplePos x="0" y="0"/>
            <wp:positionH relativeFrom="column">
              <wp:posOffset>2035330</wp:posOffset>
            </wp:positionH>
            <wp:positionV relativeFrom="paragraph">
              <wp:posOffset>602166</wp:posOffset>
            </wp:positionV>
            <wp:extent cx="2037715" cy="1821180"/>
            <wp:effectExtent l="0" t="0" r="635" b="7620"/>
            <wp:wrapTopAndBottom/>
            <wp:docPr id="1856625205"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5205" name="Picture 5" descr="A diagram of a network&#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7715" cy="1821180"/>
                    </a:xfrm>
                    <a:prstGeom prst="rect">
                      <a:avLst/>
                    </a:prstGeom>
                    <a:noFill/>
                  </pic:spPr>
                </pic:pic>
              </a:graphicData>
            </a:graphic>
            <wp14:sizeRelH relativeFrom="margin">
              <wp14:pctWidth>0</wp14:pctWidth>
            </wp14:sizeRelH>
            <wp14:sizeRelV relativeFrom="margin">
              <wp14:pctHeight>0</wp14:pctHeight>
            </wp14:sizeRelV>
          </wp:anchor>
        </w:drawing>
      </w:r>
      <w:r w:rsidRPr="001C79E9">
        <w:rPr>
          <w:rtl/>
        </w:rPr>
        <w:t>הפרמטרים — ובהתאם גם כמות החישובים שהמעבד נדרש לבצע</w:t>
      </w:r>
      <w:r w:rsidRPr="001C79E9">
        <w:t xml:space="preserve"> — </w:t>
      </w:r>
      <w:r w:rsidRPr="001C79E9">
        <w:rPr>
          <w:rtl/>
        </w:rPr>
        <w:t>גדלה ריבועית</w:t>
      </w:r>
      <w:r w:rsidRPr="001C79E9">
        <w:t>.</w:t>
      </w:r>
      <w:r w:rsidRPr="001C79E9">
        <w:br/>
      </w:r>
      <w:r w:rsidR="006720A4">
        <w:rPr>
          <w:noProof/>
        </w:rPr>
        <mc:AlternateContent>
          <mc:Choice Requires="wps">
            <w:drawing>
              <wp:anchor distT="0" distB="0" distL="114300" distR="114300" simplePos="0" relativeHeight="251664384" behindDoc="0" locked="0" layoutInCell="1" allowOverlap="1" wp14:anchorId="1707A781" wp14:editId="5A9993AD">
                <wp:simplePos x="0" y="0"/>
                <wp:positionH relativeFrom="margin">
                  <wp:posOffset>1764804</wp:posOffset>
                </wp:positionH>
                <wp:positionV relativeFrom="paragraph">
                  <wp:posOffset>2496216</wp:posOffset>
                </wp:positionV>
                <wp:extent cx="2037715" cy="635"/>
                <wp:effectExtent l="0" t="0" r="635" b="0"/>
                <wp:wrapTopAndBottom/>
                <wp:docPr id="1963794923" name="Text Box 1"/>
                <wp:cNvGraphicFramePr/>
                <a:graphic xmlns:a="http://schemas.openxmlformats.org/drawingml/2006/main">
                  <a:graphicData uri="http://schemas.microsoft.com/office/word/2010/wordprocessingShape">
                    <wps:wsp>
                      <wps:cNvSpPr txBox="1"/>
                      <wps:spPr>
                        <a:xfrm>
                          <a:off x="0" y="0"/>
                          <a:ext cx="2037715" cy="635"/>
                        </a:xfrm>
                        <a:prstGeom prst="rect">
                          <a:avLst/>
                        </a:prstGeom>
                        <a:solidFill>
                          <a:prstClr val="white"/>
                        </a:solidFill>
                        <a:ln>
                          <a:noFill/>
                        </a:ln>
                      </wps:spPr>
                      <wps:txbx>
                        <w:txbxContent>
                          <w:p w14:paraId="4B62D545" w14:textId="7113AF53" w:rsidR="008B0086" w:rsidRPr="00ED404B" w:rsidRDefault="008B0086" w:rsidP="008B0086">
                            <w:pPr>
                              <w:pStyle w:val="Caption"/>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952A27">
                              <w:rPr>
                                <w:noProof/>
                                <w:rtl/>
                              </w:rPr>
                              <w:t>1</w:t>
                            </w:r>
                            <w:r>
                              <w:rPr>
                                <w:rtl/>
                              </w:rPr>
                              <w:fldChar w:fldCharType="end"/>
                            </w:r>
                            <w:r>
                              <w:rPr>
                                <w:noProof/>
                              </w:rPr>
                              <w:t xml:space="preserve">: </w:t>
                            </w:r>
                            <w:r>
                              <w:rPr>
                                <w:rFonts w:hint="cs"/>
                                <w:noProof/>
                                <w:rtl/>
                              </w:rPr>
                              <w:t>רשת נוירונים לינארית</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1707A781" id="_x0000_t202" coordsize="21600,21600" o:spt="202" path="m,l,21600r21600,l21600,xe">
                <v:stroke joinstyle="miter"/>
                <v:path gradientshapeok="t" o:connecttype="rect"/>
              </v:shapetype>
              <v:shape id="Text Box 1" o:spid="_x0000_s1026" type="#_x0000_t202" style="position:absolute;left:0;text-align:left;margin-left:138.95pt;margin-top:196.55pt;width:160.45pt;height:.0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" stroked="f">
                <v:textbox style="mso-fit-shape-to-text:t" inset="0,0,0,0">
                  <w:txbxContent>
                    <w:p w14:paraId="4B62D545" w14:textId="7113AF53" w:rsidR="008B0086" w:rsidRPr="00ED404B" w:rsidRDefault="008B0086" w:rsidP="008B0086">
                      <w:pPr>
                        <w:pStyle w:val="Caption"/>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952A27">
                        <w:rPr>
                          <w:noProof/>
                          <w:rtl/>
                        </w:rPr>
                        <w:t>1</w:t>
                      </w:r>
                      <w:r>
                        <w:rPr>
                          <w:rtl/>
                        </w:rPr>
                        <w:fldChar w:fldCharType="end"/>
                      </w:r>
                      <w:r>
                        <w:rPr>
                          <w:noProof/>
                        </w:rPr>
                        <w:t xml:space="preserve">: </w:t>
                      </w:r>
                      <w:r>
                        <w:rPr>
                          <w:rFonts w:hint="cs"/>
                          <w:noProof/>
                          <w:rtl/>
                        </w:rPr>
                        <w:t>רשת נוירונים לינארית</w:t>
                      </w:r>
                    </w:p>
                  </w:txbxContent>
                </v:textbox>
                <w10:wrap type="topAndBottom" anchorx="margin"/>
              </v:shape>
            </w:pict>
          </mc:Fallback>
        </mc:AlternateContent>
      </w:r>
    </w:p>
    <w:p w14:paraId="2BC4F6DB" w14:textId="1429399B" w:rsidR="00303921" w:rsidRDefault="001C79E9" w:rsidP="008B0086">
      <w:pPr>
        <w:spacing w:line="360" w:lineRule="auto"/>
        <w:rPr>
          <w:rtl/>
        </w:rPr>
      </w:pPr>
      <w:r w:rsidRPr="001C79E9">
        <w:rPr>
          <w:rtl/>
        </w:rPr>
        <w:t xml:space="preserve">עובדה זו קריטית במיוחד כאשר הקלט בעל מימדים גבוהים. </w:t>
      </w:r>
    </w:p>
    <w:p w14:paraId="7459BCFD" w14:textId="7DEEDB7E" w:rsidR="001C79E9" w:rsidRPr="001C79E9" w:rsidRDefault="001C79E9" w:rsidP="008B0086">
      <w:pPr>
        <w:spacing w:line="360" w:lineRule="auto"/>
      </w:pPr>
      <w:r w:rsidRPr="001C79E9">
        <w:rPr>
          <w:rtl/>
        </w:rPr>
        <w:t xml:space="preserve">לדוגמה, במעבר מתמונות פשוטות כמו </w:t>
      </w:r>
      <w:r w:rsidR="008B0086" w:rsidRPr="00C34ECE">
        <w:t xml:space="preserve"> </w:t>
      </w:r>
      <w:r w:rsidR="00C34ECE" w:rsidRPr="00C34ECE">
        <w:t>Digit MNIST</w:t>
      </w:r>
      <w:r w:rsidRPr="001C79E9">
        <w:rPr>
          <w:rtl/>
        </w:rPr>
        <w:t>לתמונות ברזולוציה גבוהה, שימוש בשכבות ליניאריות בגודל פרופורציונלי למספר הפיקסלים ייצור מודל עצום ובלתי ישים חישובית</w:t>
      </w:r>
      <w:r w:rsidRPr="001C79E9">
        <w:t>.</w:t>
      </w:r>
    </w:p>
    <w:p w14:paraId="31B43823" w14:textId="3D690844" w:rsidR="001C79E9" w:rsidRPr="001C79E9" w:rsidRDefault="001C79E9" w:rsidP="008B0086">
      <w:pPr>
        <w:spacing w:line="360" w:lineRule="auto"/>
        <w:rPr>
          <w:rtl/>
        </w:rPr>
      </w:pPr>
      <w:r w:rsidRPr="001C79E9">
        <w:rPr>
          <w:rtl/>
        </w:rPr>
        <w:t>במקרים כאלה נעשה שימוש ברשתות קונבולוצי</w:t>
      </w:r>
      <w:r w:rsidR="00D4681F">
        <w:rPr>
          <w:rFonts w:hint="cs"/>
          <w:rtl/>
        </w:rPr>
        <w:t xml:space="preserve">ה </w:t>
      </w:r>
      <w:r w:rsidR="00D4681F">
        <w:rPr>
          <w:rtl/>
        </w:rPr>
        <w:t>–</w:t>
      </w:r>
      <w:r w:rsidR="00D4681F">
        <w:rPr>
          <w:rFonts w:hint="cs"/>
          <w:rtl/>
        </w:rPr>
        <w:t xml:space="preserve"> </w:t>
      </w:r>
      <w:r w:rsidR="00D4681F">
        <w:rPr>
          <w:i/>
          <w:iCs/>
        </w:rPr>
        <w:t xml:space="preserve">convolutional </w:t>
      </w:r>
      <w:r w:rsidR="00D4681F">
        <w:t>neural networks</w:t>
      </w:r>
      <w:r w:rsidR="00D4681F">
        <w:rPr>
          <w:rFonts w:hint="cs"/>
          <w:rtl/>
        </w:rPr>
        <w:t xml:space="preserve"> </w:t>
      </w:r>
      <w:r w:rsidR="00D4681F">
        <w:t>--</w:t>
      </w:r>
      <w:r w:rsidR="00D4681F">
        <w:rPr>
          <w:rFonts w:hint="cs"/>
          <w:rtl/>
        </w:rPr>
        <w:t xml:space="preserve">    </w:t>
      </w:r>
      <w:r w:rsidR="00D4681F">
        <w:t xml:space="preserve"> </w:t>
      </w:r>
      <w:r w:rsidRPr="001C79E9">
        <w:t xml:space="preserve"> </w:t>
      </w:r>
      <w:r w:rsidRPr="001C79E9">
        <w:rPr>
          <w:rtl/>
        </w:rPr>
        <w:t>המקטינות משמעותית את מספר הפרמטרים על ידי הפעלת חישוב קונבולוציוני מקומי, שלוקח בחשבון קבוצות של פיקסלים בבת אחת. כך נחסכת כמות גדולה של חישוב תוך שמירה על יכולת למידה של תבניות חזותיות מורכבות</w:t>
      </w:r>
      <w:r w:rsidRPr="001C79E9">
        <w:t>.</w:t>
      </w:r>
    </w:p>
    <w:p w14:paraId="69DA64DD" w14:textId="1FDC5A2F" w:rsidR="001C79E9" w:rsidRPr="001C79E9" w:rsidRDefault="001C79E9" w:rsidP="008B0086">
      <w:pPr>
        <w:spacing w:line="360" w:lineRule="auto"/>
      </w:pPr>
      <w:r w:rsidRPr="001C79E9">
        <w:rPr>
          <w:rtl/>
        </w:rPr>
        <w:lastRenderedPageBreak/>
        <w:t xml:space="preserve">מרכיב מרכזי נוסף בלמידה עמוקה </w:t>
      </w:r>
      <w:r w:rsidR="006720A4" w:rsidRPr="006720A4">
        <w:rPr>
          <w:rFonts w:hint="cs"/>
          <w:rtl/>
        </w:rPr>
        <w:t xml:space="preserve">שצוין לעיל </w:t>
      </w:r>
      <w:r w:rsidRPr="001C79E9">
        <w:rPr>
          <w:rtl/>
        </w:rPr>
        <w:t>הוא השימוש בפונקציות אקטיבציה לא ליניאריות</w:t>
      </w:r>
      <w:r w:rsidR="00134AF3">
        <w:rPr>
          <w:rFonts w:hint="cs"/>
          <w:rtl/>
        </w:rPr>
        <w:t>.</w:t>
      </w:r>
      <w:r w:rsidR="006720A4">
        <w:rPr>
          <w:rFonts w:hint="cs"/>
          <w:rtl/>
        </w:rPr>
        <w:t xml:space="preserve"> </w:t>
      </w:r>
      <w:r w:rsidRPr="001C79E9">
        <w:rPr>
          <w:rtl/>
        </w:rPr>
        <w:t>אילו היינו משתמשים רק בשכבות ליניאריות ללא פונקציות אקטיבציה, כל הרשת הייתה מתנהגת למעשה כרגרסיה ליניארית אחת גדולה — ולכן לא הייתה מסוגלת ללמוד תבניות לא ליניאריות</w:t>
      </w:r>
      <w:r w:rsidRPr="001C79E9">
        <w:t>.</w:t>
      </w:r>
      <w:r w:rsidRPr="001C79E9">
        <w:br/>
      </w:r>
      <w:r w:rsidRPr="001C79E9">
        <w:rPr>
          <w:rtl/>
        </w:rPr>
        <w:t xml:space="preserve">פונקציות כמו </w:t>
      </w:r>
      <w:r w:rsidR="00134AF3">
        <w:t xml:space="preserve"> </w:t>
      </w:r>
      <w:r w:rsidRPr="001C79E9">
        <w:t xml:space="preserve">ReLU </w:t>
      </w:r>
      <w:r w:rsidRPr="001C79E9">
        <w:rPr>
          <w:rtl/>
        </w:rPr>
        <w:t>ו</w:t>
      </w:r>
      <w:r w:rsidR="00134AF3">
        <w:t>tanh</w:t>
      </w:r>
      <w:r w:rsidR="00134AF3">
        <w:rPr>
          <w:rFonts w:hint="cs"/>
          <w:rtl/>
        </w:rPr>
        <w:t xml:space="preserve"> </w:t>
      </w:r>
      <w:r w:rsidRPr="001C79E9">
        <w:t xml:space="preserve"> </w:t>
      </w:r>
      <w:r w:rsidRPr="001C79E9">
        <w:rPr>
          <w:rtl/>
        </w:rPr>
        <w:t>מאפשרות להכניס אי-ליניאריות לרשת</w:t>
      </w:r>
      <w:r w:rsidRPr="001C79E9">
        <w:t>.</w:t>
      </w:r>
      <w:r w:rsidRPr="001C79E9">
        <w:br/>
        <w:t>ReLU</w:t>
      </w:r>
      <w:r w:rsidR="006720A4">
        <w:rPr>
          <w:rFonts w:hint="cs"/>
          <w:rtl/>
        </w:rPr>
        <w:t xml:space="preserve">, </w:t>
      </w:r>
      <w:r w:rsidRPr="001C79E9">
        <w:rPr>
          <w:rtl/>
        </w:rPr>
        <w:t>למשל, מאפסת את הערכים השליליים של הפלט ומשאירה את הערכים החיוביים ללא שינוי. פעולה פשוטה זו שוברת את הליניאריות של המודל ומאפשרת לרשת לזהות דפוסים מורכבים בנתונים</w:t>
      </w:r>
      <w:r w:rsidRPr="001C79E9">
        <w:t>.</w:t>
      </w:r>
    </w:p>
    <w:p w14:paraId="629E9393" w14:textId="652DE76F" w:rsidR="001C79E9" w:rsidRDefault="001C79E9" w:rsidP="008B0086">
      <w:pPr>
        <w:spacing w:line="360" w:lineRule="auto"/>
        <w:rPr>
          <w:rtl/>
        </w:rPr>
      </w:pPr>
      <w:r w:rsidRPr="001C79E9">
        <w:rPr>
          <w:rtl/>
        </w:rPr>
        <w:t>בנוסף</w:t>
      </w:r>
      <w:r w:rsidRPr="001C79E9">
        <w:t xml:space="preserve">, </w:t>
      </w:r>
      <w:r w:rsidRPr="001C79E9">
        <w:rPr>
          <w:rtl/>
        </w:rPr>
        <w:t xml:space="preserve">עומק הרשת </w:t>
      </w:r>
      <w:r w:rsidRPr="001C79E9">
        <w:t xml:space="preserve">— </w:t>
      </w:r>
      <w:r w:rsidRPr="001C79E9">
        <w:rPr>
          <w:rtl/>
        </w:rPr>
        <w:t>כלומר מספר השכבות החבויות</w:t>
      </w:r>
      <w:r w:rsidRPr="001C79E9">
        <w:t>—</w:t>
      </w:r>
      <w:r w:rsidR="00D4681F">
        <w:t xml:space="preserve"> </w:t>
      </w:r>
      <w:r w:rsidR="00D4681F">
        <w:rPr>
          <w:rFonts w:hint="cs"/>
          <w:rtl/>
        </w:rPr>
        <w:t xml:space="preserve"> </w:t>
      </w:r>
      <w:r w:rsidRPr="001C79E9">
        <w:rPr>
          <w:rtl/>
        </w:rPr>
        <w:t>מוסיף לרשת יכולת לעבד מידע בצורה היררכית</w:t>
      </w:r>
      <w:r w:rsidRPr="001C79E9">
        <w:t>.</w:t>
      </w:r>
      <w:r w:rsidRPr="001C79E9">
        <w:br/>
      </w:r>
      <w:r w:rsidRPr="001C79E9">
        <w:rPr>
          <w:rtl/>
        </w:rPr>
        <w:t>השכבה הראשונה מבצעת טרנספורמציות בסיסיות על הנתונים</w:t>
      </w:r>
      <w:r w:rsidR="00134AF3">
        <w:rPr>
          <w:rFonts w:hint="cs"/>
          <w:rtl/>
        </w:rPr>
        <w:t xml:space="preserve">, </w:t>
      </w:r>
      <w:r w:rsidRPr="001C79E9">
        <w:rPr>
          <w:rtl/>
        </w:rPr>
        <w:t>כמו שילובים ליניאריים של קואורדינטות, בעוד שהשכבות הבאות בונות על פלט זה ומזקקות ממנו ייצוגים מופשטים יותר ויותר</w:t>
      </w:r>
      <w:r w:rsidRPr="001C79E9">
        <w:t>.</w:t>
      </w:r>
      <w:r w:rsidRPr="001C79E9">
        <w:br/>
      </w:r>
      <w:r w:rsidRPr="001C79E9">
        <w:rPr>
          <w:rtl/>
        </w:rPr>
        <w:t xml:space="preserve">כך נוצרת למידה הדרגתית של ייצוגים </w:t>
      </w:r>
      <w:r w:rsidRPr="001C79E9">
        <w:t xml:space="preserve">— </w:t>
      </w:r>
      <w:r w:rsidRPr="001C79E9">
        <w:rPr>
          <w:rtl/>
        </w:rPr>
        <w:t>מתכונות פשוטות ועד לתבניות מרחביות מורכבות, כגון שינויי רדיוס או יחסים מעגליים — יכולת שלמודלים ליניאריים אין</w:t>
      </w:r>
      <w:r w:rsidRPr="001C79E9">
        <w:t>.</w:t>
      </w:r>
    </w:p>
    <w:p w14:paraId="4A64CEDD" w14:textId="77777777" w:rsidR="006720A4" w:rsidRPr="00EB1955" w:rsidRDefault="006720A4" w:rsidP="008B0086">
      <w:pPr>
        <w:spacing w:line="360" w:lineRule="auto"/>
        <w:rPr>
          <w:rtl/>
        </w:rPr>
      </w:pPr>
    </w:p>
    <w:p w14:paraId="4C5F90C8" w14:textId="77777777" w:rsidR="00D4681F" w:rsidRDefault="001C79E9" w:rsidP="00D4681F">
      <w:pPr>
        <w:spacing w:line="360" w:lineRule="auto"/>
        <w:rPr>
          <w:rtl/>
        </w:rPr>
      </w:pPr>
      <w:r w:rsidRPr="001C79E9">
        <w:rPr>
          <w:rtl/>
        </w:rPr>
        <w:t>אחת מן השיטות המרכזיות להאצת זמני הריצה של מודלים נוירוניים היא קוונטיזציה</w:t>
      </w:r>
      <w:r w:rsidR="00EB1955" w:rsidRPr="00EB1955">
        <w:rPr>
          <w:rFonts w:hint="cs"/>
          <w:rtl/>
        </w:rPr>
        <w:t>.</w:t>
      </w:r>
    </w:p>
    <w:p w14:paraId="5740653D" w14:textId="09421CE1" w:rsidR="001C79E9" w:rsidRPr="001C79E9" w:rsidRDefault="001C79E9" w:rsidP="00D4681F">
      <w:pPr>
        <w:spacing w:line="360" w:lineRule="auto"/>
      </w:pPr>
      <w:r w:rsidRPr="001C79E9">
        <w:rPr>
          <w:rtl/>
        </w:rPr>
        <w:t>שיטה זו מתמקדת באופן שבו נשמרים ומיוצגים המשקולות והאקטיבציות של המודל ברמה המספרית</w:t>
      </w:r>
      <w:r w:rsidRPr="001C79E9">
        <w:t>.</w:t>
      </w:r>
    </w:p>
    <w:p w14:paraId="553080A8" w14:textId="77777777" w:rsidR="00D337E5" w:rsidRDefault="001C79E9" w:rsidP="008B0086">
      <w:pPr>
        <w:spacing w:line="360" w:lineRule="auto"/>
        <w:rPr>
          <w:rtl/>
        </w:rPr>
      </w:pPr>
      <w:r w:rsidRPr="001C79E9">
        <w:rPr>
          <w:rtl/>
        </w:rPr>
        <w:t>באופן כללי, כל מודל למידת מכונה מורכב ממשקולות בעלות ייצוג מספרי. ככל שהייצוג מפורט יותר — כלומר, נעשה שימוש ביותר ביטים לכל ערך — כך הדיוק החישובי עולה, אך גם צריכת הזיכרון והמשאבים החישוביים גדלה</w:t>
      </w:r>
      <w:r w:rsidRPr="001C79E9">
        <w:t>.</w:t>
      </w:r>
    </w:p>
    <w:p w14:paraId="19C43725" w14:textId="77777777" w:rsidR="00D337E5" w:rsidRDefault="00D337E5" w:rsidP="00D337E5">
      <w:pPr>
        <w:spacing w:line="360" w:lineRule="auto"/>
        <w:rPr>
          <w:rtl/>
        </w:rPr>
      </w:pPr>
      <w:r>
        <w:rPr>
          <w:rFonts w:hint="cs"/>
          <w:rtl/>
        </w:rPr>
        <w:t>אם נבחן משקולת במודל</w:t>
      </w:r>
      <w:r w:rsidRPr="00D337E5">
        <w:rPr>
          <w:rtl/>
        </w:rPr>
        <w:t>, בכל פעם שמבוצע חישוב שמשתמש באותה משקולת, אם בייצוג יותר מדויק המשקל תופס 4 יחידות מקום, המעבד יצטרך לשלוף 4 מקומות בזיכרון עד שהוא יוכל לבצע איתם חישוב, לעומת ייצוג פחות מדויק שתופס יחידת מקום אחת</w:t>
      </w:r>
      <w:r w:rsidRPr="00D337E5">
        <w:t>.</w:t>
      </w:r>
      <w:r w:rsidR="001C79E9" w:rsidRPr="001C79E9">
        <w:br/>
      </w:r>
      <w:r w:rsidR="001C79E9" w:rsidRPr="001C79E9">
        <w:rPr>
          <w:rtl/>
        </w:rPr>
        <w:t>לכן, קיים יחס הפוך בין דיוק הייצוג לבין יעילות הביצוע</w:t>
      </w:r>
      <w:r w:rsidR="001C79E9" w:rsidRPr="001C79E9">
        <w:t>.</w:t>
      </w:r>
    </w:p>
    <w:p w14:paraId="5C78BDAF" w14:textId="7B7DE6B8" w:rsidR="001C79E9" w:rsidRPr="001C79E9" w:rsidRDefault="00D337E5" w:rsidP="00D337E5">
      <w:pPr>
        <w:spacing w:line="360" w:lineRule="auto"/>
      </w:pPr>
      <w:r>
        <w:rPr>
          <w:rFonts w:hint="cs"/>
          <w:rtl/>
        </w:rPr>
        <w:t>היות</w:t>
      </w:r>
      <w:r w:rsidRPr="00D337E5">
        <w:rPr>
          <w:rtl/>
        </w:rPr>
        <w:t xml:space="preserve"> </w:t>
      </w:r>
      <w:r>
        <w:rPr>
          <w:rFonts w:hint="cs"/>
          <w:rtl/>
        </w:rPr>
        <w:t>ו</w:t>
      </w:r>
      <w:r w:rsidRPr="00D337E5">
        <w:rPr>
          <w:rtl/>
        </w:rPr>
        <w:t xml:space="preserve">מודל </w:t>
      </w:r>
      <w:r>
        <w:rPr>
          <w:rFonts w:hint="cs"/>
          <w:rtl/>
        </w:rPr>
        <w:t>נוטה</w:t>
      </w:r>
      <w:r w:rsidRPr="00D337E5">
        <w:rPr>
          <w:rtl/>
        </w:rPr>
        <w:t xml:space="preserve"> להכיל מספר גדול מאוד של פרמטרים, יש חשיבות גדולה לאופן שבו הם שמורים בזיכרון, ולכן השיטה הזו דורשת תשומת לב כאשר יש צורך להאיץ את ריצת המודל</w:t>
      </w:r>
      <w:r w:rsidRPr="00D337E5">
        <w:t>.</w:t>
      </w:r>
      <w:r w:rsidR="001C79E9" w:rsidRPr="001C79E9">
        <w:br/>
      </w:r>
      <w:r w:rsidR="001C79E9" w:rsidRPr="001C79E9">
        <w:br/>
      </w:r>
      <w:r w:rsidR="001C79E9" w:rsidRPr="001C79E9">
        <w:rPr>
          <w:rtl/>
        </w:rPr>
        <w:t>במקרים שבהם למודל יש מיליארדי פרמטרים, הבדל זה מתורגם לחיסכון עצום בזמן ובאנרגיה</w:t>
      </w:r>
      <w:r w:rsidR="001C79E9" w:rsidRPr="001C79E9">
        <w:t>.</w:t>
      </w:r>
    </w:p>
    <w:p w14:paraId="1F11CB54" w14:textId="01B762B5" w:rsidR="001C79E9" w:rsidRPr="001C79E9" w:rsidRDefault="001C79E9" w:rsidP="00D337E5">
      <w:pPr>
        <w:spacing w:line="360" w:lineRule="auto"/>
      </w:pPr>
      <w:r w:rsidRPr="001C79E9">
        <w:rPr>
          <w:rtl/>
        </w:rPr>
        <w:lastRenderedPageBreak/>
        <w:t>קוונטיזציה מגדירה מחדש את ייצוג הנתונים — לרוב באמצעות מיפוי ערכים רציפים למרחב בדיד ומצומצם יותר של ביטים</w:t>
      </w:r>
      <w:r w:rsidRPr="001C79E9">
        <w:t>.</w:t>
      </w:r>
      <w:r w:rsidRPr="001C79E9">
        <w:br/>
      </w:r>
      <w:r w:rsidRPr="001C79E9">
        <w:rPr>
          <w:rtl/>
        </w:rPr>
        <w:t>לדוגמה, מעבר מ־</w:t>
      </w:r>
      <w:r w:rsidRPr="001C79E9">
        <w:t xml:space="preserve">FP32 </w:t>
      </w:r>
      <w:r w:rsidR="00D4681F">
        <w:rPr>
          <w:rFonts w:hint="cs"/>
          <w:rtl/>
        </w:rPr>
        <w:t xml:space="preserve"> </w:t>
      </w:r>
      <w:r w:rsidRPr="001C79E9">
        <w:rPr>
          <w:rtl/>
        </w:rPr>
        <w:t>ל־</w:t>
      </w:r>
      <w:r w:rsidRPr="001C79E9">
        <w:t xml:space="preserve">FP16 </w:t>
      </w:r>
      <w:r w:rsidR="00D4681F">
        <w:rPr>
          <w:rFonts w:hint="cs"/>
          <w:rtl/>
        </w:rPr>
        <w:t xml:space="preserve"> </w:t>
      </w:r>
      <w:r w:rsidRPr="001C79E9">
        <w:rPr>
          <w:rtl/>
        </w:rPr>
        <w:t>משמעו שימוש במחצית מכמות הביטים לכל פרמטר, ובכך מתקבלת הפחתה של כ־50% בשימוש בזיכרון</w:t>
      </w:r>
      <w:r w:rsidRPr="001C79E9">
        <w:t>.</w:t>
      </w:r>
    </w:p>
    <w:p w14:paraId="08B20673" w14:textId="77777777" w:rsidR="001C79E9" w:rsidRPr="001C79E9" w:rsidRDefault="001C79E9" w:rsidP="008B0086">
      <w:pPr>
        <w:spacing w:line="360" w:lineRule="auto"/>
      </w:pPr>
      <w:r w:rsidRPr="001C79E9">
        <w:rPr>
          <w:rtl/>
        </w:rPr>
        <w:t>עם זאת, הפחתה גסה עלולה לגרום לאובדן מידע ולירידה בדיוק המודל</w:t>
      </w:r>
      <w:r w:rsidRPr="001C79E9">
        <w:t>.</w:t>
      </w:r>
      <w:r w:rsidRPr="001C79E9">
        <w:br/>
      </w:r>
      <w:r w:rsidRPr="001C79E9">
        <w:rPr>
          <w:rtl/>
        </w:rPr>
        <w:t>לכן, הקוונטיזציה מתבצעת לפי שיטות מיפוי מבוקרות</w:t>
      </w:r>
      <w:r w:rsidRPr="001C79E9">
        <w:t xml:space="preserve">, </w:t>
      </w:r>
      <w:r w:rsidRPr="001C79E9">
        <w:rPr>
          <w:rtl/>
        </w:rPr>
        <w:t>כגון</w:t>
      </w:r>
      <w:r w:rsidRPr="001C79E9">
        <w:t>:</w:t>
      </w:r>
    </w:p>
    <w:p w14:paraId="30AE0E58" w14:textId="26633E7A" w:rsidR="001C79E9" w:rsidRPr="001C79E9" w:rsidRDefault="00000000" w:rsidP="008B0086">
      <w:pPr>
        <w:spacing w:line="360" w:lineRule="auto"/>
      </w:pPr>
      <m:oMathPara>
        <m:oMath>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=x×S+Z</m:t>
          </m:r>
        </m:oMath>
      </m:oMathPara>
    </w:p>
    <w:p w14:paraId="20691206" w14:textId="77777777" w:rsidR="001C79E9" w:rsidRPr="001C79E9" w:rsidRDefault="001C79E9" w:rsidP="008B0086">
      <w:pPr>
        <w:spacing w:line="360" w:lineRule="auto"/>
      </w:pPr>
      <w:r w:rsidRPr="001C79E9">
        <w:rPr>
          <w:rtl/>
        </w:rPr>
        <w:t>כאשר</w:t>
      </w:r>
    </w:p>
    <w:p w14:paraId="79E531AA" w14:textId="771BD450" w:rsidR="001C79E9" w:rsidRPr="001C79E9" w:rsidRDefault="001C79E9" w:rsidP="008B0086">
      <w:pPr>
        <w:numPr>
          <w:ilvl w:val="0"/>
          <w:numId w:val="7"/>
        </w:numPr>
        <w:spacing w:line="360" w:lineRule="auto"/>
      </w:pPr>
      <m:oMath>
        <m:r>
          <w:rPr>
            <w:rFonts w:ascii="Cambria Math" w:hAnsi="Cambria Math"/>
          </w:rPr>
          <m:t>x</m:t>
        </m:r>
      </m:oMath>
      <w:r w:rsidR="00EB1955">
        <w:rPr>
          <w:rFonts w:hint="cs"/>
          <w:rtl/>
        </w:rPr>
        <w:t xml:space="preserve"> </w:t>
      </w:r>
      <w:r w:rsidRPr="001C79E9">
        <w:rPr>
          <w:rtl/>
        </w:rPr>
        <w:t>הוא הערך המקורי</w:t>
      </w:r>
      <w:r w:rsidRPr="001C79E9">
        <w:t>,</w:t>
      </w:r>
    </w:p>
    <w:p w14:paraId="68AF3D84" w14:textId="2137DCBC" w:rsidR="001C79E9" w:rsidRPr="001C79E9" w:rsidRDefault="00000000" w:rsidP="008B0086">
      <w:pPr>
        <w:numPr>
          <w:ilvl w:val="0"/>
          <w:numId w:val="7"/>
        </w:numPr>
        <w:spacing w:line="360" w:lineRule="auto"/>
      </w:pPr>
      <m:oMath>
        <m:sSub>
          <m:sSubPr>
            <m:ctrlPr>
              <w:rPr>
                <w:rFonts w:ascii="Cambria Math" w:hAnsi="Cambria Math"/>
              </w:rPr>
            </m:ctrlPr>
          </m:sSubPr>
          <m:e>
            <m:r>
              <w:rPr>
                <w:rFonts w:ascii="Cambria Math" w:hAnsi="Cambria Math"/>
              </w:rPr>
              <m:t xml:space="preserve"> x</m:t>
            </m:r>
          </m:e>
          <m:sub>
            <m:r>
              <w:rPr>
                <w:rFonts w:ascii="Cambria Math" w:hAnsi="Cambria Math"/>
              </w:rPr>
              <m:t>q</m:t>
            </m:r>
          </m:sub>
        </m:sSub>
      </m:oMath>
      <w:r w:rsidR="001C79E9" w:rsidRPr="001C79E9">
        <w:rPr>
          <w:rtl/>
        </w:rPr>
        <w:t>הוא הערך המקוונט</w:t>
      </w:r>
      <w:r w:rsidR="001C79E9" w:rsidRPr="001C79E9">
        <w:t>,</w:t>
      </w:r>
    </w:p>
    <w:p w14:paraId="25D7ED69" w14:textId="08499DEF" w:rsidR="001C79E9" w:rsidRPr="001C79E9" w:rsidRDefault="001C79E9" w:rsidP="008B0086">
      <w:pPr>
        <w:numPr>
          <w:ilvl w:val="0"/>
          <w:numId w:val="7"/>
        </w:numPr>
        <w:spacing w:line="360" w:lineRule="auto"/>
      </w:pPr>
      <m:oMath>
        <m:r>
          <w:rPr>
            <w:rFonts w:ascii="Cambria Math" w:hAnsi="Cambria Math"/>
          </w:rPr>
          <m:t>S</m:t>
        </m:r>
      </m:oMath>
      <w:r w:rsidRPr="001C79E9">
        <w:rPr>
          <w:rtl/>
        </w:rPr>
        <w:t>הוא מקדם הסקיילינג</w:t>
      </w:r>
      <w:r w:rsidRPr="001C79E9">
        <w:t xml:space="preserve"> (Scaling Factor)</w:t>
      </w:r>
      <w:r w:rsidR="00EB1955">
        <w:t xml:space="preserve"> </w:t>
      </w:r>
      <w:r w:rsidR="00EB1955">
        <w:rPr>
          <w:rFonts w:hint="cs"/>
          <w:rtl/>
        </w:rPr>
        <w:t>,</w:t>
      </w:r>
    </w:p>
    <w:p w14:paraId="67BBA3AB" w14:textId="5E309178" w:rsidR="001C79E9" w:rsidRPr="001C79E9" w:rsidRDefault="001C79E9" w:rsidP="008B0086">
      <w:pPr>
        <w:numPr>
          <w:ilvl w:val="0"/>
          <w:numId w:val="7"/>
        </w:numPr>
        <w:spacing w:line="360" w:lineRule="auto"/>
      </w:pPr>
      <m:oMath>
        <m:r>
          <w:rPr>
            <w:rFonts w:ascii="Cambria Math" w:hAnsi="Cambria Math"/>
          </w:rPr>
          <m:t>Z</m:t>
        </m:r>
      </m:oMath>
      <w:r w:rsidRPr="001C79E9">
        <w:rPr>
          <w:rtl/>
        </w:rPr>
        <w:t>הוא נקודת האפס</w:t>
      </w:r>
      <w:r w:rsidRPr="001C79E9">
        <w:t xml:space="preserve"> (Zero Poi</w:t>
      </w:r>
      <w:r w:rsidR="00EB1955">
        <w:t>n</w:t>
      </w:r>
      <w:r w:rsidRPr="001C79E9">
        <w:t>t</w:t>
      </w:r>
      <w:r w:rsidR="00EB1955">
        <w:t xml:space="preserve">) </w:t>
      </w:r>
      <w:r w:rsidR="00EB1955">
        <w:rPr>
          <w:rFonts w:hint="cs"/>
          <w:rtl/>
        </w:rPr>
        <w:t>.</w:t>
      </w:r>
    </w:p>
    <w:p w14:paraId="3A806CC3" w14:textId="1C1186EE" w:rsidR="00D337E5" w:rsidRDefault="00D337E5" w:rsidP="00D337E5">
      <w:pPr>
        <w:spacing w:line="360" w:lineRule="auto"/>
        <w:rPr>
          <w:rtl/>
        </w:rPr>
      </w:pPr>
      <w:r w:rsidRPr="00D337E5">
        <w:rPr>
          <w:rtl/>
        </w:rPr>
        <w:t>כלומר, תחילה עושים</w:t>
      </w:r>
      <w:r w:rsidRPr="00D337E5">
        <w:t xml:space="preserve"> </w:t>
      </w:r>
      <w:r>
        <w:rPr>
          <w:rFonts w:hint="cs"/>
          <w:rtl/>
        </w:rPr>
        <w:t xml:space="preserve">סקיילינג </w:t>
      </w:r>
      <w:r w:rsidRPr="00D337E5">
        <w:t xml:space="preserve"> </w:t>
      </w:r>
      <w:r w:rsidRPr="00D337E5">
        <w:rPr>
          <w:rtl/>
        </w:rPr>
        <w:t>לכל ערך בציר המקורי. אז כאשר עוברים מ</w:t>
      </w:r>
      <w:r w:rsidRPr="00D337E5">
        <w:t xml:space="preserve">FP32 </w:t>
      </w:r>
      <w:r w:rsidR="00954D5F">
        <w:rPr>
          <w:rFonts w:hint="cs"/>
          <w:rtl/>
        </w:rPr>
        <w:t xml:space="preserve"> </w:t>
      </w:r>
      <w:r w:rsidRPr="00D337E5">
        <w:rPr>
          <w:rtl/>
        </w:rPr>
        <w:t>ל</w:t>
      </w:r>
      <w:r w:rsidRPr="00D337E5">
        <w:t xml:space="preserve"> FP16 </w:t>
      </w:r>
      <w:r w:rsidRPr="00D337E5">
        <w:rPr>
          <w:rtl/>
        </w:rPr>
        <w:t>הערך 2 בייצוג המקורי יהפוך לערך 4 בייצוג החדש. כיוון שאנחנו עושים את זה לכל הערכים, היחס בין הפרמטרים נשמר כפי שהיה במקור, רק שהרזולוציה בין המשקולות קטנה, וכך ייתכן שעבור שני משקולות שהיו שונות במודל המקורי, הן יהיו זהות במודל שעבר קוונטיזציה</w:t>
      </w:r>
      <w:r w:rsidRPr="00D337E5">
        <w:t>.</w:t>
      </w:r>
    </w:p>
    <w:p w14:paraId="7C9F1D13" w14:textId="54112381" w:rsidR="007B7246" w:rsidRPr="00D337E5" w:rsidRDefault="007B7246" w:rsidP="00D337E5">
      <w:pPr>
        <w:spacing w:line="360" w:lineRule="auto"/>
        <w:rPr>
          <w:rtl/>
        </w:rPr>
      </w:pPr>
      <w:r>
        <w:rPr>
          <w:rFonts w:hint="cs"/>
          <w:rtl/>
        </w:rPr>
        <w:t xml:space="preserve">באופן הזה, </w:t>
      </w:r>
      <w:r w:rsidRPr="00D46D60">
        <w:rPr>
          <w:color w:val="000000" w:themeColor="text1"/>
          <w:rtl/>
        </w:rPr>
        <w:t>הטווח של</w:t>
      </w:r>
      <w:r w:rsidRPr="00D46D60">
        <w:rPr>
          <w:color w:val="000000" w:themeColor="text1"/>
        </w:rPr>
        <w:t xml:space="preserve"> INT16 [32767,-32767] </w:t>
      </w:r>
      <w:r w:rsidRPr="00D46D60">
        <w:rPr>
          <w:color w:val="000000" w:themeColor="text1"/>
          <w:rtl/>
        </w:rPr>
        <w:t>ימופה באופן אחיד לטווח [125,-125] של</w:t>
      </w:r>
      <w:r w:rsidRPr="00D46D60">
        <w:rPr>
          <w:color w:val="000000" w:themeColor="text1"/>
        </w:rPr>
        <w:t xml:space="preserve"> INT8</w:t>
      </w:r>
      <w:r>
        <w:rPr>
          <w:color w:val="000000" w:themeColor="text1"/>
        </w:rPr>
        <w:t xml:space="preserve"> </w:t>
      </w:r>
      <w:r w:rsidRPr="00D46D60">
        <w:rPr>
          <w:rFonts w:hint="cs"/>
          <w:color w:val="000000" w:themeColor="text1"/>
          <w:rtl/>
        </w:rPr>
        <w:t xml:space="preserve">. </w:t>
      </w:r>
      <w:r w:rsidRPr="00D46D60">
        <w:rPr>
          <w:color w:val="000000" w:themeColor="text1"/>
        </w:rPr>
        <w:t xml:space="preserve"> </w:t>
      </w:r>
    </w:p>
    <w:p w14:paraId="2482BEC0" w14:textId="735261D7" w:rsidR="001C79E9" w:rsidRDefault="001C79E9" w:rsidP="008B0086">
      <w:pPr>
        <w:spacing w:line="360" w:lineRule="auto"/>
        <w:rPr>
          <w:rtl/>
        </w:rPr>
      </w:pPr>
      <w:r w:rsidRPr="001C79E9">
        <w:rPr>
          <w:rtl/>
        </w:rPr>
        <w:t>המטרה היא לשמור על היחסים היחסיים בין הפרמטרים, גם כאשר הרזולוציה המספרית יורדת</w:t>
      </w:r>
      <w:r w:rsidRPr="001C79E9">
        <w:t>.</w:t>
      </w:r>
    </w:p>
    <w:p w14:paraId="797D579C" w14:textId="1EEEBD49" w:rsidR="007B7246" w:rsidRDefault="007B7246" w:rsidP="007B7246">
      <w:pPr>
        <w:spacing w:line="360" w:lineRule="auto"/>
        <w:rPr>
          <w:color w:val="000000" w:themeColor="text1"/>
        </w:rPr>
      </w:pPr>
      <w:r w:rsidRPr="007B7246">
        <w:rPr>
          <w:color w:val="000000" w:themeColor="text1"/>
          <w:rtl/>
        </w:rPr>
        <w:t xml:space="preserve">-כאשר מבצעים מיפוי בין שני סוגי נתונים שונים, כגון </w:t>
      </w:r>
      <w:r w:rsidRPr="007B7246">
        <w:rPr>
          <w:color w:val="000000" w:themeColor="text1"/>
        </w:rPr>
        <w:t>FP32</w:t>
      </w:r>
      <w:r w:rsidRPr="007B7246">
        <w:rPr>
          <w:color w:val="000000" w:themeColor="text1"/>
          <w:rtl/>
        </w:rPr>
        <w:t xml:space="preserve"> ל-</w:t>
      </w:r>
      <w:r w:rsidRPr="007B7246">
        <w:rPr>
          <w:color w:val="000000" w:themeColor="text1"/>
        </w:rPr>
        <w:t>INT8</w:t>
      </w:r>
      <w:r w:rsidRPr="007B7246">
        <w:rPr>
          <w:color w:val="000000" w:themeColor="text1"/>
          <w:rtl/>
        </w:rPr>
        <w:t xml:space="preserve">, יש לקבוע גורם קנה מידה מתאים למיפוי הטווח של </w:t>
      </w:r>
      <w:r w:rsidRPr="007B7246">
        <w:rPr>
          <w:color w:val="000000" w:themeColor="text1"/>
        </w:rPr>
        <w:t>FP32</w:t>
      </w:r>
      <w:r w:rsidRPr="007B7246">
        <w:rPr>
          <w:color w:val="000000" w:themeColor="text1"/>
          <w:rtl/>
        </w:rPr>
        <w:t xml:space="preserve"> ל-</w:t>
      </w:r>
      <w:r w:rsidRPr="007B7246">
        <w:rPr>
          <w:color w:val="000000" w:themeColor="text1"/>
        </w:rPr>
        <w:t>INT8</w:t>
      </w:r>
      <w:r w:rsidRPr="007B7246">
        <w:rPr>
          <w:color w:val="000000" w:themeColor="text1"/>
          <w:rtl/>
        </w:rPr>
        <w:t>. טכניקה זו ידועה בשם כיול.</w:t>
      </w:r>
      <w:r>
        <w:rPr>
          <w:rStyle w:val="FootnoteReference"/>
          <w:color w:val="000000" w:themeColor="text1"/>
        </w:rPr>
        <w:footnoteReference w:id="1"/>
      </w:r>
    </w:p>
    <w:p w14:paraId="02D4D6DD" w14:textId="4E228FAD" w:rsidR="007B7246" w:rsidRPr="00E17857" w:rsidRDefault="007B7246" w:rsidP="007B7246">
      <w:pPr>
        <w:bidi w:val="0"/>
        <w:rPr>
          <w:rFonts w:eastAsiaTheme="minorEastAsia"/>
        </w:rPr>
      </w:pPr>
      <w:r>
        <w:rPr>
          <w:color w:val="000000" w:themeColor="text1"/>
        </w:rPr>
        <w:tab/>
      </w:r>
      <w:r w:rsidRPr="007B7246">
        <w:rPr>
          <w:rFonts w:ascii="Cambria Math" w:hAnsi="Cambria Math"/>
          <w:i/>
        </w:rPr>
        <w:br/>
      </w:r>
      <m:oMathPara>
        <m:oMath>
          <m:r>
            <w:rPr>
              <w:rFonts w:ascii="Cambria Math" w:hAnsi="Cambria Math"/>
            </w:rPr>
            <m:t xml:space="preserve">s = </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b</m:t>
                  </m:r>
                </m:sup>
              </m:sSup>
              <m:r>
                <w:rPr>
                  <w:rFonts w:ascii="Cambria Math" w:hAnsi="Cambria Math"/>
                </w:rPr>
                <m:t>-1</m:t>
              </m:r>
            </m:num>
            <m:den>
              <m:r>
                <w:rPr>
                  <w:rFonts w:ascii="Cambria Math" w:hAnsi="Cambria Math"/>
                </w:rPr>
                <m:t>α - β</m:t>
              </m:r>
            </m:den>
          </m:f>
        </m:oMath>
      </m:oMathPara>
    </w:p>
    <w:p w14:paraId="03BF9AAE" w14:textId="3A4397C7" w:rsidR="007B7246" w:rsidRPr="007B7246" w:rsidRDefault="007B7246" w:rsidP="007B7246">
      <w:pPr>
        <w:spacing w:line="360" w:lineRule="auto"/>
        <w:rPr>
          <w:color w:val="000000" w:themeColor="text1"/>
        </w:rPr>
      </w:pPr>
    </w:p>
    <w:p w14:paraId="46DC873E" w14:textId="7A7F6629" w:rsidR="001C79E9" w:rsidRPr="001C79E9" w:rsidRDefault="001C79E9" w:rsidP="008B0086">
      <w:pPr>
        <w:spacing w:line="360" w:lineRule="auto"/>
        <w:rPr>
          <w:rtl/>
        </w:rPr>
      </w:pPr>
      <w:r w:rsidRPr="001C79E9">
        <w:rPr>
          <w:rtl/>
        </w:rPr>
        <w:lastRenderedPageBreak/>
        <w:t xml:space="preserve">קיימות מספר גישות </w:t>
      </w:r>
      <w:r w:rsidR="00D46D60">
        <w:rPr>
          <w:rFonts w:hint="cs"/>
          <w:rtl/>
        </w:rPr>
        <w:t xml:space="preserve">נוספות של קליברציה </w:t>
      </w:r>
      <w:r w:rsidRPr="001C79E9">
        <w:rPr>
          <w:rtl/>
        </w:rPr>
        <w:t>לכך</w:t>
      </w:r>
      <w:r w:rsidRPr="001C79E9">
        <w:t>:</w:t>
      </w:r>
    </w:p>
    <w:p w14:paraId="153D37E8" w14:textId="2901E3E1" w:rsidR="001C79E9" w:rsidRPr="001C79E9" w:rsidRDefault="00EB1955" w:rsidP="008B0086">
      <w:pPr>
        <w:numPr>
          <w:ilvl w:val="0"/>
          <w:numId w:val="8"/>
        </w:numPr>
        <w:spacing w:line="360" w:lineRule="auto"/>
      </w:pPr>
      <w:r>
        <w:t xml:space="preserve">Global </w:t>
      </w:r>
      <w:proofErr w:type="gramStart"/>
      <w:r>
        <w:t>calibration</w:t>
      </w:r>
      <w:r w:rsidR="001C79E9" w:rsidRPr="001C79E9">
        <w:rPr>
          <w:rtl/>
        </w:rPr>
        <w:t xml:space="preserve"> </w:t>
      </w:r>
      <w:r>
        <w:t xml:space="preserve"> </w:t>
      </w:r>
      <w:r w:rsidR="001C79E9" w:rsidRPr="001C79E9">
        <w:t>–</w:t>
      </w:r>
      <w:proofErr w:type="gramEnd"/>
      <w:r w:rsidR="001C79E9" w:rsidRPr="001C79E9">
        <w:t xml:space="preserve"> </w:t>
      </w:r>
      <w:r w:rsidR="001C79E9" w:rsidRPr="001C79E9">
        <w:rPr>
          <w:rtl/>
        </w:rPr>
        <w:t>מיפוי אחיד של כלל הערכים מהטווח המקורי לטווח החדש</w:t>
      </w:r>
      <w:r w:rsidR="001C79E9" w:rsidRPr="001C79E9">
        <w:t>.</w:t>
      </w:r>
    </w:p>
    <w:p w14:paraId="689685B6" w14:textId="5B9B260B" w:rsidR="001C79E9" w:rsidRPr="001C79E9" w:rsidRDefault="00EB1955" w:rsidP="008B0086">
      <w:pPr>
        <w:numPr>
          <w:ilvl w:val="0"/>
          <w:numId w:val="8"/>
        </w:numPr>
        <w:spacing w:line="360" w:lineRule="auto"/>
      </w:pPr>
      <w:r>
        <w:rPr>
          <w:b/>
          <w:bCs/>
        </w:rPr>
        <w:t xml:space="preserve"> </w:t>
      </w:r>
      <w:r>
        <w:t>Max calibration</w:t>
      </w:r>
      <w:r>
        <w:rPr>
          <w:rFonts w:hint="cs"/>
          <w:rtl/>
        </w:rPr>
        <w:t xml:space="preserve"> </w:t>
      </w:r>
      <w:proofErr w:type="gramStart"/>
      <w:r>
        <w:rPr>
          <w:rFonts w:hint="cs"/>
          <w:rtl/>
        </w:rPr>
        <w:t xml:space="preserve">-- </w:t>
      </w:r>
      <w:r w:rsidR="001C79E9" w:rsidRPr="001C79E9">
        <w:t xml:space="preserve"> </w:t>
      </w:r>
      <w:r w:rsidR="001C79E9" w:rsidRPr="001C79E9">
        <w:rPr>
          <w:rtl/>
        </w:rPr>
        <w:t>התאמת</w:t>
      </w:r>
      <w:proofErr w:type="gramEnd"/>
      <w:r w:rsidR="001C79E9" w:rsidRPr="001C79E9">
        <w:rPr>
          <w:rtl/>
        </w:rPr>
        <w:t xml:space="preserve"> הטווח לפי הערך המקסימלי בנתונים</w:t>
      </w:r>
      <w:r w:rsidR="001C79E9" w:rsidRPr="001C79E9">
        <w:t>.</w:t>
      </w:r>
    </w:p>
    <w:p w14:paraId="049C6743" w14:textId="553BEB37" w:rsidR="007B7246" w:rsidRDefault="00B846F3" w:rsidP="007B7246">
      <w:pPr>
        <w:pStyle w:val="ListParagraph"/>
        <w:numPr>
          <w:ilvl w:val="0"/>
          <w:numId w:val="8"/>
        </w:numPr>
        <w:rPr>
          <w:noProof/>
        </w:rPr>
      </w:pPr>
      <w:r>
        <w:rPr>
          <w:noProof/>
        </w:rPr>
        <w:drawing>
          <wp:anchor distT="0" distB="0" distL="114300" distR="114300" simplePos="0" relativeHeight="251665408" behindDoc="0" locked="0" layoutInCell="1" allowOverlap="1" wp14:anchorId="1A993AD6" wp14:editId="76A4ECBC">
            <wp:simplePos x="0" y="0"/>
            <wp:positionH relativeFrom="column">
              <wp:posOffset>1247775</wp:posOffset>
            </wp:positionH>
            <wp:positionV relativeFrom="paragraph">
              <wp:posOffset>662940</wp:posOffset>
            </wp:positionV>
            <wp:extent cx="3891915" cy="2260600"/>
            <wp:effectExtent l="0" t="0" r="0" b="6350"/>
            <wp:wrapTopAndBottom/>
            <wp:docPr id="1526632058" name="Picture 2" descr="A diagram of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32058" name="Picture 2" descr="A diagram of numbers and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91915" cy="226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2A27">
        <w:rPr>
          <w:noProof/>
        </w:rPr>
        <mc:AlternateContent>
          <mc:Choice Requires="wps">
            <w:drawing>
              <wp:anchor distT="0" distB="0" distL="114300" distR="114300" simplePos="0" relativeHeight="251667456" behindDoc="0" locked="0" layoutInCell="1" allowOverlap="1" wp14:anchorId="1BE395F0" wp14:editId="71487204">
                <wp:simplePos x="0" y="0"/>
                <wp:positionH relativeFrom="column">
                  <wp:posOffset>2720758</wp:posOffset>
                </wp:positionH>
                <wp:positionV relativeFrom="paragraph">
                  <wp:posOffset>3048944</wp:posOffset>
                </wp:positionV>
                <wp:extent cx="918210" cy="215265"/>
                <wp:effectExtent l="0" t="0" r="0" b="0"/>
                <wp:wrapTopAndBottom/>
                <wp:docPr id="2034218078" name="Text Box 1"/>
                <wp:cNvGraphicFramePr/>
                <a:graphic xmlns:a="http://schemas.openxmlformats.org/drawingml/2006/main">
                  <a:graphicData uri="http://schemas.microsoft.com/office/word/2010/wordprocessingShape">
                    <wps:wsp>
                      <wps:cNvSpPr txBox="1"/>
                      <wps:spPr>
                        <a:xfrm>
                          <a:off x="0" y="0"/>
                          <a:ext cx="918210" cy="215265"/>
                        </a:xfrm>
                        <a:prstGeom prst="rect">
                          <a:avLst/>
                        </a:prstGeom>
                        <a:solidFill>
                          <a:prstClr val="white"/>
                        </a:solidFill>
                        <a:ln>
                          <a:noFill/>
                        </a:ln>
                      </wps:spPr>
                      <wps:txbx>
                        <w:txbxContent>
                          <w:p w14:paraId="123ABC84" w14:textId="24B9595C" w:rsidR="00952A27" w:rsidRPr="00C03DAF" w:rsidRDefault="00952A27" w:rsidP="00952A27">
                            <w:pPr>
                              <w:pStyle w:val="Caption"/>
                              <w:rPr>
                                <w:noProof/>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2</w:t>
                            </w:r>
                            <w:r>
                              <w:rPr>
                                <w:rtl/>
                              </w:rPr>
                              <w:fldChar w:fldCharType="end"/>
                            </w:r>
                            <w:r>
                              <w:rPr>
                                <w:noProof/>
                              </w:rPr>
                              <w:t xml:space="preserve">: </w:t>
                            </w:r>
                            <w:r>
                              <w:rPr>
                                <w:rFonts w:hint="cs"/>
                                <w:noProof/>
                                <w:rtl/>
                              </w:rPr>
                              <w:t>קוונטיזציה</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395F0" id="_x0000_s1027" type="#_x0000_t202" style="position:absolute;left:0;text-align:left;margin-left:214.25pt;margin-top:240.05pt;width:72.3pt;height:1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" stroked="f">
                <v:textbox inset="0,0,0,0">
                  <w:txbxContent>
                    <w:p w14:paraId="123ABC84" w14:textId="24B9595C" w:rsidR="00952A27" w:rsidRPr="00C03DAF" w:rsidRDefault="00952A27" w:rsidP="00952A27">
                      <w:pPr>
                        <w:pStyle w:val="Caption"/>
                        <w:rPr>
                          <w:noProof/>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2</w:t>
                      </w:r>
                      <w:r>
                        <w:rPr>
                          <w:rtl/>
                        </w:rPr>
                        <w:fldChar w:fldCharType="end"/>
                      </w:r>
                      <w:r>
                        <w:rPr>
                          <w:noProof/>
                        </w:rPr>
                        <w:t xml:space="preserve">: </w:t>
                      </w:r>
                      <w:r>
                        <w:rPr>
                          <w:rFonts w:hint="cs"/>
                          <w:noProof/>
                          <w:rtl/>
                        </w:rPr>
                        <w:t>קוונטיזציה</w:t>
                      </w:r>
                    </w:p>
                  </w:txbxContent>
                </v:textbox>
                <w10:wrap type="topAndBottom"/>
              </v:shape>
            </w:pict>
          </mc:Fallback>
        </mc:AlternateContent>
      </w:r>
      <w:r w:rsidR="007B7246">
        <w:rPr>
          <w:noProof/>
        </w:rPr>
        <w:t xml:space="preserve">Percentile calibration </w:t>
      </w:r>
      <w:r w:rsidR="007B7246" w:rsidRPr="007B7246">
        <w:rPr>
          <w:noProof/>
          <w:rtl/>
        </w:rPr>
        <w:t xml:space="preserve"> במקום לבחור את הערך המקסימלי הגלובלי, שעשוי להיות בקצה התחתון של הנתונים, פעולה זו בוחרת אחוזון המייצג את הערכים החשובים, וקובעת ממנו את המקסימום. האחוזון האופטימלי הוא בדרך כלל 99.99% או 99.999%.</w:t>
      </w:r>
    </w:p>
    <w:p w14:paraId="6B028788" w14:textId="2E37B859" w:rsidR="001C79E9" w:rsidRPr="001C79E9" w:rsidRDefault="001C79E9" w:rsidP="008B0086">
      <w:pPr>
        <w:spacing w:line="360" w:lineRule="auto"/>
        <w:rPr>
          <w:rtl/>
        </w:rPr>
      </w:pPr>
      <w:r w:rsidRPr="001C79E9">
        <w:rPr>
          <w:rtl/>
        </w:rPr>
        <w:t>בשנים האחרונות פותחו שיטות מתקדמות המיישמות קוונטיזציה במודלים גדולים במיוחד</w:t>
      </w:r>
      <w:r w:rsidRPr="001C79E9">
        <w:t>.</w:t>
      </w:r>
      <w:r w:rsidRPr="001C79E9">
        <w:br/>
      </w:r>
      <w:r w:rsidRPr="001C79E9">
        <w:rPr>
          <w:rtl/>
        </w:rPr>
        <w:t>כך לדוגמה</w:t>
      </w:r>
      <w:r w:rsidR="00D4681F">
        <w:rPr>
          <w:rFonts w:hint="cs"/>
          <w:rtl/>
        </w:rPr>
        <w:t xml:space="preserve"> </w:t>
      </w:r>
      <w:r w:rsidRPr="001C79E9">
        <w:t>, GPTQ</w:t>
      </w:r>
      <w:r w:rsidR="00D4681F">
        <w:t xml:space="preserve"> </w:t>
      </w:r>
      <w:r w:rsidRPr="001C79E9">
        <w:rPr>
          <w:rtl/>
        </w:rPr>
        <w:t xml:space="preserve">מאפשרת לקוונטז מודלים בהיקף של 175 מיליארד פרמטרים לייצוג של </w:t>
      </w:r>
      <w:r w:rsidRPr="001C79E9">
        <w:t xml:space="preserve">4 </w:t>
      </w:r>
      <w:r w:rsidR="00EB1955" w:rsidRPr="00EB1955">
        <w:rPr>
          <w:rFonts w:hint="cs"/>
          <w:rtl/>
        </w:rPr>
        <w:t xml:space="preserve"> </w:t>
      </w:r>
      <w:r w:rsidRPr="001C79E9">
        <w:rPr>
          <w:rtl/>
        </w:rPr>
        <w:t>ביטים בלבד</w:t>
      </w:r>
      <w:r w:rsidRPr="001C79E9">
        <w:t xml:space="preserve">, </w:t>
      </w:r>
      <w:r w:rsidRPr="001C79E9">
        <w:rPr>
          <w:rtl/>
        </w:rPr>
        <w:t>תוך שמירה כמעט מלאה על הדיוק המקורי ושיפור ביצועים של פי ארבעה בהרצת האינפרנס על</w:t>
      </w:r>
      <w:r w:rsidRPr="001C79E9">
        <w:t xml:space="preserve"> GPU </w:t>
      </w:r>
      <w:r w:rsidRPr="001C79E9">
        <w:rPr>
          <w:rtl/>
        </w:rPr>
        <w:t>יחיד</w:t>
      </w:r>
      <w:r w:rsidRPr="001C79E9">
        <w:t>.</w:t>
      </w:r>
      <w:r w:rsidR="008138CE">
        <w:rPr>
          <w:rStyle w:val="FootnoteReference"/>
          <w:rtl/>
        </w:rPr>
        <w:footnoteReference w:id="2"/>
      </w:r>
      <w:r w:rsidR="00D4681F">
        <w:rPr>
          <w:rFonts w:hint="cs"/>
          <w:rtl/>
        </w:rPr>
        <w:t xml:space="preserve"> </w:t>
      </w:r>
      <w:r w:rsidRPr="001C79E9">
        <w:br/>
      </w:r>
      <w:r w:rsidRPr="001C79E9">
        <w:rPr>
          <w:rtl/>
        </w:rPr>
        <w:t xml:space="preserve">מנגד, שיטות פשוטות יותר כמו </w:t>
      </w:r>
      <w:r w:rsidRPr="001C79E9">
        <w:t xml:space="preserve">RTN </w:t>
      </w:r>
      <w:r w:rsidRPr="00EB1955">
        <w:rPr>
          <w:rFonts w:hint="cs"/>
          <w:rtl/>
        </w:rPr>
        <w:t xml:space="preserve"> </w:t>
      </w:r>
      <w:r w:rsidRPr="001C79E9">
        <w:rPr>
          <w:rtl/>
        </w:rPr>
        <w:t>נוטות לגרום לפגיעה ניכרת בביצועים במודלים דומים</w:t>
      </w:r>
      <w:r w:rsidRPr="001C79E9">
        <w:t>.</w:t>
      </w:r>
    </w:p>
    <w:p w14:paraId="5B164CD6" w14:textId="77777777" w:rsidR="001C79E9" w:rsidRPr="001C79E9" w:rsidRDefault="001C79E9" w:rsidP="008B0086">
      <w:pPr>
        <w:spacing w:line="360" w:lineRule="auto"/>
      </w:pPr>
      <w:r w:rsidRPr="001C79E9">
        <w:rPr>
          <w:rtl/>
        </w:rPr>
        <w:t>תהליך הקוונטיזציה יכול להתבצע במספר רמות</w:t>
      </w:r>
      <w:r w:rsidRPr="001C79E9">
        <w:t>:</w:t>
      </w:r>
    </w:p>
    <w:p w14:paraId="018EA542" w14:textId="77777777" w:rsidR="001C79E9" w:rsidRPr="001C79E9" w:rsidRDefault="001C79E9" w:rsidP="008B0086">
      <w:pPr>
        <w:numPr>
          <w:ilvl w:val="0"/>
          <w:numId w:val="9"/>
        </w:numPr>
        <w:spacing w:line="360" w:lineRule="auto"/>
      </w:pPr>
      <w:r w:rsidRPr="001C79E9">
        <w:rPr>
          <w:rtl/>
        </w:rPr>
        <w:t>על כלל שכבות המודל בו־זמנית</w:t>
      </w:r>
      <w:r w:rsidRPr="001C79E9">
        <w:t>.</w:t>
      </w:r>
    </w:p>
    <w:p w14:paraId="58667D96" w14:textId="7DE7E24F" w:rsidR="001C79E9" w:rsidRPr="001C79E9" w:rsidRDefault="001C79E9" w:rsidP="008B0086">
      <w:pPr>
        <w:numPr>
          <w:ilvl w:val="0"/>
          <w:numId w:val="9"/>
        </w:numPr>
        <w:spacing w:line="360" w:lineRule="auto"/>
      </w:pPr>
      <w:r w:rsidRPr="001C79E9">
        <w:rPr>
          <w:rtl/>
        </w:rPr>
        <w:t>ברמת הערוץ</w:t>
      </w:r>
      <w:r w:rsidR="00EB1955">
        <w:rPr>
          <w:rFonts w:hint="cs"/>
          <w:rtl/>
        </w:rPr>
        <w:t xml:space="preserve"> </w:t>
      </w:r>
      <w:r w:rsidRPr="001C79E9">
        <w:t xml:space="preserve"> (Per-channel quantization)</w:t>
      </w:r>
      <w:r w:rsidR="00EB1955">
        <w:rPr>
          <w:rFonts w:hint="cs"/>
          <w:rtl/>
        </w:rPr>
        <w:t>.</w:t>
      </w:r>
    </w:p>
    <w:p w14:paraId="6EECCE90" w14:textId="77777777" w:rsidR="001C79E9" w:rsidRPr="001C79E9" w:rsidRDefault="001C79E9" w:rsidP="008B0086">
      <w:pPr>
        <w:numPr>
          <w:ilvl w:val="0"/>
          <w:numId w:val="9"/>
        </w:numPr>
        <w:spacing w:line="360" w:lineRule="auto"/>
      </w:pPr>
      <w:r w:rsidRPr="001C79E9">
        <w:rPr>
          <w:rtl/>
        </w:rPr>
        <w:t>או תוך הפרדה בין משקולות לאקטיבציות</w:t>
      </w:r>
      <w:r w:rsidRPr="001C79E9">
        <w:t>.</w:t>
      </w:r>
    </w:p>
    <w:p w14:paraId="0DBD6546" w14:textId="2AA7E8ED" w:rsidR="001C79E9" w:rsidRPr="001C79E9" w:rsidRDefault="001C79E9" w:rsidP="008B0086">
      <w:pPr>
        <w:spacing w:line="360" w:lineRule="auto"/>
        <w:rPr>
          <w:color w:val="EE0000"/>
          <w:rtl/>
        </w:rPr>
      </w:pPr>
      <w:r w:rsidRPr="001C79E9">
        <w:rPr>
          <w:rtl/>
        </w:rPr>
        <w:t xml:space="preserve">כמו כן, קיימות גישות מתקדמות של </w:t>
      </w:r>
      <w:r w:rsidRPr="001C79E9">
        <w:t>Mixed-Precision Quantization</w:t>
      </w:r>
      <w:r w:rsidR="00EB1955" w:rsidRPr="00EB1955">
        <w:rPr>
          <w:rFonts w:hint="cs"/>
          <w:rtl/>
        </w:rPr>
        <w:t>,</w:t>
      </w:r>
      <w:r w:rsidRPr="001C79E9">
        <w:t xml:space="preserve"> </w:t>
      </w:r>
      <w:r w:rsidRPr="001C79E9">
        <w:rPr>
          <w:rtl/>
        </w:rPr>
        <w:t>בהן נשמרת דיוק מלא רק עבור משקולות קריטיות</w:t>
      </w:r>
      <w:r w:rsidRPr="001C79E9">
        <w:t xml:space="preserve"> </w:t>
      </w:r>
      <w:r w:rsidRPr="001C79E9">
        <w:rPr>
          <w:rtl/>
        </w:rPr>
        <w:t>בהתאם למדדים כמו</w:t>
      </w:r>
      <w:r w:rsidRPr="001C79E9">
        <w:t xml:space="preserve"> Activation Magnitude </w:t>
      </w:r>
      <w:r w:rsidRPr="001C79E9">
        <w:rPr>
          <w:rtl/>
        </w:rPr>
        <w:t>או</w:t>
      </w:r>
      <w:r w:rsidRPr="001C79E9">
        <w:t xml:space="preserve"> Attention Score</w:t>
      </w:r>
      <w:r w:rsidR="00D4681F">
        <w:t xml:space="preserve"> </w:t>
      </w:r>
      <w:r w:rsidR="00134AF3">
        <w:rPr>
          <w:rFonts w:hint="cs"/>
          <w:rtl/>
        </w:rPr>
        <w:t>,</w:t>
      </w:r>
      <w:r w:rsidRPr="001C79E9">
        <w:t xml:space="preserve"> </w:t>
      </w:r>
      <w:r w:rsidRPr="001C79E9">
        <w:rPr>
          <w:rtl/>
        </w:rPr>
        <w:t>בעוד שהיתר מקוונטזות בדיוק מופחת</w:t>
      </w:r>
      <w:r w:rsidRPr="001C79E9">
        <w:t>.</w:t>
      </w:r>
      <w:r w:rsidR="00D4681F">
        <w:rPr>
          <w:rFonts w:hint="cs"/>
          <w:rtl/>
        </w:rPr>
        <w:t xml:space="preserve"> </w:t>
      </w:r>
    </w:p>
    <w:p w14:paraId="08CD6B00" w14:textId="5BA01228" w:rsidR="001C79E9" w:rsidRDefault="001C79E9" w:rsidP="00EB1955">
      <w:pPr>
        <w:spacing w:line="360" w:lineRule="auto"/>
        <w:rPr>
          <w:rtl/>
        </w:rPr>
      </w:pPr>
      <w:r w:rsidRPr="001C79E9">
        <w:rPr>
          <w:rtl/>
        </w:rPr>
        <w:lastRenderedPageBreak/>
        <w:t>חשוב לציין שתהליך הקוונטיזציה עצמו עשוי להיות ארוך ואף בלתי הפיך</w:t>
      </w:r>
      <w:r w:rsidRPr="001C79E9">
        <w:t>.</w:t>
      </w:r>
      <w:r w:rsidRPr="001C79E9">
        <w:br/>
      </w:r>
      <w:r w:rsidRPr="001C79E9">
        <w:rPr>
          <w:rtl/>
        </w:rPr>
        <w:t>לפיכך, נהוג לבצעו רק לאחר שהמודל בשל, מגובה, ונבדק היטב, במיוחד כאשר מדובר בשלב ניסיוני של הפיתוח</w:t>
      </w:r>
      <w:r w:rsidRPr="001C79E9">
        <w:t>.</w:t>
      </w:r>
    </w:p>
    <w:p w14:paraId="24F4088B" w14:textId="77777777" w:rsidR="008B0086" w:rsidRDefault="008B0086" w:rsidP="008B0086">
      <w:pPr>
        <w:spacing w:line="360" w:lineRule="auto"/>
        <w:rPr>
          <w:rtl/>
        </w:rPr>
      </w:pPr>
    </w:p>
    <w:p w14:paraId="6EC4F07A" w14:textId="7632813D" w:rsidR="008B0086" w:rsidRPr="008B0086" w:rsidRDefault="008B0086" w:rsidP="008B0086">
      <w:pPr>
        <w:spacing w:line="360" w:lineRule="auto"/>
      </w:pPr>
      <w:r w:rsidRPr="008B0086">
        <w:rPr>
          <w:rtl/>
        </w:rPr>
        <w:t>כאשר אנו שואפים לשפר את ביצועי האינפרנס של מודלים של למידה עמוקה, נדרש להבין אילו כלים ושיטות מאפשרים למדוד, לנתח ולבצע אופטימיזציה לתהליך. אחד המרכיבים המרכזיים הוא המעבד הגרפ</w:t>
      </w:r>
      <w:r w:rsidR="00134AF3">
        <w:rPr>
          <w:rFonts w:hint="cs"/>
          <w:rtl/>
        </w:rPr>
        <w:t xml:space="preserve">י </w:t>
      </w:r>
      <w:r w:rsidRPr="008B0086">
        <w:t>(GPU)</w:t>
      </w:r>
      <w:r w:rsidR="00134AF3">
        <w:rPr>
          <w:rFonts w:hint="cs"/>
          <w:rtl/>
        </w:rPr>
        <w:t>,</w:t>
      </w:r>
      <w:r w:rsidRPr="008B0086">
        <w:t xml:space="preserve"> </w:t>
      </w:r>
      <w:r w:rsidRPr="008B0086">
        <w:rPr>
          <w:rtl/>
        </w:rPr>
        <w:t>אשר מתוכנן לביצוע מקבילי של חישובים, בניגוד למעבד המרכזי</w:t>
      </w:r>
      <w:r w:rsidRPr="008B0086">
        <w:t xml:space="preserve"> (CPU) </w:t>
      </w:r>
      <w:r w:rsidRPr="008B0086">
        <w:rPr>
          <w:rtl/>
        </w:rPr>
        <w:t>המבצע לרוב חישובים סדרתיים</w:t>
      </w:r>
      <w:r w:rsidRPr="008B0086">
        <w:t>.</w:t>
      </w:r>
      <w:r w:rsidRPr="008B0086">
        <w:br/>
      </w:r>
      <w:r w:rsidRPr="008B0086">
        <w:rPr>
          <w:rtl/>
        </w:rPr>
        <w:t>ההבדלים הארכיטקטוניים בין</w:t>
      </w:r>
      <w:r w:rsidRPr="008B0086">
        <w:t xml:space="preserve"> CPU </w:t>
      </w:r>
      <w:r w:rsidRPr="008B0086">
        <w:rPr>
          <w:rtl/>
        </w:rPr>
        <w:t>ל־</w:t>
      </w:r>
      <w:r w:rsidRPr="008B0086">
        <w:t xml:space="preserve">GPU </w:t>
      </w:r>
      <w:r w:rsidR="00134AF3">
        <w:rPr>
          <w:rFonts w:hint="cs"/>
          <w:rtl/>
        </w:rPr>
        <w:t xml:space="preserve"> </w:t>
      </w:r>
      <w:r w:rsidRPr="008B0086">
        <w:rPr>
          <w:rtl/>
        </w:rPr>
        <w:t>הופכים את ה־</w:t>
      </w:r>
      <w:r w:rsidRPr="008B0086">
        <w:t xml:space="preserve">GPU </w:t>
      </w:r>
      <w:r w:rsidR="00134AF3">
        <w:rPr>
          <w:rFonts w:hint="cs"/>
          <w:rtl/>
        </w:rPr>
        <w:t xml:space="preserve"> </w:t>
      </w:r>
      <w:r w:rsidRPr="008B0086">
        <w:rPr>
          <w:rtl/>
        </w:rPr>
        <w:t>לאטרקטיבי במיוחד למשימות כמו למידה עמוקה — שבהן נדרשות פעולות חוזרות על מטריצות גדולות או טנזורים, וניתן להריץ חישובים רבים במקביל על ליבות</w:t>
      </w:r>
      <w:r w:rsidRPr="008B0086">
        <w:t xml:space="preserve"> (CUDA cores) </w:t>
      </w:r>
      <w:r w:rsidRPr="008B0086">
        <w:rPr>
          <w:rtl/>
        </w:rPr>
        <w:t>רבות</w:t>
      </w:r>
      <w:r w:rsidRPr="008B0086">
        <w:t>.</w:t>
      </w:r>
    </w:p>
    <w:p w14:paraId="144A7B99" w14:textId="5ABC1E28" w:rsidR="008B0086" w:rsidRPr="008B0086" w:rsidRDefault="008B0086" w:rsidP="008B0086">
      <w:pPr>
        <w:spacing w:line="360" w:lineRule="auto"/>
        <w:rPr>
          <w:rtl/>
        </w:rPr>
      </w:pPr>
      <w:r w:rsidRPr="008B0086">
        <w:rPr>
          <w:rtl/>
        </w:rPr>
        <w:t>אחת התכונות החשובות של</w:t>
      </w:r>
      <w:r w:rsidRPr="008B0086">
        <w:t xml:space="preserve"> GPU </w:t>
      </w:r>
      <w:r w:rsidRPr="008B0086">
        <w:rPr>
          <w:rtl/>
        </w:rPr>
        <w:t>היא יכולתו לבצע העברת נתונים אסינכרונית</w:t>
      </w:r>
      <w:r w:rsidRPr="008B0086">
        <w:t xml:space="preserve"> </w:t>
      </w:r>
      <w:r w:rsidRPr="008B0086">
        <w:rPr>
          <w:rtl/>
        </w:rPr>
        <w:t>בין הזיכרון של ה־</w:t>
      </w:r>
      <w:r w:rsidRPr="008B0086">
        <w:t xml:space="preserve">CPU </w:t>
      </w:r>
      <w:r w:rsidR="0097101B">
        <w:rPr>
          <w:rFonts w:hint="cs"/>
          <w:rtl/>
        </w:rPr>
        <w:t xml:space="preserve"> </w:t>
      </w:r>
      <w:r w:rsidRPr="008B0086">
        <w:rPr>
          <w:rtl/>
        </w:rPr>
        <w:t>לזה של ה־</w:t>
      </w:r>
      <w:r w:rsidRPr="008B0086">
        <w:t xml:space="preserve">GPU </w:t>
      </w:r>
      <w:r w:rsidR="0097101B">
        <w:rPr>
          <w:rFonts w:hint="cs"/>
          <w:rtl/>
        </w:rPr>
        <w:t xml:space="preserve">. </w:t>
      </w:r>
      <w:r w:rsidRPr="008B0086">
        <w:rPr>
          <w:rtl/>
        </w:rPr>
        <w:t xml:space="preserve">בשונה מהעברה סינכרונית שבה התוכנית </w:t>
      </w:r>
      <w:r w:rsidR="0097101B">
        <w:rPr>
          <w:rFonts w:hint="cs"/>
          <w:rtl/>
        </w:rPr>
        <w:t>ממתינה</w:t>
      </w:r>
      <w:r w:rsidRPr="008B0086">
        <w:rPr>
          <w:rtl/>
        </w:rPr>
        <w:t xml:space="preserve"> לסיום הפעולה, העברה אסינכרונית מאפשרת לתהליך אחר להמשיך לרוץ במקביל. גם מעבדי</w:t>
      </w:r>
      <w:r w:rsidRPr="008B0086">
        <w:t xml:space="preserve"> CPU </w:t>
      </w:r>
      <w:r w:rsidRPr="008B0086">
        <w:rPr>
          <w:rtl/>
        </w:rPr>
        <w:t>תומכים במידה מסוימת באסינכרוניות, אך ב־</w:t>
      </w:r>
      <w:r w:rsidR="0097101B">
        <w:t xml:space="preserve"> </w:t>
      </w:r>
      <w:r w:rsidRPr="008B0086">
        <w:t xml:space="preserve">GPU </w:t>
      </w:r>
      <w:r w:rsidRPr="008B0086">
        <w:rPr>
          <w:rtl/>
        </w:rPr>
        <w:t>הדבר מנוצל באופן נרחב יותר — במיוחד מאחר והוא מסוגל לבצע חישובים מקביליים במקביל להעברות נתונים</w:t>
      </w:r>
      <w:r w:rsidRPr="008B0086">
        <w:t>.</w:t>
      </w:r>
      <w:r w:rsidRPr="008B0086">
        <w:br/>
      </w:r>
      <w:r w:rsidRPr="008B0086">
        <w:rPr>
          <w:rtl/>
        </w:rPr>
        <w:t>במסגרת פיתוח ב־</w:t>
      </w:r>
      <w:proofErr w:type="spellStart"/>
      <w:r w:rsidRPr="008B0086">
        <w:t>PyTorch</w:t>
      </w:r>
      <w:proofErr w:type="spellEnd"/>
      <w:r w:rsidRPr="008B0086">
        <w:t xml:space="preserve"> </w:t>
      </w:r>
      <w:r w:rsidR="0097101B">
        <w:rPr>
          <w:rFonts w:hint="cs"/>
          <w:rtl/>
        </w:rPr>
        <w:t xml:space="preserve"> </w:t>
      </w:r>
      <w:r w:rsidRPr="008B0086">
        <w:rPr>
          <w:rtl/>
        </w:rPr>
        <w:t xml:space="preserve">לדוגמה, ניתן להגדיר העברה של טנזורים אל הזיכרון הגרפי באמצעות הפונקציה </w:t>
      </w:r>
      <w:r w:rsidRPr="008B0086">
        <w:t>to()</w:t>
      </w:r>
      <w:r w:rsidR="00320C94">
        <w:rPr>
          <w:rFonts w:hint="cs"/>
          <w:rtl/>
        </w:rPr>
        <w:t xml:space="preserve">, </w:t>
      </w:r>
      <w:r w:rsidRPr="008B0086">
        <w:rPr>
          <w:rtl/>
        </w:rPr>
        <w:t xml:space="preserve">ולציין פרמטרים כמו </w:t>
      </w:r>
      <w:r w:rsidR="0097101B">
        <w:t xml:space="preserve"> </w:t>
      </w:r>
      <w:r w:rsidR="00320C94">
        <w:t>non-blocking</w:t>
      </w:r>
      <w:r w:rsidRPr="008B0086">
        <w:t xml:space="preserve"> </w:t>
      </w:r>
      <w:r w:rsidRPr="008B0086">
        <w:rPr>
          <w:rtl/>
        </w:rPr>
        <w:t>או שימוש ב־</w:t>
      </w:r>
      <w:r w:rsidR="00D46D60">
        <w:t xml:space="preserve"> </w:t>
      </w:r>
      <w:r w:rsidRPr="008B0086">
        <w:t xml:space="preserve">pinned memory </w:t>
      </w:r>
      <w:r w:rsidRPr="008B0086">
        <w:rPr>
          <w:rtl/>
        </w:rPr>
        <w:t>כדי לשפר את ביצועי ההעברה</w:t>
      </w:r>
      <w:r w:rsidRPr="008B0086">
        <w:t>.</w:t>
      </w:r>
      <w:r w:rsidR="007B7246">
        <w:rPr>
          <w:rStyle w:val="FootnoteReference"/>
          <w:rtl/>
        </w:rPr>
        <w:footnoteReference w:id="3"/>
      </w:r>
    </w:p>
    <w:p w14:paraId="045B9402" w14:textId="77777777" w:rsidR="00B846F3" w:rsidRDefault="008B0086" w:rsidP="008B0086">
      <w:pPr>
        <w:spacing w:line="360" w:lineRule="auto"/>
        <w:rPr>
          <w:rtl/>
        </w:rPr>
      </w:pPr>
      <w:r w:rsidRPr="008B0086">
        <w:rPr>
          <w:rtl/>
        </w:rPr>
        <w:t xml:space="preserve">השליטה בתזמון ההעברות והחישובים מתבצעת לרוב באמצעות </w:t>
      </w:r>
      <w:r>
        <w:rPr>
          <w:b/>
          <w:bCs/>
        </w:rPr>
        <w:t xml:space="preserve"> </w:t>
      </w:r>
      <w:r w:rsidR="0097101B">
        <w:t>CUDA</w:t>
      </w:r>
      <w:r w:rsidR="0097101B">
        <w:rPr>
          <w:rFonts w:hint="cs"/>
          <w:rtl/>
        </w:rPr>
        <w:t xml:space="preserve"> (</w:t>
      </w:r>
      <w:r w:rsidRPr="008B0086">
        <w:t xml:space="preserve"> </w:t>
      </w:r>
      <w:r w:rsidRPr="008B0086">
        <w:rPr>
          <w:rtl/>
        </w:rPr>
        <w:t>סביבת פיתוח</w:t>
      </w:r>
      <w:r w:rsidRPr="008B0086">
        <w:t xml:space="preserve"> </w:t>
      </w:r>
      <w:r w:rsidRPr="008B0086">
        <w:rPr>
          <w:rtl/>
        </w:rPr>
        <w:t>של חברת</w:t>
      </w:r>
      <w:r w:rsidRPr="008B0086">
        <w:t xml:space="preserve"> NVIDIA</w:t>
      </w:r>
      <w:r w:rsidR="0097101B">
        <w:t xml:space="preserve"> </w:t>
      </w:r>
      <w:r w:rsidR="0097101B">
        <w:rPr>
          <w:rFonts w:hint="cs"/>
          <w:rtl/>
        </w:rPr>
        <w:t xml:space="preserve">). </w:t>
      </w:r>
      <w:r w:rsidRPr="008B0086">
        <w:br/>
      </w:r>
      <w:r w:rsidR="00D46D60">
        <w:t xml:space="preserve"> </w:t>
      </w:r>
      <w:r w:rsidRPr="008B0086">
        <w:t>CUDA</w:t>
      </w:r>
      <w:r w:rsidRPr="008B0086">
        <w:rPr>
          <w:rtl/>
        </w:rPr>
        <w:t>מספקת ממשק המאפשר למתכנת לשלוט בתקשורת בין ה־</w:t>
      </w:r>
      <w:r w:rsidR="0097101B">
        <w:t xml:space="preserve"> </w:t>
      </w:r>
      <w:r w:rsidRPr="008B0086">
        <w:t xml:space="preserve">CPU </w:t>
      </w:r>
      <w:r w:rsidRPr="008B0086">
        <w:rPr>
          <w:rtl/>
        </w:rPr>
        <w:t>ל־</w:t>
      </w:r>
      <w:r>
        <w:t xml:space="preserve"> </w:t>
      </w:r>
      <w:r w:rsidRPr="008B0086">
        <w:t xml:space="preserve">GPU </w:t>
      </w:r>
      <w:r w:rsidRPr="008B0086">
        <w:rPr>
          <w:rtl/>
        </w:rPr>
        <w:t>לנהל זרמי עבודה</w:t>
      </w:r>
      <w:r w:rsidR="0097101B">
        <w:rPr>
          <w:rFonts w:hint="cs"/>
          <w:rtl/>
        </w:rPr>
        <w:t xml:space="preserve"> מקבילי</w:t>
      </w:r>
      <w:r w:rsidRPr="008B0086">
        <w:t xml:space="preserve"> (Streams</w:t>
      </w:r>
      <w:proofErr w:type="gramStart"/>
      <w:r w:rsidRPr="008B0086">
        <w:t>)</w:t>
      </w:r>
      <w:r w:rsidR="00320C94">
        <w:t xml:space="preserve"> </w:t>
      </w:r>
      <w:r w:rsidR="00320C94">
        <w:rPr>
          <w:rFonts w:hint="cs"/>
          <w:rtl/>
        </w:rPr>
        <w:t>,</w:t>
      </w:r>
      <w:proofErr w:type="gramEnd"/>
      <w:r w:rsidR="0097101B">
        <w:t xml:space="preserve"> </w:t>
      </w:r>
      <w:r w:rsidRPr="008B0086">
        <w:t xml:space="preserve"> </w:t>
      </w:r>
      <w:r w:rsidRPr="008B0086">
        <w:rPr>
          <w:rtl/>
        </w:rPr>
        <w:t>להפעיל קריאות</w:t>
      </w:r>
      <w:r w:rsidR="0097101B">
        <w:rPr>
          <w:rFonts w:hint="cs"/>
          <w:rtl/>
        </w:rPr>
        <w:t xml:space="preserve"> ליבות (</w:t>
      </w:r>
      <w:r w:rsidR="0097101B">
        <w:t>Kernels</w:t>
      </w:r>
      <w:r w:rsidR="0097101B">
        <w:rPr>
          <w:rFonts w:hint="cs"/>
          <w:rtl/>
        </w:rPr>
        <w:t xml:space="preserve">), </w:t>
      </w:r>
      <w:r w:rsidRPr="008B0086">
        <w:rPr>
          <w:rtl/>
        </w:rPr>
        <w:t>ולבצע אופטימיזציה לתזמון ולשימוש במשאבים</w:t>
      </w:r>
      <w:r w:rsidRPr="008B0086">
        <w:t>.</w:t>
      </w:r>
      <w:r w:rsidR="00B846F3">
        <w:rPr>
          <w:rFonts w:hint="cs"/>
          <w:rtl/>
        </w:rPr>
        <w:t xml:space="preserve"> </w:t>
      </w:r>
    </w:p>
    <w:p w14:paraId="0874590E" w14:textId="0020C614" w:rsidR="008B0086" w:rsidRPr="008B0086" w:rsidRDefault="008B0086" w:rsidP="008B0086">
      <w:pPr>
        <w:spacing w:line="360" w:lineRule="auto"/>
      </w:pPr>
      <w:r w:rsidRPr="008B0086">
        <w:rPr>
          <w:rtl/>
        </w:rPr>
        <w:t>באמצעות</w:t>
      </w:r>
      <w:r w:rsidRPr="008B0086">
        <w:t xml:space="preserve"> CUDA </w:t>
      </w:r>
      <w:r w:rsidRPr="008B0086">
        <w:rPr>
          <w:rtl/>
        </w:rPr>
        <w:t>ניתן ליצור מספר זרמים</w:t>
      </w:r>
      <w:r w:rsidRPr="008B0086">
        <w:t xml:space="preserve"> (streams) </w:t>
      </w:r>
      <w:r w:rsidRPr="008B0086">
        <w:rPr>
          <w:rtl/>
        </w:rPr>
        <w:t>כדי להריץ משימות שונות במקביל — לדוגמה, העברת נתונים תוך כדי ביצוע חישוב, וכך למקסם את השימוש במשאבי ה־</w:t>
      </w:r>
      <w:r w:rsidRPr="008B0086">
        <w:t>GPU.</w:t>
      </w:r>
    </w:p>
    <w:p w14:paraId="72891199" w14:textId="7CE05C2A" w:rsidR="008B0086" w:rsidRPr="008B0086" w:rsidRDefault="008B0086" w:rsidP="008B0086">
      <w:pPr>
        <w:spacing w:line="360" w:lineRule="auto"/>
      </w:pPr>
      <w:r w:rsidRPr="008B0086">
        <w:rPr>
          <w:rtl/>
        </w:rPr>
        <w:t>בשל המורכבות הגבוהה של תזמון ועומסי עבודה, נעשה שימוש בכלים לניתוח ביצועים</w:t>
      </w:r>
      <w:r w:rsidRPr="008B0086">
        <w:t xml:space="preserve"> (Profilers) </w:t>
      </w:r>
      <w:r w:rsidRPr="008B0086">
        <w:rPr>
          <w:rtl/>
        </w:rPr>
        <w:t xml:space="preserve">כדי להבין היכן מתבזבז זמן החישוב או ההעברה. כלים כמו </w:t>
      </w:r>
      <w:r w:rsidRPr="008B0086">
        <w:t xml:space="preserve">NVIDIA Nsight Systems, </w:t>
      </w:r>
      <w:r w:rsidRPr="00EC42F3">
        <w:rPr>
          <w:rFonts w:hint="cs"/>
          <w:rtl/>
        </w:rPr>
        <w:t xml:space="preserve"> </w:t>
      </w:r>
      <w:r w:rsidRPr="008B0086">
        <w:rPr>
          <w:rtl/>
        </w:rPr>
        <w:t xml:space="preserve">או </w:t>
      </w:r>
      <w:r w:rsidRPr="008B0086">
        <w:rPr>
          <w:rtl/>
        </w:rPr>
        <w:lastRenderedPageBreak/>
        <w:t>הפרופיילר המובנה ב־</w:t>
      </w:r>
      <w:proofErr w:type="spellStart"/>
      <w:r w:rsidRPr="008B0086">
        <w:t>PyTorch</w:t>
      </w:r>
      <w:proofErr w:type="spellEnd"/>
      <w:r w:rsidRPr="008B0086">
        <w:t xml:space="preserve"> </w:t>
      </w:r>
      <w:r w:rsidR="00EC42F3">
        <w:rPr>
          <w:rFonts w:hint="cs"/>
          <w:rtl/>
        </w:rPr>
        <w:t xml:space="preserve"> (</w:t>
      </w:r>
      <w:proofErr w:type="spellStart"/>
      <w:r w:rsidR="00EC42F3">
        <w:t>torch.profiler</w:t>
      </w:r>
      <w:proofErr w:type="spellEnd"/>
      <w:r w:rsidR="00EC42F3">
        <w:rPr>
          <w:rFonts w:hint="cs"/>
          <w:rtl/>
        </w:rPr>
        <w:t xml:space="preserve">) </w:t>
      </w:r>
      <w:r w:rsidRPr="008B0086">
        <w:rPr>
          <w:rtl/>
        </w:rPr>
        <w:t>מאפשרים למדוד את זמני ההרצה של פונקציות ספציפיות, לזהות צווארי בקבוק, ולנתח את השימוש בזיכרון ובמעבד</w:t>
      </w:r>
      <w:r w:rsidRPr="008B0086">
        <w:t>.</w:t>
      </w:r>
      <w:r w:rsidR="00565B11">
        <w:rPr>
          <w:rFonts w:hint="cs"/>
          <w:rtl/>
        </w:rPr>
        <w:t xml:space="preserve"> </w:t>
      </w:r>
      <w:r w:rsidRPr="008B0086">
        <w:br/>
      </w:r>
      <w:r w:rsidRPr="008B0086">
        <w:rPr>
          <w:rtl/>
        </w:rPr>
        <w:t>בנוסף לפרופיילרים, נעשה לעיתים שימוש ב־</w:t>
      </w:r>
      <w:r w:rsidRPr="008B0086">
        <w:t xml:space="preserve">timers </w:t>
      </w:r>
      <w:r w:rsidR="000C4999">
        <w:rPr>
          <w:rFonts w:hint="cs"/>
          <w:rtl/>
        </w:rPr>
        <w:t xml:space="preserve"> </w:t>
      </w:r>
      <w:r w:rsidRPr="008B0086">
        <w:rPr>
          <w:rtl/>
        </w:rPr>
        <w:t xml:space="preserve">פנימיים למשל </w:t>
      </w:r>
      <w:r w:rsidR="00565B11">
        <w:t xml:space="preserve"> (</w:t>
      </w:r>
      <w:proofErr w:type="spellStart"/>
      <w:r w:rsidRPr="008B0086">
        <w:t>torch.cuda.Event</w:t>
      </w:r>
      <w:proofErr w:type="spellEnd"/>
      <w:r w:rsidRPr="008B0086">
        <w:t xml:space="preserve">) </w:t>
      </w:r>
      <w:r w:rsidRPr="008B0086">
        <w:rPr>
          <w:rtl/>
        </w:rPr>
        <w:t>כדי למדוד במדויק את משך הזמן בין שלבי החישוב השונים</w:t>
      </w:r>
      <w:r w:rsidRPr="008B0086">
        <w:t>.</w:t>
      </w:r>
    </w:p>
    <w:p w14:paraId="0F751E89" w14:textId="440F8B71" w:rsidR="008B0086" w:rsidRPr="008B0086" w:rsidRDefault="008B0086" w:rsidP="008B0086">
      <w:pPr>
        <w:spacing w:line="360" w:lineRule="auto"/>
      </w:pPr>
      <w:r w:rsidRPr="008B0086">
        <w:rPr>
          <w:rtl/>
        </w:rPr>
        <w:t>כלים מתקדמים יותר, כמו</w:t>
      </w:r>
      <w:r w:rsidRPr="008B0086">
        <w:t xml:space="preserve">TensorRT </w:t>
      </w:r>
      <w:r>
        <w:rPr>
          <w:rFonts w:hint="cs"/>
          <w:rtl/>
        </w:rPr>
        <w:t xml:space="preserve"> </w:t>
      </w:r>
      <w:r w:rsidR="000C4999">
        <w:rPr>
          <w:rFonts w:hint="cs"/>
          <w:rtl/>
        </w:rPr>
        <w:t xml:space="preserve">, </w:t>
      </w:r>
      <w:r w:rsidRPr="008B0086">
        <w:rPr>
          <w:rtl/>
        </w:rPr>
        <w:t>לוקחים את העקרונות הללו צעד קדימ</w:t>
      </w:r>
      <w:r w:rsidR="000C4999">
        <w:rPr>
          <w:rFonts w:hint="cs"/>
          <w:rtl/>
        </w:rPr>
        <w:t xml:space="preserve">ה. </w:t>
      </w:r>
      <w:r w:rsidR="000C4999">
        <w:t>TensorRT</w:t>
      </w:r>
      <w:r w:rsidR="000C4999">
        <w:rPr>
          <w:rFonts w:hint="cs"/>
          <w:rtl/>
        </w:rPr>
        <w:t xml:space="preserve"> </w:t>
      </w:r>
      <w:r w:rsidR="00EC42F3">
        <w:rPr>
          <w:rFonts w:hint="cs"/>
          <w:rtl/>
        </w:rPr>
        <w:t>זו</w:t>
      </w:r>
      <w:r w:rsidRPr="008B0086">
        <w:rPr>
          <w:rtl/>
        </w:rPr>
        <w:t xml:space="preserve"> ספרייה של</w:t>
      </w:r>
      <w:r w:rsidRPr="008B0086">
        <w:t xml:space="preserve"> NVIDIA </w:t>
      </w:r>
      <w:r w:rsidRPr="008B0086">
        <w:rPr>
          <w:rtl/>
        </w:rPr>
        <w:t xml:space="preserve">המיועדת לביצוע אופטימיזציה של אינפרנס </w:t>
      </w:r>
      <w:proofErr w:type="gramStart"/>
      <w:r w:rsidRPr="008B0086">
        <w:rPr>
          <w:rtl/>
        </w:rPr>
        <w:t>על</w:t>
      </w:r>
      <w:r w:rsidRPr="008B0086">
        <w:t xml:space="preserve"> </w:t>
      </w:r>
      <w:r w:rsidR="000C4999">
        <w:t>.</w:t>
      </w:r>
      <w:r w:rsidRPr="008B0086">
        <w:t>GP</w:t>
      </w:r>
      <w:r w:rsidR="00D46D60">
        <w:t>U</w:t>
      </w:r>
      <w:proofErr w:type="gramEnd"/>
      <w:r w:rsidRPr="008B0086">
        <w:t xml:space="preserve"> </w:t>
      </w:r>
      <w:r w:rsidRPr="008B0086">
        <w:rPr>
          <w:rtl/>
        </w:rPr>
        <w:t>היא מנתחת את גרף החישוב של המודל, מאחדת קריאות</w:t>
      </w:r>
      <w:r w:rsidRPr="008B0086">
        <w:t xml:space="preserve"> Kernel (kernel fusion), </w:t>
      </w:r>
      <w:r w:rsidRPr="008B0086">
        <w:rPr>
          <w:rtl/>
        </w:rPr>
        <w:t>ממירה ייצוגים מספריים</w:t>
      </w:r>
      <w:r w:rsidRPr="008B0086">
        <w:t xml:space="preserve"> </w:t>
      </w:r>
      <w:r w:rsidR="00D46D60">
        <w:rPr>
          <w:rFonts w:hint="cs"/>
          <w:rtl/>
        </w:rPr>
        <w:t>(</w:t>
      </w:r>
      <w:r w:rsidRPr="008B0086">
        <w:rPr>
          <w:rtl/>
        </w:rPr>
        <w:t>כמו</w:t>
      </w:r>
      <w:r w:rsidRPr="008B0086">
        <w:t xml:space="preserve"> FP32 </w:t>
      </w:r>
      <w:r w:rsidRPr="008B0086">
        <w:rPr>
          <w:rtl/>
        </w:rPr>
        <w:t>ל־</w:t>
      </w:r>
      <w:r w:rsidRPr="008B0086">
        <w:t xml:space="preserve">INT8 </w:t>
      </w:r>
      <w:r w:rsidRPr="008B0086">
        <w:rPr>
          <w:rtl/>
        </w:rPr>
        <w:t>או</w:t>
      </w:r>
      <w:r w:rsidRPr="008B0086">
        <w:t xml:space="preserve"> </w:t>
      </w:r>
      <w:r w:rsidR="00D46D60">
        <w:t>(</w:t>
      </w:r>
      <w:r w:rsidRPr="008B0086">
        <w:t xml:space="preserve">FP16 </w:t>
      </w:r>
      <w:r w:rsidRPr="008B0086">
        <w:rPr>
          <w:rtl/>
        </w:rPr>
        <w:t xml:space="preserve">ומבצעת התאמות אוטומטיות לשם הקטנת </w:t>
      </w:r>
      <w:r w:rsidR="00D46D60">
        <w:t>latency</w:t>
      </w:r>
      <w:r w:rsidR="00D46D60">
        <w:rPr>
          <w:rFonts w:hint="cs"/>
          <w:rtl/>
        </w:rPr>
        <w:t xml:space="preserve"> </w:t>
      </w:r>
      <w:r w:rsidRPr="008B0086">
        <w:rPr>
          <w:rtl/>
        </w:rPr>
        <w:t>והגדלת קצב העיבוד</w:t>
      </w:r>
      <w:r w:rsidRPr="008B0086">
        <w:t xml:space="preserve"> (throughput</w:t>
      </w:r>
      <w:r w:rsidR="00D46D60">
        <w:t>)</w:t>
      </w:r>
      <w:r w:rsidR="00D46D60">
        <w:rPr>
          <w:rFonts w:hint="cs"/>
          <w:rtl/>
        </w:rPr>
        <w:t>.</w:t>
      </w:r>
      <w:r w:rsidR="00B846F3">
        <w:rPr>
          <w:rStyle w:val="FootnoteReference"/>
        </w:rPr>
        <w:footnoteReference w:id="4"/>
      </w:r>
      <w:r w:rsidRPr="008B0086">
        <w:br/>
        <w:t>TensorRT</w:t>
      </w:r>
      <w:r w:rsidR="00EC42F3">
        <w:rPr>
          <w:rFonts w:hint="cs"/>
          <w:rtl/>
        </w:rPr>
        <w:t xml:space="preserve"> </w:t>
      </w:r>
      <w:r w:rsidRPr="008B0086">
        <w:rPr>
          <w:rtl/>
        </w:rPr>
        <w:t>משתמשת בשיטות דומות לאלו שתוארו קודם, כגון ניהול זיכרון יעיל, קוונטיזציה, ואופטימיזציה של זרימות עבודה פנימיות — אך בצורה אוטומטית ומבוססת פרופיילינג</w:t>
      </w:r>
      <w:r w:rsidRPr="008B0086">
        <w:t>.</w:t>
      </w:r>
    </w:p>
    <w:p w14:paraId="1B211C4D" w14:textId="7F94878A" w:rsidR="008B0086" w:rsidRDefault="008B0086" w:rsidP="008B0086">
      <w:pPr>
        <w:spacing w:line="360" w:lineRule="auto"/>
        <w:rPr>
          <w:rtl/>
        </w:rPr>
      </w:pPr>
      <w:r w:rsidRPr="008B0086">
        <w:rPr>
          <w:rtl/>
        </w:rPr>
        <w:t>במאמרים עדכניים הודגם כיצד</w:t>
      </w:r>
      <w:r w:rsidRPr="008B0086">
        <w:t xml:space="preserve"> TensorRT </w:t>
      </w:r>
      <w:r w:rsidRPr="008B0086">
        <w:rPr>
          <w:rtl/>
        </w:rPr>
        <w:t>הצליחה לשפר משמעותית את זמני האינפרנס של מודלים עמוקים מבלי לפגוע בדיוק, בעיקר כאשר נעשה שימוש ב־</w:t>
      </w:r>
      <w:r w:rsidRPr="008B0086">
        <w:t xml:space="preserve">mixed precision </w:t>
      </w:r>
      <w:r w:rsidR="00EC42F3">
        <w:rPr>
          <w:rFonts w:hint="cs"/>
          <w:rtl/>
        </w:rPr>
        <w:t xml:space="preserve"> </w:t>
      </w:r>
      <w:r w:rsidRPr="008B0086">
        <w:rPr>
          <w:rtl/>
        </w:rPr>
        <w:t>וב</w:t>
      </w:r>
      <w:r w:rsidR="00EC42F3">
        <w:t>kernel fusion</w:t>
      </w:r>
      <w:r w:rsidR="00EC42F3">
        <w:rPr>
          <w:rFonts w:hint="cs"/>
          <w:rtl/>
        </w:rPr>
        <w:t xml:space="preserve">. </w:t>
      </w:r>
      <w:r w:rsidRPr="008B0086">
        <w:rPr>
          <w:rtl/>
        </w:rPr>
        <w:t>בפרויקט הנוכחי, נשתמש בתובנות ובכלים הללו כדי לזהות ולשפר את מרכיבי האינפרנס של המודל</w:t>
      </w:r>
      <w:r w:rsidR="00B846F3">
        <w:rPr>
          <w:rFonts w:hint="cs"/>
          <w:rtl/>
        </w:rPr>
        <w:t xml:space="preserve"> </w:t>
      </w:r>
      <w:r w:rsidRPr="008B0086">
        <w:rPr>
          <w:rtl/>
        </w:rPr>
        <w:t>שלנו — בין אם באמצעות פרופיילרים, קוונטיזציה, או אופטימיזציה מבוססת</w:t>
      </w:r>
      <w:r w:rsidRPr="008B0086">
        <w:t xml:space="preserve"> TensorRT — </w:t>
      </w:r>
      <w:r w:rsidRPr="008B0086">
        <w:rPr>
          <w:rtl/>
        </w:rPr>
        <w:t>במטרה להגיע לשיפור מדיד בזמן הריצה וביעילות החישובית של המערכת</w:t>
      </w:r>
      <w:r w:rsidRPr="008B0086">
        <w:t>.</w:t>
      </w:r>
    </w:p>
    <w:p w14:paraId="24BAF6CC" w14:textId="77777777" w:rsidR="008B0086" w:rsidRPr="008B0086" w:rsidRDefault="008B0086" w:rsidP="008B0086">
      <w:pPr>
        <w:spacing w:line="360" w:lineRule="auto"/>
      </w:pPr>
    </w:p>
    <w:p w14:paraId="167EDDAC" w14:textId="77777777" w:rsidR="001C79E9" w:rsidRPr="008B0086" w:rsidRDefault="001C79E9" w:rsidP="001C79E9">
      <w:pPr>
        <w:rPr>
          <w:rtl/>
        </w:rPr>
      </w:pPr>
    </w:p>
    <w:p w14:paraId="630BB2DE" w14:textId="77777777" w:rsidR="001C79E9" w:rsidRPr="000F646F" w:rsidRDefault="001C79E9" w:rsidP="001C79E9">
      <w:pPr>
        <w:rPr>
          <w:rtl/>
        </w:rPr>
      </w:pPr>
    </w:p>
    <w:sectPr w:rsidR="001C79E9" w:rsidRPr="000F646F" w:rsidSect="006E53EF">
      <w:footerReference w:type="default" r:id="rId22"/>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ED321" w14:textId="77777777" w:rsidR="00403A2F" w:rsidRDefault="00403A2F" w:rsidP="00A3030E">
      <w:pPr>
        <w:spacing w:after="0" w:line="240" w:lineRule="auto"/>
      </w:pPr>
      <w:r>
        <w:separator/>
      </w:r>
    </w:p>
  </w:endnote>
  <w:endnote w:type="continuationSeparator" w:id="0">
    <w:p w14:paraId="2EA96325" w14:textId="77777777" w:rsidR="00403A2F" w:rsidRDefault="00403A2F" w:rsidP="00A30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8F8D" w14:textId="77777777" w:rsidR="002667F2" w:rsidRPr="002667F2" w:rsidRDefault="002667F2" w:rsidP="002667F2">
    <w:pPr>
      <w:pStyle w:val="Footer"/>
      <w:rPr>
        <w:b/>
        <w:bCs/>
      </w:rPr>
    </w:pPr>
  </w:p>
  <w:p w14:paraId="76A10B76" w14:textId="48338DAC" w:rsidR="002667F2" w:rsidRPr="002667F2" w:rsidRDefault="00266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E4971" w14:textId="77777777" w:rsidR="00403A2F" w:rsidRDefault="00403A2F" w:rsidP="00A3030E">
      <w:pPr>
        <w:spacing w:after="0" w:line="240" w:lineRule="auto"/>
      </w:pPr>
      <w:r>
        <w:separator/>
      </w:r>
    </w:p>
  </w:footnote>
  <w:footnote w:type="continuationSeparator" w:id="0">
    <w:p w14:paraId="1D7C478A" w14:textId="77777777" w:rsidR="00403A2F" w:rsidRDefault="00403A2F" w:rsidP="00A3030E">
      <w:pPr>
        <w:spacing w:after="0" w:line="240" w:lineRule="auto"/>
      </w:pPr>
      <w:r>
        <w:continuationSeparator/>
      </w:r>
    </w:p>
  </w:footnote>
  <w:footnote w:id="1">
    <w:p w14:paraId="70A22D24" w14:textId="77777777" w:rsidR="007B7246" w:rsidRPr="007B7246" w:rsidRDefault="007B7246" w:rsidP="007B7246">
      <w:pPr>
        <w:rPr>
          <w:sz w:val="20"/>
          <w:szCs w:val="20"/>
          <w:rtl/>
        </w:rPr>
      </w:pPr>
      <w:r>
        <w:rPr>
          <w:rStyle w:val="FootnoteReference"/>
        </w:rPr>
        <w:footnoteRef/>
      </w:r>
      <w:r>
        <w:rPr>
          <w:rtl/>
        </w:rPr>
        <w:t xml:space="preserve"> </w:t>
      </w:r>
      <w:r w:rsidRPr="007B7246">
        <w:rPr>
          <w:sz w:val="20"/>
          <w:szCs w:val="20"/>
        </w:rPr>
        <w:t xml:space="preserve">A Comprehensive Study on Quantization Techniques for Large Language Models </w:t>
      </w:r>
    </w:p>
    <w:p w14:paraId="47E06067" w14:textId="18AAB046" w:rsidR="007B7246" w:rsidRPr="007B7246" w:rsidRDefault="007B7246">
      <w:pPr>
        <w:pStyle w:val="FootnoteText"/>
        <w:rPr>
          <w:rtl/>
        </w:rPr>
      </w:pPr>
    </w:p>
  </w:footnote>
  <w:footnote w:id="2">
    <w:p w14:paraId="133C5597" w14:textId="77777777" w:rsidR="008138CE" w:rsidRPr="007B7246" w:rsidRDefault="008138CE" w:rsidP="008138CE">
      <w:pPr>
        <w:pStyle w:val="FootnoteText"/>
      </w:pPr>
      <w:r>
        <w:rPr>
          <w:rStyle w:val="FootnoteReference"/>
        </w:rPr>
        <w:footnoteRef/>
      </w:r>
      <w:r>
        <w:rPr>
          <w:rtl/>
        </w:rPr>
        <w:t xml:space="preserve"> </w:t>
      </w:r>
      <w:r w:rsidRPr="007B7246">
        <w:t>GPTQ: Accurate Post-Training Quantization for Generative Pre-trained Transformers</w:t>
      </w:r>
    </w:p>
    <w:p w14:paraId="22C21A00" w14:textId="0CAC2DB1" w:rsidR="008138CE" w:rsidRPr="008138CE" w:rsidRDefault="008138CE">
      <w:pPr>
        <w:pStyle w:val="FootnoteText"/>
        <w:rPr>
          <w:rtl/>
        </w:rPr>
      </w:pPr>
    </w:p>
  </w:footnote>
  <w:footnote w:id="3">
    <w:p w14:paraId="010459E2" w14:textId="77777777" w:rsidR="007B7246" w:rsidRPr="007B7246" w:rsidRDefault="007B7246" w:rsidP="007B7246">
      <w:pPr>
        <w:pStyle w:val="FootnoteText"/>
      </w:pPr>
      <w:r>
        <w:rPr>
          <w:rStyle w:val="FootnoteReference"/>
        </w:rPr>
        <w:footnoteRef/>
      </w:r>
      <w:r>
        <w:rPr>
          <w:rtl/>
        </w:rPr>
        <w:t xml:space="preserve"> </w:t>
      </w:r>
      <w:r w:rsidRPr="007B7246">
        <w:t>A guide on good usage of non_blocking and pin_memory() in PyTorch</w:t>
      </w:r>
    </w:p>
    <w:p w14:paraId="7DDDCC9A" w14:textId="1EF8E408" w:rsidR="007B7246" w:rsidRPr="007B7246" w:rsidRDefault="007B7246">
      <w:pPr>
        <w:pStyle w:val="FootnoteText"/>
        <w:rPr>
          <w:rtl/>
        </w:rPr>
      </w:pPr>
    </w:p>
  </w:footnote>
  <w:footnote w:id="4">
    <w:p w14:paraId="23654D5D" w14:textId="784E343C" w:rsidR="00B846F3" w:rsidRPr="00B846F3" w:rsidRDefault="00B846F3">
      <w:pPr>
        <w:pStyle w:val="FootnoteText"/>
        <w:rPr>
          <w:rtl/>
        </w:rPr>
      </w:pPr>
      <w:r w:rsidRPr="00B846F3">
        <w:rPr>
          <w:rStyle w:val="FootnoteReference"/>
        </w:rPr>
        <w:footnoteRef/>
      </w:r>
      <w:r w:rsidRPr="00B846F3">
        <w:rPr>
          <w:rtl/>
        </w:rPr>
        <w:t xml:space="preserve"> </w:t>
      </w:r>
      <w:r w:rsidRPr="00B846F3">
        <w:t>Speeding Up Deep Learning Inference Using NVIDIA TensorRT(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4419"/>
    <w:multiLevelType w:val="multilevel"/>
    <w:tmpl w:val="5B7A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C5D71"/>
    <w:multiLevelType w:val="hybridMultilevel"/>
    <w:tmpl w:val="079641A8"/>
    <w:lvl w:ilvl="0" w:tplc="40E63AE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9801F3"/>
    <w:multiLevelType w:val="multilevel"/>
    <w:tmpl w:val="CCA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13FF6"/>
    <w:multiLevelType w:val="hybridMultilevel"/>
    <w:tmpl w:val="DA2EB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E7364"/>
    <w:multiLevelType w:val="hybridMultilevel"/>
    <w:tmpl w:val="5BA2DD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7F3260"/>
    <w:multiLevelType w:val="hybridMultilevel"/>
    <w:tmpl w:val="20B6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61DDA"/>
    <w:multiLevelType w:val="multilevel"/>
    <w:tmpl w:val="F6CA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E1FB1"/>
    <w:multiLevelType w:val="multilevel"/>
    <w:tmpl w:val="23F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A63B1"/>
    <w:multiLevelType w:val="hybridMultilevel"/>
    <w:tmpl w:val="C0B2F178"/>
    <w:lvl w:ilvl="0" w:tplc="D624AE2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4CAF1E2B"/>
    <w:multiLevelType w:val="hybridMultilevel"/>
    <w:tmpl w:val="A1F47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B404A2"/>
    <w:multiLevelType w:val="hybridMultilevel"/>
    <w:tmpl w:val="98AC9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7A3EC8"/>
    <w:multiLevelType w:val="hybridMultilevel"/>
    <w:tmpl w:val="6574982E"/>
    <w:lvl w:ilvl="0" w:tplc="7D8CF96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6C2B84"/>
    <w:multiLevelType w:val="hybridMultilevel"/>
    <w:tmpl w:val="5C8CB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664686">
    <w:abstractNumId w:val="11"/>
  </w:num>
  <w:num w:numId="2" w16cid:durableId="1637568781">
    <w:abstractNumId w:val="12"/>
  </w:num>
  <w:num w:numId="3" w16cid:durableId="720977247">
    <w:abstractNumId w:val="4"/>
  </w:num>
  <w:num w:numId="4" w16cid:durableId="511264940">
    <w:abstractNumId w:val="5"/>
  </w:num>
  <w:num w:numId="5" w16cid:durableId="750011045">
    <w:abstractNumId w:val="8"/>
  </w:num>
  <w:num w:numId="6" w16cid:durableId="166987552">
    <w:abstractNumId w:val="6"/>
  </w:num>
  <w:num w:numId="7" w16cid:durableId="1679043429">
    <w:abstractNumId w:val="2"/>
  </w:num>
  <w:num w:numId="8" w16cid:durableId="25762882">
    <w:abstractNumId w:val="0"/>
  </w:num>
  <w:num w:numId="9" w16cid:durableId="1557231044">
    <w:abstractNumId w:val="7"/>
  </w:num>
  <w:num w:numId="10" w16cid:durableId="1771581348">
    <w:abstractNumId w:val="9"/>
  </w:num>
  <w:num w:numId="11" w16cid:durableId="154537079">
    <w:abstractNumId w:val="3"/>
  </w:num>
  <w:num w:numId="12" w16cid:durableId="2002735184">
    <w:abstractNumId w:val="10"/>
  </w:num>
  <w:num w:numId="13" w16cid:durableId="1443264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AF"/>
    <w:rsid w:val="00017A12"/>
    <w:rsid w:val="000201A3"/>
    <w:rsid w:val="00020421"/>
    <w:rsid w:val="00023E1B"/>
    <w:rsid w:val="00024AEC"/>
    <w:rsid w:val="00027ADF"/>
    <w:rsid w:val="000735F7"/>
    <w:rsid w:val="00086CD6"/>
    <w:rsid w:val="000B1CD0"/>
    <w:rsid w:val="000C323F"/>
    <w:rsid w:val="000C4999"/>
    <w:rsid w:val="000E062C"/>
    <w:rsid w:val="000E6D22"/>
    <w:rsid w:val="000F646F"/>
    <w:rsid w:val="001151D2"/>
    <w:rsid w:val="00117762"/>
    <w:rsid w:val="00134AF3"/>
    <w:rsid w:val="00164BEE"/>
    <w:rsid w:val="001672A1"/>
    <w:rsid w:val="00172DCC"/>
    <w:rsid w:val="0019130A"/>
    <w:rsid w:val="001B4E86"/>
    <w:rsid w:val="001B511C"/>
    <w:rsid w:val="001C0E61"/>
    <w:rsid w:val="001C19B9"/>
    <w:rsid w:val="001C79E9"/>
    <w:rsid w:val="001E1921"/>
    <w:rsid w:val="001E3EDF"/>
    <w:rsid w:val="001F57E2"/>
    <w:rsid w:val="001F5BE2"/>
    <w:rsid w:val="00226C6C"/>
    <w:rsid w:val="00236CED"/>
    <w:rsid w:val="002667F2"/>
    <w:rsid w:val="00270814"/>
    <w:rsid w:val="00272582"/>
    <w:rsid w:val="0029181E"/>
    <w:rsid w:val="002A4E3B"/>
    <w:rsid w:val="002B007C"/>
    <w:rsid w:val="002C5BAA"/>
    <w:rsid w:val="002D64F0"/>
    <w:rsid w:val="002E38D3"/>
    <w:rsid w:val="002F2C19"/>
    <w:rsid w:val="003020D3"/>
    <w:rsid w:val="00303921"/>
    <w:rsid w:val="00307431"/>
    <w:rsid w:val="00307534"/>
    <w:rsid w:val="00315EBD"/>
    <w:rsid w:val="00320C94"/>
    <w:rsid w:val="00322AFD"/>
    <w:rsid w:val="0036218F"/>
    <w:rsid w:val="00375198"/>
    <w:rsid w:val="00375B31"/>
    <w:rsid w:val="0038168D"/>
    <w:rsid w:val="003A30DC"/>
    <w:rsid w:val="003A766F"/>
    <w:rsid w:val="003A7F81"/>
    <w:rsid w:val="003D17C4"/>
    <w:rsid w:val="003D1D2E"/>
    <w:rsid w:val="003D4B54"/>
    <w:rsid w:val="003D6855"/>
    <w:rsid w:val="003E4EFF"/>
    <w:rsid w:val="003F1BE8"/>
    <w:rsid w:val="003F2E9D"/>
    <w:rsid w:val="003F5BFC"/>
    <w:rsid w:val="003F7600"/>
    <w:rsid w:val="00403A2F"/>
    <w:rsid w:val="00404A13"/>
    <w:rsid w:val="00405E6E"/>
    <w:rsid w:val="004105F8"/>
    <w:rsid w:val="00416108"/>
    <w:rsid w:val="0042017F"/>
    <w:rsid w:val="0043064A"/>
    <w:rsid w:val="00471195"/>
    <w:rsid w:val="00486DD5"/>
    <w:rsid w:val="00493220"/>
    <w:rsid w:val="00493A49"/>
    <w:rsid w:val="004B14BC"/>
    <w:rsid w:val="004B627A"/>
    <w:rsid w:val="005031C0"/>
    <w:rsid w:val="00514FE6"/>
    <w:rsid w:val="00521529"/>
    <w:rsid w:val="0052291B"/>
    <w:rsid w:val="0055305C"/>
    <w:rsid w:val="00560DB9"/>
    <w:rsid w:val="00561E6C"/>
    <w:rsid w:val="00565B11"/>
    <w:rsid w:val="005755EF"/>
    <w:rsid w:val="00586DC6"/>
    <w:rsid w:val="005959E8"/>
    <w:rsid w:val="005B40F4"/>
    <w:rsid w:val="005C3EFE"/>
    <w:rsid w:val="005F24BE"/>
    <w:rsid w:val="005F3FBA"/>
    <w:rsid w:val="006113FE"/>
    <w:rsid w:val="00624BC6"/>
    <w:rsid w:val="0063476B"/>
    <w:rsid w:val="006473B6"/>
    <w:rsid w:val="00654DD4"/>
    <w:rsid w:val="006720A4"/>
    <w:rsid w:val="006917A9"/>
    <w:rsid w:val="0069294D"/>
    <w:rsid w:val="00695892"/>
    <w:rsid w:val="006A5DC5"/>
    <w:rsid w:val="006B7DEA"/>
    <w:rsid w:val="006C4C76"/>
    <w:rsid w:val="006E53EF"/>
    <w:rsid w:val="006F5E5B"/>
    <w:rsid w:val="00705D16"/>
    <w:rsid w:val="00706826"/>
    <w:rsid w:val="00707C14"/>
    <w:rsid w:val="00713229"/>
    <w:rsid w:val="007370A6"/>
    <w:rsid w:val="00764789"/>
    <w:rsid w:val="00766E28"/>
    <w:rsid w:val="00773B4F"/>
    <w:rsid w:val="00790757"/>
    <w:rsid w:val="007B7246"/>
    <w:rsid w:val="007C2977"/>
    <w:rsid w:val="007D3625"/>
    <w:rsid w:val="007E49EA"/>
    <w:rsid w:val="008138CE"/>
    <w:rsid w:val="00821EF9"/>
    <w:rsid w:val="008345D7"/>
    <w:rsid w:val="00840019"/>
    <w:rsid w:val="00840A5A"/>
    <w:rsid w:val="00851BAF"/>
    <w:rsid w:val="0086225F"/>
    <w:rsid w:val="00862A8C"/>
    <w:rsid w:val="0087364E"/>
    <w:rsid w:val="00893B28"/>
    <w:rsid w:val="008B0086"/>
    <w:rsid w:val="008B0E25"/>
    <w:rsid w:val="008F4BBA"/>
    <w:rsid w:val="008F6216"/>
    <w:rsid w:val="009104DC"/>
    <w:rsid w:val="00913D30"/>
    <w:rsid w:val="009259AE"/>
    <w:rsid w:val="00925B1B"/>
    <w:rsid w:val="00952A27"/>
    <w:rsid w:val="00954D5F"/>
    <w:rsid w:val="0097101B"/>
    <w:rsid w:val="009733BF"/>
    <w:rsid w:val="00975A5F"/>
    <w:rsid w:val="00984F96"/>
    <w:rsid w:val="00986FD5"/>
    <w:rsid w:val="0099774C"/>
    <w:rsid w:val="009D4855"/>
    <w:rsid w:val="009E07C3"/>
    <w:rsid w:val="00A10352"/>
    <w:rsid w:val="00A260AF"/>
    <w:rsid w:val="00A3030E"/>
    <w:rsid w:val="00A43C6E"/>
    <w:rsid w:val="00A4420C"/>
    <w:rsid w:val="00A45DDB"/>
    <w:rsid w:val="00A52A8D"/>
    <w:rsid w:val="00A55048"/>
    <w:rsid w:val="00A93504"/>
    <w:rsid w:val="00A95052"/>
    <w:rsid w:val="00AB27A5"/>
    <w:rsid w:val="00AF18AD"/>
    <w:rsid w:val="00B041E8"/>
    <w:rsid w:val="00B21EBA"/>
    <w:rsid w:val="00B35E12"/>
    <w:rsid w:val="00B429E8"/>
    <w:rsid w:val="00B470B2"/>
    <w:rsid w:val="00B627AE"/>
    <w:rsid w:val="00B647F7"/>
    <w:rsid w:val="00B80FD2"/>
    <w:rsid w:val="00B846F3"/>
    <w:rsid w:val="00B920DE"/>
    <w:rsid w:val="00BB5E68"/>
    <w:rsid w:val="00BB77D5"/>
    <w:rsid w:val="00BD5F83"/>
    <w:rsid w:val="00BD692E"/>
    <w:rsid w:val="00BE7300"/>
    <w:rsid w:val="00C13437"/>
    <w:rsid w:val="00C3134A"/>
    <w:rsid w:val="00C337D5"/>
    <w:rsid w:val="00C34ECE"/>
    <w:rsid w:val="00C42584"/>
    <w:rsid w:val="00C43331"/>
    <w:rsid w:val="00C531EE"/>
    <w:rsid w:val="00C57E2E"/>
    <w:rsid w:val="00C66C0D"/>
    <w:rsid w:val="00C774E8"/>
    <w:rsid w:val="00C775DC"/>
    <w:rsid w:val="00C81A4B"/>
    <w:rsid w:val="00C82806"/>
    <w:rsid w:val="00C86B86"/>
    <w:rsid w:val="00C86F20"/>
    <w:rsid w:val="00CA1392"/>
    <w:rsid w:val="00CC1FE6"/>
    <w:rsid w:val="00CC57AF"/>
    <w:rsid w:val="00CD5DF8"/>
    <w:rsid w:val="00CE4CE1"/>
    <w:rsid w:val="00CF6F0E"/>
    <w:rsid w:val="00D07C21"/>
    <w:rsid w:val="00D13AD1"/>
    <w:rsid w:val="00D337E5"/>
    <w:rsid w:val="00D353C3"/>
    <w:rsid w:val="00D4681F"/>
    <w:rsid w:val="00D46D60"/>
    <w:rsid w:val="00D52626"/>
    <w:rsid w:val="00D6226E"/>
    <w:rsid w:val="00D6703E"/>
    <w:rsid w:val="00DA6629"/>
    <w:rsid w:val="00DB5E35"/>
    <w:rsid w:val="00DC37E4"/>
    <w:rsid w:val="00E17857"/>
    <w:rsid w:val="00E27C66"/>
    <w:rsid w:val="00E37B04"/>
    <w:rsid w:val="00E401A2"/>
    <w:rsid w:val="00E43A92"/>
    <w:rsid w:val="00E857BE"/>
    <w:rsid w:val="00EA4966"/>
    <w:rsid w:val="00EA6776"/>
    <w:rsid w:val="00EB019D"/>
    <w:rsid w:val="00EB1486"/>
    <w:rsid w:val="00EB1955"/>
    <w:rsid w:val="00EB7AD2"/>
    <w:rsid w:val="00EC0833"/>
    <w:rsid w:val="00EC42F3"/>
    <w:rsid w:val="00EE505C"/>
    <w:rsid w:val="00EE5994"/>
    <w:rsid w:val="00F13E00"/>
    <w:rsid w:val="00F2365D"/>
    <w:rsid w:val="00F36622"/>
    <w:rsid w:val="00F5163A"/>
    <w:rsid w:val="00F71BE5"/>
    <w:rsid w:val="00F80690"/>
    <w:rsid w:val="00FA1EBD"/>
    <w:rsid w:val="00FC0B66"/>
    <w:rsid w:val="00FD501D"/>
    <w:rsid w:val="00FE08B5"/>
    <w:rsid w:val="00FF7C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B7FC"/>
  <w15:chartTrackingRefBased/>
  <w15:docId w15:val="{B978C7F7-AAF6-4F1C-939F-A735BC74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51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AF"/>
    <w:rPr>
      <w:rFonts w:eastAsiaTheme="majorEastAsia" w:cstheme="majorBidi"/>
      <w:color w:val="272727" w:themeColor="text1" w:themeTint="D8"/>
    </w:rPr>
  </w:style>
  <w:style w:type="paragraph" w:styleId="Title">
    <w:name w:val="Title"/>
    <w:basedOn w:val="Normal"/>
    <w:next w:val="Normal"/>
    <w:link w:val="TitleChar"/>
    <w:uiPriority w:val="10"/>
    <w:qFormat/>
    <w:rsid w:val="00851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BAF"/>
    <w:pPr>
      <w:spacing w:before="160"/>
      <w:jc w:val="center"/>
    </w:pPr>
    <w:rPr>
      <w:i/>
      <w:iCs/>
      <w:color w:val="404040" w:themeColor="text1" w:themeTint="BF"/>
    </w:rPr>
  </w:style>
  <w:style w:type="character" w:customStyle="1" w:styleId="QuoteChar">
    <w:name w:val="Quote Char"/>
    <w:basedOn w:val="DefaultParagraphFont"/>
    <w:link w:val="Quote"/>
    <w:uiPriority w:val="29"/>
    <w:rsid w:val="00851BAF"/>
    <w:rPr>
      <w:i/>
      <w:iCs/>
      <w:color w:val="404040" w:themeColor="text1" w:themeTint="BF"/>
    </w:rPr>
  </w:style>
  <w:style w:type="paragraph" w:styleId="ListParagraph">
    <w:name w:val="List Paragraph"/>
    <w:basedOn w:val="Normal"/>
    <w:uiPriority w:val="34"/>
    <w:qFormat/>
    <w:rsid w:val="00851BAF"/>
    <w:pPr>
      <w:ind w:left="720"/>
      <w:contextualSpacing/>
    </w:pPr>
  </w:style>
  <w:style w:type="character" w:styleId="IntenseEmphasis">
    <w:name w:val="Intense Emphasis"/>
    <w:basedOn w:val="DefaultParagraphFont"/>
    <w:uiPriority w:val="21"/>
    <w:qFormat/>
    <w:rsid w:val="00851BAF"/>
    <w:rPr>
      <w:i/>
      <w:iCs/>
      <w:color w:val="0F4761" w:themeColor="accent1" w:themeShade="BF"/>
    </w:rPr>
  </w:style>
  <w:style w:type="paragraph" w:styleId="IntenseQuote">
    <w:name w:val="Intense Quote"/>
    <w:basedOn w:val="Normal"/>
    <w:next w:val="Normal"/>
    <w:link w:val="IntenseQuoteChar"/>
    <w:uiPriority w:val="30"/>
    <w:qFormat/>
    <w:rsid w:val="00851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AF"/>
    <w:rPr>
      <w:i/>
      <w:iCs/>
      <w:color w:val="0F4761" w:themeColor="accent1" w:themeShade="BF"/>
    </w:rPr>
  </w:style>
  <w:style w:type="character" w:styleId="IntenseReference">
    <w:name w:val="Intense Reference"/>
    <w:basedOn w:val="DefaultParagraphFont"/>
    <w:uiPriority w:val="32"/>
    <w:qFormat/>
    <w:rsid w:val="00851BAF"/>
    <w:rPr>
      <w:b/>
      <w:bCs/>
      <w:smallCaps/>
      <w:color w:val="0F4761" w:themeColor="accent1" w:themeShade="BF"/>
      <w:spacing w:val="5"/>
    </w:rPr>
  </w:style>
  <w:style w:type="character" w:styleId="Hyperlink">
    <w:name w:val="Hyperlink"/>
    <w:basedOn w:val="DefaultParagraphFont"/>
    <w:uiPriority w:val="99"/>
    <w:unhideWhenUsed/>
    <w:rsid w:val="008B0E25"/>
    <w:rPr>
      <w:color w:val="467886" w:themeColor="hyperlink"/>
      <w:u w:val="single"/>
    </w:rPr>
  </w:style>
  <w:style w:type="character" w:styleId="UnresolvedMention">
    <w:name w:val="Unresolved Mention"/>
    <w:basedOn w:val="DefaultParagraphFont"/>
    <w:uiPriority w:val="99"/>
    <w:semiHidden/>
    <w:unhideWhenUsed/>
    <w:rsid w:val="008B0E25"/>
    <w:rPr>
      <w:color w:val="605E5C"/>
      <w:shd w:val="clear" w:color="auto" w:fill="E1DFDD"/>
    </w:rPr>
  </w:style>
  <w:style w:type="character" w:styleId="PlaceholderText">
    <w:name w:val="Placeholder Text"/>
    <w:basedOn w:val="DefaultParagraphFont"/>
    <w:uiPriority w:val="99"/>
    <w:semiHidden/>
    <w:rsid w:val="003D6855"/>
    <w:rPr>
      <w:color w:val="666666"/>
    </w:rPr>
  </w:style>
  <w:style w:type="paragraph" w:styleId="Header">
    <w:name w:val="header"/>
    <w:basedOn w:val="Normal"/>
    <w:link w:val="HeaderChar"/>
    <w:uiPriority w:val="99"/>
    <w:unhideWhenUsed/>
    <w:rsid w:val="00A30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30E"/>
  </w:style>
  <w:style w:type="paragraph" w:styleId="Footer">
    <w:name w:val="footer"/>
    <w:basedOn w:val="Normal"/>
    <w:link w:val="FooterChar"/>
    <w:uiPriority w:val="99"/>
    <w:unhideWhenUsed/>
    <w:rsid w:val="00A30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30E"/>
  </w:style>
  <w:style w:type="paragraph" w:styleId="Caption">
    <w:name w:val="caption"/>
    <w:basedOn w:val="Normal"/>
    <w:next w:val="Normal"/>
    <w:uiPriority w:val="35"/>
    <w:unhideWhenUsed/>
    <w:qFormat/>
    <w:rsid w:val="008B0086"/>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8138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38CE"/>
    <w:rPr>
      <w:sz w:val="20"/>
      <w:szCs w:val="20"/>
    </w:rPr>
  </w:style>
  <w:style w:type="character" w:styleId="FootnoteReference">
    <w:name w:val="footnote reference"/>
    <w:basedOn w:val="DefaultParagraphFont"/>
    <w:uiPriority w:val="99"/>
    <w:semiHidden/>
    <w:unhideWhenUsed/>
    <w:rsid w:val="008138CE"/>
    <w:rPr>
      <w:vertAlign w:val="superscript"/>
    </w:rPr>
  </w:style>
  <w:style w:type="paragraph" w:styleId="HTMLPreformatted">
    <w:name w:val="HTML Preformatted"/>
    <w:basedOn w:val="Normal"/>
    <w:link w:val="HTMLPreformattedChar"/>
    <w:uiPriority w:val="99"/>
    <w:semiHidden/>
    <w:unhideWhenUsed/>
    <w:rsid w:val="007B72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7246"/>
    <w:rPr>
      <w:rFonts w:ascii="Consolas" w:hAnsi="Consolas"/>
      <w:sz w:val="20"/>
      <w:szCs w:val="20"/>
    </w:rPr>
  </w:style>
  <w:style w:type="paragraph" w:styleId="TOCHeading">
    <w:name w:val="TOC Heading"/>
    <w:basedOn w:val="Heading1"/>
    <w:next w:val="Normal"/>
    <w:uiPriority w:val="39"/>
    <w:unhideWhenUsed/>
    <w:qFormat/>
    <w:rsid w:val="0069294D"/>
    <w:pPr>
      <w:bidi w:val="0"/>
      <w:spacing w:before="240" w:after="0" w:line="259" w:lineRule="auto"/>
      <w:outlineLvl w:val="9"/>
    </w:pPr>
    <w:rPr>
      <w:kern w:val="0"/>
      <w:sz w:val="32"/>
      <w:szCs w:val="3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413256">
      <w:bodyDiv w:val="1"/>
      <w:marLeft w:val="0"/>
      <w:marRight w:val="0"/>
      <w:marTop w:val="0"/>
      <w:marBottom w:val="0"/>
      <w:divBdr>
        <w:top w:val="none" w:sz="0" w:space="0" w:color="auto"/>
        <w:left w:val="none" w:sz="0" w:space="0" w:color="auto"/>
        <w:bottom w:val="none" w:sz="0" w:space="0" w:color="auto"/>
        <w:right w:val="none" w:sz="0" w:space="0" w:color="auto"/>
      </w:divBdr>
    </w:div>
    <w:div w:id="834954540">
      <w:bodyDiv w:val="1"/>
      <w:marLeft w:val="0"/>
      <w:marRight w:val="0"/>
      <w:marTop w:val="0"/>
      <w:marBottom w:val="0"/>
      <w:divBdr>
        <w:top w:val="none" w:sz="0" w:space="0" w:color="auto"/>
        <w:left w:val="none" w:sz="0" w:space="0" w:color="auto"/>
        <w:bottom w:val="none" w:sz="0" w:space="0" w:color="auto"/>
        <w:right w:val="none" w:sz="0" w:space="0" w:color="auto"/>
      </w:divBdr>
      <w:divsChild>
        <w:div w:id="717514258">
          <w:marLeft w:val="0"/>
          <w:marRight w:val="0"/>
          <w:marTop w:val="0"/>
          <w:marBottom w:val="0"/>
          <w:divBdr>
            <w:top w:val="none" w:sz="0" w:space="0" w:color="auto"/>
            <w:left w:val="none" w:sz="0" w:space="0" w:color="auto"/>
            <w:bottom w:val="none" w:sz="0" w:space="0" w:color="auto"/>
            <w:right w:val="none" w:sz="0" w:space="0" w:color="auto"/>
          </w:divBdr>
        </w:div>
        <w:div w:id="2028211813">
          <w:marLeft w:val="0"/>
          <w:marRight w:val="0"/>
          <w:marTop w:val="0"/>
          <w:marBottom w:val="0"/>
          <w:divBdr>
            <w:top w:val="none" w:sz="0" w:space="0" w:color="auto"/>
            <w:left w:val="none" w:sz="0" w:space="0" w:color="auto"/>
            <w:bottom w:val="none" w:sz="0" w:space="0" w:color="auto"/>
            <w:right w:val="none" w:sz="0" w:space="0" w:color="auto"/>
          </w:divBdr>
        </w:div>
      </w:divsChild>
    </w:div>
    <w:div w:id="1427190774">
      <w:bodyDiv w:val="1"/>
      <w:marLeft w:val="0"/>
      <w:marRight w:val="0"/>
      <w:marTop w:val="0"/>
      <w:marBottom w:val="0"/>
      <w:divBdr>
        <w:top w:val="none" w:sz="0" w:space="0" w:color="auto"/>
        <w:left w:val="none" w:sz="0" w:space="0" w:color="auto"/>
        <w:bottom w:val="none" w:sz="0" w:space="0" w:color="auto"/>
        <w:right w:val="none" w:sz="0" w:space="0" w:color="auto"/>
      </w:divBdr>
    </w:div>
    <w:div w:id="2140562859">
      <w:bodyDiv w:val="1"/>
      <w:marLeft w:val="0"/>
      <w:marRight w:val="0"/>
      <w:marTop w:val="0"/>
      <w:marBottom w:val="0"/>
      <w:divBdr>
        <w:top w:val="none" w:sz="0" w:space="0" w:color="auto"/>
        <w:left w:val="none" w:sz="0" w:space="0" w:color="auto"/>
        <w:bottom w:val="none" w:sz="0" w:space="0" w:color="auto"/>
        <w:right w:val="none" w:sz="0" w:space="0" w:color="auto"/>
      </w:divBdr>
      <w:divsChild>
        <w:div w:id="826363965">
          <w:marLeft w:val="0"/>
          <w:marRight w:val="0"/>
          <w:marTop w:val="0"/>
          <w:marBottom w:val="0"/>
          <w:divBdr>
            <w:top w:val="none" w:sz="0" w:space="0" w:color="auto"/>
            <w:left w:val="none" w:sz="0" w:space="0" w:color="auto"/>
            <w:bottom w:val="none" w:sz="0" w:space="0" w:color="auto"/>
            <w:right w:val="none" w:sz="0" w:space="0" w:color="auto"/>
          </w:divBdr>
        </w:div>
        <w:div w:id="1352144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blog/author/joshp/"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docs.pytorch.org/tutorials/intermediate/pinmem_nonblock.html"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nvidia.com/blog/author/habbasia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developer.nvidia.com/blog/author/sisharma/"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eveloper.nvidia.com/blog/author/srella/" TargetMode="External"/><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5E1F9-172C-4E54-9B44-AF8482A2C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3030</TotalTime>
  <Pages>34</Pages>
  <Words>7553</Words>
  <Characters>37767</Characters>
  <Application>Microsoft Office Word</Application>
  <DocSecurity>0</DocSecurity>
  <Lines>314</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45230</CharactersWithSpaces>
  <SharedDoc>false</SharedDoc>
  <HLinks>
    <vt:vector size="30" baseType="variant">
      <vt:variant>
        <vt:i4>1245297</vt:i4>
      </vt:variant>
      <vt:variant>
        <vt:i4>12</vt:i4>
      </vt:variant>
      <vt:variant>
        <vt:i4>0</vt:i4>
      </vt:variant>
      <vt:variant>
        <vt:i4>5</vt:i4>
      </vt:variant>
      <vt:variant>
        <vt:lpwstr>https://docs.pytorch.org/tutorials/intermediate/pinmem_nonblock.html</vt:lpwstr>
      </vt:variant>
      <vt:variant>
        <vt:lpwstr/>
      </vt:variant>
      <vt:variant>
        <vt:i4>6881395</vt:i4>
      </vt:variant>
      <vt:variant>
        <vt:i4>9</vt:i4>
      </vt:variant>
      <vt:variant>
        <vt:i4>0</vt:i4>
      </vt:variant>
      <vt:variant>
        <vt:i4>5</vt:i4>
      </vt:variant>
      <vt:variant>
        <vt:lpwstr>https://developer.nvidia.com/blog/author/habbasian/</vt:lpwstr>
      </vt:variant>
      <vt:variant>
        <vt:lpwstr/>
      </vt:variant>
      <vt:variant>
        <vt:i4>2490480</vt:i4>
      </vt:variant>
      <vt:variant>
        <vt:i4>6</vt:i4>
      </vt:variant>
      <vt:variant>
        <vt:i4>0</vt:i4>
      </vt:variant>
      <vt:variant>
        <vt:i4>5</vt:i4>
      </vt:variant>
      <vt:variant>
        <vt:lpwstr>https://developer.nvidia.com/blog/author/sisharma/</vt:lpwstr>
      </vt:variant>
      <vt:variant>
        <vt:lpwstr/>
      </vt:variant>
      <vt:variant>
        <vt:i4>5242909</vt:i4>
      </vt:variant>
      <vt:variant>
        <vt:i4>3</vt:i4>
      </vt:variant>
      <vt:variant>
        <vt:i4>0</vt:i4>
      </vt:variant>
      <vt:variant>
        <vt:i4>5</vt:i4>
      </vt:variant>
      <vt:variant>
        <vt:lpwstr>https://developer.nvidia.com/blog/author/srella/</vt:lpwstr>
      </vt:variant>
      <vt:variant>
        <vt:lpwstr/>
      </vt:variant>
      <vt:variant>
        <vt:i4>7077989</vt:i4>
      </vt:variant>
      <vt:variant>
        <vt:i4>0</vt:i4>
      </vt:variant>
      <vt:variant>
        <vt:i4>0</vt:i4>
      </vt:variant>
      <vt:variant>
        <vt:i4>5</vt:i4>
      </vt:variant>
      <vt:variant>
        <vt:lpwstr>https://developer.nvidia.com/blog/author/joshp/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Benillouche</dc:creator>
  <cp:keywords/>
  <dc:description/>
  <cp:lastModifiedBy>Ariel Benillouche</cp:lastModifiedBy>
  <cp:revision>18</cp:revision>
  <dcterms:created xsi:type="dcterms:W3CDTF">2025-10-23T12:07:00Z</dcterms:created>
  <dcterms:modified xsi:type="dcterms:W3CDTF">2025-11-09T15:00:00Z</dcterms:modified>
</cp:coreProperties>
</file>