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Pr="00DD1148" w:rsidRDefault="00DD1148" w:rsidP="00DD1148">
      <w:pPr>
        <w:rPr>
          <w:rFonts w:hint="eastAsia"/>
        </w:rPr>
      </w:pP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bookmarkStart w:id="4" w:name="_GoBack"/>
      <w:bookmarkEnd w:id="4"/>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5" w:name="OLE_LINK9"/>
      <w:bookmarkStart w:id="6" w:name="OLE_LINK10"/>
      <w:r>
        <w:rPr>
          <w:rFonts w:hint="eastAsia"/>
        </w:rPr>
        <w:t>2</w:t>
      </w:r>
      <w:r>
        <w:t xml:space="preserve">. </w:t>
      </w:r>
      <w:r w:rsidR="009713F9">
        <w:rPr>
          <w:rFonts w:hint="eastAsia"/>
        </w:rPr>
        <w:t>遗忘的定时函数和回调函数</w:t>
      </w:r>
      <w:bookmarkEnd w:id="5"/>
      <w:bookmarkEnd w:id="6"/>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lastRenderedPageBreak/>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w:t>
      </w:r>
      <w:r w:rsidR="00AF4D5A">
        <w:rPr>
          <w:rFonts w:hint="eastAsia"/>
        </w:rPr>
        <w:lastRenderedPageBreak/>
        <w:t>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7" w:name="OLE_LINK11"/>
      <w:bookmarkStart w:id="8" w:name="OLE_LINK12"/>
      <w:r w:rsidRPr="003932D2">
        <w:rPr>
          <w:rFonts w:ascii="Consolas" w:eastAsia="宋体" w:hAnsi="Consolas" w:cs="宋体"/>
          <w:color w:val="FFFFFF"/>
          <w:kern w:val="0"/>
          <w:sz w:val="20"/>
          <w:szCs w:val="20"/>
          <w:shd w:val="clear" w:color="auto" w:fill="373D43"/>
        </w:rPr>
        <w:t>originalThing</w:t>
      </w:r>
      <w:bookmarkEnd w:id="7"/>
      <w:bookmarkEnd w:id="8"/>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lastRenderedPageBreak/>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lastRenderedPageBreak/>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lastRenderedPageBreak/>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lastRenderedPageBreak/>
        <w:t>画出盒子模型，要使谷歌浏览器的盒子模型显示得跟IE浏览器一致（让谷歌跟ie一致，不是ie跟谷歌一致），该怎么做</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9D1248" w:rsidRDefault="009D1248" w:rsidP="003F7437">
      <w:pPr>
        <w:pStyle w:val="3"/>
      </w:pPr>
      <w:r w:rsidRPr="009D1248">
        <w:rPr>
          <w:rFonts w:hint="eastAsia"/>
        </w:rPr>
        <w:t>用</w:t>
      </w:r>
      <w:r w:rsidRPr="009D1248">
        <w:t>js使低版本浏览器支持HTML5标签</w:t>
      </w:r>
      <w:r>
        <w:t>底层是怎么实现的</w:t>
      </w:r>
    </w:p>
    <w:p w:rsidR="003F7437" w:rsidRDefault="003F7437" w:rsidP="003F7437">
      <w:pPr>
        <w:pStyle w:val="3"/>
      </w:pPr>
      <w:r>
        <w:rPr>
          <w:rFonts w:hint="eastAsia"/>
        </w:rPr>
        <w:t>前端工程化技术，自动化流程</w:t>
      </w:r>
    </w:p>
    <w:p w:rsidR="007F322F" w:rsidRDefault="007F322F" w:rsidP="003F7437">
      <w:pPr>
        <w:pStyle w:val="3"/>
      </w:pPr>
      <w:r>
        <w:rPr>
          <w:rFonts w:hint="eastAsia"/>
        </w:rPr>
        <w:t>如何</w:t>
      </w:r>
      <w:r w:rsidR="00FE15AE">
        <w:rPr>
          <w:rFonts w:hint="eastAsia"/>
        </w:rPr>
        <w:t>在某个函数中</w:t>
      </w:r>
      <w:r>
        <w:rPr>
          <w:rFonts w:hint="eastAsia"/>
        </w:rPr>
        <w:t>循环调用</w:t>
      </w:r>
      <w:r w:rsidR="00FE15AE">
        <w:rPr>
          <w:rFonts w:hint="eastAsia"/>
        </w:rPr>
        <w:t>自己</w:t>
      </w:r>
      <w:r>
        <w:rPr>
          <w:rFonts w:hint="eastAsia"/>
        </w:rPr>
        <w:t>固定次数（100次）</w:t>
      </w:r>
      <w:r w:rsidR="00FE15AE">
        <w:rPr>
          <w:rFonts w:hint="eastAsia"/>
        </w:rPr>
        <w:t>后停止</w:t>
      </w:r>
    </w:p>
    <w:p w:rsidR="007578EF" w:rsidRDefault="007578EF" w:rsidP="003F7437">
      <w:pPr>
        <w:pStyle w:val="3"/>
      </w:pPr>
      <w:r w:rsidRPr="000B78F9">
        <w:rPr>
          <w:rFonts w:hint="eastAsia"/>
        </w:rPr>
        <w:t>网站加载缓慢，可以从哪几个方面入手优化性能</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lastRenderedPageBreak/>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9" w:name="OLE_LINK13"/>
      <w:bookmarkStart w:id="10" w:name="OLE_LINK14"/>
      <w:r>
        <w:rPr>
          <w:rFonts w:hint="eastAsia"/>
        </w:rPr>
        <w:t>// 以下是发送同步请求时接受响应的代码</w:t>
      </w:r>
      <w:bookmarkEnd w:id="9"/>
      <w:bookmarkEnd w:id="10"/>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lastRenderedPageBreak/>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E412D0" w:rsidRDefault="00E412D0" w:rsidP="003F7437">
      <w:pPr>
        <w:pStyle w:val="3"/>
      </w:pPr>
      <w:bookmarkStart w:id="11" w:name="OLE_LINK3"/>
      <w:bookmarkStart w:id="12" w:name="OLE_LINK4"/>
      <w:r>
        <w:rPr>
          <w:rFonts w:hint="eastAsia"/>
        </w:rPr>
        <w:t>JS中如何实现类</w:t>
      </w:r>
    </w:p>
    <w:p w:rsidR="00EA5E9C" w:rsidRPr="007A77EF" w:rsidRDefault="00EA5E9C" w:rsidP="000F57F6">
      <w:pPr>
        <w:pStyle w:val="a3"/>
        <w:numPr>
          <w:ilvl w:val="0"/>
          <w:numId w:val="22"/>
        </w:numPr>
        <w:ind w:firstLineChars="0"/>
        <w:rPr>
          <w:b/>
        </w:rPr>
      </w:pPr>
      <w:r w:rsidRPr="007A77EF">
        <w:rPr>
          <w:rFonts w:hint="eastAsia"/>
          <w:b/>
        </w:rPr>
        <w:t>构造函数</w:t>
      </w:r>
      <w:r w:rsidR="000D6EFF" w:rsidRPr="007A77EF">
        <w:rPr>
          <w:rFonts w:hint="eastAsia"/>
          <w:b/>
        </w:rPr>
        <w:t>方式</w:t>
      </w:r>
    </w:p>
    <w:p w:rsidR="000D6EFF" w:rsidRDefault="000D6EFF" w:rsidP="000D6EFF">
      <w:pPr>
        <w:pStyle w:val="a3"/>
        <w:ind w:left="360" w:firstLineChars="0" w:firstLine="0"/>
      </w:pPr>
      <w:r>
        <w:rPr>
          <w:noProof/>
        </w:rPr>
        <w:drawing>
          <wp:inline distT="0" distB="0" distL="0" distR="0" wp14:anchorId="466B6562" wp14:editId="7B4BFC37">
            <wp:extent cx="3978234" cy="2169147"/>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874" cy="2210390"/>
                    </a:xfrm>
                    <a:prstGeom prst="rect">
                      <a:avLst/>
                    </a:prstGeom>
                  </pic:spPr>
                </pic:pic>
              </a:graphicData>
            </a:graphic>
          </wp:inline>
        </w:drawing>
      </w:r>
    </w:p>
    <w:p w:rsidR="000D6EFF" w:rsidRDefault="000D6EFF" w:rsidP="000D6EFF">
      <w:pPr>
        <w:pStyle w:val="a3"/>
        <w:ind w:left="360" w:firstLineChars="0" w:firstLine="0"/>
      </w:pPr>
      <w:r>
        <w:rPr>
          <w:noProof/>
        </w:rPr>
        <w:drawing>
          <wp:inline distT="0" distB="0" distL="0" distR="0" wp14:anchorId="09EBEF3C" wp14:editId="732737A9">
            <wp:extent cx="3350361" cy="969113"/>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986" cy="971029"/>
                    </a:xfrm>
                    <a:prstGeom prst="rect">
                      <a:avLst/>
                    </a:prstGeom>
                  </pic:spPr>
                </pic:pic>
              </a:graphicData>
            </a:graphic>
          </wp:inline>
        </w:drawing>
      </w:r>
    </w:p>
    <w:p w:rsidR="000D6EFF" w:rsidRDefault="000D6EFF" w:rsidP="000D6EFF">
      <w:pPr>
        <w:pStyle w:val="a3"/>
        <w:ind w:left="360" w:firstLineChars="0" w:firstLine="0"/>
      </w:pPr>
      <w:r>
        <w:rPr>
          <w:rFonts w:hint="eastAsia"/>
        </w:rPr>
        <w:t>缺点：实例不共享方法，造成内存浪费。</w:t>
      </w:r>
    </w:p>
    <w:p w:rsidR="000D6EFF" w:rsidRDefault="000D6EFF" w:rsidP="000D6EFF">
      <w:pPr>
        <w:pStyle w:val="a3"/>
        <w:ind w:left="360" w:firstLineChars="0" w:firstLine="0"/>
      </w:pPr>
      <w:r>
        <w:rPr>
          <w:rFonts w:hint="eastAsia"/>
        </w:rPr>
        <w:t>改进：</w:t>
      </w:r>
      <w:r w:rsidR="00DF4E4A">
        <w:rPr>
          <w:rFonts w:hint="eastAsia"/>
        </w:rPr>
        <w:t>在全局作用域中定义声明方法。</w:t>
      </w:r>
    </w:p>
    <w:p w:rsidR="000D6EFF" w:rsidRDefault="000D6EFF" w:rsidP="000D6EFF">
      <w:pPr>
        <w:pStyle w:val="a3"/>
        <w:ind w:left="360" w:firstLineChars="0" w:firstLine="0"/>
      </w:pPr>
      <w:r>
        <w:rPr>
          <w:noProof/>
        </w:rPr>
        <w:drawing>
          <wp:inline distT="0" distB="0" distL="0" distR="0" wp14:anchorId="0A0D7706" wp14:editId="46F214F3">
            <wp:extent cx="2879947" cy="20263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676" cy="2030341"/>
                    </a:xfrm>
                    <a:prstGeom prst="rect">
                      <a:avLst/>
                    </a:prstGeom>
                  </pic:spPr>
                </pic:pic>
              </a:graphicData>
            </a:graphic>
          </wp:inline>
        </w:drawing>
      </w:r>
    </w:p>
    <w:p w:rsidR="00DF4E4A" w:rsidRDefault="000D6EFF" w:rsidP="00DF4E4A">
      <w:pPr>
        <w:pStyle w:val="a3"/>
        <w:ind w:left="360" w:firstLineChars="0" w:firstLine="0"/>
      </w:pPr>
      <w:r>
        <w:rPr>
          <w:rFonts w:hint="eastAsia"/>
        </w:rPr>
        <w:t>仍然存在的问题</w:t>
      </w:r>
      <w:r w:rsidR="00D74E81">
        <w:rPr>
          <w:rFonts w:hint="eastAsia"/>
        </w:rPr>
        <w:t>：</w:t>
      </w:r>
      <w:r>
        <w:rPr>
          <w:rFonts w:hint="eastAsia"/>
        </w:rPr>
        <w:t>在全局作用域中定义</w:t>
      </w:r>
      <w:r w:rsidR="00D74E81">
        <w:rPr>
          <w:rFonts w:hint="eastAsia"/>
        </w:rPr>
        <w:t>对象的方法</w:t>
      </w:r>
      <w:r>
        <w:rPr>
          <w:rFonts w:hint="eastAsia"/>
        </w:rPr>
        <w:t>seems</w:t>
      </w:r>
      <w:r>
        <w:t xml:space="preserve"> </w:t>
      </w:r>
      <w:r>
        <w:rPr>
          <w:rFonts w:hint="eastAsia"/>
        </w:rPr>
        <w:t>odd</w:t>
      </w:r>
      <w:r w:rsidR="00D74E81">
        <w:rPr>
          <w:rFonts w:hint="eastAsia"/>
        </w:rPr>
        <w:t>，而且方法有很多，都在全局作用域中定义，封装性差。</w:t>
      </w:r>
    </w:p>
    <w:p w:rsidR="00DF4E4A" w:rsidRPr="007A77EF" w:rsidRDefault="00DF4E4A" w:rsidP="000F57F6">
      <w:pPr>
        <w:pStyle w:val="a3"/>
        <w:numPr>
          <w:ilvl w:val="0"/>
          <w:numId w:val="22"/>
        </w:numPr>
        <w:ind w:firstLineChars="0"/>
        <w:rPr>
          <w:b/>
        </w:rPr>
      </w:pPr>
      <w:r w:rsidRPr="007A77EF">
        <w:rPr>
          <w:rFonts w:hint="eastAsia"/>
          <w:b/>
        </w:rPr>
        <w:t>原型方式</w:t>
      </w:r>
    </w:p>
    <w:p w:rsidR="00DF4E4A" w:rsidRDefault="00DF4E4A" w:rsidP="00DF4E4A">
      <w:pPr>
        <w:pStyle w:val="a3"/>
        <w:ind w:left="360" w:firstLineChars="0" w:firstLine="0"/>
      </w:pPr>
      <w:r>
        <w:rPr>
          <w:noProof/>
        </w:rPr>
        <w:lastRenderedPageBreak/>
        <w:drawing>
          <wp:inline distT="0" distB="0" distL="0" distR="0" wp14:anchorId="7AECFDBC" wp14:editId="36A5DEA8">
            <wp:extent cx="3996047" cy="1243583"/>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252" cy="1266676"/>
                    </a:xfrm>
                    <a:prstGeom prst="rect">
                      <a:avLst/>
                    </a:prstGeom>
                  </pic:spPr>
                </pic:pic>
              </a:graphicData>
            </a:graphic>
          </wp:inline>
        </w:drawing>
      </w:r>
    </w:p>
    <w:p w:rsidR="007A77EF" w:rsidRDefault="007A77EF" w:rsidP="00DF4E4A">
      <w:pPr>
        <w:pStyle w:val="a3"/>
        <w:ind w:left="360" w:firstLineChars="0" w:firstLine="0"/>
      </w:pPr>
      <w:r>
        <w:rPr>
          <w:rFonts w:hint="eastAsia"/>
        </w:rPr>
        <w:t>把属性和方法都放在原型中。</w:t>
      </w:r>
    </w:p>
    <w:p w:rsidR="007A77EF" w:rsidRDefault="007A77EF" w:rsidP="00DF4E4A">
      <w:pPr>
        <w:pStyle w:val="a3"/>
        <w:ind w:left="360" w:firstLineChars="0" w:firstLine="0"/>
      </w:pPr>
      <w:r>
        <w:rPr>
          <w:noProof/>
        </w:rPr>
        <w:drawing>
          <wp:inline distT="0" distB="0" distL="0" distR="0" wp14:anchorId="5A270B66" wp14:editId="768CCE12">
            <wp:extent cx="2357252" cy="80131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3" cy="812861"/>
                    </a:xfrm>
                    <a:prstGeom prst="rect">
                      <a:avLst/>
                    </a:prstGeom>
                  </pic:spPr>
                </pic:pic>
              </a:graphicData>
            </a:graphic>
          </wp:inline>
        </w:drawing>
      </w:r>
    </w:p>
    <w:p w:rsidR="007A77EF" w:rsidRDefault="007A77EF" w:rsidP="00DF4E4A">
      <w:pPr>
        <w:pStyle w:val="a3"/>
        <w:ind w:left="360" w:firstLineChars="0" w:firstLine="0"/>
      </w:pPr>
      <w:r>
        <w:rPr>
          <w:rFonts w:hint="eastAsia"/>
        </w:rPr>
        <w:t>优点：所有实例共享方法，没有内存浪费</w:t>
      </w:r>
    </w:p>
    <w:p w:rsidR="007A77EF" w:rsidRDefault="007A77EF" w:rsidP="00DF4E4A">
      <w:pPr>
        <w:pStyle w:val="a3"/>
        <w:ind w:left="360" w:firstLineChars="0" w:firstLine="0"/>
      </w:pPr>
      <w:r>
        <w:rPr>
          <w:rFonts w:hint="eastAsia"/>
        </w:rPr>
        <w:t>缺点：不能通过参数构建不同属性值的实例</w:t>
      </w:r>
    </w:p>
    <w:p w:rsidR="007A77EF" w:rsidRPr="007A77EF" w:rsidRDefault="007A77EF" w:rsidP="000F57F6">
      <w:pPr>
        <w:pStyle w:val="a3"/>
        <w:numPr>
          <w:ilvl w:val="0"/>
          <w:numId w:val="22"/>
        </w:numPr>
        <w:ind w:firstLineChars="0"/>
        <w:rPr>
          <w:b/>
        </w:rPr>
      </w:pPr>
      <w:r w:rsidRPr="007A77EF">
        <w:rPr>
          <w:rFonts w:hint="eastAsia"/>
          <w:b/>
        </w:rPr>
        <w:t>组合构造函数和原型的方式</w:t>
      </w:r>
    </w:p>
    <w:p w:rsidR="007A77EF" w:rsidRDefault="007A77EF" w:rsidP="007A77EF">
      <w:pPr>
        <w:pStyle w:val="a3"/>
        <w:ind w:left="360" w:firstLineChars="0" w:firstLine="0"/>
      </w:pPr>
      <w:r>
        <w:rPr>
          <w:rFonts w:hint="eastAsia"/>
        </w:rPr>
        <w:t>在构造函数中定义属性；在原型中定义共享的方法。</w:t>
      </w:r>
    </w:p>
    <w:p w:rsidR="007A77EF" w:rsidRDefault="00A90267" w:rsidP="007A77EF">
      <w:pPr>
        <w:pStyle w:val="a3"/>
        <w:ind w:left="360" w:firstLineChars="0" w:firstLine="0"/>
      </w:pPr>
      <w:r>
        <w:rPr>
          <w:noProof/>
        </w:rPr>
        <w:drawing>
          <wp:inline distT="0" distB="0" distL="0" distR="0" wp14:anchorId="37BB83AE" wp14:editId="2AED9F74">
            <wp:extent cx="3390900" cy="1821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541" cy="1827969"/>
                    </a:xfrm>
                    <a:prstGeom prst="rect">
                      <a:avLst/>
                    </a:prstGeom>
                  </pic:spPr>
                </pic:pic>
              </a:graphicData>
            </a:graphic>
          </wp:inline>
        </w:drawing>
      </w:r>
    </w:p>
    <w:p w:rsidR="00A90267" w:rsidRDefault="00A90267" w:rsidP="007A77EF">
      <w:pPr>
        <w:pStyle w:val="a3"/>
        <w:ind w:left="360" w:firstLineChars="0" w:firstLine="0"/>
      </w:pPr>
      <w:r>
        <w:rPr>
          <w:rFonts w:hint="eastAsia"/>
        </w:rPr>
        <w:t>为了使代码更加紧凑：</w:t>
      </w:r>
    </w:p>
    <w:p w:rsidR="00A90267" w:rsidRDefault="00A90267" w:rsidP="007A77EF">
      <w:pPr>
        <w:pStyle w:val="a3"/>
        <w:ind w:left="360" w:firstLineChars="0" w:firstLine="0"/>
      </w:pPr>
      <w:r>
        <w:rPr>
          <w:noProof/>
        </w:rPr>
        <w:drawing>
          <wp:inline distT="0" distB="0" distL="0" distR="0" wp14:anchorId="74739308" wp14:editId="7B58A72C">
            <wp:extent cx="2964826" cy="11366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6634" cy="1160346"/>
                    </a:xfrm>
                    <a:prstGeom prst="rect">
                      <a:avLst/>
                    </a:prstGeom>
                  </pic:spPr>
                </pic:pic>
              </a:graphicData>
            </a:graphic>
          </wp:inline>
        </w:drawing>
      </w:r>
    </w:p>
    <w:p w:rsidR="00A90267" w:rsidRDefault="00A90267" w:rsidP="007A77EF">
      <w:pPr>
        <w:pStyle w:val="a3"/>
        <w:ind w:left="360" w:firstLineChars="0" w:firstLine="0"/>
      </w:pPr>
      <w:r>
        <w:rPr>
          <w:rFonts w:hint="eastAsia"/>
        </w:rPr>
        <w:t>// 缺点就是getName只需要定义一次，</w:t>
      </w:r>
    </w:p>
    <w:p w:rsidR="00A90267" w:rsidRPr="000D6EFF" w:rsidRDefault="00A90267" w:rsidP="007A77EF">
      <w:pPr>
        <w:pStyle w:val="a3"/>
        <w:ind w:left="360" w:firstLineChars="0" w:firstLine="0"/>
      </w:pPr>
      <w:r>
        <w:rPr>
          <w:rFonts w:hint="eastAsia"/>
        </w:rPr>
        <w:t>// 而这里每次生成实例时都会执行。</w:t>
      </w:r>
    </w:p>
    <w:p w:rsidR="0029061A" w:rsidRPr="007A77EF" w:rsidRDefault="0029061A" w:rsidP="000F57F6">
      <w:pPr>
        <w:pStyle w:val="a3"/>
        <w:numPr>
          <w:ilvl w:val="0"/>
          <w:numId w:val="22"/>
        </w:numPr>
        <w:ind w:firstLineChars="0"/>
        <w:rPr>
          <w:b/>
        </w:rPr>
      </w:pPr>
      <w:r w:rsidRPr="007A77EF">
        <w:rPr>
          <w:rFonts w:hint="eastAsia"/>
          <w:b/>
        </w:rPr>
        <w:t>Ob</w:t>
      </w:r>
      <w:r w:rsidRPr="007A77EF">
        <w:rPr>
          <w:b/>
        </w:rPr>
        <w:t>ject.create()</w:t>
      </w:r>
    </w:p>
    <w:p w:rsidR="0029061A" w:rsidRDefault="0029061A" w:rsidP="0029061A">
      <w:pPr>
        <w:pStyle w:val="a3"/>
        <w:ind w:left="360" w:firstLineChars="0" w:firstLine="0"/>
      </w:pPr>
      <w:r>
        <w:t>ECMAScript5</w:t>
      </w:r>
      <w:r>
        <w:rPr>
          <w:rFonts w:hint="eastAsia"/>
        </w:rPr>
        <w:t>提出Ob</w:t>
      </w:r>
      <w:r>
        <w:t>ject.create()</w:t>
      </w:r>
      <w:r>
        <w:rPr>
          <w:rFonts w:hint="eastAsia"/>
        </w:rPr>
        <w:t>方法，直接利用对象生成实例，不需要new关键字。</w:t>
      </w:r>
    </w:p>
    <w:p w:rsidR="0029061A" w:rsidRDefault="0029061A" w:rsidP="0029061A">
      <w:pPr>
        <w:pStyle w:val="a3"/>
        <w:ind w:left="360" w:firstLineChars="0" w:firstLine="0"/>
      </w:pPr>
      <w:r>
        <w:rPr>
          <w:noProof/>
        </w:rPr>
        <w:lastRenderedPageBreak/>
        <w:drawing>
          <wp:inline distT="0" distB="0" distL="0" distR="0" wp14:anchorId="3D64FC16" wp14:editId="062BCEFA">
            <wp:extent cx="5274310" cy="1383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3665"/>
                    </a:xfrm>
                    <a:prstGeom prst="rect">
                      <a:avLst/>
                    </a:prstGeom>
                  </pic:spPr>
                </pic:pic>
              </a:graphicData>
            </a:graphic>
          </wp:inline>
        </w:drawing>
      </w:r>
    </w:p>
    <w:p w:rsidR="0029061A" w:rsidRDefault="0029061A" w:rsidP="0029061A">
      <w:pPr>
        <w:pStyle w:val="a3"/>
        <w:ind w:left="360" w:firstLineChars="0" w:firstLine="0"/>
      </w:pPr>
      <w:r>
        <w:rPr>
          <w:noProof/>
        </w:rPr>
        <w:drawing>
          <wp:inline distT="0" distB="0" distL="0" distR="0" wp14:anchorId="1268901C" wp14:editId="138C6C91">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9660"/>
                    </a:xfrm>
                    <a:prstGeom prst="rect">
                      <a:avLst/>
                    </a:prstGeom>
                  </pic:spPr>
                </pic:pic>
              </a:graphicData>
            </a:graphic>
          </wp:inline>
        </w:drawing>
      </w:r>
    </w:p>
    <w:p w:rsidR="0029061A" w:rsidRDefault="0029061A" w:rsidP="0029061A">
      <w:pPr>
        <w:pStyle w:val="a3"/>
        <w:ind w:left="360" w:firstLineChars="0" w:firstLine="0"/>
      </w:pPr>
      <w:r>
        <w:rPr>
          <w:rFonts w:hint="eastAsia"/>
        </w:rPr>
        <w:t>内部的实现原理：</w:t>
      </w:r>
    </w:p>
    <w:p w:rsidR="0029061A" w:rsidRDefault="0029061A" w:rsidP="0029061A">
      <w:pPr>
        <w:pStyle w:val="a3"/>
        <w:ind w:left="360" w:firstLineChars="0" w:firstLine="0"/>
      </w:pPr>
      <w:r>
        <w:rPr>
          <w:noProof/>
        </w:rPr>
        <w:drawing>
          <wp:inline distT="0" distB="0" distL="0" distR="0" wp14:anchorId="4B5F6E08" wp14:editId="58114385">
            <wp:extent cx="1803461" cy="1263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87" cy="1293307"/>
                    </a:xfrm>
                    <a:prstGeom prst="rect">
                      <a:avLst/>
                    </a:prstGeom>
                  </pic:spPr>
                </pic:pic>
              </a:graphicData>
            </a:graphic>
          </wp:inline>
        </w:drawing>
      </w:r>
      <w:r>
        <w:rPr>
          <w:rFonts w:hint="eastAsia"/>
        </w:rPr>
        <w:t>其实就是对象的浅复制。</w:t>
      </w:r>
    </w:p>
    <w:p w:rsidR="0029061A" w:rsidRPr="0029061A" w:rsidRDefault="0029061A" w:rsidP="0029061A">
      <w:pPr>
        <w:pStyle w:val="a3"/>
        <w:ind w:left="360" w:firstLineChars="0" w:firstLine="0"/>
      </w:pPr>
      <w:r w:rsidRPr="0038618A">
        <w:rPr>
          <w:rFonts w:hint="eastAsia"/>
        </w:rPr>
        <w:t>缺点：</w:t>
      </w:r>
      <w:r w:rsidR="001F5684" w:rsidRPr="0038618A">
        <w:rPr>
          <w:rFonts w:hint="eastAsia"/>
        </w:rPr>
        <w:t>不能使用instanceof判断，</w:t>
      </w:r>
      <w:r w:rsidRPr="0038618A">
        <w:rPr>
          <w:rFonts w:hint="eastAsia"/>
        </w:rPr>
        <w:t>不能实现私有属性和私有方法，实例对象之间也不能共享数据，对</w:t>
      </w:r>
      <w:r w:rsidRPr="0038618A">
        <w:t>"类"的模拟不够全面</w:t>
      </w:r>
      <w:r w:rsidRPr="0038618A">
        <w:rPr>
          <w:rFonts w:hint="eastAsia"/>
        </w:rPr>
        <w:t>。</w:t>
      </w:r>
      <w:r w:rsidR="001F5684" w:rsidRPr="0038618A">
        <w:rPr>
          <w:rFonts w:hint="eastAsia"/>
        </w:rPr>
        <w:t>（感觉不对啊）</w:t>
      </w:r>
    </w:p>
    <w:p w:rsidR="00D82B5B" w:rsidRPr="007A77EF" w:rsidRDefault="00D82B5B" w:rsidP="000F57F6">
      <w:pPr>
        <w:pStyle w:val="a3"/>
        <w:numPr>
          <w:ilvl w:val="0"/>
          <w:numId w:val="22"/>
        </w:numPr>
        <w:ind w:firstLineChars="0"/>
        <w:rPr>
          <w:b/>
        </w:rPr>
      </w:pPr>
      <w:r w:rsidRPr="007A77EF">
        <w:rPr>
          <w:rFonts w:hint="eastAsia"/>
          <w:b/>
        </w:rPr>
        <w:t>极简主义</w:t>
      </w:r>
    </w:p>
    <w:p w:rsidR="00D82B5B" w:rsidRDefault="00D82B5B" w:rsidP="00D82B5B">
      <w:pPr>
        <w:pStyle w:val="a3"/>
        <w:ind w:left="360" w:firstLineChars="0" w:firstLine="0"/>
      </w:pPr>
      <w:r>
        <w:rPr>
          <w:rFonts w:hint="eastAsia"/>
        </w:rPr>
        <w:t>继承：</w:t>
      </w:r>
    </w:p>
    <w:p w:rsidR="00D82B5B" w:rsidRDefault="00D82B5B" w:rsidP="00D82B5B">
      <w:pPr>
        <w:pStyle w:val="a3"/>
        <w:ind w:left="360" w:firstLineChars="0" w:firstLine="0"/>
      </w:pPr>
      <w:r>
        <w:rPr>
          <w:noProof/>
        </w:rPr>
        <w:drawing>
          <wp:inline distT="0" distB="0" distL="0" distR="0" wp14:anchorId="534AD5D5" wp14:editId="732CA5A4">
            <wp:extent cx="5274310" cy="2169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160"/>
                    </a:xfrm>
                    <a:prstGeom prst="rect">
                      <a:avLst/>
                    </a:prstGeom>
                  </pic:spPr>
                </pic:pic>
              </a:graphicData>
            </a:graphic>
          </wp:inline>
        </w:drawing>
      </w:r>
    </w:p>
    <w:p w:rsidR="00D82B5B" w:rsidRDefault="00D82B5B" w:rsidP="00D82B5B">
      <w:pPr>
        <w:pStyle w:val="a3"/>
        <w:ind w:left="360" w:firstLineChars="0" w:firstLine="0"/>
      </w:pPr>
      <w:r>
        <w:rPr>
          <w:noProof/>
        </w:rPr>
        <w:lastRenderedPageBreak/>
        <w:drawing>
          <wp:inline distT="0" distB="0" distL="0" distR="0" wp14:anchorId="4FD57BBD" wp14:editId="5ED668BB">
            <wp:extent cx="5274310" cy="2509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9520"/>
                    </a:xfrm>
                    <a:prstGeom prst="rect">
                      <a:avLst/>
                    </a:prstGeom>
                  </pic:spPr>
                </pic:pic>
              </a:graphicData>
            </a:graphic>
          </wp:inline>
        </w:drawing>
      </w:r>
    </w:p>
    <w:p w:rsidR="00D82B5B" w:rsidRDefault="00D82B5B" w:rsidP="00D82B5B">
      <w:pPr>
        <w:pStyle w:val="a3"/>
        <w:ind w:left="360" w:firstLineChars="0" w:firstLine="0"/>
      </w:pPr>
      <w:r>
        <w:rPr>
          <w:rFonts w:hint="eastAsia"/>
        </w:rPr>
        <w:t>私有属性和方法：</w:t>
      </w:r>
    </w:p>
    <w:p w:rsidR="00D82B5B" w:rsidRDefault="00D82B5B" w:rsidP="00D82B5B">
      <w:pPr>
        <w:pStyle w:val="a3"/>
        <w:ind w:left="360" w:firstLineChars="0" w:firstLine="0"/>
      </w:pPr>
      <w:r>
        <w:rPr>
          <w:noProof/>
        </w:rPr>
        <w:drawing>
          <wp:inline distT="0" distB="0" distL="0" distR="0" wp14:anchorId="39A80B51" wp14:editId="50193FBF">
            <wp:extent cx="5274310" cy="3656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6330"/>
                    </a:xfrm>
                    <a:prstGeom prst="rect">
                      <a:avLst/>
                    </a:prstGeom>
                  </pic:spPr>
                </pic:pic>
              </a:graphicData>
            </a:graphic>
          </wp:inline>
        </w:drawing>
      </w:r>
    </w:p>
    <w:p w:rsidR="00D82B5B" w:rsidRDefault="00D82B5B" w:rsidP="00D82B5B">
      <w:pPr>
        <w:pStyle w:val="a3"/>
        <w:ind w:left="360" w:firstLineChars="0" w:firstLine="0"/>
      </w:pPr>
      <w:r>
        <w:rPr>
          <w:rFonts w:hint="eastAsia"/>
        </w:rPr>
        <w:t>数据共享（静态变量）：</w:t>
      </w:r>
    </w:p>
    <w:p w:rsidR="00D82B5B" w:rsidRDefault="00D82B5B" w:rsidP="00D82B5B">
      <w:pPr>
        <w:pStyle w:val="a3"/>
        <w:ind w:left="360" w:firstLineChars="0" w:firstLine="0"/>
      </w:pPr>
      <w:r>
        <w:rPr>
          <w:noProof/>
        </w:rPr>
        <w:lastRenderedPageBreak/>
        <w:drawing>
          <wp:inline distT="0" distB="0" distL="0" distR="0" wp14:anchorId="517D67EF" wp14:editId="0B7A19FD">
            <wp:extent cx="5274310" cy="27279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9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8A7E56F" wp14:editId="58AD0FF6">
            <wp:extent cx="5274310" cy="1080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077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B76AFBD" wp14:editId="0D6479F8">
            <wp:extent cx="5274310" cy="805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5815"/>
                    </a:xfrm>
                    <a:prstGeom prst="rect">
                      <a:avLst/>
                    </a:prstGeom>
                  </pic:spPr>
                </pic:pic>
              </a:graphicData>
            </a:graphic>
          </wp:inline>
        </w:drawing>
      </w:r>
    </w:p>
    <w:p w:rsidR="00D82B5B" w:rsidRDefault="00D82B5B" w:rsidP="00D82B5B">
      <w:pPr>
        <w:pStyle w:val="a3"/>
        <w:ind w:left="360" w:firstLineChars="0" w:firstLine="0"/>
      </w:pPr>
      <w:r>
        <w:rPr>
          <w:rFonts w:hint="eastAsia"/>
        </w:rPr>
        <w:t>优点：没有用到this和prototype，使用简单，操作方便。</w:t>
      </w:r>
    </w:p>
    <w:p w:rsidR="00D82B5B" w:rsidRDefault="00D82B5B" w:rsidP="00D82B5B">
      <w:pPr>
        <w:pStyle w:val="a3"/>
        <w:ind w:left="360" w:firstLineChars="0" w:firstLine="0"/>
      </w:pPr>
      <w:r>
        <w:rPr>
          <w:rFonts w:hint="eastAsia"/>
        </w:rPr>
        <w:t>缺点：不能用instanceof判断。</w:t>
      </w:r>
    </w:p>
    <w:p w:rsidR="00C441A6" w:rsidRDefault="00C441A6" w:rsidP="000F57F6">
      <w:pPr>
        <w:pStyle w:val="a3"/>
        <w:numPr>
          <w:ilvl w:val="0"/>
          <w:numId w:val="22"/>
        </w:numPr>
        <w:ind w:firstLineChars="0"/>
      </w:pPr>
      <w:r>
        <w:rPr>
          <w:rFonts w:hint="eastAsia"/>
        </w:rPr>
        <w:t>class关键字</w:t>
      </w:r>
    </w:p>
    <w:p w:rsidR="00C441A6" w:rsidRDefault="00C441A6" w:rsidP="00C441A6">
      <w:pPr>
        <w:pStyle w:val="a3"/>
        <w:ind w:left="360" w:firstLineChars="0" w:firstLine="0"/>
      </w:pPr>
      <w:r>
        <w:rPr>
          <w:rFonts w:hint="eastAsia"/>
        </w:rPr>
        <w:t>ECMAScript</w:t>
      </w:r>
      <w:r>
        <w:t>6</w:t>
      </w:r>
      <w:r>
        <w:rPr>
          <w:rFonts w:hint="eastAsia"/>
        </w:rPr>
        <w:t>中定义了class、extends、super关键字，简化了JavaScript中类的实现。</w:t>
      </w:r>
    </w:p>
    <w:p w:rsidR="00C441A6" w:rsidRDefault="00C441A6" w:rsidP="00C441A6">
      <w:pPr>
        <w:pStyle w:val="a3"/>
        <w:ind w:left="360" w:firstLineChars="0" w:firstLine="0"/>
      </w:pPr>
      <w:r>
        <w:rPr>
          <w:rFonts w:hint="eastAsia"/>
        </w:rPr>
        <w:t>定义：</w:t>
      </w:r>
    </w:p>
    <w:p w:rsidR="00C441A6" w:rsidRDefault="00C441A6" w:rsidP="00C441A6">
      <w:pPr>
        <w:pStyle w:val="a3"/>
        <w:ind w:left="360" w:firstLineChars="0" w:firstLine="0"/>
      </w:pPr>
      <w:r>
        <w:rPr>
          <w:noProof/>
        </w:rPr>
        <w:lastRenderedPageBreak/>
        <w:drawing>
          <wp:inline distT="0" distB="0" distL="0" distR="0" wp14:anchorId="21A3F336" wp14:editId="7E63CE96">
            <wp:extent cx="3375009" cy="427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5026" cy="4298896"/>
                    </a:xfrm>
                    <a:prstGeom prst="rect">
                      <a:avLst/>
                    </a:prstGeom>
                  </pic:spPr>
                </pic:pic>
              </a:graphicData>
            </a:graphic>
          </wp:inline>
        </w:drawing>
      </w:r>
    </w:p>
    <w:p w:rsidR="00C441A6" w:rsidRDefault="00C441A6" w:rsidP="00C441A6">
      <w:pPr>
        <w:pStyle w:val="a3"/>
        <w:ind w:left="360" w:firstLineChars="0" w:firstLine="0"/>
      </w:pPr>
      <w:r>
        <w:rPr>
          <w:rFonts w:hint="eastAsia"/>
        </w:rPr>
        <w:t>继承：</w:t>
      </w:r>
    </w:p>
    <w:p w:rsidR="00C441A6" w:rsidRPr="00D82B5B" w:rsidRDefault="00C441A6" w:rsidP="00C441A6">
      <w:pPr>
        <w:pStyle w:val="a3"/>
        <w:ind w:left="360" w:firstLineChars="0" w:firstLine="0"/>
      </w:pPr>
      <w:r>
        <w:rPr>
          <w:noProof/>
        </w:rPr>
        <w:drawing>
          <wp:inline distT="0" distB="0" distL="0" distR="0" wp14:anchorId="4F9C2548" wp14:editId="129897B3">
            <wp:extent cx="4685263" cy="39497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97" cy="3950993"/>
                    </a:xfrm>
                    <a:prstGeom prst="rect">
                      <a:avLst/>
                    </a:prstGeom>
                  </pic:spPr>
                </pic:pic>
              </a:graphicData>
            </a:graphic>
          </wp:inline>
        </w:drawing>
      </w:r>
    </w:p>
    <w:p w:rsidR="000B78F9" w:rsidRDefault="000B78F9" w:rsidP="003F7437">
      <w:pPr>
        <w:pStyle w:val="3"/>
      </w:pPr>
      <w:r>
        <w:rPr>
          <w:rFonts w:hint="eastAsia"/>
        </w:rPr>
        <w:lastRenderedPageBreak/>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lastRenderedPageBreak/>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9D1248" w:rsidRDefault="009D1248" w:rsidP="003F7437">
      <w:pPr>
        <w:pStyle w:val="3"/>
      </w:pPr>
      <w:r>
        <w:rPr>
          <w:rFonts w:hint="eastAsia"/>
        </w:rPr>
        <w:t>原型链的原理，new一个对象的过程中都发生了什么</w:t>
      </w:r>
    </w:p>
    <w:p w:rsidR="000B78F9" w:rsidRDefault="000B78F9" w:rsidP="003F7437">
      <w:pPr>
        <w:pStyle w:val="3"/>
      </w:pPr>
      <w:r w:rsidRPr="000B78F9">
        <w:rPr>
          <w:rFonts w:hint="eastAsia"/>
        </w:rPr>
        <w:t>实现跨域请求的几种方法</w:t>
      </w:r>
      <w:bookmarkEnd w:id="11"/>
      <w:bookmarkEnd w:id="12"/>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r>
            <w:r w:rsidRPr="00735750">
              <w:lastRenderedPageBreak/>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lastRenderedPageBreak/>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lastRenderedPageBreak/>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t>b.com/index.html中的代码：</w:t>
      </w:r>
    </w:p>
    <w:p w:rsidR="0077498C" w:rsidRDefault="0077498C" w:rsidP="0077498C">
      <w:pPr>
        <w:pStyle w:val="a3"/>
        <w:ind w:left="720" w:firstLineChars="0" w:firstLine="0"/>
      </w:pPr>
      <w:r>
        <w:rPr>
          <w:noProof/>
        </w:rPr>
        <w:lastRenderedPageBreak/>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13" w:name="OLE_LINK1"/>
      <w:bookmarkStart w:id="14" w:name="OLE_LINK2"/>
      <w:r>
        <w:rPr>
          <w:rFonts w:hint="eastAsia"/>
        </w:rPr>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t>元素</w:t>
      </w:r>
    </w:p>
    <w:p w:rsidR="001C5EFB" w:rsidRDefault="001C5EFB" w:rsidP="001C5EFB">
      <w:pPr>
        <w:pStyle w:val="a3"/>
        <w:ind w:left="360" w:firstLineChars="0" w:firstLine="0"/>
      </w:pPr>
      <w:r>
        <w:rPr>
          <w:rFonts w:hint="eastAsia"/>
        </w:rPr>
        <w:lastRenderedPageBreak/>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为了避免重复开发，引入修饰符（modifier）的概念。修饰符作为块/元素的属性，代表块/元素在外观/行为上的改变。一个修饰符有一个名字和一个值。</w:t>
      </w:r>
      <w:r w:rsidR="00D3390C">
        <w:rPr>
          <w:rFonts w:hint="eastAsia"/>
        </w:rPr>
        <w:t>可以同时使用多个修</w:t>
      </w:r>
      <w:r w:rsidR="00D3390C">
        <w:rPr>
          <w:rFonts w:hint="eastAsia"/>
        </w:rPr>
        <w:lastRenderedPageBreak/>
        <w:t>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hint="eastAsia"/>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pPr>
        <w:rPr>
          <w:rFonts w:hint="eastAsia"/>
        </w:rPr>
      </w:pPr>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pPr>
        <w:rPr>
          <w:rFonts w:hint="eastAsia"/>
        </w:rPr>
      </w:pPr>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w:t>
      </w:r>
      <w:r>
        <w:rPr>
          <w:rFonts w:hint="eastAsia"/>
          <w:kern w:val="0"/>
        </w:rPr>
        <w:t>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15" w:name="OLE_LINK15"/>
      <w:bookmarkStart w:id="16" w:name="OLE_LINK16"/>
      <w:r>
        <w:t xml:space="preserve">       </w:t>
      </w:r>
      <w:r w:rsidRPr="00CB2DF9">
        <w:t>vertical-align</w:t>
      </w:r>
      <w:bookmarkEnd w:id="15"/>
      <w:bookmarkEnd w:id="16"/>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rPr>
          <w:rFonts w:hint="eastAsia"/>
        </w:rPr>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pPr>
        <w:rPr>
          <w:rFonts w:hint="eastAsia"/>
        </w:rPr>
      </w:pPr>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pPr>
        <w:rPr>
          <w:rFonts w:hint="eastAsia"/>
        </w:rPr>
      </w:pPr>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17" w:name="OLE_LINK17"/>
      <w:bookmarkStart w:id="18" w:name="OLE_LINK18"/>
      <w:r>
        <w:t>transform: translateY(-50%);</w:t>
      </w:r>
      <w:bookmarkEnd w:id="17"/>
      <w:bookmarkEnd w:id="18"/>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pPr>
        <w:rPr>
          <w:rFonts w:hint="eastAsia"/>
        </w:rPr>
      </w:pPr>
      <w:r w:rsidRPr="002F5D28">
        <w:t>}</w:t>
      </w:r>
    </w:p>
    <w:p w:rsidR="007578EF" w:rsidRDefault="007578EF" w:rsidP="003F7437">
      <w:pPr>
        <w:pStyle w:val="3"/>
      </w:pPr>
      <w:r>
        <w:rPr>
          <w:rFonts w:hint="eastAsia"/>
        </w:rPr>
        <w:t>介绍CSS</w:t>
      </w:r>
      <w:r>
        <w:t>3</w:t>
      </w:r>
      <w:r>
        <w:rPr>
          <w:rFonts w:hint="eastAsia"/>
        </w:rPr>
        <w:t>中的弹性布局</w:t>
      </w:r>
      <w:bookmarkEnd w:id="13"/>
      <w:bookmarkEnd w:id="14"/>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lastRenderedPageBreak/>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 xml:space="preserve">named function </w:t>
      </w:r>
      <w:r w:rsidR="00B4427E" w:rsidRPr="00B4427E">
        <w:lastRenderedPageBreak/>
        <w:t>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lastRenderedPageBreak/>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lastRenderedPageBreak/>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416165" w:rsidRDefault="00416165" w:rsidP="00416165">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0622" cy="1752305"/>
                    </a:xfrm>
                    <a:prstGeom prst="rect">
                      <a:avLst/>
                    </a:prstGeom>
                  </pic:spPr>
                </pic:pic>
              </a:graphicData>
            </a:graphic>
          </wp:inline>
        </w:drawing>
      </w:r>
    </w:p>
    <w:p w:rsidR="007578EF" w:rsidRPr="007578EF" w:rsidRDefault="007578EF" w:rsidP="003F7437">
      <w:pPr>
        <w:pStyle w:val="3"/>
      </w:pPr>
      <w:r>
        <w:rPr>
          <w:rFonts w:hint="eastAsia"/>
        </w:rPr>
        <w:t>LocalStorage和SessionStorage区别</w:t>
      </w:r>
    </w:p>
    <w:p w:rsidR="007F322F" w:rsidRDefault="007F322F" w:rsidP="003F7437">
      <w:pPr>
        <w:pStyle w:val="3"/>
      </w:pPr>
      <w:r>
        <w:rPr>
          <w:rFonts w:hint="eastAsia"/>
        </w:rPr>
        <w:t>jQuery中的ready（）函数有什么作用</w:t>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w:t>
      </w:r>
      <w:r>
        <w:rPr>
          <w:rFonts w:hint="eastAsia"/>
        </w:rPr>
        <w:lastRenderedPageBreak/>
        <w:t>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4255A" w:rsidRPr="00E44510" w:rsidRDefault="0024255A" w:rsidP="000F57F6">
      <w:pPr>
        <w:pStyle w:val="a3"/>
        <w:numPr>
          <w:ilvl w:val="0"/>
          <w:numId w:val="2"/>
        </w:numPr>
        <w:ind w:firstLineChars="0"/>
      </w:pPr>
      <w:r>
        <w:rPr>
          <w:rFonts w:hint="eastAsia"/>
        </w:rPr>
        <w:t>SSL证书需要花钱购买，并且在绑定IP时不能绑定多个域名</w:t>
      </w:r>
      <w:r w:rsidR="00EB1819">
        <w:rPr>
          <w:rFonts w:hint="eastAsia"/>
        </w:rPr>
        <w:t>；</w:t>
      </w:r>
    </w:p>
    <w:p w:rsidR="002E552C" w:rsidRPr="002E552C" w:rsidRDefault="007F322F" w:rsidP="002E552C">
      <w:pPr>
        <w:pStyle w:val="3"/>
      </w:pPr>
      <w:r w:rsidRPr="000B78F9">
        <w:rPr>
          <w:rFonts w:hint="eastAsia"/>
        </w:rPr>
        <w:t>session和cookie</w:t>
      </w:r>
      <w:r w:rsidR="009A0109">
        <w:rPr>
          <w:rFonts w:hint="eastAsia"/>
        </w:rPr>
        <w:t>的对比与各自的优缺点以及</w:t>
      </w:r>
      <w:r w:rsidRPr="000B78F9">
        <w:rPr>
          <w:rFonts w:hint="eastAsia"/>
        </w:rPr>
        <w:t>使用场景</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880" w:rsidRDefault="00BE0880" w:rsidP="00312252">
      <w:r>
        <w:separator/>
      </w:r>
    </w:p>
  </w:endnote>
  <w:endnote w:type="continuationSeparator" w:id="0">
    <w:p w:rsidR="00BE0880" w:rsidRDefault="00BE0880"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880" w:rsidRDefault="00BE0880" w:rsidP="00312252">
      <w:r>
        <w:separator/>
      </w:r>
    </w:p>
  </w:footnote>
  <w:footnote w:type="continuationSeparator" w:id="0">
    <w:p w:rsidR="00BE0880" w:rsidRDefault="00BE0880"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438B"/>
    <w:rsid w:val="000239BF"/>
    <w:rsid w:val="000251A0"/>
    <w:rsid w:val="00033260"/>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F8"/>
    <w:rsid w:val="00133DE7"/>
    <w:rsid w:val="00137B90"/>
    <w:rsid w:val="0017734D"/>
    <w:rsid w:val="00185A10"/>
    <w:rsid w:val="00187C7E"/>
    <w:rsid w:val="00194F28"/>
    <w:rsid w:val="001A19FB"/>
    <w:rsid w:val="001B394E"/>
    <w:rsid w:val="001B7D7A"/>
    <w:rsid w:val="001C4BA6"/>
    <w:rsid w:val="001C5EFB"/>
    <w:rsid w:val="001E696E"/>
    <w:rsid w:val="001F5684"/>
    <w:rsid w:val="00203D95"/>
    <w:rsid w:val="00205B5D"/>
    <w:rsid w:val="002267CD"/>
    <w:rsid w:val="00232FE6"/>
    <w:rsid w:val="0024255A"/>
    <w:rsid w:val="00245818"/>
    <w:rsid w:val="00256299"/>
    <w:rsid w:val="002678AA"/>
    <w:rsid w:val="00270B1E"/>
    <w:rsid w:val="00271292"/>
    <w:rsid w:val="002775D1"/>
    <w:rsid w:val="00280828"/>
    <w:rsid w:val="0029061A"/>
    <w:rsid w:val="002929F2"/>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7FB3"/>
    <w:rsid w:val="00346980"/>
    <w:rsid w:val="00346DC3"/>
    <w:rsid w:val="00351813"/>
    <w:rsid w:val="00366F9D"/>
    <w:rsid w:val="0038618A"/>
    <w:rsid w:val="00387D0E"/>
    <w:rsid w:val="003932D2"/>
    <w:rsid w:val="003A4797"/>
    <w:rsid w:val="003C3581"/>
    <w:rsid w:val="003F44E1"/>
    <w:rsid w:val="003F7437"/>
    <w:rsid w:val="00416165"/>
    <w:rsid w:val="00422F45"/>
    <w:rsid w:val="00434537"/>
    <w:rsid w:val="004371D9"/>
    <w:rsid w:val="00447EE9"/>
    <w:rsid w:val="00484197"/>
    <w:rsid w:val="0048694B"/>
    <w:rsid w:val="0049211B"/>
    <w:rsid w:val="004C1FE7"/>
    <w:rsid w:val="004C5BD7"/>
    <w:rsid w:val="004E50C0"/>
    <w:rsid w:val="004F7411"/>
    <w:rsid w:val="00502252"/>
    <w:rsid w:val="005105F2"/>
    <w:rsid w:val="0051242E"/>
    <w:rsid w:val="00514326"/>
    <w:rsid w:val="0051570E"/>
    <w:rsid w:val="00534095"/>
    <w:rsid w:val="0054705C"/>
    <w:rsid w:val="005B0044"/>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7572"/>
    <w:rsid w:val="006C7844"/>
    <w:rsid w:val="006D15FB"/>
    <w:rsid w:val="006F1B1B"/>
    <w:rsid w:val="006F300F"/>
    <w:rsid w:val="0070689F"/>
    <w:rsid w:val="00722D33"/>
    <w:rsid w:val="00735750"/>
    <w:rsid w:val="007441AA"/>
    <w:rsid w:val="00753361"/>
    <w:rsid w:val="007578EF"/>
    <w:rsid w:val="00764139"/>
    <w:rsid w:val="00765D8E"/>
    <w:rsid w:val="00771784"/>
    <w:rsid w:val="0077498C"/>
    <w:rsid w:val="00776758"/>
    <w:rsid w:val="00784119"/>
    <w:rsid w:val="007916F0"/>
    <w:rsid w:val="0079261C"/>
    <w:rsid w:val="007A149A"/>
    <w:rsid w:val="007A77EF"/>
    <w:rsid w:val="007C3EFD"/>
    <w:rsid w:val="007C7CE2"/>
    <w:rsid w:val="007D321F"/>
    <w:rsid w:val="007D4EDC"/>
    <w:rsid w:val="007F1F4A"/>
    <w:rsid w:val="007F322F"/>
    <w:rsid w:val="007F499C"/>
    <w:rsid w:val="00807C42"/>
    <w:rsid w:val="00814836"/>
    <w:rsid w:val="008342DE"/>
    <w:rsid w:val="00846CBA"/>
    <w:rsid w:val="0085415B"/>
    <w:rsid w:val="00862CEB"/>
    <w:rsid w:val="00886705"/>
    <w:rsid w:val="008A055C"/>
    <w:rsid w:val="008B7218"/>
    <w:rsid w:val="008C66BB"/>
    <w:rsid w:val="008F1F39"/>
    <w:rsid w:val="0091727E"/>
    <w:rsid w:val="009332AA"/>
    <w:rsid w:val="00944EED"/>
    <w:rsid w:val="00952CA9"/>
    <w:rsid w:val="00953211"/>
    <w:rsid w:val="00953254"/>
    <w:rsid w:val="009713F9"/>
    <w:rsid w:val="0097472C"/>
    <w:rsid w:val="009752A0"/>
    <w:rsid w:val="00984912"/>
    <w:rsid w:val="009938DC"/>
    <w:rsid w:val="009A0109"/>
    <w:rsid w:val="009A4B03"/>
    <w:rsid w:val="009B4E29"/>
    <w:rsid w:val="009D1248"/>
    <w:rsid w:val="009E15A5"/>
    <w:rsid w:val="009E2C56"/>
    <w:rsid w:val="009E774F"/>
    <w:rsid w:val="009F7019"/>
    <w:rsid w:val="00A01C51"/>
    <w:rsid w:val="00A07FA5"/>
    <w:rsid w:val="00A25DC3"/>
    <w:rsid w:val="00A40B18"/>
    <w:rsid w:val="00A4704A"/>
    <w:rsid w:val="00A608FE"/>
    <w:rsid w:val="00A70F5A"/>
    <w:rsid w:val="00A71C3E"/>
    <w:rsid w:val="00A83ABB"/>
    <w:rsid w:val="00A90267"/>
    <w:rsid w:val="00AB298C"/>
    <w:rsid w:val="00AB6622"/>
    <w:rsid w:val="00AC2A7B"/>
    <w:rsid w:val="00AD6B43"/>
    <w:rsid w:val="00AE0B0C"/>
    <w:rsid w:val="00AE37CD"/>
    <w:rsid w:val="00AE3A43"/>
    <w:rsid w:val="00AF4A5A"/>
    <w:rsid w:val="00AF4D5A"/>
    <w:rsid w:val="00B0195C"/>
    <w:rsid w:val="00B11904"/>
    <w:rsid w:val="00B4427E"/>
    <w:rsid w:val="00B709A5"/>
    <w:rsid w:val="00B71782"/>
    <w:rsid w:val="00B83BDD"/>
    <w:rsid w:val="00B854A1"/>
    <w:rsid w:val="00BA4757"/>
    <w:rsid w:val="00BA594E"/>
    <w:rsid w:val="00BB655B"/>
    <w:rsid w:val="00BC0160"/>
    <w:rsid w:val="00BC2F18"/>
    <w:rsid w:val="00BE0880"/>
    <w:rsid w:val="00BE5E7B"/>
    <w:rsid w:val="00BF0826"/>
    <w:rsid w:val="00C05A4E"/>
    <w:rsid w:val="00C17CAD"/>
    <w:rsid w:val="00C441A6"/>
    <w:rsid w:val="00C82A37"/>
    <w:rsid w:val="00CB2DF9"/>
    <w:rsid w:val="00CC33E9"/>
    <w:rsid w:val="00CC4295"/>
    <w:rsid w:val="00CC46C4"/>
    <w:rsid w:val="00CC6734"/>
    <w:rsid w:val="00CD2432"/>
    <w:rsid w:val="00CF0719"/>
    <w:rsid w:val="00CF539D"/>
    <w:rsid w:val="00D00979"/>
    <w:rsid w:val="00D06634"/>
    <w:rsid w:val="00D3390C"/>
    <w:rsid w:val="00D7100F"/>
    <w:rsid w:val="00D74E81"/>
    <w:rsid w:val="00D82B5B"/>
    <w:rsid w:val="00D97368"/>
    <w:rsid w:val="00DB19F5"/>
    <w:rsid w:val="00DD06DC"/>
    <w:rsid w:val="00DD1148"/>
    <w:rsid w:val="00DE1F00"/>
    <w:rsid w:val="00DE781E"/>
    <w:rsid w:val="00DF4C86"/>
    <w:rsid w:val="00DF4E4A"/>
    <w:rsid w:val="00DF7993"/>
    <w:rsid w:val="00DF7C7F"/>
    <w:rsid w:val="00E0090C"/>
    <w:rsid w:val="00E025E9"/>
    <w:rsid w:val="00E23914"/>
    <w:rsid w:val="00E32BC0"/>
    <w:rsid w:val="00E412D0"/>
    <w:rsid w:val="00E44510"/>
    <w:rsid w:val="00E47454"/>
    <w:rsid w:val="00E50C9F"/>
    <w:rsid w:val="00E5128B"/>
    <w:rsid w:val="00E77B82"/>
    <w:rsid w:val="00E8783B"/>
    <w:rsid w:val="00E87CF8"/>
    <w:rsid w:val="00E96639"/>
    <w:rsid w:val="00EA5E9C"/>
    <w:rsid w:val="00EB1819"/>
    <w:rsid w:val="00EB5BC0"/>
    <w:rsid w:val="00ED5C88"/>
    <w:rsid w:val="00ED6AE6"/>
    <w:rsid w:val="00F0078D"/>
    <w:rsid w:val="00F022A0"/>
    <w:rsid w:val="00F0630A"/>
    <w:rsid w:val="00F120F3"/>
    <w:rsid w:val="00F17DE0"/>
    <w:rsid w:val="00F24CB2"/>
    <w:rsid w:val="00F339DF"/>
    <w:rsid w:val="00F37BDB"/>
    <w:rsid w:val="00F60DFF"/>
    <w:rsid w:val="00F6187F"/>
    <w:rsid w:val="00F739DD"/>
    <w:rsid w:val="00F81EF9"/>
    <w:rsid w:val="00F84E28"/>
    <w:rsid w:val="00F87F2F"/>
    <w:rsid w:val="00F91FBC"/>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9083B"/>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22089</TotalTime>
  <Pages>36</Pages>
  <Words>3350</Words>
  <Characters>19101</Characters>
  <Application>Microsoft Office Word</Application>
  <DocSecurity>0</DocSecurity>
  <Lines>159</Lines>
  <Paragraphs>44</Paragraphs>
  <ScaleCrop>false</ScaleCrop>
  <Company>Zju</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521</cp:revision>
  <dcterms:created xsi:type="dcterms:W3CDTF">2017-07-04T12:28:00Z</dcterms:created>
  <dcterms:modified xsi:type="dcterms:W3CDTF">2017-08-05T14:35:00Z</dcterms:modified>
</cp:coreProperties>
</file>