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7A1CDD" w:rsidRPr="007A1CDD" w:rsidTr="00395D82">
        <w:tc>
          <w:tcPr>
            <w:tcW w:w="10031" w:type="dxa"/>
            <w:tcFitText/>
            <w:vAlign w:val="center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1CDD">
              <w:rPr>
                <w:rFonts w:ascii="Times New Roman" w:eastAsia="Times New Roman" w:hAnsi="Times New Roman" w:cs="Times New Roman"/>
                <w:color w:val="000000"/>
                <w:spacing w:val="44"/>
                <w:sz w:val="20"/>
                <w:szCs w:val="20"/>
              </w:rPr>
              <w:t>МИНИСТЕРСТВО ОБРАЗОВАНИЯ И НАУКИ РОССИЙСКОЙ ФЕДЕРАЦИ</w:t>
            </w:r>
            <w:r w:rsidRPr="007A1CDD"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И</w:t>
            </w:r>
          </w:p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</w:rPr>
            </w:pPr>
            <w:r w:rsidRPr="007A1CDD">
              <w:rPr>
                <w:rFonts w:ascii="Times New Roman" w:eastAsia="Times New Roman" w:hAnsi="Times New Roman" w:cs="Times New Roman"/>
                <w:caps/>
                <w:color w:val="000000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 w:rsidRPr="007A1CD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</w:rPr>
              <w:t xml:space="preserve"> </w:t>
            </w:r>
            <w:r w:rsidRPr="007A1CDD">
              <w:rPr>
                <w:rFonts w:ascii="Times New Roman" w:eastAsia="Times New Roman" w:hAnsi="Times New Roman" w:cs="Times New Roman"/>
                <w:caps/>
                <w:color w:val="000000"/>
                <w:sz w:val="16"/>
                <w:szCs w:val="16"/>
              </w:rPr>
              <w:t>ВЫСШЕГО образования</w:t>
            </w:r>
          </w:p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pacing w:val="20"/>
                <w:sz w:val="24"/>
                <w:szCs w:val="24"/>
              </w:rPr>
            </w:pPr>
            <w:r w:rsidRPr="007A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A1CDD" w:rsidRPr="007A1CDD" w:rsidTr="00395D82">
        <w:tc>
          <w:tcPr>
            <w:tcW w:w="10031" w:type="dxa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A1CDD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Обнинский</w:t>
            </w:r>
            <w:proofErr w:type="spellEnd"/>
            <w:r w:rsidRPr="007A1CDD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 xml:space="preserve"> институт атомной энергетики – </w:t>
            </w:r>
          </w:p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7A1CDD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1CDD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(ИАТЭ НИЯУ МИФИ)</w:t>
            </w:r>
          </w:p>
        </w:tc>
      </w:tr>
    </w:tbl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A1CDD">
        <w:rPr>
          <w:rFonts w:ascii="Times New Roman" w:eastAsia="Calibri" w:hAnsi="Times New Roman" w:cs="Times New Roman"/>
          <w:sz w:val="24"/>
          <w:szCs w:val="24"/>
        </w:rPr>
        <w:t xml:space="preserve">Отделение  </w:t>
      </w:r>
      <w:r w:rsidRPr="007A1C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Интеллектуальные кибернетические системы</w:t>
      </w: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P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7A1CDD">
        <w:rPr>
          <w:rFonts w:ascii="Times New Roman" w:eastAsia="Calibri" w:hAnsi="Times New Roman" w:cs="Times New Roman"/>
          <w:bCs/>
          <w:sz w:val="32"/>
          <w:szCs w:val="32"/>
        </w:rPr>
        <w:t>Отчет по лабораторным работам</w:t>
      </w:r>
    </w:p>
    <w:p w:rsidR="007A1CDD" w:rsidRP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</w:p>
    <w:p w:rsidR="007A1CDD" w:rsidRPr="007A1CDD" w:rsidRDefault="007A1CDD" w:rsidP="007A1C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7A1CDD">
        <w:rPr>
          <w:rFonts w:ascii="Times New Roman" w:eastAsia="Calibri" w:hAnsi="Times New Roman" w:cs="Times New Roman"/>
          <w:bCs/>
          <w:sz w:val="32"/>
          <w:szCs w:val="32"/>
        </w:rPr>
        <w:t>По курсу: «Информационные системы и технологии»</w:t>
      </w: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8401B8" w:rsidRDefault="008401B8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8401B8" w:rsidRDefault="008401B8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P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7A1CDD" w:rsidRP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W w:w="3543" w:type="dxa"/>
        <w:tblInd w:w="5637" w:type="dxa"/>
        <w:tblLayout w:type="fixed"/>
        <w:tblLook w:val="00A0" w:firstRow="1" w:lastRow="0" w:firstColumn="1" w:lastColumn="0" w:noHBand="0" w:noVBand="0"/>
      </w:tblPr>
      <w:tblGrid>
        <w:gridCol w:w="3543"/>
      </w:tblGrid>
      <w:tr w:rsidR="007A1CDD" w:rsidRPr="007A1CDD" w:rsidTr="00395D82">
        <w:tc>
          <w:tcPr>
            <w:tcW w:w="3543" w:type="dxa"/>
          </w:tcPr>
          <w:p w:rsidR="007A1CDD" w:rsidRPr="007A1CDD" w:rsidRDefault="007A1CDD" w:rsidP="007A1CD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  <w:u w:val="single"/>
              </w:rPr>
            </w:pP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>Выполнил</w:t>
            </w:r>
            <w:r w:rsidR="00FF49F0">
              <w:rPr>
                <w:rFonts w:ascii="Times New Roman" w:eastAsia="Calibri" w:hAnsi="Times New Roman" w:cs="Times New Roman"/>
                <w:sz w:val="28"/>
                <w:szCs w:val="24"/>
              </w:rPr>
              <w:t>а</w:t>
            </w: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>:</w:t>
            </w: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br/>
              <w:t>студент</w:t>
            </w:r>
            <w:r w:rsidR="008401B8"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>ка</w:t>
            </w: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гр. </w:t>
            </w:r>
            <w:r w:rsidR="008401B8" w:rsidRPr="008401B8">
              <w:rPr>
                <w:rFonts w:ascii="Times New Roman" w:eastAsia="Calibri" w:hAnsi="Times New Roman" w:cs="Times New Roman"/>
                <w:sz w:val="28"/>
                <w:szCs w:val="24"/>
                <w:u w:val="single"/>
              </w:rPr>
              <w:t>ИС-М18</w:t>
            </w:r>
          </w:p>
          <w:p w:rsidR="007A1CDD" w:rsidRPr="007A1CDD" w:rsidRDefault="008401B8" w:rsidP="007A1CD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proofErr w:type="spellStart"/>
            <w:r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>Горкун</w:t>
            </w:r>
            <w:proofErr w:type="spellEnd"/>
            <w:r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О.П.</w:t>
            </w:r>
          </w:p>
          <w:p w:rsidR="007A1CDD" w:rsidRPr="007A1CDD" w:rsidRDefault="007A1CDD" w:rsidP="007A1CD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7A1CDD" w:rsidRPr="007A1CDD" w:rsidTr="00395D82">
        <w:trPr>
          <w:trHeight w:val="1176"/>
        </w:trPr>
        <w:tc>
          <w:tcPr>
            <w:tcW w:w="3543" w:type="dxa"/>
          </w:tcPr>
          <w:p w:rsidR="007A1CDD" w:rsidRPr="007A1CDD" w:rsidRDefault="007A1CDD" w:rsidP="007A1CD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>Проверил:</w:t>
            </w:r>
          </w:p>
          <w:p w:rsidR="007A1CDD" w:rsidRPr="007A1CDD" w:rsidRDefault="008401B8" w:rsidP="007A1CD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>д.т.н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.,</w:t>
            </w:r>
            <w:r w:rsidR="007A1CDD"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</w:t>
            </w:r>
            <w:r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>профессор</w:t>
            </w:r>
          </w:p>
          <w:p w:rsidR="007A1CDD" w:rsidRPr="007A1CDD" w:rsidRDefault="007A1CDD" w:rsidP="007A1CD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>Сальников Н.Л.</w:t>
            </w:r>
          </w:p>
        </w:tc>
      </w:tr>
    </w:tbl>
    <w:p w:rsidR="00FF49F0" w:rsidRDefault="00FF49F0" w:rsidP="00636DC2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F49F0" w:rsidRDefault="00FF49F0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:rsidR="00AF6F4C" w:rsidRPr="00AF6F4C" w:rsidRDefault="00AF6F4C" w:rsidP="00636DC2">
      <w:pPr>
        <w:spacing w:after="0" w:line="360" w:lineRule="auto"/>
        <w:ind w:firstLine="708"/>
        <w:rPr>
          <w:rFonts w:ascii="Times New Roman" w:eastAsia="Calibri" w:hAnsi="Times New Roman" w:cs="Times New Roman"/>
          <w:bCs/>
          <w:sz w:val="28"/>
          <w:szCs w:val="28"/>
        </w:rPr>
      </w:pPr>
      <w:r w:rsidRPr="00AF6F4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Задание:</w:t>
      </w:r>
      <w:r w:rsidRPr="00AF6F4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B50216">
        <w:rPr>
          <w:rFonts w:ascii="Times New Roman" w:eastAsia="Calibri" w:hAnsi="Times New Roman" w:cs="Times New Roman"/>
          <w:bCs/>
          <w:sz w:val="28"/>
          <w:szCs w:val="28"/>
        </w:rPr>
        <w:t xml:space="preserve">Рассчитать пиковую производительность суперкомпьютера </w:t>
      </w:r>
      <w:proofErr w:type="spellStart"/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Sunway</w:t>
      </w:r>
      <w:proofErr w:type="spellEnd"/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TaihuLight</w:t>
      </w:r>
      <w:proofErr w:type="spellEnd"/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AF6F4C" w:rsidRDefault="00AF6F4C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F6F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Sunway</w:t>
      </w:r>
      <w:proofErr w:type="spellEnd"/>
      <w:r w:rsidRPr="00AF6F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F6F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TaihuLight</w:t>
      </w:r>
      <w:proofErr w:type="spellEnd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F4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="005D7248" w:rsidRPr="005D7248">
        <w:rPr>
          <w:rFonts w:ascii="Times New Roman" w:hAnsi="Times New Roman" w:cs="Times New Roman"/>
          <w:sz w:val="28"/>
          <w:szCs w:val="28"/>
          <w:shd w:val="clear" w:color="auto" w:fill="FFFFFF"/>
        </w:rPr>
        <w:t>китайский суперкомпьютер, который с июня 2016 по июнь 2018 года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</w:t>
      </w:r>
      <w:r w:rsidR="005D7248">
        <w:rPr>
          <w:rFonts w:ascii="Times New Roman" w:hAnsi="Times New Roman" w:cs="Times New Roman"/>
          <w:sz w:val="28"/>
          <w:szCs w:val="28"/>
          <w:shd w:val="clear" w:color="auto" w:fill="FFFFFF"/>
        </w:rPr>
        <w:t>лся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самым производительным суперкомпьютером в </w:t>
      </w:r>
      <w:r w:rsid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мире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E097D" w:rsidRPr="00AF6F4C" w:rsidRDefault="003E097D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Пиковая</w:t>
      </w:r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производительность </w:t>
      </w:r>
      <w:proofErr w:type="spellStart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Sunway</w:t>
      </w:r>
      <w:proofErr w:type="spellEnd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TaihuLight</w:t>
      </w:r>
      <w:proofErr w:type="spellEnd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125,43 </w:t>
      </w:r>
      <w:proofErr w:type="spellStart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петафлопса</w:t>
      </w:r>
      <w:proofErr w:type="spellEnd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ив 54,9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петафлопса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Тяньхэ-2.</w:t>
      </w:r>
    </w:p>
    <w:p w:rsidR="00AF6F4C" w:rsidRPr="00AF6F4C" w:rsidRDefault="00AF6F4C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Суперкомпьютер </w:t>
      </w:r>
      <w:proofErr w:type="spellStart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Sunway</w:t>
      </w:r>
      <w:proofErr w:type="spellEnd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TaihuLight</w:t>
      </w:r>
      <w:proofErr w:type="spellEnd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 для сложных расчётов, требуемых в производстве, медицине, добывающей промышленности, для прогнозирования погодных условий и анализа «</w:t>
      </w:r>
      <w:hyperlink r:id="rId6" w:tooltip="Большие данные" w:history="1"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больших данных</w:t>
        </w:r>
      </w:hyperlink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». Он расположен в национальном суперкомпьютерном центре в 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fldChar w:fldCharType="begin"/>
      </w:r>
      <w:r w:rsidRPr="00AF6F4C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"https://ru.wikipedia.org/wiki/%D0%A3%D1%81%D0%B8" \o "Уси" </w:instrText>
      </w:r>
      <w:r w:rsidRPr="00AF6F4C">
        <w:rPr>
          <w:rFonts w:ascii="Times New Roman" w:hAnsi="Times New Roman" w:cs="Times New Roman"/>
          <w:sz w:val="28"/>
          <w:szCs w:val="28"/>
        </w:rPr>
        <w:fldChar w:fldCharType="separate"/>
      </w:r>
      <w:r w:rsidRPr="00AF6F4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Уси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fldChar w:fldCharType="end"/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7" w:tooltip="Цзянсу" w:history="1"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провинция </w:t>
        </w:r>
        <w:proofErr w:type="spellStart"/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Цзянсу</w:t>
        </w:r>
        <w:proofErr w:type="spellEnd"/>
      </w:hyperlink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6F4C" w:rsidRDefault="00B93339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339">
        <w:rPr>
          <w:rFonts w:ascii="Times New Roman" w:hAnsi="Times New Roman" w:cs="Times New Roman"/>
          <w:sz w:val="28"/>
          <w:szCs w:val="28"/>
        </w:rPr>
        <w:t xml:space="preserve">В основе суперкомпьютера лежат новые китайские процессоры семейства </w:t>
      </w:r>
      <w:proofErr w:type="spellStart"/>
      <w:r w:rsidRPr="00B93339">
        <w:rPr>
          <w:rFonts w:ascii="Times New Roman" w:hAnsi="Times New Roman" w:cs="Times New Roman"/>
          <w:sz w:val="28"/>
          <w:szCs w:val="28"/>
        </w:rPr>
        <w:t>ShenWei</w:t>
      </w:r>
      <w:proofErr w:type="spellEnd"/>
      <w:r w:rsidRPr="00B93339">
        <w:rPr>
          <w:rFonts w:ascii="Times New Roman" w:hAnsi="Times New Roman" w:cs="Times New Roman"/>
          <w:sz w:val="28"/>
          <w:szCs w:val="28"/>
        </w:rPr>
        <w:t xml:space="preserve"> — SW26010 </w:t>
      </w:r>
      <w:proofErr w:type="gramStart"/>
      <w:r w:rsidRPr="00B9333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93339">
        <w:rPr>
          <w:rFonts w:ascii="Times New Roman" w:hAnsi="Times New Roman" w:cs="Times New Roman"/>
          <w:sz w:val="28"/>
          <w:szCs w:val="28"/>
        </w:rPr>
        <w:t xml:space="preserve"> оригинальной 64-битной RISC-архитектурой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6F4C" w:rsidRPr="00AF6F4C">
        <w:rPr>
          <w:rFonts w:ascii="Times New Roman" w:hAnsi="Times New Roman" w:cs="Times New Roman"/>
          <w:sz w:val="28"/>
          <w:szCs w:val="28"/>
        </w:rPr>
        <w:t>Чип процессора состоит из 4 основных групп (CG), подкл</w:t>
      </w:r>
      <w:r w:rsidR="008C60BE">
        <w:rPr>
          <w:rFonts w:ascii="Times New Roman" w:hAnsi="Times New Roman" w:cs="Times New Roman"/>
          <w:sz w:val="28"/>
          <w:szCs w:val="28"/>
        </w:rPr>
        <w:t xml:space="preserve">юченный через </w:t>
      </w:r>
      <w:proofErr w:type="spellStart"/>
      <w:r w:rsidR="008C60BE">
        <w:rPr>
          <w:rFonts w:ascii="Times New Roman" w:hAnsi="Times New Roman" w:cs="Times New Roman"/>
          <w:sz w:val="28"/>
          <w:szCs w:val="28"/>
        </w:rPr>
        <w:t>NoC</w:t>
      </w:r>
      <w:proofErr w:type="spellEnd"/>
      <w:r w:rsidR="008C60BE">
        <w:rPr>
          <w:rFonts w:ascii="Times New Roman" w:hAnsi="Times New Roman" w:cs="Times New Roman"/>
          <w:sz w:val="28"/>
          <w:szCs w:val="28"/>
        </w:rPr>
        <w:t>, см. рисунок 1</w:t>
      </w:r>
      <w:r w:rsidR="00AF6F4C" w:rsidRPr="00AF6F4C">
        <w:rPr>
          <w:rFonts w:ascii="Times New Roman" w:hAnsi="Times New Roman" w:cs="Times New Roman"/>
          <w:sz w:val="28"/>
          <w:szCs w:val="28"/>
        </w:rPr>
        <w:t>, каждый из которых включает «Управляющий процессорный элемент» (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Element,MPE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>) и 64 «Вычислительно-процессорный элемент» (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>, CPE)  расположенных в матрице 8</w:t>
      </w:r>
      <w:r w:rsidR="00AF6F4C" w:rsidRPr="00AF6F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F6F4C" w:rsidRPr="00AF6F4C">
        <w:rPr>
          <w:rFonts w:ascii="Times New Roman" w:hAnsi="Times New Roman" w:cs="Times New Roman"/>
          <w:sz w:val="28"/>
          <w:szCs w:val="28"/>
        </w:rPr>
        <w:t xml:space="preserve">8. Каждый CG имеет собственное пространство памяти, которое связано с MPE и CPE-кластер через MC. </w:t>
      </w:r>
    </w:p>
    <w:p w:rsidR="00AF6F4C" w:rsidRPr="00AF6F4C" w:rsidRDefault="008C60BE" w:rsidP="00AF6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5000" cy="1800225"/>
            <wp:effectExtent l="0" t="0" r="0" b="9525"/>
            <wp:docPr id="6" name="Рисунок 6" descr="Ð Ð¸Ñ. 1. ÐÑÑÐ¸ÑÐµÐºÑÑÑÐ° SW260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Ð Ð¸Ñ. 1. ÐÑÑÐ¸ÑÐµÐºÑÑÑÐ° SW26010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4C" w:rsidRPr="00CF67AA" w:rsidRDefault="00AF6F4C" w:rsidP="00AF6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>Рисунок 1 «</w:t>
      </w:r>
      <w:r w:rsidRPr="00AF6F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Базовая компоновка узла,</w:t>
      </w:r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SW26010</w:t>
      </w:r>
      <w:r w:rsidRPr="00AF6F4C">
        <w:rPr>
          <w:rFonts w:ascii="Times New Roman" w:hAnsi="Times New Roman" w:cs="Times New Roman"/>
          <w:sz w:val="28"/>
          <w:szCs w:val="28"/>
        </w:rPr>
        <w:t>»</w:t>
      </w:r>
      <w:r w:rsidR="00CF67AA">
        <w:rPr>
          <w:rFonts w:ascii="Times New Roman" w:hAnsi="Times New Roman" w:cs="Times New Roman"/>
          <w:sz w:val="28"/>
          <w:szCs w:val="28"/>
        </w:rPr>
        <w:t xml:space="preserve"> </w:t>
      </w:r>
      <w:r w:rsidR="00CF67AA" w:rsidRPr="00CF67AA">
        <w:rPr>
          <w:rFonts w:ascii="Times New Roman" w:hAnsi="Times New Roman" w:cs="Times New Roman"/>
          <w:sz w:val="28"/>
          <w:szCs w:val="28"/>
        </w:rPr>
        <w:t>[1]</w:t>
      </w:r>
    </w:p>
    <w:p w:rsidR="00B93339" w:rsidRPr="003353C1" w:rsidRDefault="00B93339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339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Производительность SIMD-вычислений на ядрах MPE составляет 16 плавающих операций двойной точности (64-бита) за такт, на ядрах CPE — 8 операций за такт. </w:t>
      </w:r>
    </w:p>
    <w:p w:rsidR="00AF6F4C" w:rsidRDefault="00AF6F4C" w:rsidP="000F4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 xml:space="preserve">Процессор работает с тактовой частотой 1,45 ГГц. Каждый CPE обладает внутренней сверхоперативной памятью (англ.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scratchpad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) размером 64 Кб для данных и 16 Кб для инструкций, и соединены посредством сети-на-кристалле (англ.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), вместо традиционной иерархии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-памяти (англ.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). MPE имеет более традиционную схему с 32 Кб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-памяти 1-го уровня для данных и инструкций и 256 Кб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-памяти 2-го уровня. Сеть-на-кристалле </w:t>
      </w:r>
      <w:proofErr w:type="gramStart"/>
      <w:r w:rsidRPr="00AF6F4C">
        <w:rPr>
          <w:rFonts w:ascii="Times New Roman" w:hAnsi="Times New Roman" w:cs="Times New Roman"/>
          <w:sz w:val="28"/>
          <w:szCs w:val="28"/>
        </w:rPr>
        <w:t>соединена</w:t>
      </w:r>
      <w:proofErr w:type="gramEnd"/>
      <w:r w:rsidRPr="00AF6F4C">
        <w:rPr>
          <w:rFonts w:ascii="Times New Roman" w:hAnsi="Times New Roman" w:cs="Times New Roman"/>
          <w:sz w:val="28"/>
          <w:szCs w:val="28"/>
        </w:rPr>
        <w:t xml:space="preserve"> с единым внутрисистемным интерфейсом, который соединяет микросхему с внешним миром.</w:t>
      </w:r>
    </w:p>
    <w:p w:rsidR="009A4CAE" w:rsidRPr="00AF6F4C" w:rsidRDefault="009A4CAE" w:rsidP="00D674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>Система  со</w:t>
      </w:r>
      <w:r w:rsidR="008C60BE">
        <w:rPr>
          <w:rFonts w:ascii="Times New Roman" w:hAnsi="Times New Roman" w:cs="Times New Roman"/>
          <w:sz w:val="28"/>
          <w:szCs w:val="28"/>
        </w:rPr>
        <w:t>стоит из 40 корпусов</w:t>
      </w:r>
      <w:r w:rsidR="00D674AC">
        <w:rPr>
          <w:rFonts w:ascii="Times New Roman" w:hAnsi="Times New Roman" w:cs="Times New Roman"/>
          <w:sz w:val="28"/>
          <w:szCs w:val="28"/>
        </w:rPr>
        <w:t xml:space="preserve">, </w:t>
      </w:r>
      <w:r w:rsidR="008C60BE">
        <w:rPr>
          <w:rFonts w:ascii="Times New Roman" w:hAnsi="Times New Roman" w:cs="Times New Roman"/>
          <w:sz w:val="28"/>
          <w:szCs w:val="28"/>
        </w:rPr>
        <w:t>см. Рисунок 2</w:t>
      </w:r>
      <w:r w:rsidRPr="00AF6F4C">
        <w:rPr>
          <w:rFonts w:ascii="Times New Roman" w:hAnsi="Times New Roman" w:cs="Times New Roman"/>
          <w:sz w:val="28"/>
          <w:szCs w:val="28"/>
        </w:rPr>
        <w:t xml:space="preserve">. Каждый корпус содержит 4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Supernode</w:t>
      </w:r>
      <w:proofErr w:type="spellEnd"/>
      <w:r w:rsidRPr="00AF6F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6F4C">
        <w:rPr>
          <w:rFonts w:ascii="Times New Roman" w:hAnsi="Times New Roman" w:cs="Times New Roman"/>
          <w:sz w:val="28"/>
          <w:szCs w:val="28"/>
        </w:rPr>
        <w:t xml:space="preserve"> (суперузлов) и каждый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Supernod</w:t>
      </w:r>
      <w:r w:rsidR="00D674AC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D674AC">
        <w:rPr>
          <w:rFonts w:ascii="Times New Roman" w:hAnsi="Times New Roman" w:cs="Times New Roman"/>
          <w:sz w:val="28"/>
          <w:szCs w:val="28"/>
        </w:rPr>
        <w:t xml:space="preserve"> имее</w:t>
      </w:r>
      <w:r w:rsidR="003353C1">
        <w:rPr>
          <w:rFonts w:ascii="Times New Roman" w:hAnsi="Times New Roman" w:cs="Times New Roman"/>
          <w:sz w:val="28"/>
          <w:szCs w:val="28"/>
        </w:rPr>
        <w:t>т 256 узлов</w:t>
      </w:r>
      <w:r w:rsidR="00D674AC">
        <w:rPr>
          <w:rFonts w:ascii="Times New Roman" w:hAnsi="Times New Roman" w:cs="Times New Roman"/>
          <w:sz w:val="28"/>
          <w:szCs w:val="28"/>
        </w:rPr>
        <w:t>.</w:t>
      </w:r>
    </w:p>
    <w:p w:rsidR="009A4CAE" w:rsidRDefault="008C60BE" w:rsidP="009A4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6EF5933" wp14:editId="173DBD6A">
                <wp:extent cx="5486400" cy="243840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Овал 8"/>
                        <wps:cNvSpPr/>
                        <wps:spPr>
                          <a:xfrm>
                            <a:off x="1981200" y="180975"/>
                            <a:ext cx="1514475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Sunway </w:t>
                              </w:r>
                              <w:proofErr w:type="spellStart"/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TaihuLight</w:t>
                              </w:r>
                              <w:proofErr w:type="spellEnd"/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295274" y="1257075"/>
                            <a:ext cx="1171576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Cabinet</w:t>
                              </w:r>
                              <w:r w:rsidRPr="008C60BE">
                                <w:rPr>
                                  <w:rFonts w:ascii="Times New Roman" w:hAnsi="Times New Roman" w:cs="Times New Roman"/>
                                </w:rPr>
                                <w:t xml:space="preserve"> 1</w:t>
                              </w:r>
                            </w:p>
                            <w:p w:rsidR="0080096C" w:rsidRPr="008C60BE" w:rsidRDefault="0080096C" w:rsidP="008C60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C60BE">
                                <w:rPr>
                                  <w:rFonts w:ascii="Times New Roman" w:hAnsi="Times New Roman" w:cs="Times New Roman"/>
                                </w:rPr>
                                <w:t xml:space="preserve">(4 </w:t>
                              </w:r>
                              <w:proofErr w:type="spellStart"/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Supernodes</w:t>
                              </w:r>
                              <w:proofErr w:type="spellEnd"/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2159460" y="1253400"/>
                            <a:ext cx="1171575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Cabinet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(4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Supernodes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3980475" y="1257075"/>
                            <a:ext cx="1171575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Cabinet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40</w:t>
                              </w:r>
                            </w:p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(4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Supernodes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881062" y="600075"/>
                            <a:ext cx="1100138" cy="657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2738438" y="1019175"/>
                            <a:ext cx="6810" cy="234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8" idx="6"/>
                          <a:endCxn id="11" idx="0"/>
                        </wps:cNvCnPr>
                        <wps:spPr>
                          <a:xfrm>
                            <a:off x="3495675" y="600075"/>
                            <a:ext cx="1070588" cy="657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456600" y="1844700"/>
                            <a:ext cx="458175" cy="38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>
                              <w:pPr>
                                <w:rPr>
                                  <w:sz w:val="44"/>
                                </w:rPr>
                              </w:pPr>
                              <w:r w:rsidRPr="008C60BE">
                                <w:rPr>
                                  <w:sz w:val="4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26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384;visibility:visible;mso-wrap-style:square">
                  <v:fill o:detectmouseclick="t"/>
                  <v:path o:connecttype="none"/>
                </v:shape>
                <v:oval id="Овал 8" o:spid="_x0000_s1028" style="position:absolute;left:19812;top:1809;width:1514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Sunway </w:t>
                        </w:r>
                        <w:proofErr w:type="spellStart"/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>TaihuLight</w:t>
                        </w:r>
                        <w:proofErr w:type="spellEnd"/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System</w:t>
                        </w:r>
                      </w:p>
                    </w:txbxContent>
                  </v:textbox>
                </v:oval>
                <v:roundrect id="Скругленный прямоугольник 9" o:spid="_x0000_s1029" style="position:absolute;left:2952;top:12570;width:11716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WMAA&#10;AADaAAAADwAAAGRycy9kb3ducmV2LnhtbESPS6vCMBSE94L/IRzBnaaKlVqN4gMv4s4HuD00x7bY&#10;nJQmau+/v7kguBxm5htmsWpNJV7UuNKygtEwAkGcWV1yruB62Q8SEM4ja6wsk4JfcrBadjsLTLV9&#10;84leZ5+LAGGXooLC+zqV0mUFGXRDWxMH724bgz7IJpe6wXeAm0qOo2gqDZYcFgqsaVtQ9jg/jQLP&#10;GM2ex9HPJi5bO0lu8W59jJXq99r1HISn1n/Dn/ZBK5jB/5V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hWMAAAADaAAAADwAAAAAAAAAAAAAAAACYAgAAZHJzL2Rvd25y&#10;ZXYueG1sUEsFBgAAAAAEAAQA9QAAAIUDAAAAAA=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Cabinet</w:t>
                        </w:r>
                        <w:r w:rsidRPr="008C60BE">
                          <w:rPr>
                            <w:rFonts w:ascii="Times New Roman" w:hAnsi="Times New Roman" w:cs="Times New Roman"/>
                          </w:rPr>
                          <w:t xml:space="preserve"> 1</w:t>
                        </w:r>
                      </w:p>
                      <w:p w:rsidR="0080096C" w:rsidRPr="008C60BE" w:rsidRDefault="0080096C" w:rsidP="008C60B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C60BE">
                          <w:rPr>
                            <w:rFonts w:ascii="Times New Roman" w:hAnsi="Times New Roman" w:cs="Times New Roman"/>
                          </w:rPr>
                          <w:t xml:space="preserve">(4 </w:t>
                        </w:r>
                        <w:proofErr w:type="spellStart"/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>Supernodes</w:t>
                        </w:r>
                        <w:proofErr w:type="spellEnd"/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oundrect id="Скругленный прямоугольник 10" o:spid="_x0000_s1030" style="position:absolute;left:21594;top:12534;width:11716;height:10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pTs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pTsMAAADbAAAADwAAAAAAAAAAAAAAAACYAgAAZHJzL2Rv&#10;d25yZXYueG1sUEsFBgAAAAAEAAQA9QAAAIgDAAAAAA=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Cabinet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(4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Supernodes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oundrect id="Скругленный прямоугольник 11" o:spid="_x0000_s1031" style="position:absolute;left:39804;top:12570;width:11716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M1cEA&#10;AADbAAAADwAAAGRycy9kb3ducmV2LnhtbERPTWuDQBC9F/Iflink1qyWWqzJKklLQsktttDr4E5U&#10;6s6Ku1Hz77OBQm/zeJ+zKWbTiZEG11pWEK8iEMSV1S3XCr6/9k8pCOeRNXaWScGVHBT54mGDmbYT&#10;n2gsfS1CCLsMFTTe95mUrmrIoFvZnjhwZzsY9AEOtdQDTiHcdPI5il6lwZZDQ4M9vTdU/ZYXo8Az&#10;Rm+XY3zYJe1sX9Kf5GN7TJRaPs7bNQhPs/8X/7k/dZgfw/2XcI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OzNXBAAAA2wAAAA8AAAAAAAAAAAAAAAAAmAIAAGRycy9kb3du&#10;cmV2LnhtbFBLBQYAAAAABAAEAPUAAACGAwAAAAA=&#10;" fillcolor="white [3201]" strokecolor="black [3200]" strokeweight="2pt">
                  <v:textbox>
                    <w:txbxContent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Cabinet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40</w:t>
                        </w:r>
                      </w:p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(4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Supernodes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2" type="#_x0000_t32" style="position:absolute;left:8810;top:6000;width:11002;height:65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M48IAAADbAAAADwAAAGRycy9kb3ducmV2LnhtbERPTWvCQBC9F/wPyxR6Ed3oQUp0FauI&#10;PdSKUeh1yI6b0OxszG5N/PeuIPQ2j/c5s0VnK3GlxpeOFYyGCQji3OmSjYLTcTN4B+EDssbKMSm4&#10;kYfFvPcyw1S7lg90zYIRMYR9igqKEOpUSp8XZNEPXU0cubNrLIYIGyN1g20Mt5UcJ8lEWiw5NhRY&#10;06qg/Df7swrMtl2eV3Y92n+Zn+/+DS+7D3lR6u21W05BBOrCv/jp/tRx/hg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M4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3" o:spid="_x0000_s1033" type="#_x0000_t32" style="position:absolute;left:27384;top:10191;width:68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4" o:spid="_x0000_s1034" type="#_x0000_t32" style="position:absolute;left:34956;top:6000;width:10706;height:6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5" o:spid="_x0000_s1035" type="#_x0000_t202" style="position:absolute;left:34566;top:18447;width:4581;height:3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80096C" w:rsidRPr="008C60BE" w:rsidRDefault="0080096C">
                        <w:pPr>
                          <w:rPr>
                            <w:sz w:val="44"/>
                          </w:rPr>
                        </w:pPr>
                        <w:r w:rsidRPr="008C60BE">
                          <w:rPr>
                            <w:sz w:val="4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="009A4CAE" w:rsidRPr="00AF6F4C">
        <w:rPr>
          <w:rFonts w:ascii="Times New Roman" w:hAnsi="Times New Roman" w:cs="Times New Roman"/>
          <w:sz w:val="28"/>
          <w:szCs w:val="28"/>
        </w:rPr>
        <w:t xml:space="preserve"> «Система </w:t>
      </w:r>
      <w:r w:rsidR="009A4CAE" w:rsidRPr="00AF6F4C">
        <w:rPr>
          <w:rFonts w:ascii="Times New Roman" w:hAnsi="Times New Roman" w:cs="Times New Roman"/>
          <w:sz w:val="28"/>
          <w:szCs w:val="28"/>
          <w:lang w:val="en-US"/>
        </w:rPr>
        <w:t>Sunway</w:t>
      </w:r>
      <w:r w:rsidR="009A4CAE" w:rsidRPr="00AF6F4C">
        <w:rPr>
          <w:rFonts w:ascii="Times New Roman" w:hAnsi="Times New Roman" w:cs="Times New Roman"/>
          <w:sz w:val="28"/>
          <w:szCs w:val="28"/>
        </w:rPr>
        <w:t xml:space="preserve"> с 40 корпусами»</w:t>
      </w:r>
    </w:p>
    <w:p w:rsidR="00160184" w:rsidRPr="00160184" w:rsidRDefault="00160184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0184">
        <w:rPr>
          <w:rFonts w:ascii="Times New Roman" w:hAnsi="Times New Roman" w:cs="Times New Roman"/>
          <w:sz w:val="28"/>
          <w:szCs w:val="28"/>
        </w:rPr>
        <w:t>Структурная нотация:</w:t>
      </w:r>
    </w:p>
    <w:p w:rsidR="00AF6F4C" w:rsidRPr="00636DC2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CPE</w:t>
      </w:r>
      <w:r w:rsidRPr="00636DC2">
        <w:rPr>
          <w:rFonts w:ascii="Times New Roman" w:hAnsi="Times New Roman" w:cs="Times New Roman"/>
          <w:sz w:val="28"/>
          <w:szCs w:val="28"/>
        </w:rPr>
        <w:t xml:space="preserve"> = 8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Pr="00636DC2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636DC2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636DC2">
        <w:rPr>
          <w:rFonts w:ascii="Times New Roman" w:hAnsi="Times New Roman" w:cs="Times New Roman"/>
          <w:sz w:val="28"/>
          <w:szCs w:val="28"/>
        </w:rPr>
        <w:t>;</w:t>
      </w:r>
    </w:p>
    <w:p w:rsidR="00AF6F4C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MPE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 xml:space="preserve"> = 16 flops per cycle;</w:t>
      </w:r>
    </w:p>
    <w:p w:rsidR="00031E36" w:rsidRPr="00031E36" w:rsidRDefault="00031E36" w:rsidP="00031E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C37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EC3C37">
        <w:rPr>
          <w:rFonts w:ascii="Times New Roman" w:hAnsi="Times New Roman" w:cs="Times New Roman"/>
          <w:b/>
          <w:sz w:val="28"/>
          <w:szCs w:val="28"/>
        </w:rPr>
        <w:t>(MPE)</w:t>
      </w:r>
      <w:r w:rsidRPr="00031E3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31E36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031E36">
        <w:rPr>
          <w:rFonts w:ascii="Times New Roman" w:hAnsi="Times New Roman" w:cs="Times New Roman"/>
          <w:sz w:val="28"/>
          <w:szCs w:val="28"/>
        </w:rPr>
        <w:t>Cshd1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32Кб</w:t>
      </w:r>
      <w:r w:rsidRPr="00031E36">
        <w:rPr>
          <w:rFonts w:ascii="Times New Roman" w:hAnsi="Times New Roman" w:cs="Times New Roman"/>
          <w:sz w:val="28"/>
          <w:szCs w:val="28"/>
        </w:rPr>
        <w:t>, Chsi1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32Кб</w:t>
      </w:r>
      <w:r w:rsidRPr="00031E36">
        <w:rPr>
          <w:rFonts w:ascii="Times New Roman" w:hAnsi="Times New Roman" w:cs="Times New Roman"/>
          <w:sz w:val="28"/>
          <w:szCs w:val="28"/>
        </w:rPr>
        <w:t>, Csh2</w:t>
      </w:r>
      <w:r w:rsidR="00EC3C37" w:rsidRPr="00031E36">
        <w:rPr>
          <w:rFonts w:ascii="Times New Roman" w:hAnsi="Times New Roman" w:cs="Times New Roman"/>
          <w:sz w:val="28"/>
          <w:szCs w:val="28"/>
          <w:vertAlign w:val="subscript"/>
        </w:rPr>
        <w:t>256Кб</w:t>
      </w:r>
      <w:r w:rsidRPr="00031E36">
        <w:rPr>
          <w:rFonts w:ascii="Times New Roman" w:hAnsi="Times New Roman" w:cs="Times New Roman"/>
          <w:sz w:val="28"/>
          <w:szCs w:val="28"/>
        </w:rPr>
        <w:t>}</w:t>
      </w:r>
    </w:p>
    <w:p w:rsidR="00031E36" w:rsidRPr="009F0567" w:rsidRDefault="00031E36" w:rsidP="00031E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0567">
        <w:rPr>
          <w:rFonts w:ascii="Times New Roman" w:hAnsi="Times New Roman" w:cs="Times New Roman"/>
          <w:b/>
          <w:sz w:val="28"/>
          <w:szCs w:val="28"/>
          <w:lang w:val="en-US"/>
        </w:rPr>
        <w:t>Core(</w:t>
      </w:r>
      <w:proofErr w:type="gramEnd"/>
      <w:r w:rsidRPr="009F0567">
        <w:rPr>
          <w:rFonts w:ascii="Times New Roman" w:hAnsi="Times New Roman" w:cs="Times New Roman"/>
          <w:b/>
          <w:sz w:val="28"/>
          <w:szCs w:val="28"/>
          <w:lang w:val="en-US"/>
        </w:rPr>
        <w:t>CPE)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 xml:space="preserve"> = { Cshi</w:t>
      </w:r>
      <w:r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C3C37" w:rsidRPr="009F0567">
        <w:rPr>
          <w:rFonts w:ascii="Times New Roman" w:hAnsi="Times New Roman" w:cs="Times New Roman"/>
          <w:sz w:val="28"/>
          <w:szCs w:val="28"/>
          <w:lang w:val="en-US"/>
        </w:rPr>
        <w:t>Cshd</w:t>
      </w:r>
      <w:proofErr w:type="spellEnd"/>
      <w:r w:rsidR="00EC3C37"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3C37" w:rsidRPr="00031E36" w:rsidRDefault="00EC3C37" w:rsidP="00EC3C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3C37">
        <w:rPr>
          <w:rFonts w:ascii="Times New Roman" w:hAnsi="Times New Roman" w:cs="Times New Roman"/>
          <w:b/>
          <w:sz w:val="28"/>
          <w:szCs w:val="28"/>
          <w:lang w:val="en-US"/>
        </w:rPr>
        <w:t>CG</w:t>
      </w:r>
      <w:r>
        <w:rPr>
          <w:rFonts w:ascii="Times New Roman" w:hAnsi="Times New Roman" w:cs="Times New Roman"/>
          <w:sz w:val="28"/>
          <w:szCs w:val="28"/>
        </w:rPr>
        <w:t xml:space="preserve"> = {1xMPE, </w:t>
      </w:r>
      <w:proofErr w:type="gramStart"/>
      <w:r>
        <w:rPr>
          <w:rFonts w:ascii="Times New Roman" w:hAnsi="Times New Roman" w:cs="Times New Roman"/>
          <w:sz w:val="28"/>
          <w:szCs w:val="28"/>
        </w:rPr>
        <w:t>64xCPE }</w:t>
      </w:r>
      <w:proofErr w:type="gramEnd"/>
    </w:p>
    <w:p w:rsidR="00AF6F4C" w:rsidRPr="00EC3C37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EC3C37">
        <w:rPr>
          <w:rFonts w:ascii="Times New Roman" w:hAnsi="Times New Roman" w:cs="Times New Roman"/>
          <w:sz w:val="28"/>
          <w:szCs w:val="28"/>
        </w:rPr>
        <w:t xml:space="preserve"> </w:t>
      </w:r>
      <w:r w:rsidR="00B93339" w:rsidRPr="00EC3C37">
        <w:rPr>
          <w:rFonts w:ascii="Times New Roman" w:hAnsi="Times New Roman" w:cs="Times New Roman"/>
          <w:sz w:val="28"/>
          <w:szCs w:val="28"/>
        </w:rPr>
        <w:t>=</w:t>
      </w:r>
      <w:r w:rsidR="00EC3C37">
        <w:rPr>
          <w:rFonts w:ascii="Times New Roman" w:hAnsi="Times New Roman" w:cs="Times New Roman"/>
          <w:sz w:val="28"/>
          <w:szCs w:val="28"/>
        </w:rPr>
        <w:t xml:space="preserve"> </w:t>
      </w:r>
      <w:r w:rsidR="00EC3C37" w:rsidRPr="00EC3C37">
        <w:rPr>
          <w:rFonts w:ascii="Times New Roman" w:hAnsi="Times New Roman" w:cs="Times New Roman"/>
          <w:sz w:val="28"/>
          <w:szCs w:val="28"/>
        </w:rPr>
        <w:t>{4</w:t>
      </w:r>
      <w:r w:rsidR="00EC3C37">
        <w:rPr>
          <w:rFonts w:ascii="Times New Roman" w:hAnsi="Times New Roman" w:cs="Times New Roman"/>
          <w:sz w:val="28"/>
          <w:szCs w:val="28"/>
          <w:lang w:val="en-US"/>
        </w:rPr>
        <w:t>CG</w:t>
      </w:r>
      <w:proofErr w:type="gramStart"/>
      <w:r w:rsidR="00EC3C37" w:rsidRPr="00EC3C37">
        <w:rPr>
          <w:rFonts w:ascii="Times New Roman" w:hAnsi="Times New Roman" w:cs="Times New Roman"/>
          <w:sz w:val="28"/>
          <w:szCs w:val="28"/>
        </w:rPr>
        <w:t>}=</w:t>
      </w:r>
      <w:proofErr w:type="gramEnd"/>
      <w:r w:rsidR="00B93339" w:rsidRPr="00EC3C37">
        <w:rPr>
          <w:rFonts w:ascii="Times New Roman" w:hAnsi="Times New Roman" w:cs="Times New Roman"/>
          <w:sz w:val="28"/>
          <w:szCs w:val="28"/>
        </w:rPr>
        <w:t>{4</w:t>
      </w:r>
      <w:proofErr w:type="spellStart"/>
      <w:r w:rsidR="00B93339">
        <w:rPr>
          <w:rFonts w:ascii="Times New Roman" w:hAnsi="Times New Roman" w:cs="Times New Roman"/>
          <w:sz w:val="28"/>
          <w:szCs w:val="28"/>
          <w:lang w:val="en-US"/>
        </w:rPr>
        <w:t>xMPE</w:t>
      </w:r>
      <w:proofErr w:type="spellEnd"/>
      <w:r w:rsidR="00B93339" w:rsidRPr="00EC3C37">
        <w:rPr>
          <w:rFonts w:ascii="Times New Roman" w:hAnsi="Times New Roman" w:cs="Times New Roman"/>
          <w:sz w:val="28"/>
          <w:szCs w:val="28"/>
        </w:rPr>
        <w:t xml:space="preserve">, 256 </w:t>
      </w:r>
      <w:proofErr w:type="spellStart"/>
      <w:r w:rsidR="00B93339">
        <w:rPr>
          <w:rFonts w:ascii="Times New Roman" w:hAnsi="Times New Roman" w:cs="Times New Roman"/>
          <w:sz w:val="28"/>
          <w:szCs w:val="28"/>
          <w:lang w:val="en-US"/>
        </w:rPr>
        <w:t>xCPE</w:t>
      </w:r>
      <w:proofErr w:type="spellEnd"/>
      <w:r w:rsidR="00B93339" w:rsidRPr="00EC3C37">
        <w:rPr>
          <w:rFonts w:ascii="Times New Roman" w:hAnsi="Times New Roman" w:cs="Times New Roman"/>
          <w:sz w:val="28"/>
          <w:szCs w:val="28"/>
        </w:rPr>
        <w:t>, 4</w:t>
      </w:r>
      <w:r w:rsidR="00B93339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B93339" w:rsidRPr="00EC3C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3339">
        <w:rPr>
          <w:rFonts w:ascii="Times New Roman" w:hAnsi="Times New Roman" w:cs="Times New Roman"/>
          <w:sz w:val="28"/>
          <w:szCs w:val="28"/>
          <w:lang w:val="en-US"/>
        </w:rPr>
        <w:t>NoC</w:t>
      </w:r>
      <w:proofErr w:type="spellEnd"/>
      <w:r w:rsidR="00B50216" w:rsidRPr="00EC3C37">
        <w:rPr>
          <w:rFonts w:ascii="Times New Roman" w:hAnsi="Times New Roman" w:cs="Times New Roman"/>
          <w:sz w:val="28"/>
          <w:szCs w:val="28"/>
        </w:rPr>
        <w:t xml:space="preserve">, 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EC3C37">
        <w:rPr>
          <w:rFonts w:ascii="Times New Roman" w:hAnsi="Times New Roman" w:cs="Times New Roman"/>
          <w:sz w:val="28"/>
          <w:szCs w:val="28"/>
        </w:rPr>
        <w:t>}</w:t>
      </w:r>
      <w:r w:rsidR="00B50216" w:rsidRPr="00EC3C37">
        <w:rPr>
          <w:rFonts w:ascii="Times New Roman" w:hAnsi="Times New Roman" w:cs="Times New Roman"/>
          <w:sz w:val="28"/>
          <w:szCs w:val="28"/>
        </w:rPr>
        <w:t xml:space="preserve"> (</w:t>
      </w:r>
      <w:r w:rsidR="00B50216">
        <w:rPr>
          <w:rFonts w:ascii="Times New Roman" w:hAnsi="Times New Roman" w:cs="Times New Roman"/>
          <w:sz w:val="28"/>
          <w:szCs w:val="28"/>
        </w:rPr>
        <w:t>рис</w:t>
      </w:r>
      <w:r w:rsidR="00B50216" w:rsidRPr="00EC3C37">
        <w:rPr>
          <w:rFonts w:ascii="Times New Roman" w:hAnsi="Times New Roman" w:cs="Times New Roman"/>
          <w:sz w:val="28"/>
          <w:szCs w:val="28"/>
        </w:rPr>
        <w:t>.1)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SuperNode</w:t>
      </w:r>
      <w:proofErr w:type="spellEnd"/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{256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Cabinet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{4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SuperNodes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{40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Cabinets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353C1" w:rsidRPr="003353C1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Расчет пиковой производительности (ПП):</w:t>
      </w:r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160184">
        <w:rPr>
          <w:rFonts w:ascii="Times New Roman" w:hAnsi="Times New Roman" w:cs="Times New Roman"/>
          <w:sz w:val="28"/>
          <w:szCs w:val="28"/>
        </w:rPr>
        <w:t>(</w:t>
      </w:r>
      <w:r w:rsidRPr="00B50216">
        <w:rPr>
          <w:rFonts w:ascii="Times New Roman" w:hAnsi="Times New Roman" w:cs="Times New Roman"/>
          <w:sz w:val="28"/>
          <w:szCs w:val="28"/>
          <w:lang w:val="en-US"/>
        </w:rPr>
        <w:t>CPE</w:t>
      </w:r>
      <w:r w:rsidRPr="00160184">
        <w:rPr>
          <w:rFonts w:ascii="Times New Roman" w:hAnsi="Times New Roman" w:cs="Times New Roman"/>
          <w:sz w:val="28"/>
          <w:szCs w:val="28"/>
        </w:rPr>
        <w:t xml:space="preserve">) = 8 </w:t>
      </w:r>
      <w:r w:rsidRPr="00B50216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="00B50216" w:rsidRPr="00160184">
        <w:rPr>
          <w:rFonts w:ascii="Times New Roman" w:hAnsi="Times New Roman" w:cs="Times New Roman"/>
          <w:sz w:val="28"/>
          <w:szCs w:val="28"/>
        </w:rPr>
        <w:t>/</w:t>
      </w:r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 * 1.45 </w:t>
      </w:r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 = 11.6 </w:t>
      </w:r>
      <w:proofErr w:type="spellStart"/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Gflop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(MPE) = 16 flops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/cycle * 1.45 GHz = 23.2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(Node) =  4cores*23.2 Gflop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s+256 cores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 * 11.6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 = 3062.4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53C1">
        <w:rPr>
          <w:rFonts w:ascii="Times New Roman" w:hAnsi="Times New Roman" w:cs="Times New Roman"/>
          <w:sz w:val="28"/>
          <w:szCs w:val="28"/>
          <w:lang w:val="en-US"/>
        </w:rPr>
        <w:t>SuperNode</w:t>
      </w:r>
      <w:proofErr w:type="spellEnd"/>
      <w:r w:rsidRPr="003353C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 = 256*3062.4 = 783974.4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 xml:space="preserve">(Cabinet) 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= 4*783974.4 = 3135897.6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</w:p>
    <w:p w:rsidR="003353C1" w:rsidRPr="00160184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="0080096C" w:rsidRPr="00160184">
        <w:rPr>
          <w:rFonts w:ascii="Times New Roman" w:hAnsi="Times New Roman" w:cs="Times New Roman"/>
          <w:sz w:val="28"/>
          <w:szCs w:val="28"/>
        </w:rPr>
        <w:t>(</w:t>
      </w:r>
      <w:r w:rsidR="008009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096C" w:rsidRPr="00160184">
        <w:rPr>
          <w:rFonts w:ascii="Times New Roman" w:hAnsi="Times New Roman" w:cs="Times New Roman"/>
          <w:sz w:val="28"/>
          <w:szCs w:val="28"/>
        </w:rPr>
        <w:t>)</w:t>
      </w:r>
      <w:r w:rsidRPr="00160184">
        <w:rPr>
          <w:rFonts w:ascii="Times New Roman" w:hAnsi="Times New Roman" w:cs="Times New Roman"/>
          <w:sz w:val="28"/>
          <w:szCs w:val="28"/>
        </w:rPr>
        <w:t xml:space="preserve"> = 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40*3135897.6 = 125435904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  <w:r w:rsidR="00B50216" w:rsidRPr="00160184">
        <w:rPr>
          <w:rFonts w:ascii="Times New Roman" w:hAnsi="Times New Roman" w:cs="Times New Roman"/>
          <w:sz w:val="28"/>
          <w:szCs w:val="28"/>
        </w:rPr>
        <w:t xml:space="preserve"> = 125.435904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Pflops</w:t>
      </w:r>
      <w:proofErr w:type="spellEnd"/>
    </w:p>
    <w:p w:rsidR="003353C1" w:rsidRPr="00160184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1954" w:rsidRPr="00B50216" w:rsidRDefault="008401B8" w:rsidP="008401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Получившееся значение пиковой производительности </w:t>
      </w:r>
      <w:proofErr w:type="spellStart"/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Sunway</w:t>
      </w:r>
      <w:proofErr w:type="spellEnd"/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TaihuLight</w:t>
      </w:r>
      <w:proofErr w:type="spellEnd"/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совпало </w:t>
      </w: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указанным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353C1" w:rsidRPr="003353C1">
        <w:rPr>
          <w:rFonts w:ascii="Times New Roman" w:hAnsi="Times New Roman" w:cs="Times New Roman"/>
          <w:sz w:val="28"/>
          <w:szCs w:val="28"/>
        </w:rPr>
        <w:t>рейтинге</w:t>
      </w:r>
      <w:r w:rsidR="003353C1" w:rsidRPr="00B50216">
        <w:rPr>
          <w:rFonts w:ascii="Times New Roman" w:hAnsi="Times New Roman" w:cs="Times New Roman"/>
          <w:sz w:val="28"/>
          <w:szCs w:val="28"/>
        </w:rPr>
        <w:t xml:space="preserve"> </w:t>
      </w:r>
      <w:r w:rsidR="003353C1" w:rsidRPr="00B50216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3353C1" w:rsidRPr="00B50216">
        <w:rPr>
          <w:rFonts w:ascii="Times New Roman" w:hAnsi="Times New Roman" w:cs="Times New Roman"/>
          <w:sz w:val="28"/>
          <w:szCs w:val="28"/>
        </w:rPr>
        <w:t xml:space="preserve">-500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353C1" w:rsidRPr="00B50216">
        <w:rPr>
          <w:rFonts w:ascii="Times New Roman" w:hAnsi="Times New Roman" w:cs="Times New Roman"/>
          <w:sz w:val="28"/>
          <w:szCs w:val="28"/>
        </w:rPr>
        <w:t>125,435)</w:t>
      </w:r>
      <w:r w:rsidR="001B0B87">
        <w:rPr>
          <w:rFonts w:ascii="Times New Roman" w:hAnsi="Times New Roman" w:cs="Times New Roman"/>
          <w:sz w:val="28"/>
          <w:szCs w:val="28"/>
        </w:rPr>
        <w:t>. Данное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в пару </w:t>
      </w:r>
      <w:r w:rsidR="00B15557">
        <w:rPr>
          <w:rFonts w:ascii="Times New Roman" w:hAnsi="Times New Roman" w:cs="Times New Roman"/>
          <w:sz w:val="28"/>
          <w:szCs w:val="28"/>
        </w:rPr>
        <w:t>миллионов</w:t>
      </w:r>
      <w:r>
        <w:rPr>
          <w:rFonts w:ascii="Times New Roman" w:hAnsi="Times New Roman" w:cs="Times New Roman"/>
          <w:sz w:val="28"/>
          <w:szCs w:val="28"/>
        </w:rPr>
        <w:t xml:space="preserve"> раз больше, чем производительность среднего персонального ПК.</w:t>
      </w:r>
      <w:bookmarkStart w:id="0" w:name="_GoBack"/>
      <w:bookmarkEnd w:id="0"/>
    </w:p>
    <w:p w:rsidR="00E01954" w:rsidRPr="00B50216" w:rsidRDefault="00E01954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60BE" w:rsidRPr="00B50216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60BE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:rsidR="003E097D" w:rsidRPr="007A1CDD" w:rsidRDefault="00E12769" w:rsidP="007A1CDD">
      <w:pPr>
        <w:pStyle w:val="a7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Jack </w:t>
      </w:r>
      <w:proofErr w:type="spellStart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Dongarra</w:t>
      </w:r>
      <w:proofErr w:type="spellEnd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Report on the Sunway </w:t>
      </w:r>
      <w:proofErr w:type="spellStart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TaihuLight</w:t>
      </w:r>
      <w:proofErr w:type="spellEnd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Tech Report UT-EECS-16-742 (</w:t>
      </w:r>
      <w:proofErr w:type="spellStart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англ</w:t>
      </w:r>
      <w:proofErr w:type="spellEnd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.). — University of Tennessee, June 24, 2016</w:t>
      </w:r>
      <w:r w:rsidR="007A1CDD"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sectPr w:rsidR="003E097D" w:rsidRPr="007A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1C"/>
    <w:multiLevelType w:val="hybridMultilevel"/>
    <w:tmpl w:val="FBDE3B5E"/>
    <w:lvl w:ilvl="0" w:tplc="7E504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017D80"/>
    <w:multiLevelType w:val="hybridMultilevel"/>
    <w:tmpl w:val="5FBACAB6"/>
    <w:lvl w:ilvl="0" w:tplc="044C3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946CE5"/>
    <w:multiLevelType w:val="hybridMultilevel"/>
    <w:tmpl w:val="A25E5DBA"/>
    <w:lvl w:ilvl="0" w:tplc="718698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33517B"/>
    <w:multiLevelType w:val="hybridMultilevel"/>
    <w:tmpl w:val="EE921A2A"/>
    <w:lvl w:ilvl="0" w:tplc="2B8E5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C4F10E1"/>
    <w:multiLevelType w:val="hybridMultilevel"/>
    <w:tmpl w:val="D434546C"/>
    <w:lvl w:ilvl="0" w:tplc="1F0695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6B"/>
    <w:rsid w:val="00030B6B"/>
    <w:rsid w:val="00031E36"/>
    <w:rsid w:val="000F4DD7"/>
    <w:rsid w:val="00160184"/>
    <w:rsid w:val="001B0B87"/>
    <w:rsid w:val="003353C1"/>
    <w:rsid w:val="0038654C"/>
    <w:rsid w:val="003E097D"/>
    <w:rsid w:val="004348CF"/>
    <w:rsid w:val="005D7248"/>
    <w:rsid w:val="00636DC2"/>
    <w:rsid w:val="007A1CDD"/>
    <w:rsid w:val="0080096C"/>
    <w:rsid w:val="008401B8"/>
    <w:rsid w:val="008C60BE"/>
    <w:rsid w:val="008D59E7"/>
    <w:rsid w:val="009A4CAE"/>
    <w:rsid w:val="009F0567"/>
    <w:rsid w:val="00A14C96"/>
    <w:rsid w:val="00AF6F4C"/>
    <w:rsid w:val="00B15557"/>
    <w:rsid w:val="00B50216"/>
    <w:rsid w:val="00B93339"/>
    <w:rsid w:val="00BE7742"/>
    <w:rsid w:val="00CF67AA"/>
    <w:rsid w:val="00D674AC"/>
    <w:rsid w:val="00E01954"/>
    <w:rsid w:val="00E12769"/>
    <w:rsid w:val="00EC3C37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6%D0%B7%D1%8F%D0%BD%D1%81%D1%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E%D0%BB%D1%8C%D1%88%D0%B8%D0%B5_%D0%B4%D0%B0%D0%BD%D0%BD%D1%8B%D0%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Горкун</dc:creator>
  <cp:keywords/>
  <dc:description/>
  <cp:lastModifiedBy>Ольга Горкун</cp:lastModifiedBy>
  <cp:revision>12</cp:revision>
  <dcterms:created xsi:type="dcterms:W3CDTF">2018-10-04T12:00:00Z</dcterms:created>
  <dcterms:modified xsi:type="dcterms:W3CDTF">2018-10-25T14:31:00Z</dcterms:modified>
</cp:coreProperties>
</file>