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E2" w:rsidRDefault="007853E2" w:rsidP="007853E2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  <w:szCs w:val="24"/>
          <w:u w:val="single"/>
        </w:rPr>
      </w:pPr>
      <w:r>
        <w:rPr>
          <w:rFonts w:eastAsia="Calibri"/>
          <w:szCs w:val="24"/>
        </w:rPr>
        <w:t xml:space="preserve">Отделение  </w:t>
      </w:r>
      <w:r>
        <w:rPr>
          <w:rFonts w:eastAsia="Calibri"/>
          <w:szCs w:val="24"/>
          <w:u w:val="single"/>
        </w:rPr>
        <w:t>Интеллектуальные кибернетические системы</w:t>
      </w: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5" w:type="dxa"/>
        <w:tblLayout w:type="fixed"/>
        <w:tblLook w:val="01E0" w:firstRow="1" w:lastRow="1" w:firstColumn="1" w:lastColumn="1" w:noHBand="0" w:noVBand="0"/>
      </w:tblPr>
      <w:tblGrid>
        <w:gridCol w:w="10035"/>
      </w:tblGrid>
      <w:tr w:rsidR="007853E2" w:rsidTr="007853E2">
        <w:tc>
          <w:tcPr>
            <w:tcW w:w="10031" w:type="dxa"/>
            <w:tcFitText/>
            <w:vAlign w:val="center"/>
            <w:hideMark/>
          </w:tcPr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>
              <w:rPr>
                <w:color w:val="000000" w:themeColor="text1"/>
                <w:spacing w:val="12"/>
                <w:sz w:val="20"/>
                <w:szCs w:val="20"/>
              </w:rPr>
              <w:t>И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 w:val="24"/>
                <w:szCs w:val="24"/>
              </w:rPr>
            </w:pPr>
            <w:r>
              <w:rPr>
                <w:caps/>
                <w:color w:val="000000" w:themeColor="text1"/>
                <w:spacing w:val="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>
              <w:rPr>
                <w:caps/>
                <w:color w:val="000000" w:themeColor="text1"/>
                <w:spacing w:val="1"/>
                <w:szCs w:val="24"/>
              </w:rPr>
              <w:t xml:space="preserve"> </w:t>
            </w:r>
            <w:r>
              <w:rPr>
                <w:caps/>
                <w:color w:val="000000" w:themeColor="text1"/>
                <w:spacing w:val="1"/>
                <w:sz w:val="16"/>
                <w:szCs w:val="16"/>
              </w:rPr>
              <w:t>ВЫСШЕГО образовани</w:t>
            </w:r>
            <w:r>
              <w:rPr>
                <w:caps/>
                <w:color w:val="000000" w:themeColor="text1"/>
                <w:spacing w:val="76"/>
                <w:sz w:val="16"/>
                <w:szCs w:val="16"/>
              </w:rPr>
              <w:t>я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color w:val="000000" w:themeColor="text1"/>
                <w:spacing w:val="37"/>
                <w:szCs w:val="24"/>
              </w:rPr>
              <w:t>«Национальный исследовательский ядерный университет «МИФИ</w:t>
            </w:r>
            <w:r>
              <w:rPr>
                <w:color w:val="000000" w:themeColor="text1"/>
                <w:spacing w:val="-7"/>
                <w:szCs w:val="24"/>
              </w:rPr>
              <w:t>»</w:t>
            </w:r>
          </w:p>
        </w:tc>
      </w:tr>
      <w:tr w:rsidR="007853E2" w:rsidTr="007853E2">
        <w:tc>
          <w:tcPr>
            <w:tcW w:w="10031" w:type="dxa"/>
            <w:hideMark/>
          </w:tcPr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eastAsia="Times New Roman" w:hAnsi="Book Antiqu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Обнинский</w:t>
            </w:r>
            <w:proofErr w:type="spellEnd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 институт атомной энергетики – 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7853E2" w:rsidRDefault="007853E2" w:rsidP="007853E2">
      <w:pPr>
        <w:widowControl w:val="0"/>
        <w:spacing w:line="240" w:lineRule="auto"/>
        <w:rPr>
          <w:rFonts w:eastAsia="Calibri"/>
          <w:szCs w:val="22"/>
        </w:rPr>
      </w:pPr>
    </w:p>
    <w:p w:rsidR="007853E2" w:rsidRDefault="007853E2" w:rsidP="007853E2">
      <w:pPr>
        <w:widowControl w:val="0"/>
        <w:spacing w:line="240" w:lineRule="auto"/>
        <w:jc w:val="left"/>
        <w:rPr>
          <w:rFonts w:eastAsia="Calibri"/>
          <w:lang w:val="en-US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Pr="005368BA" w:rsidRDefault="007853E2" w:rsidP="007853E2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  <w:proofErr w:type="spellStart"/>
      <w:r>
        <w:rPr>
          <w:rFonts w:eastAsia="Calibri"/>
          <w:bCs/>
          <w:sz w:val="32"/>
          <w:szCs w:val="32"/>
        </w:rPr>
        <w:t>Отчет</w:t>
      </w:r>
      <w:proofErr w:type="spellEnd"/>
      <w:r>
        <w:rPr>
          <w:rFonts w:eastAsia="Calibri"/>
          <w:bCs/>
          <w:sz w:val="32"/>
          <w:szCs w:val="32"/>
        </w:rPr>
        <w:t xml:space="preserve"> по лабораторной работе №</w:t>
      </w:r>
      <w:r w:rsidRPr="005368BA">
        <w:rPr>
          <w:rFonts w:eastAsia="Calibri"/>
          <w:bCs/>
          <w:sz w:val="32"/>
          <w:szCs w:val="32"/>
        </w:rPr>
        <w:t>2</w:t>
      </w:r>
    </w:p>
    <w:p w:rsidR="007853E2" w:rsidRDefault="007853E2" w:rsidP="007853E2">
      <w:pPr>
        <w:spacing w:line="240" w:lineRule="auto"/>
        <w:jc w:val="center"/>
        <w:rPr>
          <w:rFonts w:eastAsia="Calibri"/>
          <w:bCs/>
          <w:sz w:val="32"/>
          <w:szCs w:val="32"/>
        </w:rPr>
      </w:pPr>
      <w:r>
        <w:rPr>
          <w:rFonts w:eastAsia="Calibri"/>
          <w:bCs/>
          <w:sz w:val="32"/>
          <w:szCs w:val="32"/>
        </w:rPr>
        <w:t>По курсу: «Информационные системы и технологии»</w:t>
      </w:r>
    </w:p>
    <w:p w:rsidR="007853E2" w:rsidRPr="007853E2" w:rsidRDefault="007853E2" w:rsidP="007853E2">
      <w:pPr>
        <w:spacing w:line="240" w:lineRule="auto"/>
        <w:jc w:val="left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Pr="00D133C9" w:rsidRDefault="007853E2" w:rsidP="005368BA">
      <w:pPr>
        <w:spacing w:line="240" w:lineRule="auto"/>
        <w:ind w:firstLine="0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Times New Roman"/>
          <w:szCs w:val="24"/>
        </w:rPr>
      </w:pPr>
    </w:p>
    <w:tbl>
      <w:tblPr>
        <w:tblW w:w="3540" w:type="dxa"/>
        <w:tblInd w:w="6345" w:type="dxa"/>
        <w:tblLayout w:type="fixed"/>
        <w:tblLook w:val="00A0" w:firstRow="1" w:lastRow="0" w:firstColumn="1" w:lastColumn="0" w:noHBand="0" w:noVBand="0"/>
      </w:tblPr>
      <w:tblGrid>
        <w:gridCol w:w="3540"/>
      </w:tblGrid>
      <w:tr w:rsidR="007853E2" w:rsidTr="007853E2">
        <w:tc>
          <w:tcPr>
            <w:tcW w:w="3544" w:type="dxa"/>
          </w:tcPr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  <w:u w:val="single"/>
              </w:rPr>
            </w:pPr>
            <w:r>
              <w:rPr>
                <w:rFonts w:eastAsia="Calibri"/>
                <w:szCs w:val="24"/>
              </w:rPr>
              <w:t>Выполнил:</w:t>
            </w:r>
            <w:r>
              <w:rPr>
                <w:rFonts w:eastAsia="Calibri"/>
                <w:szCs w:val="24"/>
              </w:rPr>
              <w:br/>
              <w:t xml:space="preserve">студент гр. </w:t>
            </w:r>
            <w:r>
              <w:rPr>
                <w:rFonts w:eastAsia="Calibri"/>
                <w:szCs w:val="24"/>
                <w:u w:val="single"/>
              </w:rPr>
              <w:t>ИС-М18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Ермаков В.Е.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7853E2" w:rsidTr="007853E2">
        <w:trPr>
          <w:trHeight w:val="1176"/>
        </w:trPr>
        <w:tc>
          <w:tcPr>
            <w:tcW w:w="3544" w:type="dxa"/>
            <w:hideMark/>
          </w:tcPr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Проверил: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д.т.н., профессор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Сальников Н.Л.</w:t>
            </w:r>
          </w:p>
        </w:tc>
      </w:tr>
    </w:tbl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Обнинск 2018</w:t>
      </w:r>
    </w:p>
    <w:p w:rsidR="007853E2" w:rsidRDefault="007853E2" w:rsidP="007853E2">
      <w:pPr>
        <w:spacing w:line="480" w:lineRule="auto"/>
        <w:ind w:firstLine="0"/>
        <w:rPr>
          <w:rFonts w:eastAsia="Calibri"/>
          <w:b/>
          <w:sz w:val="32"/>
        </w:rPr>
      </w:pPr>
      <w:r>
        <w:rPr>
          <w:rFonts w:eastAsia="Calibri"/>
          <w:b/>
          <w:bCs/>
          <w:sz w:val="32"/>
        </w:rPr>
        <w:t>Задание</w:t>
      </w:r>
    </w:p>
    <w:p w:rsidR="007853E2" w:rsidRPr="006C25FF" w:rsidRDefault="006C25FF" w:rsidP="006C25FF">
      <w:pPr>
        <w:outlineLvl w:val="0"/>
        <w:rPr>
          <w:rFonts w:eastAsia="Times New Roman"/>
          <w:color w:val="000000"/>
          <w:kern w:val="36"/>
        </w:rPr>
      </w:pPr>
      <w:r w:rsidRPr="001C5115">
        <w:rPr>
          <w:rFonts w:eastAsia="Times New Roman"/>
          <w:color w:val="000000"/>
          <w:kern w:val="36"/>
        </w:rPr>
        <w:lastRenderedPageBreak/>
        <w:t xml:space="preserve">Создать </w:t>
      </w:r>
      <w:proofErr w:type="spellStart"/>
      <w:r w:rsidRPr="001C5115">
        <w:rPr>
          <w:rFonts w:eastAsia="Times New Roman"/>
          <w:color w:val="000000"/>
          <w:kern w:val="36"/>
        </w:rPr>
        <w:t>учетную</w:t>
      </w:r>
      <w:proofErr w:type="spellEnd"/>
      <w:r w:rsidRPr="001C5115">
        <w:rPr>
          <w:rFonts w:eastAsia="Times New Roman"/>
          <w:color w:val="000000"/>
          <w:kern w:val="36"/>
        </w:rPr>
        <w:t xml:space="preserve"> запись на сервисе </w:t>
      </w:r>
      <w:proofErr w:type="spellStart"/>
      <w:r w:rsidRPr="001C5115">
        <w:rPr>
          <w:rFonts w:eastAsia="Times New Roman"/>
          <w:color w:val="000000"/>
          <w:kern w:val="36"/>
          <w:lang w:val="en-US"/>
        </w:rPr>
        <w:t>gitHub</w:t>
      </w:r>
      <w:proofErr w:type="spellEnd"/>
      <w:r w:rsidRPr="001C5115">
        <w:rPr>
          <w:rFonts w:eastAsia="Times New Roman"/>
          <w:color w:val="000000"/>
          <w:kern w:val="36"/>
        </w:rPr>
        <w:t>.</w:t>
      </w:r>
      <w:r w:rsidRPr="006C25FF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Ознакомиться с основами работы системы контроля версий</w:t>
      </w:r>
      <w:r w:rsidR="00377239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(СКВ) </w:t>
      </w:r>
      <w:proofErr w:type="spellStart"/>
      <w:r w:rsidRPr="006C25FF">
        <w:rPr>
          <w:rFonts w:eastAsia="Times New Roman"/>
          <w:b/>
          <w:color w:val="000000"/>
          <w:kern w:val="36"/>
          <w:lang w:val="en-US"/>
        </w:rPr>
        <w:t>git</w:t>
      </w:r>
      <w:proofErr w:type="spellEnd"/>
      <w:r w:rsidRPr="006C25FF">
        <w:rPr>
          <w:rFonts w:eastAsia="Times New Roman"/>
          <w:color w:val="000000"/>
          <w:kern w:val="36"/>
        </w:rPr>
        <w:t xml:space="preserve">. </w:t>
      </w:r>
      <w:r>
        <w:rPr>
          <w:rFonts w:eastAsia="Times New Roman"/>
          <w:color w:val="000000"/>
          <w:kern w:val="36"/>
        </w:rPr>
        <w:t xml:space="preserve">Сделать </w:t>
      </w:r>
      <w:proofErr w:type="spellStart"/>
      <w:r>
        <w:rPr>
          <w:rFonts w:eastAsia="Times New Roman"/>
          <w:color w:val="000000"/>
          <w:kern w:val="36"/>
        </w:rPr>
        <w:t>форк</w:t>
      </w:r>
      <w:proofErr w:type="spellEnd"/>
      <w:r w:rsidRPr="00145EE4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проекта</w:t>
      </w:r>
      <w:r w:rsidRPr="00145EE4">
        <w:rPr>
          <w:rFonts w:eastAsia="Times New Roman"/>
          <w:color w:val="000000"/>
          <w:kern w:val="36"/>
        </w:rPr>
        <w:t xml:space="preserve"> по ссылке  </w:t>
      </w:r>
      <w:hyperlink r:id="rId7" w:history="1">
        <w:r w:rsidRPr="006B1144">
          <w:rPr>
            <w:rStyle w:val="aa"/>
            <w:rFonts w:eastAsia="Times New Roman"/>
            <w:kern w:val="36"/>
          </w:rPr>
          <w:t>https://github.com/mikhail-turicyn/IS-M18</w:t>
        </w:r>
      </w:hyperlink>
      <w:r>
        <w:rPr>
          <w:rFonts w:eastAsia="Times New Roman"/>
          <w:color w:val="000000"/>
          <w:kern w:val="36"/>
        </w:rPr>
        <w:t xml:space="preserve">. Добавить </w:t>
      </w:r>
      <w:proofErr w:type="spellStart"/>
      <w:r w:rsidRPr="006C25FF">
        <w:rPr>
          <w:rFonts w:eastAsia="Times New Roman"/>
          <w:kern w:val="36"/>
          <w:lang w:val="en-US"/>
        </w:rPr>
        <w:t>mikhail</w:t>
      </w:r>
      <w:proofErr w:type="spellEnd"/>
      <w:r w:rsidRPr="006C25FF">
        <w:rPr>
          <w:rFonts w:eastAsia="Times New Roman"/>
          <w:kern w:val="36"/>
        </w:rPr>
        <w:t>-</w:t>
      </w:r>
      <w:proofErr w:type="spellStart"/>
      <w:r w:rsidRPr="006C25FF">
        <w:rPr>
          <w:rFonts w:eastAsia="Times New Roman"/>
          <w:kern w:val="36"/>
          <w:lang w:val="en-US"/>
        </w:rPr>
        <w:t>turicyn</w:t>
      </w:r>
      <w:proofErr w:type="spellEnd"/>
      <w:r>
        <w:rPr>
          <w:rFonts w:eastAsia="Times New Roman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в </w:t>
      </w:r>
      <w:proofErr w:type="spellStart"/>
      <w:r>
        <w:rPr>
          <w:rFonts w:eastAsia="Times New Roman"/>
          <w:color w:val="000000"/>
          <w:kern w:val="36"/>
          <w:lang w:val="en-US"/>
        </w:rPr>
        <w:t>colaborators</w:t>
      </w:r>
      <w:proofErr w:type="spellEnd"/>
      <w:r w:rsidRPr="00E4450B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своего проекта</w:t>
      </w:r>
      <w:r w:rsidRPr="006C25FF">
        <w:rPr>
          <w:rFonts w:eastAsia="Times New Roman"/>
          <w:color w:val="000000"/>
          <w:kern w:val="36"/>
        </w:rPr>
        <w:t xml:space="preserve">. </w:t>
      </w:r>
      <w:r>
        <w:rPr>
          <w:rFonts w:eastAsia="Times New Roman"/>
          <w:color w:val="000000"/>
          <w:kern w:val="36"/>
        </w:rPr>
        <w:t xml:space="preserve">Пройти по </w:t>
      </w:r>
      <w:proofErr w:type="gramStart"/>
      <w:r>
        <w:rPr>
          <w:rFonts w:eastAsia="Times New Roman"/>
          <w:color w:val="000000"/>
          <w:kern w:val="36"/>
        </w:rPr>
        <w:t>типовому</w:t>
      </w:r>
      <w:proofErr w:type="gramEnd"/>
      <w:r>
        <w:rPr>
          <w:rFonts w:eastAsia="Times New Roman"/>
          <w:color w:val="000000"/>
          <w:kern w:val="36"/>
        </w:rPr>
        <w:t xml:space="preserve"> «</w:t>
      </w:r>
      <w:r>
        <w:rPr>
          <w:rFonts w:eastAsia="Times New Roman"/>
          <w:color w:val="000000"/>
          <w:kern w:val="36"/>
          <w:lang w:val="en-US"/>
        </w:rPr>
        <w:t>GitHub</w:t>
      </w:r>
      <w:r w:rsidRPr="000B745C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  <w:lang w:val="en-US"/>
        </w:rPr>
        <w:t>flow</w:t>
      </w:r>
      <w:r>
        <w:rPr>
          <w:rFonts w:eastAsia="Times New Roman"/>
          <w:color w:val="000000"/>
          <w:kern w:val="36"/>
        </w:rPr>
        <w:t>»</w:t>
      </w:r>
      <w:r w:rsidRPr="000B745C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для своего проекта.</w:t>
      </w:r>
    </w:p>
    <w:p w:rsidR="007853E2" w:rsidRDefault="007853E2" w:rsidP="007E6E06">
      <w:pPr>
        <w:spacing w:before="240" w:line="480" w:lineRule="auto"/>
        <w:ind w:firstLine="0"/>
        <w:rPr>
          <w:rFonts w:eastAsia="Calibri"/>
          <w:sz w:val="32"/>
        </w:rPr>
      </w:pPr>
      <w:r>
        <w:rPr>
          <w:rFonts w:eastAsia="Calibri"/>
          <w:b/>
          <w:sz w:val="32"/>
        </w:rPr>
        <w:t>Цель работы</w:t>
      </w:r>
      <w:r>
        <w:rPr>
          <w:rFonts w:eastAsia="Calibri"/>
          <w:bCs/>
          <w:sz w:val="32"/>
        </w:rPr>
        <w:t xml:space="preserve">  </w:t>
      </w:r>
    </w:p>
    <w:p w:rsidR="006C25FF" w:rsidRPr="007E6E06" w:rsidRDefault="007853E2" w:rsidP="007E6E06">
      <w:pPr>
        <w:rPr>
          <w:rFonts w:eastAsia="Calibri"/>
        </w:rPr>
      </w:pPr>
      <w:r>
        <w:rPr>
          <w:rFonts w:eastAsia="Calibri"/>
          <w:bCs/>
        </w:rPr>
        <w:t xml:space="preserve">Научиться </w:t>
      </w:r>
      <w:r w:rsidR="006C25FF">
        <w:rPr>
          <w:rFonts w:eastAsia="Calibri"/>
          <w:bCs/>
        </w:rPr>
        <w:t xml:space="preserve">работать и применять СКВ </w:t>
      </w:r>
      <w:proofErr w:type="spellStart"/>
      <w:r w:rsidR="006C25FF" w:rsidRPr="006C25FF">
        <w:rPr>
          <w:rFonts w:eastAsia="Calibri"/>
          <w:b/>
          <w:bCs/>
          <w:lang w:val="en-US"/>
        </w:rPr>
        <w:t>git</w:t>
      </w:r>
      <w:proofErr w:type="spellEnd"/>
      <w:r w:rsidR="006C25FF" w:rsidRPr="006C25FF">
        <w:rPr>
          <w:rFonts w:eastAsia="Calibri"/>
          <w:bCs/>
        </w:rPr>
        <w:t xml:space="preserve"> </w:t>
      </w:r>
      <w:r w:rsidR="006C25FF">
        <w:rPr>
          <w:rFonts w:eastAsia="Calibri"/>
          <w:bCs/>
        </w:rPr>
        <w:t>в повседневной работе.</w:t>
      </w:r>
    </w:p>
    <w:p w:rsidR="006C25FF" w:rsidRDefault="006C25FF" w:rsidP="007E6E06">
      <w:pPr>
        <w:spacing w:before="240" w:line="480" w:lineRule="auto"/>
        <w:ind w:firstLine="0"/>
        <w:rPr>
          <w:rFonts w:eastAsia="Calibri"/>
          <w:sz w:val="32"/>
        </w:rPr>
      </w:pPr>
      <w:r>
        <w:rPr>
          <w:rFonts w:eastAsia="Calibri"/>
          <w:b/>
          <w:sz w:val="32"/>
        </w:rPr>
        <w:t>Ход работы</w:t>
      </w:r>
    </w:p>
    <w:p w:rsidR="006C25FF" w:rsidRDefault="007E6E06" w:rsidP="007853E2">
      <w:pPr>
        <w:ind w:firstLine="0"/>
        <w:rPr>
          <w:noProof/>
          <w:lang w:eastAsia="ru-RU"/>
        </w:rPr>
      </w:pPr>
      <w:r>
        <w:rPr>
          <w:noProof/>
          <w:lang w:eastAsia="ru-RU"/>
        </w:rPr>
        <w:tab/>
        <w:t>По скольку у меня уже есть аккаунт (</w:t>
      </w:r>
      <w:r>
        <w:rPr>
          <w:noProof/>
          <w:lang w:val="en-US" w:eastAsia="ru-RU"/>
        </w:rPr>
        <w:t>connectDIY</w:t>
      </w:r>
      <w:r w:rsidRPr="007E6E06">
        <w:rPr>
          <w:noProof/>
          <w:lang w:eastAsia="ru-RU"/>
        </w:rPr>
        <w:t>)</w:t>
      </w:r>
      <w:r>
        <w:rPr>
          <w:noProof/>
          <w:lang w:eastAsia="ru-RU"/>
        </w:rPr>
        <w:t xml:space="preserve"> и проект</w:t>
      </w:r>
      <w:r w:rsidRPr="007E6E06">
        <w:rPr>
          <w:noProof/>
          <w:lang w:eastAsia="ru-RU"/>
        </w:rPr>
        <w:t>(</w:t>
      </w:r>
      <w:r>
        <w:rPr>
          <w:noProof/>
          <w:lang w:val="en-US" w:eastAsia="ru-RU"/>
        </w:rPr>
        <w:t>SUNs</w:t>
      </w:r>
      <w:r w:rsidRPr="007E6E06">
        <w:rPr>
          <w:noProof/>
          <w:lang w:eastAsia="ru-RU"/>
        </w:rPr>
        <w:t>-</w:t>
      </w:r>
      <w:r>
        <w:rPr>
          <w:noProof/>
          <w:lang w:val="en-US" w:eastAsia="ru-RU"/>
        </w:rPr>
        <w:t>game</w:t>
      </w:r>
      <w:r w:rsidRPr="007E6E06">
        <w:rPr>
          <w:noProof/>
          <w:lang w:eastAsia="ru-RU"/>
        </w:rPr>
        <w:t>)</w:t>
      </w:r>
      <w:r>
        <w:rPr>
          <w:noProof/>
          <w:lang w:eastAsia="ru-RU"/>
        </w:rPr>
        <w:t xml:space="preserve"> на </w:t>
      </w:r>
      <w:r>
        <w:rPr>
          <w:noProof/>
          <w:lang w:val="en-US" w:eastAsia="ru-RU"/>
        </w:rPr>
        <w:t>GitHub</w:t>
      </w:r>
      <w:r w:rsidRPr="007E6E06">
        <w:rPr>
          <w:noProof/>
          <w:lang w:eastAsia="ru-RU"/>
        </w:rPr>
        <w:t>,</w:t>
      </w:r>
      <w:r>
        <w:rPr>
          <w:noProof/>
          <w:lang w:eastAsia="ru-RU"/>
        </w:rPr>
        <w:t xml:space="preserve"> то аккаунт создавать не пришлось, а проект</w:t>
      </w:r>
      <w:r w:rsidRPr="007E6E0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было решено перенести в </w:t>
      </w:r>
      <w:r w:rsidR="00D43BA6">
        <w:rPr>
          <w:noProof/>
          <w:lang w:eastAsia="ru-RU"/>
        </w:rPr>
        <w:t>«</w:t>
      </w:r>
      <w:r>
        <w:rPr>
          <w:noProof/>
          <w:lang w:eastAsia="ru-RU"/>
        </w:rPr>
        <w:t>форкнутый</w:t>
      </w:r>
      <w:r w:rsidR="00D43BA6">
        <w:rPr>
          <w:noProof/>
          <w:lang w:eastAsia="ru-RU"/>
        </w:rPr>
        <w:t>»</w:t>
      </w:r>
      <w:r>
        <w:rPr>
          <w:noProof/>
          <w:lang w:eastAsia="ru-RU"/>
        </w:rPr>
        <w:t xml:space="preserve"> репозиторий </w:t>
      </w:r>
      <w:r>
        <w:rPr>
          <w:noProof/>
          <w:lang w:val="en-US" w:eastAsia="ru-RU"/>
        </w:rPr>
        <w:t>IS</w:t>
      </w:r>
      <w:r w:rsidRPr="007E6E06">
        <w:rPr>
          <w:noProof/>
          <w:lang w:eastAsia="ru-RU"/>
        </w:rPr>
        <w:t>-</w:t>
      </w:r>
      <w:r>
        <w:rPr>
          <w:noProof/>
          <w:lang w:val="en-US" w:eastAsia="ru-RU"/>
        </w:rPr>
        <w:t>M</w:t>
      </w:r>
      <w:r w:rsidRPr="007E6E06">
        <w:rPr>
          <w:noProof/>
          <w:lang w:eastAsia="ru-RU"/>
        </w:rPr>
        <w:t>18</w:t>
      </w:r>
      <w:r>
        <w:rPr>
          <w:noProof/>
          <w:lang w:eastAsia="ru-RU"/>
        </w:rPr>
        <w:t>.</w:t>
      </w:r>
    </w:p>
    <w:p w:rsidR="007E6E06" w:rsidRPr="00D8196D" w:rsidRDefault="007E6E06" w:rsidP="007853E2">
      <w:pPr>
        <w:ind w:firstLine="0"/>
        <w:rPr>
          <w:noProof/>
          <w:u w:val="single"/>
          <w:lang w:eastAsia="ru-RU"/>
        </w:rPr>
      </w:pPr>
      <w:r w:rsidRPr="00D43BA6">
        <w:rPr>
          <w:noProof/>
          <w:lang w:eastAsia="ru-RU"/>
        </w:rPr>
        <w:tab/>
      </w:r>
      <w:r w:rsidRPr="00D8196D">
        <w:rPr>
          <w:noProof/>
          <w:u w:val="single"/>
          <w:lang w:eastAsia="ru-RU"/>
        </w:rPr>
        <w:t>Немного о проекте:</w:t>
      </w:r>
    </w:p>
    <w:p w:rsidR="007E6E06" w:rsidRPr="007E6E06" w:rsidRDefault="007E6E06" w:rsidP="00D8196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Проект – это игра, космический симулятор, написанный на </w:t>
      </w:r>
      <w:r>
        <w:rPr>
          <w:noProof/>
          <w:lang w:val="en-US" w:eastAsia="ru-RU"/>
        </w:rPr>
        <w:t>java</w:t>
      </w:r>
      <w:r w:rsidRPr="007E6E0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совместно тремя разраотчиками. Целью разработки была сдача курсовой работы по предмету «Технология программирования». </w:t>
      </w:r>
      <w:r w:rsidR="00D8196D">
        <w:rPr>
          <w:noProof/>
          <w:lang w:eastAsia="ru-RU"/>
        </w:rPr>
        <w:t>Проект содержит более 90 коммитов.</w:t>
      </w:r>
    </w:p>
    <w:p w:rsidR="007E6E06" w:rsidRDefault="007E6E06" w:rsidP="007E6E06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Первым делом был произведён форк </w:t>
      </w:r>
      <w:r>
        <w:rPr>
          <w:rFonts w:eastAsia="Times New Roman"/>
          <w:color w:val="000000"/>
          <w:kern w:val="36"/>
        </w:rPr>
        <w:t>проекта</w:t>
      </w:r>
      <w:r w:rsidRPr="00145EE4">
        <w:rPr>
          <w:rFonts w:eastAsia="Times New Roman"/>
          <w:color w:val="000000"/>
          <w:kern w:val="36"/>
        </w:rPr>
        <w:t xml:space="preserve"> по ссылке  </w:t>
      </w:r>
      <w:hyperlink r:id="rId8" w:history="1">
        <w:r w:rsidRPr="006B1144">
          <w:rPr>
            <w:rStyle w:val="aa"/>
            <w:rFonts w:eastAsia="Times New Roman"/>
            <w:kern w:val="36"/>
          </w:rPr>
          <w:t>https://github.com/mikhail-turicyn/IS-M18</w:t>
        </w:r>
      </w:hyperlink>
      <w:r>
        <w:rPr>
          <w:rFonts w:eastAsia="Times New Roman"/>
          <w:kern w:val="36"/>
        </w:rPr>
        <w:t xml:space="preserve"> (см. рис.1)</w:t>
      </w:r>
      <w:r>
        <w:rPr>
          <w:rFonts w:eastAsia="Times New Roman"/>
          <w:color w:val="000000"/>
          <w:kern w:val="36"/>
        </w:rPr>
        <w:t>.</w:t>
      </w:r>
    </w:p>
    <w:p w:rsidR="007E6E06" w:rsidRDefault="007E6E06" w:rsidP="007E6E0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4903E" wp14:editId="5AFE5770">
            <wp:extent cx="3657600" cy="1669415"/>
            <wp:effectExtent l="0" t="0" r="0" b="6985"/>
            <wp:docPr id="2" name="Рисунок 2" descr="C:\Temp\snap_screen_2018112114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snap_screen_201811211442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06" w:rsidRDefault="007E6E06" w:rsidP="007E6E0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 – форк проекта </w:t>
      </w:r>
      <w:r>
        <w:rPr>
          <w:noProof/>
          <w:lang w:val="en-US" w:eastAsia="ru-RU"/>
        </w:rPr>
        <w:t>IS</w:t>
      </w:r>
      <w:r w:rsidRPr="007E6E06">
        <w:rPr>
          <w:noProof/>
          <w:lang w:eastAsia="ru-RU"/>
        </w:rPr>
        <w:t>-</w:t>
      </w:r>
      <w:r>
        <w:rPr>
          <w:noProof/>
          <w:lang w:val="en-US" w:eastAsia="ru-RU"/>
        </w:rPr>
        <w:t>M</w:t>
      </w:r>
      <w:r w:rsidRPr="007E6E06">
        <w:rPr>
          <w:noProof/>
          <w:lang w:eastAsia="ru-RU"/>
        </w:rPr>
        <w:t>18</w:t>
      </w:r>
    </w:p>
    <w:p w:rsidR="007E6E06" w:rsidRPr="007E6E06" w:rsidRDefault="00D8196D" w:rsidP="007853E2">
      <w:pPr>
        <w:ind w:firstLine="0"/>
        <w:rPr>
          <w:noProof/>
          <w:lang w:eastAsia="ru-RU"/>
        </w:rPr>
      </w:pPr>
      <w:r>
        <w:rPr>
          <w:noProof/>
          <w:lang w:eastAsia="ru-RU"/>
        </w:rPr>
        <w:t>Далее д</w:t>
      </w:r>
      <w:proofErr w:type="spellStart"/>
      <w:r>
        <w:rPr>
          <w:rFonts w:eastAsia="Times New Roman"/>
          <w:color w:val="000000"/>
          <w:kern w:val="36"/>
        </w:rPr>
        <w:t>обавлен</w:t>
      </w:r>
      <w:proofErr w:type="spellEnd"/>
      <w:r>
        <w:rPr>
          <w:rFonts w:eastAsia="Times New Roman"/>
          <w:color w:val="000000"/>
          <w:kern w:val="36"/>
        </w:rPr>
        <w:t xml:space="preserve"> </w:t>
      </w:r>
      <w:proofErr w:type="spellStart"/>
      <w:r w:rsidRPr="006C25FF">
        <w:rPr>
          <w:rFonts w:eastAsia="Times New Roman"/>
          <w:kern w:val="36"/>
          <w:lang w:val="en-US"/>
        </w:rPr>
        <w:t>mikhail</w:t>
      </w:r>
      <w:proofErr w:type="spellEnd"/>
      <w:r w:rsidRPr="006C25FF">
        <w:rPr>
          <w:rFonts w:eastAsia="Times New Roman"/>
          <w:kern w:val="36"/>
        </w:rPr>
        <w:t>-</w:t>
      </w:r>
      <w:proofErr w:type="spellStart"/>
      <w:r w:rsidRPr="006C25FF">
        <w:rPr>
          <w:rFonts w:eastAsia="Times New Roman"/>
          <w:kern w:val="36"/>
          <w:lang w:val="en-US"/>
        </w:rPr>
        <w:t>turicyn</w:t>
      </w:r>
      <w:proofErr w:type="spellEnd"/>
      <w:r>
        <w:rPr>
          <w:rFonts w:eastAsia="Times New Roman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в </w:t>
      </w:r>
      <w:proofErr w:type="spellStart"/>
      <w:r>
        <w:rPr>
          <w:rFonts w:eastAsia="Times New Roman"/>
          <w:color w:val="000000"/>
          <w:kern w:val="36"/>
          <w:lang w:val="en-US"/>
        </w:rPr>
        <w:t>colaborators</w:t>
      </w:r>
      <w:proofErr w:type="spellEnd"/>
      <w:r>
        <w:rPr>
          <w:rFonts w:eastAsia="Times New Roman"/>
          <w:color w:val="000000"/>
          <w:kern w:val="36"/>
        </w:rPr>
        <w:t xml:space="preserve"> (рис.2).</w:t>
      </w:r>
    </w:p>
    <w:p w:rsidR="00D8196D" w:rsidRDefault="007853E2" w:rsidP="00D8196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C4B2B1" wp14:editId="2F080CB0">
            <wp:extent cx="6242177" cy="2998382"/>
            <wp:effectExtent l="0" t="0" r="6350" b="0"/>
            <wp:docPr id="1" name="Рисунок 1" descr="C:\Temp\snap_screen_20181121144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nap_screen_201811211440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76" cy="29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6D" w:rsidRPr="005368BA" w:rsidRDefault="00D8196D" w:rsidP="00D8196D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Рисунок</w:t>
      </w:r>
      <w:r w:rsidRPr="005368BA">
        <w:rPr>
          <w:noProof/>
          <w:lang w:val="en-US" w:eastAsia="ru-RU"/>
        </w:rPr>
        <w:t xml:space="preserve"> 2 – </w:t>
      </w:r>
      <w:r>
        <w:rPr>
          <w:noProof/>
          <w:lang w:eastAsia="ru-RU"/>
        </w:rPr>
        <w:t>д</w:t>
      </w:r>
      <w:proofErr w:type="spellStart"/>
      <w:r>
        <w:rPr>
          <w:rFonts w:eastAsia="Times New Roman"/>
          <w:color w:val="000000"/>
          <w:kern w:val="36"/>
        </w:rPr>
        <w:t>обавление</w:t>
      </w:r>
      <w:proofErr w:type="spellEnd"/>
      <w:r w:rsidRPr="005368BA">
        <w:rPr>
          <w:rFonts w:eastAsia="Times New Roman"/>
          <w:color w:val="000000"/>
          <w:kern w:val="36"/>
          <w:lang w:val="en-US"/>
        </w:rPr>
        <w:t xml:space="preserve"> </w:t>
      </w:r>
      <w:proofErr w:type="spellStart"/>
      <w:r w:rsidRPr="006C25FF">
        <w:rPr>
          <w:rFonts w:eastAsia="Times New Roman"/>
          <w:kern w:val="36"/>
          <w:lang w:val="en-US"/>
        </w:rPr>
        <w:t>mikhail</w:t>
      </w:r>
      <w:r w:rsidRPr="005368BA">
        <w:rPr>
          <w:rFonts w:eastAsia="Times New Roman"/>
          <w:kern w:val="36"/>
          <w:lang w:val="en-US"/>
        </w:rPr>
        <w:t>-</w:t>
      </w:r>
      <w:r w:rsidRPr="006C25FF">
        <w:rPr>
          <w:rFonts w:eastAsia="Times New Roman"/>
          <w:kern w:val="36"/>
          <w:lang w:val="en-US"/>
        </w:rPr>
        <w:t>turicyn</w:t>
      </w:r>
      <w:proofErr w:type="spellEnd"/>
      <w:r w:rsidRPr="005368BA">
        <w:rPr>
          <w:rFonts w:eastAsia="Times New Roman"/>
          <w:kern w:val="36"/>
          <w:lang w:val="en-US"/>
        </w:rPr>
        <w:t xml:space="preserve"> </w:t>
      </w:r>
      <w:r>
        <w:rPr>
          <w:rFonts w:eastAsia="Times New Roman"/>
          <w:color w:val="000000"/>
          <w:kern w:val="36"/>
        </w:rPr>
        <w:t>в</w:t>
      </w:r>
      <w:r w:rsidRPr="005368BA">
        <w:rPr>
          <w:rFonts w:eastAsia="Times New Roman"/>
          <w:color w:val="000000"/>
          <w:kern w:val="36"/>
          <w:lang w:val="en-US"/>
        </w:rPr>
        <w:t xml:space="preserve"> </w:t>
      </w:r>
      <w:proofErr w:type="spellStart"/>
      <w:r>
        <w:rPr>
          <w:rFonts w:eastAsia="Times New Roman"/>
          <w:color w:val="000000"/>
          <w:kern w:val="36"/>
          <w:lang w:val="en-US"/>
        </w:rPr>
        <w:t>colaborators</w:t>
      </w:r>
      <w:proofErr w:type="spellEnd"/>
    </w:p>
    <w:p w:rsidR="007853E2" w:rsidRPr="00D43BA6" w:rsidRDefault="00D43BA6" w:rsidP="00D43BA6">
      <w:pPr>
        <w:ind w:firstLine="708"/>
      </w:pPr>
      <w:r>
        <w:t>После чего я добавил проект в «</w:t>
      </w:r>
      <w:proofErr w:type="spellStart"/>
      <w:r>
        <w:t>форкнутый</w:t>
      </w:r>
      <w:proofErr w:type="spellEnd"/>
      <w:r>
        <w:t xml:space="preserve">» </w:t>
      </w:r>
      <w:proofErr w:type="spellStart"/>
      <w:r>
        <w:t>репозиторий</w:t>
      </w:r>
      <w:proofErr w:type="spellEnd"/>
      <w:r>
        <w:t xml:space="preserve"> </w:t>
      </w:r>
      <w:r>
        <w:rPr>
          <w:rFonts w:eastAsia="Times New Roman"/>
          <w:color w:val="000000"/>
          <w:kern w:val="36"/>
        </w:rPr>
        <w:t xml:space="preserve">(рис.3) и сделал </w:t>
      </w:r>
      <w:r w:rsidRPr="00D43BA6">
        <w:rPr>
          <w:rFonts w:eastAsia="Times New Roman"/>
          <w:i/>
          <w:color w:val="000000"/>
          <w:kern w:val="36"/>
          <w:lang w:val="en-US"/>
        </w:rPr>
        <w:t>pull</w:t>
      </w:r>
      <w:r w:rsidRPr="00D43BA6">
        <w:rPr>
          <w:rFonts w:eastAsia="Times New Roman"/>
          <w:i/>
          <w:color w:val="000000"/>
          <w:kern w:val="36"/>
        </w:rPr>
        <w:t xml:space="preserve"> </w:t>
      </w:r>
      <w:r w:rsidRPr="00D43BA6">
        <w:rPr>
          <w:rFonts w:eastAsia="Times New Roman"/>
          <w:i/>
          <w:color w:val="000000"/>
          <w:kern w:val="36"/>
          <w:lang w:val="en-US"/>
        </w:rPr>
        <w:t>request</w:t>
      </w:r>
      <w:r w:rsidRPr="00D43BA6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(рис.4).</w:t>
      </w:r>
    </w:p>
    <w:p w:rsidR="004B680F" w:rsidRDefault="004B680F" w:rsidP="00D43B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2D0D94" wp14:editId="2A6EB42B">
            <wp:extent cx="5071912" cy="4419600"/>
            <wp:effectExtent l="0" t="0" r="0" b="0"/>
            <wp:docPr id="4" name="Рисунок 4" descr="C:\Temp\snap_screen_201811211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snap_screen_20181121171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22" cy="442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A6" w:rsidRPr="00DF71CA" w:rsidRDefault="00D43BA6" w:rsidP="00D43BA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</w:t>
      </w:r>
      <w:r w:rsidRPr="00DF71CA">
        <w:rPr>
          <w:noProof/>
          <w:lang w:eastAsia="ru-RU"/>
        </w:rPr>
        <w:t xml:space="preserve"> 3 – </w:t>
      </w:r>
      <w:r>
        <w:rPr>
          <w:noProof/>
          <w:lang w:eastAsia="ru-RU"/>
        </w:rPr>
        <w:t>д</w:t>
      </w:r>
      <w:proofErr w:type="spellStart"/>
      <w:r>
        <w:rPr>
          <w:rFonts w:eastAsia="Times New Roman"/>
          <w:color w:val="000000"/>
          <w:kern w:val="36"/>
        </w:rPr>
        <w:t>обавление</w:t>
      </w:r>
      <w:proofErr w:type="spellEnd"/>
      <w:r w:rsidRPr="00DF71CA">
        <w:rPr>
          <w:rFonts w:eastAsia="Times New Roman"/>
          <w:color w:val="000000"/>
          <w:kern w:val="36"/>
        </w:rPr>
        <w:t xml:space="preserve"> </w:t>
      </w:r>
      <w:r w:rsidR="00DF71CA">
        <w:rPr>
          <w:rFonts w:eastAsia="Times New Roman"/>
          <w:kern w:val="36"/>
        </w:rPr>
        <w:t xml:space="preserve">проекта </w:t>
      </w:r>
      <w:r w:rsidR="00DF71CA">
        <w:t>в «</w:t>
      </w:r>
      <w:proofErr w:type="spellStart"/>
      <w:r w:rsidR="00DF71CA">
        <w:t>форкнутый</w:t>
      </w:r>
      <w:proofErr w:type="spellEnd"/>
      <w:r w:rsidR="00DF71CA">
        <w:t xml:space="preserve">» </w:t>
      </w:r>
      <w:proofErr w:type="spellStart"/>
      <w:r w:rsidR="00DF71CA">
        <w:t>репозиторий</w:t>
      </w:r>
      <w:proofErr w:type="spellEnd"/>
    </w:p>
    <w:p w:rsidR="007173CA" w:rsidRPr="00DF71CA" w:rsidRDefault="007173CA" w:rsidP="007853E2">
      <w:pPr>
        <w:ind w:firstLine="0"/>
        <w:jc w:val="left"/>
      </w:pPr>
    </w:p>
    <w:p w:rsidR="007853E2" w:rsidRPr="00D8196D" w:rsidRDefault="007173CA" w:rsidP="00DF71C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CD7F38" wp14:editId="08962E9C">
            <wp:extent cx="5276850" cy="2543753"/>
            <wp:effectExtent l="0" t="0" r="0" b="9525"/>
            <wp:docPr id="3" name="Рисунок 3" descr="C:\Temp\snap_screen_20181121171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snap_screen_201811211712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67" cy="25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CA" w:rsidRPr="00DF71CA" w:rsidRDefault="00DF71CA" w:rsidP="00DF71C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</w:t>
      </w:r>
      <w:r w:rsidRPr="00DF71CA">
        <w:rPr>
          <w:noProof/>
          <w:lang w:eastAsia="ru-RU"/>
        </w:rPr>
        <w:t xml:space="preserve"> </w:t>
      </w:r>
      <w:r>
        <w:rPr>
          <w:noProof/>
          <w:lang w:eastAsia="ru-RU"/>
        </w:rPr>
        <w:t>4</w:t>
      </w:r>
      <w:r w:rsidRPr="00DF71CA">
        <w:rPr>
          <w:noProof/>
          <w:lang w:eastAsia="ru-RU"/>
        </w:rPr>
        <w:t xml:space="preserve"> – </w:t>
      </w:r>
      <w:r w:rsidRPr="00D43BA6">
        <w:rPr>
          <w:rFonts w:eastAsia="Times New Roman"/>
          <w:i/>
          <w:color w:val="000000"/>
          <w:kern w:val="36"/>
          <w:lang w:val="en-US"/>
        </w:rPr>
        <w:t>pull</w:t>
      </w:r>
      <w:r w:rsidRPr="00D43BA6">
        <w:rPr>
          <w:rFonts w:eastAsia="Times New Roman"/>
          <w:i/>
          <w:color w:val="000000"/>
          <w:kern w:val="36"/>
        </w:rPr>
        <w:t xml:space="preserve"> </w:t>
      </w:r>
      <w:r w:rsidRPr="00D43BA6">
        <w:rPr>
          <w:rFonts w:eastAsia="Times New Roman"/>
          <w:i/>
          <w:color w:val="000000"/>
          <w:kern w:val="36"/>
          <w:lang w:val="en-US"/>
        </w:rPr>
        <w:t>request</w:t>
      </w:r>
    </w:p>
    <w:p w:rsidR="007853E2" w:rsidRPr="00D8196D" w:rsidRDefault="007853E2" w:rsidP="007853E2">
      <w:pPr>
        <w:ind w:firstLine="0"/>
        <w:jc w:val="left"/>
      </w:pPr>
    </w:p>
    <w:p w:rsidR="001F3FF5" w:rsidRDefault="001F3FF5" w:rsidP="001F3FF5">
      <w:pPr>
        <w:ind w:left="720" w:firstLine="696"/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>Задача, отражённая на рисунке 3, оказалась крайне не тривиальной. По двум причинам:</w:t>
      </w:r>
    </w:p>
    <w:p w:rsidR="001F3FF5" w:rsidRDefault="001F3FF5" w:rsidP="001F3FF5">
      <w:pPr>
        <w:pStyle w:val="a5"/>
        <w:numPr>
          <w:ilvl w:val="0"/>
          <w:numId w:val="3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Мой </w:t>
      </w:r>
      <w:proofErr w:type="spellStart"/>
      <w:r>
        <w:rPr>
          <w:rFonts w:eastAsia="Times New Roman"/>
          <w:color w:val="000000"/>
          <w:kern w:val="36"/>
        </w:rPr>
        <w:t>репозиторий</w:t>
      </w:r>
      <w:proofErr w:type="spellEnd"/>
      <w:r>
        <w:rPr>
          <w:rFonts w:eastAsia="Times New Roman"/>
          <w:color w:val="000000"/>
          <w:kern w:val="36"/>
        </w:rPr>
        <w:t xml:space="preserve"> находится в папке с названием проекта, а перенести проект нужно в папку со своей фамилией и если просто выполнить </w:t>
      </w:r>
      <w:proofErr w:type="spellStart"/>
      <w:r w:rsidRPr="001F3FF5">
        <w:rPr>
          <w:rFonts w:eastAsia="Times New Roman"/>
          <w:i/>
          <w:color w:val="000000"/>
          <w:kern w:val="36"/>
          <w:lang w:val="en-US"/>
        </w:rPr>
        <w:t>git</w:t>
      </w:r>
      <w:proofErr w:type="spellEnd"/>
      <w:r w:rsidRPr="001F3FF5">
        <w:rPr>
          <w:rFonts w:eastAsia="Times New Roman"/>
          <w:i/>
          <w:color w:val="000000"/>
          <w:kern w:val="36"/>
        </w:rPr>
        <w:t xml:space="preserve"> </w:t>
      </w:r>
      <w:r w:rsidRPr="001F3FF5">
        <w:rPr>
          <w:rFonts w:eastAsia="Times New Roman"/>
          <w:i/>
          <w:color w:val="000000"/>
          <w:kern w:val="36"/>
          <w:lang w:val="en-US"/>
        </w:rPr>
        <w:t>merge</w:t>
      </w:r>
      <w:r w:rsidRPr="001F3FF5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двух проектов, то все файлы из папки моего проекта перейдут в корень «</w:t>
      </w:r>
      <w:proofErr w:type="spellStart"/>
      <w:r>
        <w:rPr>
          <w:rFonts w:eastAsia="Times New Roman"/>
          <w:color w:val="000000"/>
          <w:kern w:val="36"/>
        </w:rPr>
        <w:t>форкнутго</w:t>
      </w:r>
      <w:proofErr w:type="spellEnd"/>
      <w:r>
        <w:rPr>
          <w:rFonts w:eastAsia="Times New Roman"/>
          <w:color w:val="000000"/>
          <w:kern w:val="36"/>
        </w:rPr>
        <w:t>» проекта</w:t>
      </w:r>
      <w:r w:rsidRPr="001F3FF5">
        <w:rPr>
          <w:rFonts w:eastAsia="Times New Roman"/>
          <w:color w:val="000000"/>
          <w:kern w:val="36"/>
        </w:rPr>
        <w:t>;</w:t>
      </w:r>
    </w:p>
    <w:p w:rsidR="001F3FF5" w:rsidRDefault="001F3FF5" w:rsidP="001F3FF5">
      <w:pPr>
        <w:pStyle w:val="a5"/>
        <w:numPr>
          <w:ilvl w:val="0"/>
          <w:numId w:val="3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Просто перенести все файлы в папку не получится, т.к. потеряется история гит </w:t>
      </w:r>
      <w:proofErr w:type="spellStart"/>
      <w:r>
        <w:rPr>
          <w:rFonts w:eastAsia="Times New Roman"/>
          <w:color w:val="000000"/>
          <w:kern w:val="36"/>
        </w:rPr>
        <w:t>коммитов</w:t>
      </w:r>
      <w:proofErr w:type="spellEnd"/>
      <w:r>
        <w:rPr>
          <w:rFonts w:eastAsia="Times New Roman"/>
          <w:color w:val="000000"/>
          <w:kern w:val="36"/>
        </w:rPr>
        <w:t>.</w:t>
      </w:r>
    </w:p>
    <w:p w:rsidR="001F3FF5" w:rsidRPr="00152F3A" w:rsidRDefault="001F3FF5" w:rsidP="001F3FF5">
      <w:pPr>
        <w:ind w:left="707"/>
        <w:outlineLvl w:val="0"/>
        <w:rPr>
          <w:rFonts w:eastAsia="Times New Roman"/>
          <w:color w:val="000000"/>
          <w:kern w:val="36"/>
          <w:u w:val="single"/>
        </w:rPr>
      </w:pPr>
      <w:r w:rsidRPr="00152F3A">
        <w:rPr>
          <w:rFonts w:eastAsia="Times New Roman"/>
          <w:color w:val="000000"/>
          <w:kern w:val="36"/>
          <w:u w:val="single"/>
        </w:rPr>
        <w:t>Решение данной задачи:</w:t>
      </w:r>
    </w:p>
    <w:p w:rsidR="001F3FF5" w:rsidRDefault="004802C8" w:rsidP="001F3FF5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Скачиваем оба </w:t>
      </w:r>
      <w:proofErr w:type="spellStart"/>
      <w:r>
        <w:rPr>
          <w:rFonts w:eastAsia="Times New Roman"/>
          <w:color w:val="000000"/>
          <w:kern w:val="36"/>
        </w:rPr>
        <w:t>репозитория</w:t>
      </w:r>
      <w:proofErr w:type="spellEnd"/>
      <w:r>
        <w:rPr>
          <w:rFonts w:eastAsia="Times New Roman"/>
          <w:color w:val="000000"/>
          <w:kern w:val="36"/>
        </w:rPr>
        <w:t xml:space="preserve"> (</w:t>
      </w:r>
      <w:proofErr w:type="spellStart"/>
      <w:r>
        <w:rPr>
          <w:rFonts w:eastAsia="Times New Roman"/>
          <w:color w:val="000000"/>
          <w:kern w:val="36"/>
        </w:rPr>
        <w:t>форкнутый</w:t>
      </w:r>
      <w:proofErr w:type="spellEnd"/>
      <w:r>
        <w:rPr>
          <w:rFonts w:eastAsia="Times New Roman"/>
          <w:color w:val="000000"/>
          <w:kern w:val="36"/>
        </w:rPr>
        <w:t xml:space="preserve"> и свой проект) к себе на локальную машину</w:t>
      </w:r>
      <w:r w:rsidRPr="004802C8">
        <w:rPr>
          <w:rFonts w:eastAsia="Times New Roman"/>
          <w:color w:val="000000"/>
          <w:kern w:val="36"/>
        </w:rPr>
        <w:t>;</w:t>
      </w:r>
    </w:p>
    <w:p w:rsidR="004802C8" w:rsidRDefault="004802C8" w:rsidP="001F3FF5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Заходим в папку со своим проектом и переносим все файлы и папки, кроме </w:t>
      </w:r>
      <w:r w:rsidRPr="004802C8">
        <w:rPr>
          <w:rFonts w:eastAsia="Times New Roman"/>
          <w:color w:val="000000"/>
          <w:kern w:val="36"/>
        </w:rPr>
        <w:t>.</w:t>
      </w:r>
      <w:proofErr w:type="spellStart"/>
      <w:r>
        <w:rPr>
          <w:rFonts w:eastAsia="Times New Roman"/>
          <w:color w:val="000000"/>
          <w:kern w:val="36"/>
          <w:lang w:val="en-US"/>
        </w:rPr>
        <w:t>git</w:t>
      </w:r>
      <w:proofErr w:type="spellEnd"/>
      <w:r>
        <w:rPr>
          <w:rFonts w:eastAsia="Times New Roman"/>
          <w:color w:val="000000"/>
          <w:kern w:val="36"/>
        </w:rPr>
        <w:t xml:space="preserve">, в созданную здесь же папку со своей фамилией. Выполняется это не просто так, а командой </w:t>
      </w:r>
      <w:proofErr w:type="spellStart"/>
      <w:r w:rsidRPr="004802C8">
        <w:rPr>
          <w:rFonts w:eastAsia="Times New Roman"/>
          <w:i/>
          <w:color w:val="000000"/>
          <w:kern w:val="36"/>
          <w:lang w:val="en-US"/>
        </w:rPr>
        <w:t>git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r w:rsidRPr="004802C8">
        <w:rPr>
          <w:rFonts w:eastAsia="Times New Roman"/>
          <w:i/>
          <w:color w:val="000000"/>
          <w:kern w:val="36"/>
          <w:lang w:val="en-US"/>
        </w:rPr>
        <w:t>mv</w:t>
      </w:r>
      <w:r>
        <w:rPr>
          <w:rFonts w:eastAsia="Times New Roman"/>
          <w:color w:val="000000"/>
          <w:kern w:val="36"/>
        </w:rPr>
        <w:t xml:space="preserve"> т.к. иначе гит подумает, что вы удалили все файлы</w:t>
      </w:r>
      <w:r w:rsidRPr="004802C8">
        <w:rPr>
          <w:rFonts w:eastAsia="Times New Roman"/>
          <w:color w:val="000000"/>
          <w:kern w:val="36"/>
        </w:rPr>
        <w:t>;</w:t>
      </w:r>
    </w:p>
    <w:p w:rsidR="004802C8" w:rsidRPr="004802C8" w:rsidRDefault="004802C8" w:rsidP="004802C8">
      <w:pPr>
        <w:pStyle w:val="a5"/>
        <w:numPr>
          <w:ilvl w:val="0"/>
          <w:numId w:val="4"/>
        </w:numPr>
        <w:outlineLvl w:val="0"/>
        <w:rPr>
          <w:rFonts w:eastAsia="Times New Roman"/>
          <w:i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Переходим в </w:t>
      </w:r>
      <w:proofErr w:type="spellStart"/>
      <w:r>
        <w:rPr>
          <w:rFonts w:eastAsia="Times New Roman"/>
          <w:color w:val="000000"/>
          <w:kern w:val="36"/>
        </w:rPr>
        <w:t>форкнутый</w:t>
      </w:r>
      <w:proofErr w:type="spellEnd"/>
      <w:r>
        <w:rPr>
          <w:rFonts w:eastAsia="Times New Roman"/>
          <w:color w:val="000000"/>
          <w:kern w:val="36"/>
        </w:rPr>
        <w:t xml:space="preserve"> проект и устанавливаем отслеживание удалённого </w:t>
      </w:r>
      <w:proofErr w:type="spellStart"/>
      <w:r>
        <w:rPr>
          <w:rFonts w:eastAsia="Times New Roman"/>
          <w:color w:val="000000"/>
          <w:kern w:val="36"/>
        </w:rPr>
        <w:t>репозитория</w:t>
      </w:r>
      <w:proofErr w:type="spellEnd"/>
      <w:r>
        <w:rPr>
          <w:rFonts w:eastAsia="Times New Roman"/>
          <w:color w:val="000000"/>
          <w:kern w:val="36"/>
        </w:rPr>
        <w:t xml:space="preserve"> (на самом деле он локальный и находится у нас на ПК) – нашего проекта. Делаем </w:t>
      </w:r>
      <w:r>
        <w:rPr>
          <w:rFonts w:eastAsia="Times New Roman"/>
          <w:color w:val="000000"/>
          <w:kern w:val="36"/>
        </w:rPr>
        <w:lastRenderedPageBreak/>
        <w:t xml:space="preserve">это с помощью команды </w:t>
      </w:r>
      <w:proofErr w:type="spellStart"/>
      <w:r w:rsidRPr="004802C8">
        <w:rPr>
          <w:rFonts w:eastAsia="Times New Roman"/>
          <w:i/>
          <w:color w:val="000000"/>
          <w:kern w:val="36"/>
        </w:rPr>
        <w:t>git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proofErr w:type="spellStart"/>
      <w:r w:rsidRPr="004802C8">
        <w:rPr>
          <w:rFonts w:eastAsia="Times New Roman"/>
          <w:i/>
          <w:color w:val="000000"/>
          <w:kern w:val="36"/>
        </w:rPr>
        <w:t>remote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proofErr w:type="spellStart"/>
      <w:r w:rsidRPr="004802C8">
        <w:rPr>
          <w:rFonts w:eastAsia="Times New Roman"/>
          <w:i/>
          <w:color w:val="000000"/>
          <w:kern w:val="36"/>
        </w:rPr>
        <w:t>add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r>
        <w:rPr>
          <w:rFonts w:eastAsia="Times New Roman"/>
          <w:i/>
          <w:color w:val="000000"/>
          <w:kern w:val="36"/>
          <w:lang w:val="en-US"/>
        </w:rPr>
        <w:t>some</w:t>
      </w:r>
      <w:r w:rsidRPr="004802C8">
        <w:rPr>
          <w:rFonts w:eastAsia="Times New Roman"/>
          <w:i/>
          <w:color w:val="000000"/>
          <w:kern w:val="36"/>
        </w:rPr>
        <w:t>_</w:t>
      </w:r>
      <w:r>
        <w:rPr>
          <w:rFonts w:eastAsia="Times New Roman"/>
          <w:i/>
          <w:color w:val="000000"/>
          <w:kern w:val="36"/>
          <w:lang w:val="en-US"/>
        </w:rPr>
        <w:t>name</w:t>
      </w:r>
      <w:r>
        <w:rPr>
          <w:rFonts w:eastAsia="Times New Roman"/>
          <w:i/>
          <w:color w:val="000000"/>
          <w:kern w:val="36"/>
        </w:rPr>
        <w:t xml:space="preserve"> путь/к/папке/с/нашим/проектом</w:t>
      </w:r>
      <w:r w:rsidRPr="004802C8">
        <w:rPr>
          <w:rFonts w:eastAsia="Times New Roman"/>
          <w:i/>
          <w:color w:val="000000"/>
          <w:kern w:val="36"/>
        </w:rPr>
        <w:t>;</w:t>
      </w:r>
    </w:p>
    <w:p w:rsidR="004802C8" w:rsidRPr="004802C8" w:rsidRDefault="004802C8" w:rsidP="004802C8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Теперь можно </w:t>
      </w:r>
      <w:proofErr w:type="spellStart"/>
      <w:r>
        <w:rPr>
          <w:rFonts w:eastAsia="Times New Roman"/>
          <w:color w:val="000000"/>
          <w:kern w:val="36"/>
        </w:rPr>
        <w:t>мёржить</w:t>
      </w:r>
      <w:proofErr w:type="spellEnd"/>
      <w:r>
        <w:rPr>
          <w:rFonts w:eastAsia="Times New Roman"/>
          <w:color w:val="000000"/>
          <w:kern w:val="36"/>
        </w:rPr>
        <w:t xml:space="preserve"> два проекта (мы </w:t>
      </w:r>
      <w:proofErr w:type="spellStart"/>
      <w:r>
        <w:rPr>
          <w:rFonts w:eastAsia="Times New Roman"/>
          <w:color w:val="000000"/>
          <w:kern w:val="36"/>
        </w:rPr>
        <w:t>мёржим</w:t>
      </w:r>
      <w:proofErr w:type="spellEnd"/>
      <w:r>
        <w:rPr>
          <w:rFonts w:eastAsia="Times New Roman"/>
          <w:color w:val="000000"/>
          <w:kern w:val="36"/>
        </w:rPr>
        <w:t xml:space="preserve">, а не просто переносим файлы из одной папки в другую, чтобы не потерять историю </w:t>
      </w:r>
      <w:proofErr w:type="spellStart"/>
      <w:r>
        <w:rPr>
          <w:rFonts w:eastAsia="Times New Roman"/>
          <w:color w:val="000000"/>
          <w:kern w:val="36"/>
        </w:rPr>
        <w:t>коммитов</w:t>
      </w:r>
      <w:proofErr w:type="spellEnd"/>
      <w:r>
        <w:rPr>
          <w:rFonts w:eastAsia="Times New Roman"/>
          <w:color w:val="000000"/>
          <w:kern w:val="36"/>
        </w:rPr>
        <w:t xml:space="preserve">). Команда </w:t>
      </w:r>
      <w:proofErr w:type="spellStart"/>
      <w:r w:rsidRPr="004802C8">
        <w:rPr>
          <w:rFonts w:eastAsia="Times New Roman"/>
          <w:i/>
          <w:color w:val="000000"/>
          <w:kern w:val="36"/>
        </w:rPr>
        <w:t>git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proofErr w:type="spellStart"/>
      <w:r w:rsidRPr="004802C8">
        <w:rPr>
          <w:rFonts w:eastAsia="Times New Roman"/>
          <w:i/>
          <w:color w:val="000000"/>
          <w:kern w:val="36"/>
        </w:rPr>
        <w:t>merge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r w:rsidRPr="004802C8">
        <w:rPr>
          <w:rFonts w:eastAsia="Times New Roman"/>
          <w:i/>
          <w:color w:val="000000"/>
          <w:kern w:val="36"/>
          <w:lang w:val="en-US"/>
        </w:rPr>
        <w:t>some</w:t>
      </w:r>
      <w:r w:rsidRPr="004802C8">
        <w:rPr>
          <w:rFonts w:eastAsia="Times New Roman"/>
          <w:i/>
          <w:color w:val="000000"/>
          <w:kern w:val="36"/>
        </w:rPr>
        <w:t>_</w:t>
      </w:r>
      <w:r w:rsidRPr="004802C8">
        <w:rPr>
          <w:rFonts w:eastAsia="Times New Roman"/>
          <w:i/>
          <w:color w:val="000000"/>
          <w:kern w:val="36"/>
          <w:lang w:val="en-US"/>
        </w:rPr>
        <w:t>name</w:t>
      </w:r>
      <w:r>
        <w:rPr>
          <w:rFonts w:eastAsia="Times New Roman"/>
          <w:i/>
          <w:color w:val="000000"/>
          <w:kern w:val="36"/>
        </w:rPr>
        <w:t>/</w:t>
      </w:r>
      <w:proofErr w:type="spellStart"/>
      <w:r>
        <w:rPr>
          <w:rFonts w:eastAsia="Times New Roman"/>
          <w:i/>
          <w:color w:val="000000"/>
          <w:kern w:val="36"/>
        </w:rPr>
        <w:t>master</w:t>
      </w:r>
      <w:proofErr w:type="spellEnd"/>
      <w:r>
        <w:rPr>
          <w:rFonts w:eastAsia="Times New Roman"/>
          <w:i/>
          <w:color w:val="000000"/>
          <w:kern w:val="36"/>
        </w:rPr>
        <w:t>;</w:t>
      </w:r>
    </w:p>
    <w:p w:rsidR="004802C8" w:rsidRPr="004802C8" w:rsidRDefault="004802C8" w:rsidP="004802C8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>Радуемся результату.</w:t>
      </w:r>
    </w:p>
    <w:p w:rsidR="001F3FF5" w:rsidRPr="001F3FF5" w:rsidRDefault="001F3FF5" w:rsidP="002553DF">
      <w:pPr>
        <w:ind w:left="720" w:firstLine="696"/>
        <w:outlineLvl w:val="0"/>
        <w:rPr>
          <w:rFonts w:eastAsia="Times New Roman"/>
          <w:color w:val="000000"/>
          <w:kern w:val="36"/>
        </w:rPr>
      </w:pPr>
    </w:p>
    <w:p w:rsidR="00DF71CA" w:rsidRDefault="00DF71CA" w:rsidP="002553DF">
      <w:pPr>
        <w:ind w:left="720" w:firstLine="696"/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Данный проект удовлетворяет </w:t>
      </w:r>
      <w:proofErr w:type="gramStart"/>
      <w:r>
        <w:rPr>
          <w:rFonts w:eastAsia="Times New Roman"/>
          <w:color w:val="000000"/>
          <w:kern w:val="36"/>
        </w:rPr>
        <w:t>типовому</w:t>
      </w:r>
      <w:proofErr w:type="gramEnd"/>
      <w:r>
        <w:rPr>
          <w:rFonts w:eastAsia="Times New Roman"/>
          <w:color w:val="000000"/>
          <w:kern w:val="36"/>
        </w:rPr>
        <w:t xml:space="preserve"> «</w:t>
      </w:r>
      <w:r>
        <w:rPr>
          <w:rFonts w:eastAsia="Times New Roman"/>
          <w:color w:val="000000"/>
          <w:kern w:val="36"/>
          <w:lang w:val="en-US"/>
        </w:rPr>
        <w:t>GitHub</w:t>
      </w:r>
      <w:r w:rsidRPr="000B745C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  <w:lang w:val="en-US"/>
        </w:rPr>
        <w:t>flow</w:t>
      </w:r>
      <w:r>
        <w:rPr>
          <w:rFonts w:eastAsia="Times New Roman"/>
          <w:color w:val="000000"/>
          <w:kern w:val="36"/>
        </w:rPr>
        <w:t xml:space="preserve">», а именно содержит ветви, </w:t>
      </w:r>
      <w:proofErr w:type="spellStart"/>
      <w:r>
        <w:rPr>
          <w:rFonts w:eastAsia="Times New Roman"/>
          <w:color w:val="000000"/>
          <w:kern w:val="36"/>
        </w:rPr>
        <w:t>коммиты</w:t>
      </w:r>
      <w:proofErr w:type="spellEnd"/>
      <w:r>
        <w:rPr>
          <w:rFonts w:eastAsia="Times New Roman"/>
          <w:color w:val="000000"/>
          <w:kern w:val="36"/>
        </w:rPr>
        <w:t xml:space="preserve">, </w:t>
      </w:r>
      <w:proofErr w:type="spellStart"/>
      <w:r w:rsidR="002553DF">
        <w:rPr>
          <w:rFonts w:eastAsia="Times New Roman"/>
          <w:color w:val="000000"/>
          <w:kern w:val="36"/>
        </w:rPr>
        <w:t>мёржи</w:t>
      </w:r>
      <w:proofErr w:type="spellEnd"/>
      <w:r w:rsidR="002553DF">
        <w:rPr>
          <w:rFonts w:eastAsia="Times New Roman"/>
          <w:color w:val="000000"/>
          <w:kern w:val="36"/>
        </w:rPr>
        <w:t xml:space="preserve"> и т.д.</w:t>
      </w:r>
    </w:p>
    <w:p w:rsidR="007173CA" w:rsidRDefault="007173CA" w:rsidP="00DF71CA">
      <w:pPr>
        <w:pStyle w:val="a6"/>
        <w:jc w:val="left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DF71CA" w:rsidRDefault="00DF71CA" w:rsidP="006C25FF">
      <w:pPr>
        <w:pStyle w:val="a6"/>
      </w:pPr>
    </w:p>
    <w:p w:rsidR="00152F3A" w:rsidRDefault="00152F3A" w:rsidP="006C25FF">
      <w:pPr>
        <w:pStyle w:val="a6"/>
      </w:pPr>
    </w:p>
    <w:p w:rsidR="00152F3A" w:rsidRDefault="00152F3A" w:rsidP="006C25FF">
      <w:pPr>
        <w:pStyle w:val="a6"/>
      </w:pPr>
    </w:p>
    <w:p w:rsidR="00152F3A" w:rsidRDefault="00152F3A" w:rsidP="006C25FF">
      <w:pPr>
        <w:pStyle w:val="a6"/>
      </w:pPr>
    </w:p>
    <w:p w:rsidR="00DF71CA" w:rsidRDefault="00DF71CA" w:rsidP="006C25FF">
      <w:pPr>
        <w:pStyle w:val="a6"/>
      </w:pPr>
    </w:p>
    <w:p w:rsidR="007853E2" w:rsidRDefault="007853E2" w:rsidP="006C25FF">
      <w:pPr>
        <w:pStyle w:val="a6"/>
      </w:pPr>
      <w:r>
        <w:lastRenderedPageBreak/>
        <w:t>ВЫВОДЫ</w:t>
      </w:r>
    </w:p>
    <w:p w:rsidR="006C25FF" w:rsidRPr="001F3FF5" w:rsidRDefault="002553DF" w:rsidP="006C25FF">
      <w:pPr>
        <w:pStyle w:val="a6"/>
        <w:jc w:val="both"/>
        <w:rPr>
          <w:rFonts w:eastAsia="Times New Roman"/>
          <w:color w:val="000000"/>
          <w:kern w:val="36"/>
        </w:rPr>
      </w:pPr>
      <w:r w:rsidRPr="00984255">
        <w:t xml:space="preserve">Были освоены навыки работы с </w:t>
      </w:r>
      <w:r w:rsidRPr="00984255">
        <w:rPr>
          <w:b/>
          <w:lang w:val="en-US"/>
        </w:rPr>
        <w:t>GitHub</w:t>
      </w:r>
      <w:r w:rsidR="00984255" w:rsidRPr="00984255">
        <w:t xml:space="preserve"> и </w:t>
      </w:r>
      <w:r w:rsidR="00984255" w:rsidRPr="00984255">
        <w:rPr>
          <w:lang w:val="en-US"/>
        </w:rPr>
        <w:t>GitHub</w:t>
      </w:r>
      <w:r w:rsidR="00984255" w:rsidRPr="00984255">
        <w:t xml:space="preserve"> </w:t>
      </w:r>
      <w:r w:rsidR="00984255" w:rsidRPr="00984255">
        <w:rPr>
          <w:lang w:val="en-US"/>
        </w:rPr>
        <w:t>flow</w:t>
      </w:r>
      <w:r w:rsidR="00984255" w:rsidRPr="00984255">
        <w:t xml:space="preserve">. Изучены базовые команды  системы контроля версий </w:t>
      </w:r>
      <w:proofErr w:type="spellStart"/>
      <w:r w:rsidR="00984255" w:rsidRPr="00984255">
        <w:rPr>
          <w:b/>
          <w:lang w:val="en-US"/>
        </w:rPr>
        <w:t>git</w:t>
      </w:r>
      <w:proofErr w:type="spellEnd"/>
      <w:r w:rsidRPr="00984255">
        <w:t xml:space="preserve">, </w:t>
      </w:r>
      <w:r w:rsidR="00984255" w:rsidRPr="00984255">
        <w:t xml:space="preserve">такие как: </w:t>
      </w:r>
      <w:r w:rsidR="00984255" w:rsidRPr="00984255">
        <w:rPr>
          <w:lang w:val="en-US"/>
        </w:rPr>
        <w:t>add</w:t>
      </w:r>
      <w:r w:rsidR="00984255" w:rsidRPr="00984255">
        <w:t xml:space="preserve">, </w:t>
      </w:r>
      <w:r w:rsidR="00984255" w:rsidRPr="00984255">
        <w:rPr>
          <w:lang w:val="en-US"/>
        </w:rPr>
        <w:t>commit</w:t>
      </w:r>
      <w:r w:rsidR="00984255" w:rsidRPr="00984255">
        <w:t xml:space="preserve">, </w:t>
      </w:r>
      <w:r w:rsidR="00984255" w:rsidRPr="00984255">
        <w:rPr>
          <w:lang w:val="en-US"/>
        </w:rPr>
        <w:t>mv</w:t>
      </w:r>
      <w:r w:rsidR="00984255" w:rsidRPr="00984255">
        <w:t xml:space="preserve">, </w:t>
      </w:r>
      <w:r w:rsidR="00984255" w:rsidRPr="00984255">
        <w:rPr>
          <w:lang w:val="en-US"/>
        </w:rPr>
        <w:t>merge</w:t>
      </w:r>
      <w:r w:rsidR="00984255" w:rsidRPr="00984255">
        <w:t xml:space="preserve">, </w:t>
      </w:r>
      <w:r w:rsidR="00984255" w:rsidRPr="00984255">
        <w:rPr>
          <w:lang w:val="en-US"/>
        </w:rPr>
        <w:t>checkout</w:t>
      </w:r>
      <w:r w:rsidR="00984255" w:rsidRPr="00984255">
        <w:t xml:space="preserve">, </w:t>
      </w:r>
      <w:r w:rsidR="00984255" w:rsidRPr="00984255">
        <w:rPr>
          <w:lang w:val="en-US"/>
        </w:rPr>
        <w:t>status</w:t>
      </w:r>
      <w:r w:rsidR="00984255" w:rsidRPr="00984255">
        <w:t xml:space="preserve">, </w:t>
      </w:r>
      <w:r w:rsidR="00984255" w:rsidRPr="00984255">
        <w:rPr>
          <w:lang w:val="en-US"/>
        </w:rPr>
        <w:t>branch</w:t>
      </w:r>
      <w:r w:rsidR="00984255" w:rsidRPr="00984255">
        <w:t>. У</w:t>
      </w:r>
      <w:r w:rsidRPr="00984255">
        <w:t xml:space="preserve">знал про такую вещь как </w:t>
      </w:r>
      <w:r w:rsidRPr="00984255">
        <w:rPr>
          <w:rFonts w:eastAsia="Times New Roman"/>
          <w:i/>
          <w:color w:val="000000"/>
          <w:kern w:val="36"/>
          <w:lang w:val="en-US"/>
        </w:rPr>
        <w:t>pull</w:t>
      </w:r>
      <w:r w:rsidRPr="00984255">
        <w:rPr>
          <w:rFonts w:eastAsia="Times New Roman"/>
          <w:i/>
          <w:color w:val="000000"/>
          <w:kern w:val="36"/>
        </w:rPr>
        <w:t xml:space="preserve"> </w:t>
      </w:r>
      <w:r w:rsidRPr="00984255">
        <w:rPr>
          <w:rFonts w:eastAsia="Times New Roman"/>
          <w:i/>
          <w:color w:val="000000"/>
          <w:kern w:val="36"/>
          <w:lang w:val="en-US"/>
        </w:rPr>
        <w:t>request</w:t>
      </w:r>
      <w:r w:rsidRPr="00984255">
        <w:rPr>
          <w:rFonts w:eastAsia="Times New Roman"/>
          <w:i/>
          <w:color w:val="000000"/>
          <w:kern w:val="36"/>
        </w:rPr>
        <w:t xml:space="preserve"> </w:t>
      </w:r>
      <w:r w:rsidRPr="00984255">
        <w:rPr>
          <w:rFonts w:eastAsia="Times New Roman"/>
          <w:color w:val="000000"/>
          <w:kern w:val="36"/>
        </w:rPr>
        <w:t xml:space="preserve">в </w:t>
      </w:r>
      <w:r w:rsidRPr="00984255">
        <w:rPr>
          <w:rFonts w:eastAsia="Times New Roman"/>
          <w:color w:val="000000"/>
          <w:kern w:val="36"/>
          <w:lang w:val="en-US"/>
        </w:rPr>
        <w:t>GitHub</w:t>
      </w:r>
      <w:r w:rsidRPr="00984255">
        <w:rPr>
          <w:rFonts w:eastAsia="Times New Roman"/>
          <w:color w:val="000000"/>
          <w:kern w:val="36"/>
        </w:rPr>
        <w:t>, научился сливать два разных проекта</w:t>
      </w:r>
      <w:r w:rsidR="00152F3A" w:rsidRPr="00984255">
        <w:rPr>
          <w:rFonts w:eastAsia="Times New Roman"/>
          <w:color w:val="000000"/>
          <w:kern w:val="36"/>
        </w:rPr>
        <w:t xml:space="preserve">, </w:t>
      </w:r>
      <w:r w:rsidR="00984255" w:rsidRPr="00984255">
        <w:rPr>
          <w:rFonts w:eastAsia="Times New Roman"/>
          <w:color w:val="000000"/>
          <w:kern w:val="36"/>
        </w:rPr>
        <w:t>узнал про тонкости переноса проектов, с сохранением истории</w:t>
      </w:r>
      <w:r w:rsidRPr="00984255">
        <w:rPr>
          <w:rFonts w:eastAsia="Times New Roman"/>
          <w:color w:val="000000"/>
          <w:kern w:val="36"/>
        </w:rPr>
        <w:t>.</w:t>
      </w:r>
    </w:p>
    <w:p w:rsidR="009C2270" w:rsidRPr="009C2270" w:rsidRDefault="00984255" w:rsidP="006C25FF">
      <w:pPr>
        <w:pStyle w:val="a6"/>
        <w:jc w:val="both"/>
      </w:pPr>
      <w:r>
        <w:rPr>
          <w:rFonts w:eastAsia="Times New Roman"/>
          <w:color w:val="000000"/>
          <w:kern w:val="36"/>
        </w:rPr>
        <w:t xml:space="preserve">Навыки полученные в результате работы, </w:t>
      </w:r>
      <w:proofErr w:type="gramStart"/>
      <w:r>
        <w:rPr>
          <w:rFonts w:eastAsia="Times New Roman"/>
          <w:color w:val="000000"/>
          <w:kern w:val="36"/>
        </w:rPr>
        <w:t>считаю</w:t>
      </w:r>
      <w:proofErr w:type="gramEnd"/>
      <w:r>
        <w:rPr>
          <w:rFonts w:eastAsia="Times New Roman"/>
          <w:color w:val="000000"/>
          <w:kern w:val="36"/>
        </w:rPr>
        <w:t xml:space="preserve"> чрезвычайно полезными в повседневной рабочей деятельности, а так же будут полезны для взаимодействия с другими участниками команды, работая над одним проектом.</w:t>
      </w: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2553DF" w:rsidRDefault="002553DF" w:rsidP="00984255">
      <w:pPr>
        <w:ind w:firstLine="0"/>
        <w:rPr>
          <w:shd w:val="clear" w:color="auto" w:fill="FFFFFF"/>
        </w:rPr>
      </w:pPr>
      <w:bookmarkStart w:id="0" w:name="_GoBack"/>
      <w:bookmarkEnd w:id="0"/>
    </w:p>
    <w:p w:rsidR="002553DF" w:rsidRDefault="002553DF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ИСПОЛЬЗОВАННЫХ ИСТОЧНИКОВ</w:t>
      </w:r>
    </w:p>
    <w:p w:rsidR="007853E2" w:rsidRPr="001F3FF5" w:rsidRDefault="007853E2" w:rsidP="006C25FF">
      <w:pPr>
        <w:ind w:firstLine="0"/>
        <w:rPr>
          <w:rFonts w:ascii="Helvetica" w:hAnsi="Helvetica" w:cs="Helvetica"/>
          <w:color w:val="333333"/>
          <w:shd w:val="clear" w:color="auto" w:fill="FFFFFF"/>
        </w:rPr>
      </w:pPr>
    </w:p>
    <w:p w:rsidR="007853E2" w:rsidRPr="002553DF" w:rsidRDefault="007853E2" w:rsidP="002553DF">
      <w:pPr>
        <w:pStyle w:val="a5"/>
        <w:numPr>
          <w:ilvl w:val="0"/>
          <w:numId w:val="2"/>
        </w:numPr>
        <w:jc w:val="left"/>
        <w:rPr>
          <w:lang w:val="en-US"/>
        </w:rPr>
      </w:pPr>
      <w:r w:rsidRPr="002553DF">
        <w:rPr>
          <w:color w:val="333333"/>
          <w:shd w:val="clear" w:color="auto" w:fill="FFFFFF"/>
          <w:lang w:val="en-US"/>
        </w:rPr>
        <w:t>Scott Chacon and Ben Straub</w:t>
      </w:r>
      <w:r w:rsidR="006C25FF" w:rsidRPr="002553DF">
        <w:rPr>
          <w:color w:val="333333"/>
          <w:shd w:val="clear" w:color="auto" w:fill="FFFFFF"/>
          <w:lang w:val="en-US"/>
        </w:rPr>
        <w:t xml:space="preserve">. Pro </w:t>
      </w:r>
      <w:proofErr w:type="spellStart"/>
      <w:r w:rsidR="006C25FF" w:rsidRPr="002553DF">
        <w:rPr>
          <w:color w:val="333333"/>
          <w:shd w:val="clear" w:color="auto" w:fill="FFFFFF"/>
          <w:lang w:val="en-US"/>
        </w:rPr>
        <w:t>Git</w:t>
      </w:r>
      <w:proofErr w:type="spellEnd"/>
      <w:r w:rsidR="006C25FF" w:rsidRPr="002553DF">
        <w:rPr>
          <w:color w:val="333333"/>
          <w:shd w:val="clear" w:color="auto" w:fill="FFFFFF"/>
          <w:lang w:val="en-US"/>
        </w:rPr>
        <w:t xml:space="preserve"> –</w:t>
      </w:r>
      <w:r w:rsidRPr="002553DF">
        <w:rPr>
          <w:color w:val="333333"/>
          <w:shd w:val="clear" w:color="auto" w:fill="FFFFFF"/>
          <w:lang w:val="en-US"/>
        </w:rPr>
        <w:t xml:space="preserve"> 2nd Edition (2014)</w:t>
      </w:r>
    </w:p>
    <w:sectPr w:rsidR="007853E2" w:rsidRPr="002553DF" w:rsidSect="00796ED9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83FD7"/>
    <w:multiLevelType w:val="hybridMultilevel"/>
    <w:tmpl w:val="28A810BE"/>
    <w:lvl w:ilvl="0" w:tplc="EC8A24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DB512D2"/>
    <w:multiLevelType w:val="hybridMultilevel"/>
    <w:tmpl w:val="9E84A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91AE7"/>
    <w:multiLevelType w:val="hybridMultilevel"/>
    <w:tmpl w:val="C0749BE6"/>
    <w:lvl w:ilvl="0" w:tplc="ADE009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26"/>
    <w:rsid w:val="000B03E5"/>
    <w:rsid w:val="00152F3A"/>
    <w:rsid w:val="001F3FF5"/>
    <w:rsid w:val="002553DF"/>
    <w:rsid w:val="002F66B0"/>
    <w:rsid w:val="00377239"/>
    <w:rsid w:val="004802C8"/>
    <w:rsid w:val="004B680F"/>
    <w:rsid w:val="005368BA"/>
    <w:rsid w:val="006C25FF"/>
    <w:rsid w:val="007173CA"/>
    <w:rsid w:val="00780615"/>
    <w:rsid w:val="007853E2"/>
    <w:rsid w:val="00796ED9"/>
    <w:rsid w:val="007E6E06"/>
    <w:rsid w:val="008C2756"/>
    <w:rsid w:val="008F2F26"/>
    <w:rsid w:val="00984255"/>
    <w:rsid w:val="009C2270"/>
    <w:rsid w:val="00AE3B83"/>
    <w:rsid w:val="00D07406"/>
    <w:rsid w:val="00D133C9"/>
    <w:rsid w:val="00D43BA6"/>
    <w:rsid w:val="00D8196D"/>
    <w:rsid w:val="00D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E2"/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AE3B83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B8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615"/>
    <w:rPr>
      <w:b/>
      <w:bCs w:val="0"/>
    </w:rPr>
  </w:style>
  <w:style w:type="character" w:styleId="a4">
    <w:name w:val="Emphasis"/>
    <w:basedOn w:val="a0"/>
    <w:uiPriority w:val="20"/>
    <w:qFormat/>
    <w:rsid w:val="00780615"/>
    <w:rPr>
      <w:i/>
      <w:iCs/>
    </w:rPr>
  </w:style>
  <w:style w:type="paragraph" w:styleId="a5">
    <w:name w:val="List Paragraph"/>
    <w:basedOn w:val="a"/>
    <w:uiPriority w:val="34"/>
    <w:qFormat/>
    <w:rsid w:val="00780615"/>
    <w:pPr>
      <w:ind w:left="720"/>
      <w:contextualSpacing/>
    </w:pPr>
  </w:style>
  <w:style w:type="paragraph" w:customStyle="1" w:styleId="11">
    <w:name w:val="Заголовок 1 ГОСТ"/>
    <w:link w:val="12"/>
    <w:qFormat/>
    <w:rsid w:val="008C2756"/>
    <w:pPr>
      <w:jc w:val="center"/>
    </w:pPr>
    <w:rPr>
      <w:rFonts w:eastAsiaTheme="majorEastAsia"/>
      <w:b/>
      <w:bCs w:val="0"/>
      <w:sz w:val="32"/>
    </w:rPr>
  </w:style>
  <w:style w:type="character" w:customStyle="1" w:styleId="12">
    <w:name w:val="Заголовок 1 ГОСТ Знак"/>
    <w:basedOn w:val="a0"/>
    <w:link w:val="11"/>
    <w:rsid w:val="008C2756"/>
    <w:rPr>
      <w:rFonts w:ascii="Times New Roman" w:eastAsiaTheme="majorEastAsia" w:hAnsi="Times New Roman" w:cs="Times New Roman"/>
      <w:b/>
      <w:bCs w:val="0"/>
      <w:sz w:val="32"/>
      <w:szCs w:val="28"/>
    </w:rPr>
  </w:style>
  <w:style w:type="paragraph" w:customStyle="1" w:styleId="TimesNR13">
    <w:name w:val="Основной текст. TimesNR 13"/>
    <w:basedOn w:val="a"/>
    <w:link w:val="TimesNR130"/>
    <w:qFormat/>
    <w:rsid w:val="00AE3B83"/>
    <w:rPr>
      <w:sz w:val="26"/>
      <w:szCs w:val="26"/>
    </w:rPr>
  </w:style>
  <w:style w:type="character" w:customStyle="1" w:styleId="TimesNR130">
    <w:name w:val="Основной текст. TimesNR 13 Знак"/>
    <w:basedOn w:val="a0"/>
    <w:link w:val="TimesNR13"/>
    <w:rsid w:val="00AE3B8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B83"/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E3B83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6"/>
    </w:rPr>
  </w:style>
  <w:style w:type="paragraph" w:customStyle="1" w:styleId="a6">
    <w:name w:val="ГОСТ | Структурный элемент"/>
    <w:basedOn w:val="a"/>
    <w:link w:val="a7"/>
    <w:qFormat/>
    <w:rsid w:val="00796ED9"/>
    <w:pPr>
      <w:spacing w:after="160" w:line="259" w:lineRule="auto"/>
      <w:jc w:val="center"/>
    </w:pPr>
    <w:rPr>
      <w:shd w:val="clear" w:color="auto" w:fill="FFFFFF"/>
    </w:rPr>
  </w:style>
  <w:style w:type="character" w:customStyle="1" w:styleId="a7">
    <w:name w:val="ГОСТ | Структурный элемент Знак"/>
    <w:basedOn w:val="a0"/>
    <w:link w:val="a6"/>
    <w:rsid w:val="00796ED9"/>
  </w:style>
  <w:style w:type="paragraph" w:styleId="a8">
    <w:name w:val="Balloon Text"/>
    <w:basedOn w:val="a"/>
    <w:link w:val="a9"/>
    <w:uiPriority w:val="99"/>
    <w:semiHidden/>
    <w:unhideWhenUsed/>
    <w:rsid w:val="00785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53E2"/>
    <w:rPr>
      <w:rFonts w:ascii="Tahoma" w:hAnsi="Tahoma" w:cs="Tahoma"/>
      <w:bCs w:val="0"/>
      <w:sz w:val="16"/>
      <w:szCs w:val="16"/>
    </w:rPr>
  </w:style>
  <w:style w:type="character" w:styleId="aa">
    <w:name w:val="Hyperlink"/>
    <w:uiPriority w:val="99"/>
    <w:unhideWhenUsed/>
    <w:rsid w:val="007853E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E2"/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AE3B83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B8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615"/>
    <w:rPr>
      <w:b/>
      <w:bCs w:val="0"/>
    </w:rPr>
  </w:style>
  <w:style w:type="character" w:styleId="a4">
    <w:name w:val="Emphasis"/>
    <w:basedOn w:val="a0"/>
    <w:uiPriority w:val="20"/>
    <w:qFormat/>
    <w:rsid w:val="00780615"/>
    <w:rPr>
      <w:i/>
      <w:iCs/>
    </w:rPr>
  </w:style>
  <w:style w:type="paragraph" w:styleId="a5">
    <w:name w:val="List Paragraph"/>
    <w:basedOn w:val="a"/>
    <w:uiPriority w:val="34"/>
    <w:qFormat/>
    <w:rsid w:val="00780615"/>
    <w:pPr>
      <w:ind w:left="720"/>
      <w:contextualSpacing/>
    </w:pPr>
  </w:style>
  <w:style w:type="paragraph" w:customStyle="1" w:styleId="11">
    <w:name w:val="Заголовок 1 ГОСТ"/>
    <w:link w:val="12"/>
    <w:qFormat/>
    <w:rsid w:val="008C2756"/>
    <w:pPr>
      <w:jc w:val="center"/>
    </w:pPr>
    <w:rPr>
      <w:rFonts w:eastAsiaTheme="majorEastAsia"/>
      <w:b/>
      <w:bCs w:val="0"/>
      <w:sz w:val="32"/>
    </w:rPr>
  </w:style>
  <w:style w:type="character" w:customStyle="1" w:styleId="12">
    <w:name w:val="Заголовок 1 ГОСТ Знак"/>
    <w:basedOn w:val="a0"/>
    <w:link w:val="11"/>
    <w:rsid w:val="008C2756"/>
    <w:rPr>
      <w:rFonts w:ascii="Times New Roman" w:eastAsiaTheme="majorEastAsia" w:hAnsi="Times New Roman" w:cs="Times New Roman"/>
      <w:b/>
      <w:bCs w:val="0"/>
      <w:sz w:val="32"/>
      <w:szCs w:val="28"/>
    </w:rPr>
  </w:style>
  <w:style w:type="paragraph" w:customStyle="1" w:styleId="TimesNR13">
    <w:name w:val="Основной текст. TimesNR 13"/>
    <w:basedOn w:val="a"/>
    <w:link w:val="TimesNR130"/>
    <w:qFormat/>
    <w:rsid w:val="00AE3B83"/>
    <w:rPr>
      <w:sz w:val="26"/>
      <w:szCs w:val="26"/>
    </w:rPr>
  </w:style>
  <w:style w:type="character" w:customStyle="1" w:styleId="TimesNR130">
    <w:name w:val="Основной текст. TimesNR 13 Знак"/>
    <w:basedOn w:val="a0"/>
    <w:link w:val="TimesNR13"/>
    <w:rsid w:val="00AE3B8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B83"/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E3B83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6"/>
    </w:rPr>
  </w:style>
  <w:style w:type="paragraph" w:customStyle="1" w:styleId="a6">
    <w:name w:val="ГОСТ | Структурный элемент"/>
    <w:basedOn w:val="a"/>
    <w:link w:val="a7"/>
    <w:qFormat/>
    <w:rsid w:val="00796ED9"/>
    <w:pPr>
      <w:spacing w:after="160" w:line="259" w:lineRule="auto"/>
      <w:jc w:val="center"/>
    </w:pPr>
    <w:rPr>
      <w:shd w:val="clear" w:color="auto" w:fill="FFFFFF"/>
    </w:rPr>
  </w:style>
  <w:style w:type="character" w:customStyle="1" w:styleId="a7">
    <w:name w:val="ГОСТ | Структурный элемент Знак"/>
    <w:basedOn w:val="a0"/>
    <w:link w:val="a6"/>
    <w:rsid w:val="00796ED9"/>
  </w:style>
  <w:style w:type="paragraph" w:styleId="a8">
    <w:name w:val="Balloon Text"/>
    <w:basedOn w:val="a"/>
    <w:link w:val="a9"/>
    <w:uiPriority w:val="99"/>
    <w:semiHidden/>
    <w:unhideWhenUsed/>
    <w:rsid w:val="00785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53E2"/>
    <w:rPr>
      <w:rFonts w:ascii="Tahoma" w:hAnsi="Tahoma" w:cs="Tahoma"/>
      <w:bCs w:val="0"/>
      <w:sz w:val="16"/>
      <w:szCs w:val="16"/>
    </w:rPr>
  </w:style>
  <w:style w:type="character" w:styleId="aa">
    <w:name w:val="Hyperlink"/>
    <w:uiPriority w:val="99"/>
    <w:unhideWhenUsed/>
    <w:rsid w:val="007853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-turicyn/IS-M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khail-turicyn/IS-M18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1E5B-E086-41BC-935B-D93D3B08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</dc:creator>
  <cp:keywords/>
  <dc:description/>
  <cp:lastModifiedBy>CONNECT</cp:lastModifiedBy>
  <cp:revision>15</cp:revision>
  <dcterms:created xsi:type="dcterms:W3CDTF">2018-11-21T11:39:00Z</dcterms:created>
  <dcterms:modified xsi:type="dcterms:W3CDTF">2018-11-28T05:32:00Z</dcterms:modified>
</cp:coreProperties>
</file>