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FC8019"/>
          <w:sz w:val="80"/>
          <w:szCs w:val="80"/>
        </w:rPr>
        <w:t xml:space="preserve">SWIGGY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C1C1C"/>
          <w:sz w:val="44"/>
          <w:szCs w:val="44"/>
        </w:rPr>
        <w:t xml:space="preserve">Sales Analysis</w:t>
      </w:r>
    </w:p>
    <w:p>
      <w:pPr>
        <w:pBdr>
          <w:bottom w:val="single" w:color="FC8019" w:sz="12" w:space="10"/>
        </w:pBdr>
        <w:spacing w:after="8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SQL Project Report</w:t>
      </w:r>
    </w:p>
    <w:p>
      <w:pPr>
        <w:spacing w:after="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Tool: Microsoft SQL Server (T-SQL)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Domain: Food Delivery &amp; Restaurant Analytics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Techniques: Data Cleaning  |  Star Schema  |  KPI Analysis  |  Business Deep-Dive</w:t>
      </w:r>
    </w:p>
    <w:p>
      <w:pPr>
        <w:spacing w:after="16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Prepared for Portfolio / Resume Submission</w:t>
      </w:r>
    </w:p>
    <w:p>
      <w:r>
        <w:br w:type="page"/>
      </w:r>
    </w:p>
    <w:p>
      <w:pPr>
        <w:pStyle w:val="Heading1"/>
        <w:pBdr>
          <w:bottom w:val="single" w:color="FC8019" w:sz="8" w:space="6"/>
        </w:pBdr>
        <w:spacing w:after="140" w:before="320"/>
      </w:pPr>
      <w:r>
        <w:rPr>
          <w:rFonts w:ascii="Arial" w:cs="Arial" w:eastAsia="Arial" w:hAnsi="Arial"/>
          <w:b/>
          <w:bCs/>
          <w:color w:val="FC8019"/>
          <w:sz w:val="32"/>
          <w:szCs w:val="32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This project performs an end-to-end SQL-based analysis of Swiggy's food delivery data. Starting from a raw, flat table (swiggy_data), the project covers data validation, dimensional modelling using a Star Schema, KPI computation, and deep-dive business analysis across time, location, food categories, pricing, and ratings.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The goal is to convert messy raw data into a clean, structured, and query-optimised database that can answer real business questions — the same questions Swiggy's analytics and product teams would ask every day.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FC8019" w:sz="8" w:space="6"/>
        </w:pBdr>
        <w:spacing w:after="140" w:before="320"/>
      </w:pPr>
      <w:r>
        <w:rPr>
          <w:rFonts w:ascii="Arial" w:cs="Arial" w:eastAsia="Arial" w:hAnsi="Arial"/>
          <w:b/>
          <w:bCs/>
          <w:color w:val="FC8019"/>
          <w:sz w:val="32"/>
          <w:szCs w:val="32"/>
        </w:rPr>
        <w:t xml:space="preserve">2. Business Problem Statement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The raw Swiggy dataset contains food delivery records across multiple states, cities, restaurants, categories, and dishes — all mixed in a single flat table. Without structure or validation, it is impossible to reliably answer: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Which cities and states generate the most orders and revenue?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Which food categories and dishes are most popular?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How do orders trend across months, quarters, and days of the week?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What is the average dish price and customer rating across the platform?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How are customers distributed across different price ranges?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Which restaurants are top performers by revenue?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Additionally, the raw table likely contains nulls, blank strings, and duplicate records that would corrupt any analysis if not cleaned first.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FC8019" w:sz="8" w:space="6"/>
        </w:pBdr>
        <w:spacing w:after="140" w:before="320"/>
      </w:pPr>
      <w:r>
        <w:rPr>
          <w:rFonts w:ascii="Arial" w:cs="Arial" w:eastAsia="Arial" w:hAnsi="Arial"/>
          <w:b/>
          <w:bCs/>
          <w:color w:val="FC8019"/>
          <w:sz w:val="32"/>
          <w:szCs w:val="32"/>
        </w:rPr>
        <w:t xml:space="preserve">3. Solution Approach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The project is structured in four sequential phases: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1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 Validation &amp; Cleaning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Clean, deduplicated swiggy_data table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2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Dimensional Modelling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Star Schema — 5 dim tables + 1 fact table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KPI Development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Orders, Revenue, Avg Price, Avg Rating</w:t>
            </w:r>
          </w:p>
        </w:tc>
      </w:tr>
      <w:tr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Phase 4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Deep-Dive Business Analysis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12+ analytical queries across time, location, food &amp; pricing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C8019" w:sz="8" w:space="6"/>
        </w:pBdr>
        <w:spacing w:after="140" w:before="320"/>
      </w:pPr>
      <w:r>
        <w:rPr>
          <w:rFonts w:ascii="Arial" w:cs="Arial" w:eastAsia="Arial" w:hAnsi="Arial"/>
          <w:b/>
          <w:bCs/>
          <w:color w:val="FC8019"/>
          <w:sz w:val="32"/>
          <w:szCs w:val="32"/>
        </w:rPr>
        <w:t xml:space="preserve">4. Data Validation &amp; Cleaning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Before any analysis, three data quality checks were performed on the raw swiggy_data table: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4.1  Null Check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All 10 business-critical columns were checked for NULL values using conditional aggregation: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C8019" w:sz="4"/>
              <w:left w:val="single" w:color="FC8019" w:sz="4"/>
              <w:bottom w:val="single" w:color="FC8019" w:sz="4"/>
              <w:right w:val="single" w:color="FC8019" w:sz="4"/>
            </w:tcBorders>
            <w:shd w:fill="1C1C1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SELECT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SUM(CASE WHEN State           IS NULL THEN 1 ELSE 0 END) AS null_state,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SUM(CASE WHEN City            IS NULL THEN 1 ELSE 0 END) AS null_city,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SUM(CASE WHEN Order_Date      IS NULL THEN 1 ELSE 0 END) AS null_order_date,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SUM(CASE WHEN Restaurant_Name IS NULL THEN 1 ELSE 0 END) AS null_restaurant,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SUM(CASE WHEN Category        IS NULL THEN 1 ELSE 0 END) AS null_category,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SUM(CASE WHEN Dish_Name       IS NULL THEN 1 ELSE 0 END) AS null_dish,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SUM(CASE WHEN Price_INR       IS NULL THEN 1 ELSE 0 END) AS null_price,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SUM(CASE WHEN Rating          IS NULL THEN 1 ELSE 0 END) AS null_rating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FROM swiggy_data;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4.2  Blank / Empty String Check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Records with empty strings ('') in text fields were identified — these would be missed by a standard NULL check but still cause incorrect grouping and aggregation.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C8019" w:sz="4"/>
              <w:left w:val="single" w:color="FC8019" w:sz="4"/>
              <w:bottom w:val="single" w:color="FC8019" w:sz="4"/>
              <w:right w:val="single" w:color="FC8019" w:sz="4"/>
            </w:tcBorders>
            <w:shd w:fill="1C1C1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SELECT * FROM swiggy_data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WHERE State = '' OR City = '' OR Restaurant_Name = ''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 OR Location = '' OR Category = '' OR Dish_Name = '';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4.3  Duplicate Detection &amp; Removal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Duplicate rows were detected by grouping on all 10 business columns. Removal was done using a CTE with ROW_NUMBER() — keeping the first occurrence and deleting all surplus copies: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C8019" w:sz="4"/>
              <w:left w:val="single" w:color="FC8019" w:sz="4"/>
              <w:bottom w:val="single" w:color="FC8019" w:sz="4"/>
              <w:right w:val="single" w:color="FC8019" w:sz="4"/>
            </w:tcBorders>
            <w:shd w:fill="1C1C1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-- Detection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SELECT State, City, Order_Date, Restaurant_Name, Location,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     Category, Dish_Name, Price_INR, Rating, Rating_Count,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     COUNT(*) AS CNT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FROM swiggy_data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GROUP BY State, City, Order_Date, Restaurant_Name, Location,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       Category, Dish_Name, Price_INR, Rating, Rating_Count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HAVING COUNT(*) &gt; 1;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-- Removal using CTE + ROW_NUMBER()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WITH CTE AS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SELECT *, ROW_NUMBER() OVER(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  PARTITION BY State, City, Order_Date, Restaurant_Name,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               Location, Category, Dish_Name, Price_INR,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               Rating, Rating_Count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  ORDER BY (SELECT NULL)) AS rn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FROM swiggy_data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DELETE FROM CTE WHERE rn &gt; 1;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C8019" w:sz="8" w:space="6"/>
        </w:pBdr>
        <w:spacing w:after="140" w:before="320"/>
      </w:pPr>
      <w:r>
        <w:rPr>
          <w:rFonts w:ascii="Arial" w:cs="Arial" w:eastAsia="Arial" w:hAnsi="Arial"/>
          <w:b/>
          <w:bCs/>
          <w:color w:val="FC8019"/>
          <w:sz w:val="32"/>
          <w:szCs w:val="32"/>
        </w:rPr>
        <w:t xml:space="preserve">5. Dimensional Modelling — Star Schema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After cleaning, the data was restructured from a flat table into a Star Schema — the industry standard for analytical databases. This design separates descriptive data into dimension tables and keeps all measurable values in a central fact table.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5.1  Why Star Schema?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Eliminates data redundancy — restaurant names, city names stored once in dimension tables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Faster query performance — small focused lookups instead of scanning one large flat table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Cleaner aggregations — GROUP BY on dimension keys, not repeated text fields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BI-ready — Power BI, Tableau, and Excel Pivot all work best with star schema design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5.2  Dimension Tables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3200"/>
        <w:gridCol w:w="2460"/>
      </w:tblGrid>
      <w:tr>
        <w:trPr>
          <w:tblHeader/>
        </w:trP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dim_date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date_id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full_date, year, month, month_name, quarter, day, week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Enables time-based slicing by month, quarter, week, year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dim_location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location_id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state, city, location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Stores all geographic hierarchy for location filtering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dim_restaurant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restaurant_id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restaurant_name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Unique restaurant master list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dim_category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category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Food categories / cuisine types</w:t>
            </w:r>
          </w:p>
        </w:tc>
      </w:tr>
      <w:tr>
        <w:tc>
          <w:tcPr>
            <w:tcW w:type="dxa" w:w="2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dim_dish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dish_id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dish_name</w:t>
            </w:r>
          </w:p>
        </w:tc>
        <w:tc>
          <w:tcPr>
            <w:tcW w:type="dxa" w:w="24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unique dish names across the platform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5.3  Fact Table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Foreign Keys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fact_swiggy_orders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order_id (PK), Price_INR, Rating, Rating_Count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date_id → dim_date
location_id → dim_location
restaurant_id → dim_restaurant
category_id → dim_category
dish_id → dim_dish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5.4  Schema Diagram (Text Representation)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C8019" w:sz="4"/>
              <w:left w:val="single" w:color="FC8019" w:sz="4"/>
              <w:bottom w:val="single" w:color="FC8019" w:sz="4"/>
              <w:right w:val="single" w:color="FC8019" w:sz="4"/>
            </w:tcBorders>
            <w:shd w:fill="1C1C1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               dim_date          dim_location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               (date_id)         (location_id)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                   \                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dim_dish ──────  fact_swiggy_orders  ────── dim_restaurant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(dish_id)         (order_id PK)              (restaurant_id)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                   /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             dim_category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             (category_id)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5.5  Data Population Strategy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Each dimension was populated using SELECT DISTINCT from the cleaned source table. The fact table was loaded by resolving all foreign keys via JOIN on natural keys: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C8019" w:sz="4"/>
              <w:left w:val="single" w:color="FC8019" w:sz="4"/>
              <w:bottom w:val="single" w:color="FC8019" w:sz="4"/>
              <w:right w:val="single" w:color="FC8019" w:sz="4"/>
            </w:tcBorders>
            <w:shd w:fill="1C1C1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INSERT INTO fact_swiggy_orders (date_id, Price_INR, Rating, Rating_Count,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                             location_id, restaurant_id, category_id, dish_id)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SELECT dd.date_id, s.Price_INR, s.Rating, s.Rating_Count,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     dl.location_id, dr.restaurant_id, dc.category_id, dsh.dish_id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FROM swiggy_data AS 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JOIN dim_date       AS dd  ON dd.full_date        = s.Order_Date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JOIN dim_location   AS dl  ON dl.state = s.State AND dl.city = s.City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                        AND dl.Location = s.Location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JOIN dim_restaurant AS dr  ON dr.Restaurant_name  = s.Restaurant_Name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JOIN dim_category   AS dc  ON dc.Category         = s.Category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JOIN dim_dish       AS dsh ON dsh.Dish_name       = s.Dish_Name;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C8019" w:sz="8" w:space="6"/>
        </w:pBdr>
        <w:spacing w:after="140" w:before="320"/>
      </w:pPr>
      <w:r>
        <w:rPr>
          <w:rFonts w:ascii="Arial" w:cs="Arial" w:eastAsia="Arial" w:hAnsi="Arial"/>
          <w:b/>
          <w:bCs/>
          <w:color w:val="FC8019"/>
          <w:sz w:val="32"/>
          <w:szCs w:val="32"/>
        </w:rPr>
        <w:t xml:space="preserve">6. KPI Development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Four core business KPIs were computed after the schema was built: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560"/>
      </w:tblGrid>
      <w:tr>
        <w:trPr>
          <w:tblHeader/>
        </w:trP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Technique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Purpose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COUNT(*) on fact table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Measure overall platform volume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SUM(Price_INR), formatted in Millions using FORMAT()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Track overall revenue in INR Millions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Average Dish Price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AVG with CONVERT(FLOAT) for precision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Understand typical customer spend per dish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Average Rating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AVG(Rating) on fact table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Platform-wide customer satisfaction benchmark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C8019" w:sz="4"/>
              <w:left w:val="single" w:color="FC8019" w:sz="4"/>
              <w:bottom w:val="single" w:color="FC8019" w:sz="4"/>
              <w:right w:val="single" w:color="FC8019" w:sz="4"/>
            </w:tcBorders>
            <w:shd w:fill="1C1C1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-- Total Orders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SELECT COUNT(*) AS total_order FROM fact_swiggy_orders;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-- Total Revenue (in Millions)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SELECT FORMAT(SUM(CONVERT(FLOAT, Price_INR))/1000000, 'N2')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     + ' INR Million' AS total_revenue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FROM fact_swiggy_orders;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-- Average Dish Price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SELECT FORMAT(AVG(CONVERT(FLOAT, Price_INR)), 'N2') + ' INR'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     AS avg_dish_price FROM fact_swiggy_orders;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-- Average Rating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SELECT AVG(Rating) AS avg_rating FROM fact_swiggy_orders;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C8019" w:sz="8" w:space="6"/>
        </w:pBdr>
        <w:spacing w:after="140" w:before="320"/>
      </w:pPr>
      <w:r>
        <w:rPr>
          <w:rFonts w:ascii="Arial" w:cs="Arial" w:eastAsia="Arial" w:hAnsi="Arial"/>
          <w:b/>
          <w:bCs/>
          <w:color w:val="FC8019"/>
          <w:sz w:val="32"/>
          <w:szCs w:val="32"/>
        </w:rPr>
        <w:t xml:space="preserve">7. Deep-Dive Business Analysis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Twelve analytical queries were written across four business domains — time, location, food, and pricing: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7.1  Date &amp; Time Analysis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Logic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Value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Monthly Order Trends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GROUP BY year, month, month_name with COUNT(*)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Identify seasonal peaks and slow months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Monthly Revenue Trend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GROUP BY year, month with SUM(Price_INR), ORDER BY revenue ASC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Find highest and lowest revenue months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Quarterly Trends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GROUP BY year, quarter with COUNT(*), ORDER BY orders DESC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Track quarterly growth or decline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Yearly Trends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GROUP BY year with COUNT(*)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Year-over-year platform growth view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Day of Week Patterns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DATENAME(WEEKDAY) + DATEPART(WEEKDAY) for correct sort order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Identify peak ordering days (e.g. weekends vs. weekdays)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C8019" w:sz="4"/>
              <w:left w:val="single" w:color="FC8019" w:sz="4"/>
              <w:bottom w:val="single" w:color="FC8019" w:sz="4"/>
              <w:right w:val="single" w:color="FC8019" w:sz="4"/>
            </w:tcBorders>
            <w:shd w:fill="1C1C1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-- Monthly Revenue Trend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SELECT d.year, d.month, d.month_name,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     SUM(price_INR) AS total_revenue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FROM fact_swiggy_orders AS 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JOIN dim_date AS d ON f.date_id = d.date_id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GROUP BY d.year, d.month, d.month_name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ORDER BY SUM(price_INR) ASC;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-- Day of Week (correctly sorted Mon–Sun)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SELECT DATENAME(WEEKDAY, d.full_date) AS day_name,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     COUNT(*) AS total_orders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FROM fact_swiggy_orders AS 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JOIN dim_date AS d ON f.date_id = d.date_id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GROUP BY DATENAME(WEEKDAY, d.full_date), DATEPART(WEEKDAY, d.full_date)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ORDER BY DATEPART(WEEKDAY, d.full_date);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7.2  Location-Based Analysis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Logic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Value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Top 10 Cities by Orders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JOIN dim_location, GROUP BY city, TOP 10 ORDER BY COUNT(*) DESC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Find highest-volume cities for resource allocation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Revenue by State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JOIN dim_location, GROUP BY state, SUM(Price_INR) ORDER BY revenue DESC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Identify top revenue-generating states for expansion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C8019" w:sz="4"/>
              <w:left w:val="single" w:color="FC8019" w:sz="4"/>
              <w:bottom w:val="single" w:color="FC8019" w:sz="4"/>
              <w:right w:val="single" w:color="FC8019" w:sz="4"/>
            </w:tcBorders>
            <w:shd w:fill="1C1C1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-- Top 10 Cities by Order Volume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SELECT TOP 10 l.city, COUNT(*) AS total_orders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FROM fact_swiggy_orders AS 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JOIN dim_location AS l ON l.location_id = f.location_id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GROUP BY l.city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ORDER BY COUNT(*) DESC;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-- Revenue Contribution by State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SELECT l.state, SUM(f.price_INR) AS total_revenue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FROM fact_swiggy_orders AS 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JOIN dim_location AS l ON l.location_id = f.location_id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GROUP BY l.state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ORDER BY SUM(f.price_INR) DESC;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7.3  Food &amp; Restaurant Performance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Logic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Value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Top 10 Restaurants by Revenue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JOIN dim_restaurant, GROUP BY name, SUM revenue, TOP 10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Identify star restaurants for promotions &amp; partnership priority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Top Categories by Orders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JOIN dim_category, GROUP BY category, ORDER BY SUM revenue DESC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Understand most profitable cuisine types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Most Ordered Dishes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JOIN dim_dish, GROUP BY dish_name, COUNT(*), TOP 10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Surface most popular dishes for menu recommendations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Cuisine Performance</w:t>
            </w:r>
          </w:p>
        </w:tc>
        <w:tc>
          <w:tcPr>
            <w:tcW w:type="dxa" w:w="3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Category + COUNT(*) + AVG(Rating) — orders and satisfaction together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Balance popularity with quality — find hidden gems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C8019" w:sz="4"/>
              <w:left w:val="single" w:color="FC8019" w:sz="4"/>
              <w:bottom w:val="single" w:color="FC8019" w:sz="4"/>
              <w:right w:val="single" w:color="FC8019" w:sz="4"/>
            </w:tcBorders>
            <w:shd w:fill="1C1C1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-- Cuisine Performance: Orders + Avg Rating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SELECT c.category,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     COUNT(*) AS total_orders,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     ROUND(AVG(CONVERT(FLOAT, f.Rating)), 4) AS avg_rating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FROM fact_swiggy_orders AS f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JOIN dim_category AS c ON f.category_id = c.category_id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GROUP BY c.category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ORDER BY total_orders DESC;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C1C1C"/>
          <w:sz w:val="26"/>
          <w:szCs w:val="26"/>
        </w:rPr>
        <w:t xml:space="preserve">7.4  Customer Spending &amp; Ratings Analysis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Logic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Value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Price Range Distribution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CASE WHEN buckets (&lt;100, 100-199, 200-299, 300-499, 500+) inside subquery, GROUP BY price_range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Understand customer spend behaviour — majority under ₹100, ₹100-199, or premium 500+?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Rating Distribution (1–5)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GROUP BY rating, COUNT(*) ORDER BY count DESC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Identify most common rating — platform satisfaction spread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C8019" w:sz="4"/>
              <w:left w:val="single" w:color="FC8019" w:sz="4"/>
              <w:bottom w:val="single" w:color="FC8019" w:sz="4"/>
              <w:right w:val="single" w:color="FC8019" w:sz="4"/>
            </w:tcBorders>
            <w:shd w:fill="1C1C1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-- Price Range Distribution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SELECT price_range, COUNT(*) AS total_orders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FROM 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SELECT CASE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  WHEN CONVERT(FLOAT, price_inr) &lt; 100               THEN 'Under 100'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  WHEN CONVERT(FLOAT, price_inr) BETWEEN 100 AND 199 THEN '100 - 199'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  WHEN CONVERT(FLOAT, price_inr) BETWEEN 200 AND 299 THEN '200 - 299'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  WHEN CONVERT(FLOAT, price_inr) BETWEEN 300 AND 499 THEN '300 - 499'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  ELSE '500+'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END AS price_range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  FROM fact_swiggy_orders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) AS subquery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GROUP BY price_range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ORDER BY total_orders DESC;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-- Rating Distribution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SELECT rating, COUNT(*) AS rating_count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FROM fact_swiggy_orders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GROUP BY rating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FC8019"/>
                <w:sz w:val="18"/>
                <w:szCs w:val="18"/>
              </w:rPr>
              <w:t xml:space="preserve">ORDER BY COUNT(*) DESC;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C8019" w:sz="8" w:space="6"/>
        </w:pBdr>
        <w:spacing w:after="140" w:before="320"/>
      </w:pPr>
      <w:r>
        <w:rPr>
          <w:rFonts w:ascii="Arial" w:cs="Arial" w:eastAsia="Arial" w:hAnsi="Arial"/>
          <w:b/>
          <w:bCs/>
          <w:color w:val="FC8019"/>
          <w:sz w:val="32"/>
          <w:szCs w:val="32"/>
        </w:rPr>
        <w:t xml:space="preserve">8. SQL Techniques Demonstrated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Conditional Aggregation (CASE + SUM)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Null check — counting NULLs per column in a single scan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CTE (Common Table Expression)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Duplicate removal with ROW_NUMBER() window function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Window Function — ROW_NUMBER() + PARTITION BY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Assigning row numbers per duplicate group for targeted DELETE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IDENTITY(1,1) Primary Keys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Auto-incrementing surrogate keys on all dimension and fact tables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FOREIGN KEY Constraints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Enforcing referential integrity between fact and dimension tables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Multi-table JOINs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Fact table joined to 5 dimension tables simultaneously for full data reconstruction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SELECT DISTINCT for dimension loading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Ensuring unique values in each dimension table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DATENAME + DATEPART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Day-of-week analysis with correct Monday–Sunday sort order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CONVERT(FLOAT)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Precision handling for DECIMAL columns in AVG calculations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FORMAT() for display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Revenue formatted as 'X.XX INR Million' for business-readable output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Subquery + CASE bucketing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Price range segmentation using nested SELECT with CASE WHEN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TOP N with ORDER BY</w:t>
            </w:r>
          </w:p>
        </w:tc>
        <w:tc>
          <w:tcPr>
            <w:tcW w:type="dxa" w:w="58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Top 10 cities, restaurants, dishes, categories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C8019" w:sz="8" w:space="6"/>
        </w:pBdr>
        <w:spacing w:after="140" w:before="320"/>
      </w:pPr>
      <w:r>
        <w:rPr>
          <w:rFonts w:ascii="Arial" w:cs="Arial" w:eastAsia="Arial" w:hAnsi="Arial"/>
          <w:b/>
          <w:bCs/>
          <w:color w:val="FC8019"/>
          <w:sz w:val="32"/>
          <w:szCs w:val="32"/>
        </w:rPr>
        <w:t xml:space="preserve">9. Final Database Schema Summary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4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 Source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801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swiggy_data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Raw Table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Original CSV import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Flat source table — cleaned in Phase 1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dim_date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Dimension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DISTINCT Order_Date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Date attributes for time-series analysis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dim_location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Dimension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DISTINCT State+City+Loc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geographic hierarchy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dim_restaurant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Dimension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DISTINCT Restaurant_Name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Restaurant master list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dim_category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Dimension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DISTINCT Category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Cuisine/food category list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dim_dish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Dimension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DISTINCT Dish_Name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7F7F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All dish names across platform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fact_swiggy_orders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Fact Table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swiggy_data (cleaned)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Central transaction table with FK links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FC8019" w:sz="8" w:space="6"/>
        </w:pBdr>
        <w:spacing w:after="140" w:before="320"/>
      </w:pPr>
      <w:r>
        <w:rPr>
          <w:rFonts w:ascii="Arial" w:cs="Arial" w:eastAsia="Arial" w:hAnsi="Arial"/>
          <w:b/>
          <w:bCs/>
          <w:color w:val="FC8019"/>
          <w:sz w:val="32"/>
          <w:szCs w:val="32"/>
        </w:rPr>
        <w:t xml:space="preserve">10. Resume / Portfolio Highlights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2C2C2C"/>
          <w:sz w:val="21"/>
          <w:szCs w:val="21"/>
        </w:rPr>
        <w:t xml:space="preserve">The following points can be directly added to your resume under a Projects section: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Performed end-to-end SQL data analysis on Swiggy's food delivery dataset covering data validation, dimensional modelling, KPI development, and 12+ business deep-dive queries.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Designed and implemented a Star Schema in SQL Server — 5 dimension tables (dim_date, dim_location, dim_restaurant, dim_category, dim_dish) and 1 central fact table (fact_swiggy_orders) with enforced FOREIGN KEY constraints.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Cleaned raw data using conditional aggregation for NULL detection, blank string filtering, and duplicate removal via CTE + ROW_NUMBER() window function.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Computed core KPIs — Total Orders, Total Revenue (INR Million), Average Dish Price, and Average Rating — using aggregation with FORMAT() and CONVERT() for precision output.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Conducted deep-dive analysis across time (monthly, quarterly, yearly, day-of-week), geography (top 10 cities, state-wise revenue), food (top restaurants, categories, dishes, cuisine ratings), and customer spend (price range bucketing using CASE WHEN in subquery).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Demonstrated advanced T-SQL techniques: multi-table JOINs, window functions (ROW_NUMBER + PARTITION BY), CTE-based DML, DATENAME/DATEPART for temporal sorting, and nested subqueries for segmentation.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FC8019" w:sz="8" w:space="6"/>
        </w:pBdr>
        <w:spacing w:after="140" w:before="320"/>
      </w:pPr>
      <w:r>
        <w:rPr>
          <w:rFonts w:ascii="Arial" w:cs="Arial" w:eastAsia="Arial" w:hAnsi="Arial"/>
          <w:b/>
          <w:bCs/>
          <w:color w:val="FC8019"/>
          <w:sz w:val="32"/>
          <w:szCs w:val="32"/>
        </w:rPr>
        <w:t xml:space="preserve">11. Conclusion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This Swiggy SQL project demonstrates a complete analytics engineering workflow — from raw data validation and cleaning, through dimensional modelling with a production-quality Star Schema, to business-focused KPI and trend analysis. Every query was written with a clear business question in mind, reflecting how a real data analyst or SQL developer would approach a food delivery dataset.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1"/>
          <w:szCs w:val="21"/>
        </w:rPr>
        <w:t xml:space="preserve">The project showcases proficiency in T-SQL, database design, data cleaning, and analytical thinking — core skills for Data Analyst, SQL Developer, and Business Intelligence roles.</w:t>
      </w:r>
    </w:p>
    <w:p>
      <w:pPr>
        <w:spacing w:after="240" w:before="0"/>
      </w:pPr>
      <w:r>
        <w:t xml:space="preserve"/>
      </w:r>
    </w:p>
    <w:p>
      <w:pPr>
        <w:pBdr>
          <w:top w:val="single" w:color="FC8019" w:sz="6" w:space="8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FC8019"/>
          <w:sz w:val="22"/>
          <w:szCs w:val="22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300" w:right="1260" w:bottom="13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C8019" w:sz="4" w:space="6"/>
      </w:pBdr>
      <w:tabs>
        <w:tab w:val="right" w:pos="9360"/>
      </w:tabs>
      <w:spacing w:before="80"/>
    </w:pPr>
    <w:r>
      <w:rPr>
        <w:rFonts w:ascii="Arial" w:cs="Arial" w:eastAsia="Arial" w:hAnsi="Arial"/>
        <w:color w:val="666666"/>
        <w:sz w:val="16"/>
        <w:szCs w:val="16"/>
      </w:rPr>
      <w:t xml:space="preserve">SQL Project  |  Resume Portfolio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C8019" w:sz="6" w:space="6"/>
      </w:pBdr>
      <w:spacing w:after="100" w:before="0"/>
    </w:pPr>
    <w:r>
      <w:rPr>
        <w:rFonts w:ascii="Arial" w:cs="Arial" w:eastAsia="Arial" w:hAnsi="Arial"/>
        <w:color w:val="666666"/>
        <w:sz w:val="18"/>
        <w:szCs w:val="18"/>
      </w:rPr>
      <w:t xml:space="preserve">Swiggy Sales Analysis  |  SQL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FC801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C1C1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2026-04-27T06:32:18.555Z</dcterms:created>
  <dcterms:modified xsi:type="dcterms:W3CDTF">2026-04-27T06:32:18.556Z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