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B93D9" w14:textId="77777777" w:rsidR="00FA0DBC" w:rsidRDefault="00FA0DBC">
      <w:pPr>
        <w:rPr>
          <w:rFonts w:ascii="Arial" w:hAnsi="Arial" w:cs="Arial"/>
          <w:sz w:val="28"/>
        </w:rPr>
      </w:pPr>
      <w:r>
        <w:rPr>
          <w:rFonts w:ascii="Arial" w:hAnsi="Arial" w:cs="Arial"/>
          <w:sz w:val="28"/>
        </w:rPr>
        <w:t>Generated by Maya AI</w:t>
      </w:r>
    </w:p>
    <w:p w14:paraId="18560908" w14:textId="77777777" w:rsidR="00FA0DBC" w:rsidRDefault="00FA0DBC">
      <w:pPr>
        <w:rPr>
          <w:rFonts w:ascii="Arial" w:hAnsi="Arial" w:cs="Arial"/>
        </w:rPr>
      </w:pPr>
      <w:r>
        <w:rPr>
          <w:rFonts w:ascii="Arial" w:hAnsi="Arial" w:cs="Arial"/>
        </w:rPr>
        <w:t>Created: 2026-05-10 10:20:13</w:t>
      </w:r>
    </w:p>
    <w:p w14:paraId="55CEC829" w14:textId="77777777" w:rsidR="00FA0DBC" w:rsidRDefault="00FA0DBC">
      <w:pPr>
        <w:rPr>
          <w:rFonts w:ascii="Arial" w:hAnsi="Arial" w:cs="Arial"/>
        </w:rPr>
      </w:pPr>
    </w:p>
    <w:p w14:paraId="06E28826" w14:textId="77777777" w:rsidR="00FA0DBC" w:rsidRDefault="00FA0DBC">
      <w:pPr>
        <w:rPr>
          <w:rFonts w:ascii="Arial" w:hAnsi="Arial" w:cs="Arial"/>
        </w:rPr>
      </w:pPr>
      <w:r>
        <w:rPr>
          <w:rFonts w:ascii="Arial" w:hAnsi="Arial" w:cs="Arial"/>
        </w:rPr>
        <w:t>**AI in the Future: A Comprehensive Review**</w:t>
      </w:r>
    </w:p>
    <w:p w14:paraId="4B62054F" w14:textId="77777777" w:rsidR="00FA0DBC" w:rsidRDefault="00FA0DBC">
      <w:pPr>
        <w:rPr>
          <w:rFonts w:ascii="Arial" w:hAnsi="Arial" w:cs="Arial"/>
        </w:rPr>
      </w:pPr>
    </w:p>
    <w:p w14:paraId="66701656" w14:textId="77777777" w:rsidR="00FA0DBC" w:rsidRDefault="00FA0DBC">
      <w:pPr>
        <w:rPr>
          <w:rFonts w:ascii="Arial" w:hAnsi="Arial" w:cs="Arial"/>
        </w:rPr>
      </w:pPr>
      <w:r>
        <w:rPr>
          <w:rFonts w:ascii="Arial" w:hAnsi="Arial" w:cs="Arial"/>
        </w:rPr>
        <w:t>**Introduction**</w:t>
      </w:r>
    </w:p>
    <w:p w14:paraId="61433D6F" w14:textId="77777777" w:rsidR="00FA0DBC" w:rsidRDefault="00FA0DBC">
      <w:pPr>
        <w:rPr>
          <w:rFonts w:ascii="Arial" w:hAnsi="Arial" w:cs="Arial"/>
        </w:rPr>
      </w:pPr>
    </w:p>
    <w:p w14:paraId="19FC8A08" w14:textId="77777777" w:rsidR="00FA0DBC" w:rsidRDefault="00FA0DBC">
      <w:pPr>
        <w:rPr>
          <w:rFonts w:ascii="Arial" w:hAnsi="Arial" w:cs="Arial"/>
        </w:rPr>
      </w:pPr>
      <w:r>
        <w:rPr>
          <w:rFonts w:ascii="Arial" w:hAnsi="Arial" w:cs="Arial"/>
        </w:rPr>
        <w:t>The advent of Artificial Intelligence (AI) has revolutionized numerous aspects of our lives, from healthcare to finance, and education to entertainment. As we move forward into an increasingly complex and interconnected world, AI is poised to play an even more pivotal role in shaping our future. This report aims to provide a comprehensive overview of the latest developments and trends in AI, highlighting its potential applications and implications for humanity.</w:t>
      </w:r>
    </w:p>
    <w:p w14:paraId="4FB29B0C" w14:textId="77777777" w:rsidR="00FA0DBC" w:rsidRDefault="00FA0DBC">
      <w:pPr>
        <w:rPr>
          <w:rFonts w:ascii="Arial" w:hAnsi="Arial" w:cs="Arial"/>
        </w:rPr>
      </w:pPr>
    </w:p>
    <w:p w14:paraId="31B26BD2" w14:textId="77777777" w:rsidR="00FA0DBC" w:rsidRDefault="00FA0DBC">
      <w:pPr>
        <w:rPr>
          <w:rFonts w:ascii="Arial" w:hAnsi="Arial" w:cs="Arial"/>
        </w:rPr>
      </w:pPr>
      <w:r>
        <w:rPr>
          <w:rFonts w:ascii="Arial" w:hAnsi="Arial" w:cs="Arial"/>
        </w:rPr>
        <w:t>**Key Findings**</w:t>
      </w:r>
    </w:p>
    <w:p w14:paraId="1EC06F71" w14:textId="77777777" w:rsidR="00FA0DBC" w:rsidRDefault="00FA0DBC">
      <w:pPr>
        <w:rPr>
          <w:rFonts w:ascii="Arial" w:hAnsi="Arial" w:cs="Arial"/>
        </w:rPr>
      </w:pPr>
    </w:p>
    <w:p w14:paraId="662B68FC" w14:textId="77777777" w:rsidR="00FA0DBC" w:rsidRDefault="00FA0DBC">
      <w:pPr>
        <w:rPr>
          <w:rFonts w:ascii="Arial" w:hAnsi="Arial" w:cs="Arial"/>
        </w:rPr>
      </w:pPr>
      <w:r>
        <w:rPr>
          <w:rFonts w:ascii="Arial" w:hAnsi="Arial" w:cs="Arial"/>
        </w:rPr>
        <w:t>Our research has revealed that AI is expected to become even more pervasive and sophisticated in the coming years. Some key findings include:</w:t>
      </w:r>
    </w:p>
    <w:p w14:paraId="5E6C78D2" w14:textId="77777777" w:rsidR="00FA0DBC" w:rsidRDefault="00FA0DBC">
      <w:pPr>
        <w:rPr>
          <w:rFonts w:ascii="Arial" w:hAnsi="Arial" w:cs="Arial"/>
        </w:rPr>
      </w:pPr>
    </w:p>
    <w:p w14:paraId="5CF7DE4C" w14:textId="77777777" w:rsidR="00FA0DBC" w:rsidRDefault="00FA0DBC">
      <w:pPr>
        <w:rPr>
          <w:rFonts w:ascii="Arial" w:hAnsi="Arial" w:cs="Arial"/>
        </w:rPr>
      </w:pPr>
      <w:r>
        <w:rPr>
          <w:rFonts w:ascii="Arial" w:hAnsi="Arial" w:cs="Arial"/>
        </w:rPr>
        <w:t>*   **Increased Adoption**: AI is being increasingly adopted across various industries, including healthcare, finance, and education.</w:t>
      </w:r>
    </w:p>
    <w:p w14:paraId="2C1E7D35" w14:textId="77777777" w:rsidR="00FA0DBC" w:rsidRDefault="00FA0DBC">
      <w:pPr>
        <w:rPr>
          <w:rFonts w:ascii="Arial" w:hAnsi="Arial" w:cs="Arial"/>
        </w:rPr>
      </w:pPr>
      <w:r>
        <w:rPr>
          <w:rFonts w:ascii="Arial" w:hAnsi="Arial" w:cs="Arial"/>
        </w:rPr>
        <w:t>*   **Advancements in Machine Learning**: Recent breakthroughs in machine learning have enabled AI systems to learn from vast amounts of data and improve their performance over time.</w:t>
      </w:r>
    </w:p>
    <w:p w14:paraId="1F676140" w14:textId="77777777" w:rsidR="00FA0DBC" w:rsidRDefault="00FA0DBC">
      <w:pPr>
        <w:rPr>
          <w:rFonts w:ascii="Arial" w:hAnsi="Arial" w:cs="Arial"/>
        </w:rPr>
      </w:pPr>
      <w:r>
        <w:rPr>
          <w:rFonts w:ascii="Arial" w:hAnsi="Arial" w:cs="Arial"/>
        </w:rPr>
        <w:t>*   **Rise of Edge AI**: The proliferation of IoT devices has led to the emergence of edge AI, which enables AI applications to run directly on device-level hardware, reducing latency and increasing efficiency.</w:t>
      </w:r>
    </w:p>
    <w:p w14:paraId="554A906C" w14:textId="77777777" w:rsidR="00FA0DBC" w:rsidRDefault="00FA0DBC">
      <w:pPr>
        <w:rPr>
          <w:rFonts w:ascii="Arial" w:hAnsi="Arial" w:cs="Arial"/>
        </w:rPr>
      </w:pPr>
      <w:r>
        <w:rPr>
          <w:rFonts w:ascii="Arial" w:hAnsi="Arial" w:cs="Arial"/>
        </w:rPr>
        <w:t>*   **Growing Importance of Ethics and Governance**: As AI becomes more ubiquitous, concerns about its ethics and governance are growing. Researchers and policymakers are exploring ways to ensure that AI is developed and deployed in a responsible and transparent manner.</w:t>
      </w:r>
    </w:p>
    <w:p w14:paraId="3ABB3DD2" w14:textId="77777777" w:rsidR="00FA0DBC" w:rsidRDefault="00FA0DBC">
      <w:pPr>
        <w:rPr>
          <w:rFonts w:ascii="Arial" w:hAnsi="Arial" w:cs="Arial"/>
        </w:rPr>
      </w:pPr>
    </w:p>
    <w:p w14:paraId="6A1B95E4" w14:textId="77777777" w:rsidR="00FA0DBC" w:rsidRDefault="00FA0DBC">
      <w:pPr>
        <w:rPr>
          <w:rFonts w:ascii="Arial" w:hAnsi="Arial" w:cs="Arial"/>
        </w:rPr>
      </w:pPr>
      <w:r>
        <w:rPr>
          <w:rFonts w:ascii="Arial" w:hAnsi="Arial" w:cs="Arial"/>
        </w:rPr>
        <w:t>**Future Outlook**</w:t>
      </w:r>
    </w:p>
    <w:p w14:paraId="515B962D" w14:textId="77777777" w:rsidR="00FA0DBC" w:rsidRDefault="00FA0DBC">
      <w:pPr>
        <w:rPr>
          <w:rFonts w:ascii="Arial" w:hAnsi="Arial" w:cs="Arial"/>
        </w:rPr>
      </w:pPr>
    </w:p>
    <w:p w14:paraId="612F1A9B" w14:textId="77777777" w:rsidR="00FA0DBC" w:rsidRDefault="00FA0DBC">
      <w:pPr>
        <w:rPr>
          <w:rFonts w:ascii="Arial" w:hAnsi="Arial" w:cs="Arial"/>
        </w:rPr>
      </w:pPr>
      <w:r>
        <w:rPr>
          <w:rFonts w:ascii="Arial" w:hAnsi="Arial" w:cs="Arial"/>
        </w:rPr>
        <w:t>Based on our analysis, we can expect AI to continue to transform industries and aspects of society. Some potential applications and implications include:</w:t>
      </w:r>
    </w:p>
    <w:p w14:paraId="4E419B3B" w14:textId="77777777" w:rsidR="00FA0DBC" w:rsidRDefault="00FA0DBC">
      <w:pPr>
        <w:rPr>
          <w:rFonts w:ascii="Arial" w:hAnsi="Arial" w:cs="Arial"/>
        </w:rPr>
      </w:pPr>
    </w:p>
    <w:p w14:paraId="2467D131" w14:textId="77777777" w:rsidR="00FA0DBC" w:rsidRDefault="00FA0DBC">
      <w:pPr>
        <w:rPr>
          <w:rFonts w:ascii="Arial" w:hAnsi="Arial" w:cs="Arial"/>
        </w:rPr>
      </w:pPr>
      <w:r>
        <w:rPr>
          <w:rFonts w:ascii="Arial" w:hAnsi="Arial" w:cs="Arial"/>
        </w:rPr>
        <w:lastRenderedPageBreak/>
        <w:t>*   **Personalized Medicine**: AI-powered diagnostic tools and personalized treatment plans could revolutionize healthcare.</w:t>
      </w:r>
    </w:p>
    <w:p w14:paraId="164A1C87" w14:textId="77777777" w:rsidR="00FA0DBC" w:rsidRDefault="00FA0DBC">
      <w:pPr>
        <w:rPr>
          <w:rFonts w:ascii="Arial" w:hAnsi="Arial" w:cs="Arial"/>
        </w:rPr>
      </w:pPr>
      <w:r>
        <w:rPr>
          <w:rFonts w:ascii="Arial" w:hAnsi="Arial" w:cs="Arial"/>
        </w:rPr>
        <w:t>*   **Smart Cities**: AI-driven urban planning and management systems could optimize resource allocation and improve quality of life for citizens.</w:t>
      </w:r>
    </w:p>
    <w:p w14:paraId="6481C700" w14:textId="77777777" w:rsidR="00FA0DBC" w:rsidRDefault="00FA0DBC">
      <w:pPr>
        <w:rPr>
          <w:rFonts w:ascii="Arial" w:hAnsi="Arial" w:cs="Arial"/>
        </w:rPr>
      </w:pPr>
      <w:r>
        <w:rPr>
          <w:rFonts w:ascii="Arial" w:hAnsi="Arial" w:cs="Arial"/>
        </w:rPr>
        <w:t>*   **Autonomous Systems**: The development of autonomous vehicles, drones, and other systems will require significant advancements in AI.</w:t>
      </w:r>
    </w:p>
    <w:p w14:paraId="0B7C0B28" w14:textId="77777777" w:rsidR="00FA0DBC" w:rsidRDefault="00FA0DBC">
      <w:pPr>
        <w:rPr>
          <w:rFonts w:ascii="Arial" w:hAnsi="Arial" w:cs="Arial"/>
        </w:rPr>
      </w:pPr>
    </w:p>
    <w:p w14:paraId="07C40900" w14:textId="77777777" w:rsidR="00FA0DBC" w:rsidRDefault="00FA0DBC">
      <w:pPr>
        <w:rPr>
          <w:rFonts w:ascii="Arial" w:hAnsi="Arial" w:cs="Arial"/>
        </w:rPr>
      </w:pPr>
      <w:r>
        <w:rPr>
          <w:rFonts w:ascii="Arial" w:hAnsi="Arial" w:cs="Arial"/>
        </w:rPr>
        <w:t>**Conclusion**</w:t>
      </w:r>
    </w:p>
    <w:p w14:paraId="5E3F9693" w14:textId="77777777" w:rsidR="00FA0DBC" w:rsidRDefault="00FA0DBC">
      <w:pPr>
        <w:rPr>
          <w:rFonts w:ascii="Arial" w:hAnsi="Arial" w:cs="Arial"/>
        </w:rPr>
      </w:pPr>
    </w:p>
    <w:p w14:paraId="3294CCAB" w14:textId="010ED0F9" w:rsidR="009D5A61" w:rsidRPr="00FA0DBC" w:rsidRDefault="00FA0DBC">
      <w:pPr>
        <w:rPr>
          <w:rFonts w:ascii="Arial" w:hAnsi="Arial" w:cs="Arial"/>
        </w:rPr>
      </w:pPr>
      <w:r>
        <w:rPr>
          <w:rFonts w:ascii="Arial" w:hAnsi="Arial" w:cs="Arial"/>
        </w:rPr>
        <w:t>AI has the potential to reshape numerous aspects of our lives, from healthcare to education. As we move forward into an increasingly complex world, it's essential that we prioritize responsible AI development and deployment. By exploring the latest developments and trends in AI, we can unlock its full potential while minimizing its risks.</w:t>
      </w:r>
    </w:p>
    <w:sectPr w:rsidR="009D5A61" w:rsidRPr="00FA0D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DBC"/>
    <w:rsid w:val="00206005"/>
    <w:rsid w:val="00842450"/>
    <w:rsid w:val="00997005"/>
    <w:rsid w:val="009D5A61"/>
    <w:rsid w:val="00FA0DB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ADD52"/>
  <w15:chartTrackingRefBased/>
  <w15:docId w15:val="{B4EB2063-8C9A-48B7-9385-650B806F0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0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0D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0D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D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D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0D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D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D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D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DBC"/>
    <w:rPr>
      <w:rFonts w:eastAsiaTheme="majorEastAsia" w:cstheme="majorBidi"/>
      <w:color w:val="272727" w:themeColor="text1" w:themeTint="D8"/>
    </w:rPr>
  </w:style>
  <w:style w:type="paragraph" w:styleId="Title">
    <w:name w:val="Title"/>
    <w:basedOn w:val="Normal"/>
    <w:next w:val="Normal"/>
    <w:link w:val="TitleChar"/>
    <w:uiPriority w:val="10"/>
    <w:qFormat/>
    <w:rsid w:val="00FA0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DBC"/>
    <w:pPr>
      <w:spacing w:before="160"/>
      <w:jc w:val="center"/>
    </w:pPr>
    <w:rPr>
      <w:i/>
      <w:iCs/>
      <w:color w:val="404040" w:themeColor="text1" w:themeTint="BF"/>
    </w:rPr>
  </w:style>
  <w:style w:type="character" w:customStyle="1" w:styleId="QuoteChar">
    <w:name w:val="Quote Char"/>
    <w:basedOn w:val="DefaultParagraphFont"/>
    <w:link w:val="Quote"/>
    <w:uiPriority w:val="29"/>
    <w:rsid w:val="00FA0DBC"/>
    <w:rPr>
      <w:i/>
      <w:iCs/>
      <w:color w:val="404040" w:themeColor="text1" w:themeTint="BF"/>
    </w:rPr>
  </w:style>
  <w:style w:type="paragraph" w:styleId="ListParagraph">
    <w:name w:val="List Paragraph"/>
    <w:basedOn w:val="Normal"/>
    <w:uiPriority w:val="34"/>
    <w:qFormat/>
    <w:rsid w:val="00FA0DBC"/>
    <w:pPr>
      <w:ind w:left="720"/>
      <w:contextualSpacing/>
    </w:pPr>
  </w:style>
  <w:style w:type="character" w:styleId="IntenseEmphasis">
    <w:name w:val="Intense Emphasis"/>
    <w:basedOn w:val="DefaultParagraphFont"/>
    <w:uiPriority w:val="21"/>
    <w:qFormat/>
    <w:rsid w:val="00FA0DBC"/>
    <w:rPr>
      <w:i/>
      <w:iCs/>
      <w:color w:val="2F5496" w:themeColor="accent1" w:themeShade="BF"/>
    </w:rPr>
  </w:style>
  <w:style w:type="paragraph" w:styleId="IntenseQuote">
    <w:name w:val="Intense Quote"/>
    <w:basedOn w:val="Normal"/>
    <w:next w:val="Normal"/>
    <w:link w:val="IntenseQuoteChar"/>
    <w:uiPriority w:val="30"/>
    <w:qFormat/>
    <w:rsid w:val="00FA0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DBC"/>
    <w:rPr>
      <w:i/>
      <w:iCs/>
      <w:color w:val="2F5496" w:themeColor="accent1" w:themeShade="BF"/>
    </w:rPr>
  </w:style>
  <w:style w:type="character" w:styleId="IntenseReference">
    <w:name w:val="Intense Reference"/>
    <w:basedOn w:val="DefaultParagraphFont"/>
    <w:uiPriority w:val="32"/>
    <w:qFormat/>
    <w:rsid w:val="00FA0D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371</Words>
  <Characters>2115</Characters>
  <Application>Microsoft Office Word</Application>
  <DocSecurity>0</DocSecurity>
  <Lines>17</Lines>
  <Paragraphs>4</Paragraphs>
  <ScaleCrop>false</ScaleCrop>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Paul</dc:creator>
  <cp:keywords/>
  <dc:description/>
  <cp:lastModifiedBy>Abhay Paul</cp:lastModifiedBy>
  <cp:revision>1</cp:revision>
  <dcterms:created xsi:type="dcterms:W3CDTF">2026-05-10T04:50:00Z</dcterms:created>
  <dcterms:modified xsi:type="dcterms:W3CDTF">2026-05-10T04:50:00Z</dcterms:modified>
</cp:coreProperties>
</file>