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73" w:lineRule="auto"/>
        <w:ind w:left="1905" w:right="2022" w:firstLine="0"/>
        <w:jc w:val="center"/>
        <w:rPr>
          <w:b w:val="0"/>
          <w:bCs w:val="0"/>
          <w:sz w:val="36"/>
          <w:szCs w:val="36"/>
        </w:rPr>
      </w:pPr>
      <w:r w:rsidDel="00000000" w:rsidR="00000000" w:rsidRPr="00000000">
        <w:rPr>
          <w:b w:val="0"/>
          <w:bCs w:val="0"/>
          <w:smallCaps w:val="1"/>
          <w:color w:val="c00000"/>
          <w:sz w:val="36"/>
          <w:szCs w:val="36"/>
          <w:rtl w:val="0"/>
        </w:rPr>
        <w:t xml:space="preserve">DEPARTMENT OF CIVIL ENGINEERING</w:t>
      </w:r>
      <w:r w:rsidDel="00000000" w:rsidR="00000000" w:rsidRPr="00000000">
        <w:rPr>
          <w:b w:val="0"/>
          <w:bCs w:val="0"/>
          <w:sz w:val="36"/>
          <w:szCs w:val="36"/>
          <w:rtl w:val="0"/>
        </w:rPr>
        <w:t xml:space="preserve"> </w:t>
      </w:r>
    </w:p>
    <w:p w:rsidR="00000000" w:rsidDel="00000000" w:rsidP="00000000" w:rsidRDefault="00000000" w:rsidRPr="00000000" w14:paraId="00000002">
      <w:pPr>
        <w:pStyle w:val="Heading1"/>
        <w:spacing w:before="73" w:lineRule="auto"/>
        <w:ind w:left="0" w:right="26" w:firstLine="0"/>
        <w:jc w:val="center"/>
        <w:rPr>
          <w:sz w:val="32"/>
          <w:szCs w:val="32"/>
          <w:u w:val="single"/>
        </w:rPr>
      </w:pPr>
      <w:r w:rsidDel="00000000" w:rsidR="00000000" w:rsidRPr="00000000">
        <w:rPr>
          <w:sz w:val="32"/>
          <w:szCs w:val="32"/>
          <w:u w:val="single"/>
          <w:rtl w:val="0"/>
        </w:rPr>
        <w:t xml:space="preserve">CEOE303: Flood Control &amp; Drainage Engineering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052.0000000000005" w:type="dxa"/>
        <w:jc w:val="left"/>
        <w:tblInd w:w="5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7"/>
        <w:gridCol w:w="411"/>
        <w:gridCol w:w="603"/>
        <w:gridCol w:w="978"/>
        <w:gridCol w:w="1683"/>
        <w:tblGridChange w:id="0">
          <w:tblGrid>
            <w:gridCol w:w="377"/>
            <w:gridCol w:w="411"/>
            <w:gridCol w:w="603"/>
            <w:gridCol w:w="978"/>
            <w:gridCol w:w="1683"/>
          </w:tblGrid>
        </w:tblGridChange>
      </w:tblGrid>
      <w:tr>
        <w:trPr>
          <w:cantSplit w:val="0"/>
          <w:trHeight w:val="551"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7" w:right="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70" w:right="6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P/D</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Credits</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5" w:right="151" w:hanging="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contact hours</w:t>
            </w:r>
          </w:p>
        </w:tc>
      </w:tr>
      <w:tr>
        <w:trPr>
          <w:cantSplit w:val="0"/>
          <w:trHeight w:val="277"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36" w:right="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69" w:right="6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0E">
      <w:pPr>
        <w:ind w:left="23" w:firstLine="0"/>
        <w:rPr>
          <w:sz w:val="24"/>
          <w:szCs w:val="24"/>
        </w:rPr>
      </w:pPr>
      <w:r w:rsidDel="00000000" w:rsidR="00000000" w:rsidRPr="00000000">
        <w:rPr>
          <w:b w:val="1"/>
          <w:bCs w:val="1"/>
          <w:sz w:val="24"/>
          <w:szCs w:val="24"/>
          <w:rtl w:val="0"/>
        </w:rPr>
        <w:t xml:space="preserve">Pre-requisite: </w:t>
      </w:r>
      <w:r w:rsidDel="00000000" w:rsidR="00000000" w:rsidRPr="00000000">
        <w:rPr>
          <w:sz w:val="24"/>
          <w:szCs w:val="24"/>
          <w:rtl w:val="0"/>
        </w:rPr>
        <w:t xml:space="preserve">None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ind w:left="23" w:right="78" w:firstLine="0"/>
        <w:rPr>
          <w:sz w:val="24"/>
          <w:szCs w:val="24"/>
        </w:rPr>
      </w:pPr>
      <w:r w:rsidDel="00000000" w:rsidR="00000000" w:rsidRPr="00000000">
        <w:rPr>
          <w:b w:val="1"/>
          <w:bCs w:val="1"/>
          <w:sz w:val="24"/>
          <w:szCs w:val="24"/>
          <w:rtl w:val="0"/>
        </w:rPr>
        <w:t xml:space="preserve">Brief description of the course: </w:t>
      </w:r>
      <w:r w:rsidDel="00000000" w:rsidR="00000000" w:rsidRPr="00000000">
        <w:rPr>
          <w:sz w:val="24"/>
          <w:szCs w:val="24"/>
          <w:rtl w:val="0"/>
        </w:rPr>
        <w:t xml:space="preserve">Students will be able to understand measurement techniques of various hydrologic data required for water resources projects.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ind w:firstLine="100"/>
        <w:rPr/>
      </w:pPr>
      <w:r w:rsidDel="00000000" w:rsidR="00000000" w:rsidRPr="00000000">
        <w:rPr>
          <w:rtl w:val="0"/>
        </w:rPr>
        <w:t xml:space="preserve">Course Content: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3856" w:firstLine="0"/>
        <w:rPr>
          <w:b w:val="1"/>
          <w:bCs w:val="1"/>
          <w:sz w:val="24"/>
          <w:szCs w:val="24"/>
        </w:rPr>
      </w:pPr>
      <w:r w:rsidDel="00000000" w:rsidR="00000000" w:rsidRPr="00000000">
        <w:rPr>
          <w:b w:val="1"/>
          <w:bCs w:val="1"/>
          <w:sz w:val="24"/>
          <w:szCs w:val="24"/>
          <w:rtl w:val="0"/>
        </w:rPr>
        <w:t xml:space="preserve">Unit-I (9 hrs)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9"/>
        </w:tabs>
        <w:spacing w:after="0" w:before="1" w:line="240" w:lineRule="auto"/>
        <w:ind w:left="589" w:right="0" w:hanging="5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166" w:hanging="27.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rivers, flood, flood problems, river morphology, behaviour of river flow, role of sediments in rivers, changes in regimes, river gauging, causes of flood and losses, alleviation of flooding.</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9"/>
        </w:tabs>
        <w:spacing w:after="0" w:before="0" w:line="240" w:lineRule="auto"/>
        <w:ind w:left="589" w:right="0" w:hanging="56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Flood Mitigation by River Protection: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166" w:hanging="27.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of river engineering, flow types, resistance flow, energy slope, backwater effect, three-dimensional flow, circular and helicoidal flow, river improvement works, river survey, protection by embankment, discharge capacity, design of dyke, stability analysis of dykes, bank protection, bank recession, types of bank protection works, channel improvement, cutoffs diversion, bypass channel, cutoff channel, flood ways, flood plain zeroing, spreading grounds.</w:t>
      </w:r>
    </w:p>
    <w:p w:rsidR="00000000" w:rsidDel="00000000" w:rsidP="00000000" w:rsidRDefault="00000000" w:rsidRPr="00000000" w14:paraId="00000019">
      <w:pPr>
        <w:pStyle w:val="Heading1"/>
        <w:ind w:left="3808" w:firstLine="0"/>
        <w:jc w:val="both"/>
        <w:rPr/>
      </w:pPr>
      <w:r w:rsidDel="00000000" w:rsidR="00000000" w:rsidRPr="00000000">
        <w:rPr>
          <w:rtl w:val="0"/>
        </w:rPr>
        <w:t xml:space="preserve">Unit-II (7 hrs)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9"/>
        </w:tabs>
        <w:spacing w:after="0" w:before="0" w:line="274" w:lineRule="auto"/>
        <w:ind w:left="589" w:right="0" w:hanging="56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Flood Mitigation by Reservoirs: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factors, storage capacity determinations, sequent peak algorithm method, live storage, ripple mass curve flood routing, flood storage, dead storage, reservoir classification, reservoir sedimentation, distribution of sediments in reservoirs, measurement of sediment yields, sediment load measurement, Mood's method, life of reservoir, reservoir operation based on annual storage and regulation, single and multi- purpose reservoirs, gate operation schedule, maximum and minimum flow operation, multi-purpose reservoir operation, reservoir economics-cost benefit ratios, optimization of benefits.</w:t>
      </w:r>
    </w:p>
    <w:p w:rsidR="00000000" w:rsidDel="00000000" w:rsidP="00000000" w:rsidRDefault="00000000" w:rsidRPr="00000000" w14:paraId="0000001C">
      <w:pPr>
        <w:pStyle w:val="Heading1"/>
        <w:ind w:left="3703" w:firstLine="0"/>
        <w:rPr/>
      </w:pPr>
      <w:r w:rsidDel="00000000" w:rsidR="00000000" w:rsidRPr="00000000">
        <w:rPr>
          <w:rtl w:val="0"/>
        </w:rPr>
        <w:t xml:space="preserve">Unit-III (11 hrs)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3"/>
        </w:tabs>
        <w:spacing w:after="0" w:before="0" w:line="240" w:lineRule="auto"/>
        <w:ind w:left="563" w:right="0" w:hanging="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Flood Forecasting &amp; Warning: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1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data, communication network, forecasting techniques and procedures, forecast of rainfall, runoff from rainfall, forecasting stages, peak travel time, forecast reporting flood warning, engineering methods for flood fighting</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2"/>
        </w:tabs>
        <w:spacing w:after="0" w:before="1" w:line="240" w:lineRule="auto"/>
        <w:ind w:left="622" w:right="0" w:hanging="5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Economics of Flood Control: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654"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Estimation of flood damages, estimation of benefits of flood control, cost benefit analysis of flood control project.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ind w:left="3770" w:firstLine="0"/>
        <w:jc w:val="both"/>
        <w:rPr/>
      </w:pPr>
      <w:r w:rsidDel="00000000" w:rsidR="00000000" w:rsidRPr="00000000">
        <w:rPr>
          <w:rtl w:val="0"/>
        </w:rPr>
        <w:t xml:space="preserve">Unit-IV (9 hrs)</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of Subsurface Drainage System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1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necessity for drainage, removal of drainage water, design of closed underdrains, design of open underdrains. Design for leaching requirements.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of surface drainage systems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1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040" w:left="1417" w:right="1275"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Necessity of surface drainage, surface drainage channels design considerations, general design consideration of outfall culvert, design consideration of tidal channels and outfall sluices</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73" w:line="240" w:lineRule="auto"/>
        <w:ind w:left="74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remote sensing technology for flood control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application for planning flood control measures, flood warnings</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Management concepts and approaches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man-made disaster, Disaster management in India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focus of concluding lectures should be to emphasize the value addition of the subject and also on how it impacts the environment. Further, the faculty may suggest possible sustainable solutions/emerging technologies/innovations towards sustainability in the subject domain.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ind w:firstLine="100"/>
        <w:rPr/>
      </w:pPr>
      <w:r w:rsidDel="00000000" w:rsidR="00000000" w:rsidRPr="00000000">
        <w:rPr>
          <w:rtl w:val="0"/>
        </w:rPr>
        <w:t xml:space="preserve">Text Books/Reference:</w:t>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Flood Control &amp; Drainage Engineering by S. N. Ghosh</w:t>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Hydrology &amp; Flood Control Engg. by S. K. Garg</w:t>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2"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Hydrology &amp; Water Resources Engg. by K. C. Patra</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0"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Disaster Management, Concepts and Approaches by D. Mondal &amp; D. Basu</w:t>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41"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Elementary Hydrology by V. P. Singh</w:t>
      </w:r>
    </w:p>
    <w:p w:rsidR="00000000" w:rsidDel="00000000" w:rsidP="00000000" w:rsidRDefault="00000000" w:rsidRPr="00000000" w14:paraId="00000034">
      <w:pPr>
        <w:pStyle w:val="Heading1"/>
        <w:spacing w:before="243" w:lineRule="auto"/>
        <w:ind w:firstLine="100"/>
        <w:rPr/>
      </w:pPr>
      <w:r w:rsidDel="00000000" w:rsidR="00000000" w:rsidRPr="00000000">
        <w:rPr>
          <w:rtl w:val="0"/>
        </w:rPr>
        <w:t xml:space="preserve">Course Outcomes: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4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successful completion of the course, the students will be able to CO1: know causes of flood and its problems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 be familiar with flood mitigation techniques by river protection &amp; reservoirs CO3: know concept of flood forecasting techniques.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 be acquainted with the surface and sub-surface drainage systems.                   </w:t>
      </w:r>
    </w:p>
    <w:p w:rsidR="00000000" w:rsidDel="00000000" w:rsidP="00000000" w:rsidRDefault="00000000" w:rsidRPr="00000000" w14:paraId="00000038">
      <w:pPr>
        <w:pStyle w:val="Heading1"/>
        <w:spacing w:before="73" w:lineRule="auto"/>
        <w:ind w:left="0" w:right="26" w:firstLine="0"/>
        <w:jc w:val="center"/>
        <w:rPr>
          <w:sz w:val="32"/>
          <w:szCs w:val="32"/>
          <w:u w:val="single"/>
        </w:rPr>
      </w:pPr>
      <w:r w:rsidDel="00000000" w:rsidR="00000000" w:rsidRPr="00000000">
        <w:rPr>
          <w:rtl w:val="0"/>
        </w:rPr>
      </w:r>
    </w:p>
    <w:p w:rsidR="00000000" w:rsidDel="00000000" w:rsidP="00000000" w:rsidRDefault="00000000" w:rsidRPr="00000000" w14:paraId="00000039">
      <w:pPr>
        <w:pStyle w:val="Heading1"/>
        <w:spacing w:before="73" w:lineRule="auto"/>
        <w:ind w:left="0" w:right="26" w:firstLine="0"/>
        <w:jc w:val="center"/>
        <w:rPr>
          <w:sz w:val="32"/>
          <w:szCs w:val="32"/>
          <w:u w:val="single"/>
        </w:rPr>
      </w:pPr>
      <w:r w:rsidDel="00000000" w:rsidR="00000000" w:rsidRPr="00000000">
        <w:rPr>
          <w:rtl w:val="0"/>
        </w:rPr>
      </w:r>
    </w:p>
    <w:p w:rsidR="00000000" w:rsidDel="00000000" w:rsidP="00000000" w:rsidRDefault="00000000" w:rsidRPr="00000000" w14:paraId="0000003A">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3B">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3C">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3D">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3E">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3F">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0">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1">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2">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3">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4">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5">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6">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7">
      <w:pPr>
        <w:widowControl w:val="1"/>
        <w:spacing w:after="160" w:line="259" w:lineRule="auto"/>
        <w:rPr>
          <w:b w:val="1"/>
          <w:bCs w:val="1"/>
          <w:sz w:val="32"/>
          <w:szCs w:val="32"/>
          <w:u w:val="single"/>
        </w:rPr>
      </w:pPr>
      <w:r w:rsidDel="00000000" w:rsidR="00000000" w:rsidRPr="00000000">
        <w:rPr>
          <w:rtl w:val="0"/>
        </w:rPr>
      </w:r>
    </w:p>
    <w:p w:rsidR="00000000" w:rsidDel="00000000" w:rsidP="00000000" w:rsidRDefault="00000000" w:rsidRPr="00000000" w14:paraId="00000048">
      <w:pPr>
        <w:pStyle w:val="Heading1"/>
        <w:spacing w:before="73" w:lineRule="auto"/>
        <w:ind w:left="0" w:right="26" w:firstLine="0"/>
        <w:jc w:val="center"/>
        <w:rPr/>
      </w:pPr>
      <w:r w:rsidDel="00000000" w:rsidR="00000000" w:rsidRPr="00000000">
        <w:rPr>
          <w:rtl w:val="0"/>
        </w:rPr>
      </w:r>
    </w:p>
    <w:p w:rsidR="00000000" w:rsidDel="00000000" w:rsidP="00000000" w:rsidRDefault="00000000" w:rsidRPr="00000000" w14:paraId="00000049">
      <w:pPr>
        <w:pStyle w:val="Heading1"/>
        <w:spacing w:before="73" w:lineRule="auto"/>
        <w:ind w:left="1905" w:right="2022" w:firstLine="0"/>
        <w:jc w:val="center"/>
        <w:rPr>
          <w:b w:val="0"/>
          <w:bCs w:val="0"/>
          <w:sz w:val="36"/>
          <w:szCs w:val="36"/>
        </w:rPr>
      </w:pPr>
      <w:r w:rsidDel="00000000" w:rsidR="00000000" w:rsidRPr="00000000">
        <w:rPr>
          <w:b w:val="0"/>
          <w:bCs w:val="0"/>
          <w:smallCaps w:val="1"/>
          <w:color w:val="c00000"/>
          <w:sz w:val="36"/>
          <w:szCs w:val="36"/>
          <w:rtl w:val="0"/>
        </w:rPr>
        <w:t xml:space="preserve">DEPARTMENT OF CIVIL ENGINEERING</w:t>
      </w:r>
      <w:r w:rsidDel="00000000" w:rsidR="00000000" w:rsidRPr="00000000">
        <w:rPr>
          <w:b w:val="0"/>
          <w:bCs w:val="0"/>
          <w:sz w:val="36"/>
          <w:szCs w:val="36"/>
          <w:rtl w:val="0"/>
        </w:rPr>
        <w:t xml:space="preserve"> </w:t>
      </w:r>
    </w:p>
    <w:p w:rsidR="00000000" w:rsidDel="00000000" w:rsidP="00000000" w:rsidRDefault="00000000" w:rsidRPr="00000000" w14:paraId="0000004A">
      <w:pPr>
        <w:pStyle w:val="Heading1"/>
        <w:spacing w:before="73" w:lineRule="auto"/>
        <w:ind w:left="0" w:right="26" w:firstLine="0"/>
        <w:jc w:val="center"/>
        <w:rPr>
          <w:sz w:val="32"/>
          <w:szCs w:val="32"/>
          <w:u w:val="single"/>
        </w:rPr>
      </w:pPr>
      <w:r w:rsidDel="00000000" w:rsidR="00000000" w:rsidRPr="00000000">
        <w:rPr>
          <w:sz w:val="32"/>
          <w:szCs w:val="32"/>
          <w:u w:val="single"/>
          <w:rtl w:val="0"/>
        </w:rPr>
        <w:t xml:space="preserve">CEOE304: Environmental Planning and Management</w:t>
      </w:r>
    </w:p>
    <w:p w:rsidR="00000000" w:rsidDel="00000000" w:rsidP="00000000" w:rsidRDefault="00000000" w:rsidRPr="00000000" w14:paraId="0000004B">
      <w:pPr>
        <w:pStyle w:val="Heading1"/>
        <w:spacing w:before="73" w:line="480" w:lineRule="auto"/>
        <w:ind w:right="1937" w:firstLine="100"/>
        <w:rPr>
          <w:b w:val="0"/>
          <w:bCs w:val="0"/>
        </w:rPr>
      </w:pPr>
      <w:r w:rsidDel="00000000" w:rsidR="00000000" w:rsidRPr="00000000">
        <w:rPr>
          <w:rtl w:val="0"/>
        </w:rPr>
      </w:r>
    </w:p>
    <w:tbl>
      <w:tblPr>
        <w:tblStyle w:val="Table2"/>
        <w:tblW w:w="4052.0000000000005"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7"/>
        <w:gridCol w:w="411"/>
        <w:gridCol w:w="603"/>
        <w:gridCol w:w="978"/>
        <w:gridCol w:w="1683"/>
        <w:tblGridChange w:id="0">
          <w:tblGrid>
            <w:gridCol w:w="377"/>
            <w:gridCol w:w="411"/>
            <w:gridCol w:w="603"/>
            <w:gridCol w:w="978"/>
            <w:gridCol w:w="1683"/>
          </w:tblGrid>
        </w:tblGridChange>
      </w:tblGrid>
      <w:tr>
        <w:trPr>
          <w:cantSplit w:val="0"/>
          <w:trHeight w:val="554"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7" w:right="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70" w:right="6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P/D</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Credits</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 w:right="151" w:hanging="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contact hours</w:t>
            </w:r>
          </w:p>
        </w:tc>
      </w:tr>
      <w:tr>
        <w:trPr>
          <w:cantSplit w:val="0"/>
          <w:trHeight w:val="275"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6" w:right="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69" w:right="6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56">
      <w:pPr>
        <w:pStyle w:val="Heading1"/>
        <w:spacing w:before="73" w:line="480" w:lineRule="auto"/>
        <w:ind w:right="1937" w:firstLine="100"/>
        <w:rPr>
          <w:b w:val="0"/>
          <w:bCs w:val="0"/>
        </w:rPr>
      </w:pPr>
      <w:r w:rsidDel="00000000" w:rsidR="00000000" w:rsidRPr="00000000">
        <w:rPr>
          <w:rtl w:val="0"/>
        </w:rPr>
        <w:t xml:space="preserve"> Pre-requisite: </w:t>
      </w:r>
      <w:r w:rsidDel="00000000" w:rsidR="00000000" w:rsidRPr="00000000">
        <w:rPr>
          <w:b w:val="0"/>
          <w:bCs w:val="0"/>
          <w:rtl w:val="0"/>
        </w:rPr>
        <w:t xml:space="preserve">None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2"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2"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 description of the course: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course is designed to provide students with the understanding of the concept of sustainable development, the strategies and barriers of sustainability, and to equip the students to apply pollution prevention and cleaner production techniques in industrial processes, and carry out waste audit and total cost analysis.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ind w:firstLine="100"/>
        <w:jc w:val="both"/>
        <w:rPr/>
      </w:pPr>
      <w:r w:rsidDel="00000000" w:rsidR="00000000" w:rsidRPr="00000000">
        <w:rPr>
          <w:rtl w:val="0"/>
        </w:rPr>
        <w:t xml:space="preserve">Course Content: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tabs>
          <w:tab w:val="left" w:leader="none" w:pos="7764"/>
        </w:tabs>
        <w:ind w:left="23" w:firstLine="0"/>
        <w:jc w:val="both"/>
        <w:rPr>
          <w:b w:val="1"/>
          <w:bCs w:val="1"/>
          <w:sz w:val="24"/>
          <w:szCs w:val="24"/>
        </w:rPr>
      </w:pPr>
      <w:r w:rsidDel="00000000" w:rsidR="00000000" w:rsidRPr="00000000">
        <w:rPr>
          <w:b w:val="1"/>
          <w:bCs w:val="1"/>
          <w:sz w:val="24"/>
          <w:szCs w:val="24"/>
          <w:rtl w:val="0"/>
        </w:rPr>
        <w:t xml:space="preserve">Unit-I</w:t>
        <w:tab/>
        <w:t xml:space="preserve">(9 lectures)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Sustainable Development - Precautionary Principle, Polluter Pays Principle; Growth of Human Population – population explosion, effect and Indian scenario, environmentally sustainable and environmentally optimum populations.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1"/>
        <w:tabs>
          <w:tab w:val="left" w:leader="none" w:pos="7764"/>
        </w:tabs>
        <w:ind w:firstLine="100"/>
        <w:jc w:val="both"/>
        <w:rPr/>
      </w:pPr>
      <w:r w:rsidDel="00000000" w:rsidR="00000000" w:rsidRPr="00000000">
        <w:rPr>
          <w:rtl w:val="0"/>
        </w:rPr>
        <w:t xml:space="preserve">Unit-II</w:t>
        <w:tab/>
        <w:t xml:space="preserve">(9 lectures)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Malthus Hypothesis; Free access resources and Tragedy of Commons; Garrett Hardin’s essay; modern solutions to Tragedy of Commons; Impact Equation and its implications for Sustainable Development.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tabs>
          <w:tab w:val="left" w:leader="none" w:pos="7764"/>
        </w:tabs>
        <w:ind w:firstLine="100"/>
        <w:jc w:val="both"/>
        <w:rPr/>
      </w:pPr>
      <w:r w:rsidDel="00000000" w:rsidR="00000000" w:rsidRPr="00000000">
        <w:rPr>
          <w:rtl w:val="0"/>
        </w:rPr>
        <w:t xml:space="preserve">Unit-III</w:t>
        <w:tab/>
        <w:t xml:space="preserve">(9 lectures)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Management Hierarchy; Pollution Prevention and Cleaner Production; Cleaner Production/Waste Management Techniques – source reduction, process &amp; equipment optimization, reuse, recovery &amp; recycling, raw material substitution, and product innovation; Cleaner Production Assessment (CPA) and its logical steps.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tabs>
          <w:tab w:val="left" w:leader="none" w:pos="7764"/>
        </w:tabs>
        <w:spacing w:before="1" w:lineRule="auto"/>
        <w:ind w:firstLine="100"/>
        <w:jc w:val="both"/>
        <w:rPr/>
      </w:pPr>
      <w:r w:rsidDel="00000000" w:rsidR="00000000" w:rsidRPr="00000000">
        <w:rPr>
          <w:rtl w:val="0"/>
        </w:rPr>
        <w:t xml:space="preserve">Unit-IV</w:t>
        <w:tab/>
        <w:t xml:space="preserve">(9 lectures)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Impact Statement; Total Cost Analysis (TCA) and methodologies; Carbon Credit and Carbon Trading – Sustainable Development through Carbon Trading; Carbon Sequestration; Waste Audit; ISO 14000 Series of Standards.</w:t>
      </w:r>
    </w:p>
    <w:p w:rsidR="00000000" w:rsidDel="00000000" w:rsidP="00000000" w:rsidRDefault="00000000" w:rsidRPr="00000000" w14:paraId="0000006B">
      <w:pPr>
        <w:ind w:left="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2"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focus of concluding lectures should be to emphasize the value addition of the subject and also on how it impacts the environment. Further, the faculty may suggest possible sustainable solutions/emerging technologies/innovations towards sustainability in the subject domain.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ind w:firstLine="100"/>
        <w:rPr/>
      </w:pPr>
      <w:r w:rsidDel="00000000" w:rsidR="00000000" w:rsidRPr="00000000">
        <w:rPr>
          <w:rtl w:val="0"/>
        </w:rPr>
        <w:t xml:space="preserve">Text Books/Reference:</w:t>
      </w:r>
    </w:p>
    <w:p w:rsidR="00000000" w:rsidDel="00000000" w:rsidP="00000000" w:rsidRDefault="00000000" w:rsidRPr="00000000" w14:paraId="000000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450" w:right="165"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Kirkby J., O’Keefe P. and Timberlake: Sustainable Development, Earthscan Publication, London, 1999.</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450" w:right="164"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Danoy G.E. and Warner R.F.: Planning and Design of Engineering Systems, Unwin Hyman Publications, 1969.</w:t>
      </w:r>
    </w:p>
    <w:p w:rsidR="00000000" w:rsidDel="00000000" w:rsidP="00000000" w:rsidRDefault="00000000" w:rsidRPr="00000000" w14:paraId="000000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 w:val="left" w:leader="none" w:pos="1345"/>
          <w:tab w:val="left" w:leader="none" w:pos="2026"/>
          <w:tab w:val="left" w:leader="none" w:pos="3117"/>
          <w:tab w:val="left" w:leader="none" w:pos="4436"/>
          <w:tab w:val="left" w:leader="none" w:pos="5997"/>
          <w:tab w:val="left" w:leader="none" w:pos="6556"/>
          <w:tab w:val="left" w:leader="none" w:pos="7604"/>
          <w:tab w:val="left" w:leader="none" w:pos="8669"/>
        </w:tabs>
        <w:spacing w:after="0" w:before="1" w:line="276" w:lineRule="auto"/>
        <w:ind w:left="450" w:right="169"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Bishop</w:t>
        <w:tab/>
        <w:t xml:space="preserve">P.L.:</w:t>
        <w:tab/>
        <w:t xml:space="preserve">Pollution</w:t>
        <w:tab/>
        <w:t xml:space="preserve">Prevention:</w:t>
        <w:tab/>
        <w:t xml:space="preserve">Fundamentals</w:t>
        <w:tab/>
        <w:t xml:space="preserve">and</w:t>
        <w:tab/>
        <w:t xml:space="preserve">Practice,</w:t>
        <w:tab/>
        <w:t xml:space="preserve">McGraw</w:t>
        <w:tab/>
        <w:t xml:space="preserve">Hill International, 2004.</w:t>
      </w:r>
    </w:p>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450" w:right="166"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Goetsch D.L. and Stanley D.: ISO 14000 Environmental Management, Prentice Hall, Upper Saddle River, NJ, 2001.</w:t>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450" w:right="0" w:hanging="4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040" w:left="1417" w:right="127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Chanlett E.T.: Environmental Protection, McGraw Hill Publication, USA, 1973</w:t>
      </w:r>
    </w:p>
    <w:p w:rsidR="00000000" w:rsidDel="00000000" w:rsidP="00000000" w:rsidRDefault="00000000" w:rsidRPr="00000000" w14:paraId="000000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73" w:line="278.00000000000006" w:lineRule="auto"/>
        <w:ind w:left="450" w:right="166"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Koren H.: Handbook of Environmental Health and Safety -principle and practices, Lewis Publishers, 3rd Edition, 1995.</w:t>
      </w:r>
    </w:p>
    <w:p w:rsidR="00000000" w:rsidDel="00000000" w:rsidP="00000000" w:rsidRDefault="00000000" w:rsidRPr="00000000" w14:paraId="000000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450" w:right="163"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Harrison Lee: Environmental Health, and Safety Auditing Handbook, McGraw Hill Inc., USA, 1995.</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450" w:right="171"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Shaw I.C. and Chadwick J.: Principles of Environmental Toxicology, Taylor &amp; Francis Ltd., 2000.</w:t>
      </w:r>
    </w:p>
    <w:p w:rsidR="00000000" w:rsidDel="00000000" w:rsidP="00000000" w:rsidRDefault="00000000" w:rsidRPr="00000000" w14:paraId="00000077">
      <w:pPr>
        <w:pStyle w:val="Heading1"/>
        <w:spacing w:before="271" w:lineRule="auto"/>
        <w:ind w:firstLine="100"/>
        <w:rPr/>
      </w:pPr>
      <w:r w:rsidDel="00000000" w:rsidR="00000000" w:rsidRPr="00000000">
        <w:rPr>
          <w:rtl w:val="0"/>
        </w:rPr>
        <w:t xml:space="preserve">Course Outcomes: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end of the course student will be able to</w:t>
      </w:r>
    </w:p>
    <w:p w:rsidR="00000000" w:rsidDel="00000000" w:rsidP="00000000" w:rsidRDefault="00000000" w:rsidRPr="00000000" w14:paraId="000000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50"/>
        </w:tabs>
        <w:spacing w:after="0" w:before="44" w:line="276" w:lineRule="auto"/>
        <w:ind w:left="450" w:right="161"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concept and issues related with sustainable development and population growth.</w:t>
      </w:r>
    </w:p>
    <w:p w:rsidR="00000000" w:rsidDel="00000000" w:rsidP="00000000" w:rsidRDefault="00000000" w:rsidRPr="00000000" w14:paraId="000000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50"/>
        </w:tabs>
        <w:spacing w:after="0" w:before="0" w:line="275" w:lineRule="auto"/>
        <w:ind w:left="450" w:right="0" w:hanging="4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schemes applied at different governance levels to achieve sustainable innovation.</w:t>
      </w:r>
    </w:p>
    <w:p w:rsidR="00000000" w:rsidDel="00000000" w:rsidP="00000000" w:rsidRDefault="00000000" w:rsidRPr="00000000" w14:paraId="000000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50"/>
        </w:tabs>
        <w:spacing w:after="0" w:before="41" w:line="240" w:lineRule="auto"/>
        <w:ind w:left="450" w:right="0" w:hanging="42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process flow diagram and material balance for various industrial processes.</w:t>
      </w:r>
    </w:p>
    <w:p w:rsidR="00000000" w:rsidDel="00000000" w:rsidP="00000000" w:rsidRDefault="00000000" w:rsidRPr="00000000" w14:paraId="0000007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50"/>
        </w:tabs>
        <w:spacing w:after="0" w:before="43" w:line="276" w:lineRule="auto"/>
        <w:ind w:left="450" w:right="159"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 various techniques for cleaner production and to apply environmental sustainable management concepts in industries.    </w:t>
      </w:r>
    </w:p>
    <w:p w:rsidR="00000000" w:rsidDel="00000000" w:rsidP="00000000" w:rsidRDefault="00000000" w:rsidRPr="00000000" w14:paraId="0000007D">
      <w:pPr>
        <w:pStyle w:val="Heading1"/>
        <w:spacing w:before="73" w:lineRule="auto"/>
        <w:ind w:left="0" w:right="26" w:firstLine="0"/>
        <w:jc w:val="center"/>
        <w:rPr>
          <w:sz w:val="32"/>
          <w:szCs w:val="32"/>
          <w:u w:val="single"/>
        </w:rPr>
      </w:pPr>
      <w:r w:rsidDel="00000000" w:rsidR="00000000" w:rsidRPr="00000000">
        <w:rPr>
          <w:rtl w:val="0"/>
        </w:rPr>
      </w:r>
    </w:p>
    <w:p w:rsidR="00000000" w:rsidDel="00000000" w:rsidP="00000000" w:rsidRDefault="00000000" w:rsidRPr="00000000" w14:paraId="0000007E">
      <w:pPr>
        <w:widowControl w:val="1"/>
        <w:spacing w:after="160" w:line="259" w:lineRule="auto"/>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before="73" w:lineRule="auto"/>
        <w:ind w:left="1905" w:right="2022" w:firstLine="0"/>
        <w:jc w:val="center"/>
        <w:rPr>
          <w:b w:val="0"/>
          <w:bCs w:val="0"/>
          <w:sz w:val="36"/>
          <w:szCs w:val="36"/>
        </w:rPr>
      </w:pPr>
      <w:r w:rsidDel="00000000" w:rsidR="00000000" w:rsidRPr="00000000">
        <w:rPr>
          <w:b w:val="0"/>
          <w:bCs w:val="0"/>
          <w:smallCaps w:val="1"/>
          <w:color w:val="c00000"/>
          <w:sz w:val="36"/>
          <w:szCs w:val="36"/>
          <w:rtl w:val="0"/>
        </w:rPr>
        <w:t xml:space="preserve">DEPARTMENT OF CIVIL ENGINEERING</w:t>
      </w:r>
      <w:r w:rsidDel="00000000" w:rsidR="00000000" w:rsidRPr="00000000">
        <w:rPr>
          <w:b w:val="0"/>
          <w:bCs w:val="0"/>
          <w:sz w:val="36"/>
          <w:szCs w:val="36"/>
          <w:rtl w:val="0"/>
        </w:rPr>
        <w:t xml:space="preserve"> </w:t>
      </w:r>
    </w:p>
    <w:p w:rsidR="00000000" w:rsidDel="00000000" w:rsidP="00000000" w:rsidRDefault="00000000" w:rsidRPr="00000000" w14:paraId="00000080">
      <w:pPr>
        <w:pStyle w:val="Heading1"/>
        <w:spacing w:before="73" w:lineRule="auto"/>
        <w:ind w:left="0" w:right="26" w:firstLine="0"/>
        <w:jc w:val="center"/>
        <w:rPr>
          <w:sz w:val="32"/>
          <w:szCs w:val="32"/>
          <w:u w:val="single"/>
        </w:rPr>
      </w:pPr>
      <w:r w:rsidDel="00000000" w:rsidR="00000000" w:rsidRPr="00000000">
        <w:rPr>
          <w:sz w:val="32"/>
          <w:szCs w:val="32"/>
          <w:u w:val="single"/>
          <w:rtl w:val="0"/>
        </w:rPr>
        <w:t xml:space="preserve">CEOE305: Building Planning and Drawing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4052.0000000000005" w:type="dxa"/>
        <w:jc w:val="left"/>
        <w:tblInd w:w="5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7"/>
        <w:gridCol w:w="411"/>
        <w:gridCol w:w="603"/>
        <w:gridCol w:w="978"/>
        <w:gridCol w:w="1683"/>
        <w:tblGridChange w:id="0">
          <w:tblGrid>
            <w:gridCol w:w="377"/>
            <w:gridCol w:w="411"/>
            <w:gridCol w:w="603"/>
            <w:gridCol w:w="978"/>
            <w:gridCol w:w="1683"/>
          </w:tblGrid>
        </w:tblGridChange>
      </w:tblGrid>
      <w:tr>
        <w:trPr>
          <w:cantSplit w:val="0"/>
          <w:trHeight w:val="551"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7" w:right="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70" w:right="6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P/D</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Credits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5" w:right="151" w:hanging="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contact hours</w:t>
            </w:r>
          </w:p>
        </w:tc>
      </w:tr>
      <w:tr>
        <w:trPr>
          <w:cantSplit w:val="0"/>
          <w:trHeight w:val="277"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36" w:right="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69" w:right="6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ind w:left="23" w:firstLine="0"/>
        <w:jc w:val="both"/>
        <w:rPr>
          <w:sz w:val="24"/>
          <w:szCs w:val="24"/>
        </w:rPr>
      </w:pPr>
      <w:r w:rsidDel="00000000" w:rsidR="00000000" w:rsidRPr="00000000">
        <w:rPr>
          <w:b w:val="1"/>
          <w:bCs w:val="1"/>
          <w:sz w:val="24"/>
          <w:szCs w:val="24"/>
          <w:rtl w:val="0"/>
        </w:rPr>
        <w:t xml:space="preserve">Pre-requisite: </w:t>
      </w:r>
      <w:r w:rsidDel="00000000" w:rsidR="00000000" w:rsidRPr="00000000">
        <w:rPr>
          <w:sz w:val="24"/>
          <w:szCs w:val="24"/>
          <w:rtl w:val="0"/>
        </w:rPr>
        <w:t xml:space="preserve">None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 description of the course: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Drawing is the language of Engineers. Building Planning and Drawing is the foundation course for Civil Engineering students. This course will cover: Fundamentals of Building Drawing; Fundamentals of Buildings; Climate and Its Influence on Building Planning; Orientation of Buildings; Principles of Planning of Buildings; Building Bye-Laws; Planning of Residential Buildings; Planning of Public Buildings; Green Buildings; Standard Guidelines for Building Drawing; Guidelines for Planning and Drawing of Building; services needed for the building.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ind w:firstLine="100"/>
        <w:jc w:val="both"/>
        <w:rPr/>
      </w:pPr>
      <w:r w:rsidDel="00000000" w:rsidR="00000000" w:rsidRPr="00000000">
        <w:rPr>
          <w:rtl w:val="0"/>
        </w:rPr>
        <w:t xml:space="preserve">Course Content:</w:t>
      </w:r>
    </w:p>
    <w:p w:rsidR="00000000" w:rsidDel="00000000" w:rsidP="00000000" w:rsidRDefault="00000000" w:rsidRPr="00000000" w14:paraId="00000091">
      <w:pPr>
        <w:ind w:left="23" w:firstLine="0"/>
        <w:jc w:val="both"/>
        <w:rPr>
          <w:b w:val="1"/>
          <w:bCs w:val="1"/>
          <w:sz w:val="24"/>
          <w:szCs w:val="24"/>
        </w:rPr>
      </w:pPr>
      <w:r w:rsidDel="00000000" w:rsidR="00000000" w:rsidRPr="00000000">
        <w:rPr>
          <w:b w:val="1"/>
          <w:bCs w:val="1"/>
          <w:sz w:val="24"/>
          <w:szCs w:val="24"/>
          <w:rtl w:val="0"/>
        </w:rPr>
        <w:t xml:space="preserve">Unit I: Introduction to Building Construction and Masonry (06)</w:t>
      </w:r>
    </w:p>
    <w:p w:rsidR="00000000" w:rsidDel="00000000" w:rsidP="00000000" w:rsidRDefault="00000000" w:rsidRPr="00000000" w14:paraId="0000009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23" w:right="1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building construction– definition, types of building as per National Building Code. Building components and their basic requirements, i.e. substructure and superstructure requirements. Introduction to automation in construction</w:t>
      </w:r>
    </w:p>
    <w:p w:rsidR="00000000" w:rsidDel="00000000" w:rsidP="00000000" w:rsidRDefault="00000000" w:rsidRPr="00000000" w14:paraId="0000009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23" w:right="1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Masonry– Introduction of stone masonry and brick masonry, characteristics of good building bricks, IS specification and tests, classification of bricks, types of bonds: English, Flemish, Header, Stretcher, construction procedure, supervision. Recent trends in light weight construction Form work and casting procedure for reinforced concrete columns, R.C.C. beams, R.C.C. slabs, Slip form work, introduction of underpinning and Scaffolding.</w:t>
      </w:r>
    </w:p>
    <w:p w:rsidR="00000000" w:rsidDel="00000000" w:rsidP="00000000" w:rsidRDefault="00000000" w:rsidRPr="00000000" w14:paraId="00000094">
      <w:pPr>
        <w:pStyle w:val="Heading1"/>
        <w:spacing w:line="274" w:lineRule="auto"/>
        <w:ind w:firstLine="100"/>
        <w:jc w:val="both"/>
        <w:rPr/>
      </w:pPr>
      <w:r w:rsidDel="00000000" w:rsidR="00000000" w:rsidRPr="00000000">
        <w:rPr>
          <w:rtl w:val="0"/>
        </w:rPr>
        <w:t xml:space="preserve">Unit 2: Building Components (06)</w:t>
      </w:r>
    </w:p>
    <w:p w:rsidR="00000000" w:rsidDel="00000000" w:rsidP="00000000" w:rsidRDefault="00000000" w:rsidRPr="00000000" w14:paraId="0000009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9"/>
        </w:tabs>
        <w:spacing w:after="0" w:before="0" w:line="240" w:lineRule="auto"/>
        <w:ind w:left="23" w:right="1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Doors and Windows: Definition of technical terms, installation of doors and window frames and their size specifications, fixtures and fastenings. Different types of doorsand windows: Ventilators: purpose and types.</w:t>
      </w:r>
    </w:p>
    <w:p w:rsidR="00000000" w:rsidDel="00000000" w:rsidP="00000000" w:rsidRDefault="00000000" w:rsidRPr="00000000" w14:paraId="0000009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3" w:right="1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Arches and Lintels – Introduction of arch construction, Lintels: necessity and types, chajja or weather shade necessity and types.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 of flooring, types of floor finishes and their suitability, Types of flooring.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Roofing Materials – galvanized iron pre-coated aluminium sheets, fiber sheets. Roof construction types and their suitability, method of construction, Protective Coatings with plastering and finishing.</w:t>
      </w:r>
    </w:p>
    <w:p w:rsidR="00000000" w:rsidDel="00000000" w:rsidP="00000000" w:rsidRDefault="00000000" w:rsidRPr="00000000" w14:paraId="00000099">
      <w:pPr>
        <w:pStyle w:val="Heading1"/>
        <w:ind w:firstLine="100"/>
        <w:jc w:val="both"/>
        <w:rPr/>
      </w:pPr>
      <w:r w:rsidDel="00000000" w:rsidR="00000000" w:rsidRPr="00000000">
        <w:rPr>
          <w:rtl w:val="0"/>
        </w:rPr>
        <w:t xml:space="preserve">Unit 3: Building Bye Laws and Introduction to Architectural Drawing (08)</w:t>
      </w:r>
    </w:p>
    <w:p w:rsidR="00000000" w:rsidDel="00000000" w:rsidP="00000000" w:rsidRDefault="00000000" w:rsidRPr="00000000" w14:paraId="0000009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95"/>
        </w:tabs>
        <w:spacing w:after="0" w:before="1" w:line="240" w:lineRule="auto"/>
        <w:ind w:left="23" w:right="1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Byelaws Necessity of bye-laws, plot sizes, road width, open spaces, floor area ratio (F.A.R.), concept of V.P.R. Marginal distances, building line, control line, height regulations, room sizes, Area calculations (built-up area, carpet area etc.), Rules for ventilation, lighting, Vertical circulation, Sanitation and Parking of vehicles. Minimum Standard Dimensions</w:t>
      </w:r>
    </w:p>
    <w:p w:rsidR="00000000" w:rsidDel="00000000" w:rsidP="00000000" w:rsidRDefault="00000000" w:rsidRPr="00000000" w14:paraId="0000009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09"/>
        </w:tabs>
        <w:spacing w:after="0" w:before="0" w:line="240" w:lineRule="auto"/>
        <w:ind w:left="23" w:right="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Architectural drawing: Principles of Building Planning and Principles of Architectural design relation between form and function, utility, aesthetics, Concept of Line plan, Developed Plan, Elevation, Section, Selection of scales for various drawings, dimensioning, abbreviations, and symbols as per IS 962, Elements of perspective drawings, parallel and angular perspective of small building elements</w:t>
      </w:r>
    </w:p>
    <w:p w:rsidR="00000000" w:rsidDel="00000000" w:rsidP="00000000" w:rsidRDefault="00000000" w:rsidRPr="00000000" w14:paraId="0000009C">
      <w:pPr>
        <w:pStyle w:val="Heading1"/>
        <w:ind w:firstLine="100"/>
        <w:jc w:val="both"/>
        <w:rPr/>
      </w:pPr>
      <w:r w:rsidDel="00000000" w:rsidR="00000000" w:rsidRPr="00000000">
        <w:rPr>
          <w:rtl w:val="0"/>
        </w:rPr>
        <w:t xml:space="preserve">Unit 4: Residential Buildings, Public Building and Green Buildings (10)</w:t>
      </w:r>
    </w:p>
    <w:p w:rsidR="00000000" w:rsidDel="00000000" w:rsidP="00000000" w:rsidRDefault="00000000" w:rsidRPr="00000000" w14:paraId="0000009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98"/>
        </w:tabs>
        <w:spacing w:after="0" w:before="0" w:line="240" w:lineRule="auto"/>
        <w:ind w:left="23" w:right="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Residential Buildings- Functional requirements and dimensions of Residential Buildings like Bungalows, Twin bungalows, Row houses, Apartment. Prepare Developed Plan, Elevation and Sectional Elevation of above mentioned categories. Design of staircase: Dog legged /Quarter turn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Building -Salient features, benefits, planning concepts of Green Building (site selection, orientation, sun path and wind diagram etc.), introduction to Leadership in Energy and Environmental Design (LEED)</w:t>
      </w:r>
    </w:p>
    <w:p w:rsidR="00000000" w:rsidDel="00000000" w:rsidP="00000000" w:rsidRDefault="00000000" w:rsidRPr="00000000" w14:paraId="0000009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03"/>
        </w:tabs>
        <w:spacing w:after="0" w:before="1" w:line="240" w:lineRule="auto"/>
        <w:ind w:left="23" w:right="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of Public Buildings- Functional requirements and dimensions and planning of Public Buildings like industrial buildings, commercial buildings, School, Colleges, Hostel, Auditorium, Restaurant/ Hotel building, Primary Health Center/Hospital, Shopping complex, Sports complex, Vegetable market, Post office, and Bank buildings.</w:t>
      </w:r>
    </w:p>
    <w:p w:rsidR="00000000" w:rsidDel="00000000" w:rsidP="00000000" w:rsidRDefault="00000000" w:rsidRPr="00000000" w14:paraId="0000009F">
      <w:pPr>
        <w:pStyle w:val="Heading1"/>
        <w:ind w:firstLine="100"/>
        <w:jc w:val="both"/>
        <w:rPr/>
      </w:pPr>
      <w:r w:rsidDel="00000000" w:rsidR="00000000" w:rsidRPr="00000000">
        <w:rPr>
          <w:rtl w:val="0"/>
        </w:rPr>
        <w:t xml:space="preserve">Unit 5: Building Services (06)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aspects and services –Fire load, grading of occupancies by fire loads, Evacuation Time, fire escape elements, Need for earthquake resistant structures. Noise and Acoustics – Sound insulation, Acoustical defects, Reverberation time, Sabine’s formula, sound absorbents, planning for good acoustics. Ventilation – Necessity and types of Ventilation.</w:t>
      </w:r>
    </w:p>
    <w:p w:rsidR="00000000" w:rsidDel="00000000" w:rsidP="00000000" w:rsidRDefault="00000000" w:rsidRPr="00000000" w14:paraId="000000A1">
      <w:pPr>
        <w:spacing w:line="242" w:lineRule="auto"/>
        <w:ind w:left="23" w:right="159" w:firstLine="0"/>
        <w:jc w:val="both"/>
        <w:rPr/>
      </w:pPr>
      <w:r w:rsidDel="00000000" w:rsidR="00000000" w:rsidRPr="00000000">
        <w:rPr>
          <w:rtl w:val="0"/>
        </w:rPr>
        <w:t xml:space="preserve">Lighting -Principles of day lighting, Solar energy systems for lighting (BIPV). Plumbing - Types of plumbing system.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focus of concluding lectures should be to emphasize the value addition of the subject and also on how it impacts the environment. Further, the faculty may suggest possible sustainable solutions/emerging technologies/innovations towards sustainability in the subject domain.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1"/>
        <w:ind w:firstLine="100"/>
        <w:rPr/>
      </w:pPr>
      <w:r w:rsidDel="00000000" w:rsidR="00000000" w:rsidRPr="00000000">
        <w:rPr>
          <w:rtl w:val="0"/>
        </w:rPr>
        <w:t xml:space="preserve">Text Books/Reference:</w:t>
      </w:r>
    </w:p>
    <w:p w:rsidR="00000000" w:rsidDel="00000000" w:rsidP="00000000" w:rsidRDefault="00000000" w:rsidRPr="00000000" w14:paraId="000000A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38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Shah M.G. Kalec. M. &amp; Patki SY Building Drawing, Tata Mcgraw Hill, New Delhi, 2000</w:t>
      </w:r>
    </w:p>
    <w:p w:rsidR="00000000" w:rsidDel="00000000" w:rsidP="00000000" w:rsidRDefault="00000000" w:rsidRPr="00000000" w14:paraId="000000A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imes New Roman" w:cs="Times New Roman" w:eastAsia="Times New Roman" w:hAnsi="Times New Roman"/>
          <w:b w:val="0"/>
          <w:bCs w:val="0"/>
          <w:i w:val="0"/>
          <w:iCs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Varghese P. C. Building construction, PHI Learning Pvt. Ltd., 2008.</w:t>
      </w:r>
    </w:p>
    <w:p w:rsidR="00000000" w:rsidDel="00000000" w:rsidP="00000000" w:rsidRDefault="00000000" w:rsidRPr="00000000" w14:paraId="000000A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606" w:hanging="360"/>
        <w:jc w:val="left"/>
        <w:rPr>
          <w:rFonts w:ascii="Times New Roman" w:cs="Times New Roman" w:eastAsia="Times New Roman" w:hAnsi="Times New Roman"/>
          <w:b w:val="0"/>
          <w:bCs w:val="0"/>
          <w:i w:val="0"/>
          <w:iCs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Punmia B. C., Jain A. J. and Jain A. J. Building construction, Laxmi Publications, 2005.</w:t>
      </w:r>
    </w:p>
    <w:p w:rsidR="00000000" w:rsidDel="00000000" w:rsidP="00000000" w:rsidRDefault="00000000" w:rsidRPr="00000000" w14:paraId="000000A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3"/>
        </w:tabs>
        <w:spacing w:after="0" w:before="135" w:line="240" w:lineRule="auto"/>
        <w:ind w:left="743" w:right="62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Arora S. P., and Bindra S. P. The text book of building construction, Dhanpat Rai Publications, 2010.</w:t>
      </w:r>
    </w:p>
    <w:p w:rsidR="00000000" w:rsidDel="00000000" w:rsidP="00000000" w:rsidRDefault="00000000" w:rsidRPr="00000000" w14:paraId="000000A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2"/>
        </w:tabs>
        <w:spacing w:after="0" w:before="134"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Drawings with an integrated Approach to Built-Environment by M. G. Shah,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 Kale and S. Y. Patki, New Delhi, Tata McGraw Hill. (5th edition.)</w:t>
      </w:r>
    </w:p>
    <w:p w:rsidR="00000000" w:rsidDel="00000000" w:rsidP="00000000" w:rsidRDefault="00000000" w:rsidRPr="00000000" w14:paraId="000000A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2"/>
        </w:tabs>
        <w:spacing w:after="0" w:before="135"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Materials by S. K. Duggal, New Age International Publishers.</w:t>
      </w:r>
    </w:p>
    <w:p w:rsidR="00000000" w:rsidDel="00000000" w:rsidP="00000000" w:rsidRDefault="00000000" w:rsidRPr="00000000" w14:paraId="000000A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2"/>
        </w:tabs>
        <w:spacing w:after="0" w:before="132"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Construction by S.C. Rangwala, Charotdar Publications.</w:t>
      </w:r>
    </w:p>
    <w:p w:rsidR="00000000" w:rsidDel="00000000" w:rsidP="00000000" w:rsidRDefault="00000000" w:rsidRPr="00000000" w14:paraId="000000A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3"/>
        </w:tabs>
        <w:spacing w:after="0" w:before="134" w:line="240" w:lineRule="auto"/>
        <w:ind w:left="743" w:right="47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construction of buildings; seventh edition, Vol.1 &amp; Vol.2 by R. Barry, Oxford: Blackwell Science.</w:t>
      </w:r>
    </w:p>
    <w:p w:rsidR="00000000" w:rsidDel="00000000" w:rsidP="00000000" w:rsidRDefault="00000000" w:rsidRPr="00000000" w14:paraId="000000A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3"/>
        </w:tabs>
        <w:spacing w:after="0" w:before="135" w:line="240" w:lineRule="auto"/>
        <w:ind w:left="743" w:right="97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Materials Technology by Ruth T. Brantley &amp; L. Reed Brantley, Tata McGraw Hill. 5. National Building Code (latest).</w:t>
      </w:r>
    </w:p>
    <w:p w:rsidR="00000000" w:rsidDel="00000000" w:rsidP="00000000" w:rsidRDefault="00000000" w:rsidRPr="00000000" w14:paraId="000000B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2"/>
        </w:tabs>
        <w:spacing w:after="0" w:before="135"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Design and construction by Frederick Merrit, Tata McGraw Hill.</w:t>
      </w:r>
    </w:p>
    <w:p w:rsidR="00000000" w:rsidDel="00000000" w:rsidP="00000000" w:rsidRDefault="00000000" w:rsidRPr="00000000" w14:paraId="000000B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2"/>
        </w:tabs>
        <w:spacing w:after="0" w:before="134"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962 – 1989 Code for Practice for Architectural and Building Drawings.</w:t>
      </w:r>
    </w:p>
    <w:p w:rsidR="00000000" w:rsidDel="00000000" w:rsidP="00000000" w:rsidRDefault="00000000" w:rsidRPr="00000000" w14:paraId="000000B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42"/>
        </w:tabs>
        <w:spacing w:after="0" w:before="132" w:line="240" w:lineRule="auto"/>
        <w:ind w:left="74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plan and DCP Rules of urban local body, New Delhi, Volume 12</w:t>
      </w:r>
    </w:p>
    <w:p w:rsidR="00000000" w:rsidDel="00000000" w:rsidP="00000000" w:rsidRDefault="00000000" w:rsidRPr="00000000" w14:paraId="000000B3">
      <w:pPr>
        <w:spacing w:before="135" w:lineRule="auto"/>
        <w:ind w:left="23" w:firstLine="0"/>
        <w:rPr>
          <w:sz w:val="24"/>
          <w:szCs w:val="24"/>
        </w:rPr>
      </w:pPr>
      <w:r w:rsidDel="00000000" w:rsidR="00000000" w:rsidRPr="00000000">
        <w:rPr>
          <w:b w:val="1"/>
          <w:bCs w:val="1"/>
          <w:sz w:val="24"/>
          <w:szCs w:val="24"/>
          <w:rtl w:val="0"/>
        </w:rPr>
        <w:t xml:space="preserve">Course Outcomes: </w:t>
      </w:r>
      <w:r w:rsidDel="00000000" w:rsidR="00000000" w:rsidRPr="00000000">
        <w:rPr>
          <w:sz w:val="24"/>
          <w:szCs w:val="24"/>
          <w:rtl w:val="0"/>
        </w:rPr>
        <w:t xml:space="preserve">On completion of the course, learner will be able to</w:t>
      </w:r>
    </w:p>
    <w:p w:rsidR="00000000" w:rsidDel="00000000" w:rsidP="00000000" w:rsidRDefault="00000000" w:rsidRPr="00000000" w14:paraId="000000B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63"/>
        </w:tabs>
        <w:spacing w:after="0" w:before="139" w:line="240" w:lineRule="auto"/>
        <w:ind w:left="2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types of building and basic requirements of building components.</w:t>
      </w:r>
    </w:p>
    <w:p w:rsidR="00000000" w:rsidDel="00000000" w:rsidP="00000000" w:rsidRDefault="00000000" w:rsidRPr="00000000" w14:paraId="000000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63"/>
        </w:tabs>
        <w:spacing w:after="0" w:before="137" w:line="240" w:lineRule="auto"/>
        <w:ind w:left="26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use of Architectural Principles and Building byelaws for building construction.</w:t>
      </w:r>
    </w:p>
    <w:p w:rsidR="00000000" w:rsidDel="00000000" w:rsidP="00000000" w:rsidRDefault="00000000" w:rsidRPr="00000000" w14:paraId="000000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20"/>
        </w:tabs>
        <w:spacing w:after="0" w:before="139" w:line="360" w:lineRule="auto"/>
        <w:ind w:left="23" w:right="16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effectively various types of Residential Building/public Building/Green Building forms according to their utility, functions with reference to National Building Code.</w:t>
      </w:r>
    </w:p>
    <w:p w:rsidR="00000000" w:rsidDel="00000000" w:rsidP="00000000" w:rsidRDefault="00000000" w:rsidRPr="00000000" w14:paraId="000000B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98"/>
        </w:tabs>
        <w:spacing w:after="0" w:before="0" w:line="240" w:lineRule="auto"/>
        <w:ind w:left="298" w:right="0" w:hanging="27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different services and safety aspects.</w:t>
      </w:r>
    </w:p>
    <w:p w:rsidR="00000000" w:rsidDel="00000000" w:rsidP="00000000" w:rsidRDefault="00000000" w:rsidRPr="00000000" w14:paraId="000000B8">
      <w:pPr>
        <w:pStyle w:val="Heading1"/>
        <w:spacing w:before="73" w:lineRule="auto"/>
        <w:ind w:left="0" w:right="26" w:firstLine="0"/>
        <w:jc w:val="center"/>
        <w:rPr>
          <w:sz w:val="32"/>
          <w:szCs w:val="32"/>
          <w:u w:val="singl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26"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1"/>
        </w:tabs>
        <w:spacing w:after="0" w:before="0" w:line="240" w:lineRule="auto"/>
        <w:ind w:left="0" w:right="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widowControl w:val="1"/>
        <w:spacing w:after="160" w:line="259" w:lineRule="auto"/>
        <w:jc w:val="center"/>
        <w:rPr>
          <w:sz w:val="36"/>
          <w:szCs w:val="36"/>
        </w:rPr>
      </w:pPr>
      <w:r w:rsidDel="00000000" w:rsidR="00000000" w:rsidRPr="00000000">
        <w:rPr>
          <w:b w:val="1"/>
          <w:bCs w:val="1"/>
          <w:smallCaps w:val="1"/>
          <w:color w:val="c00000"/>
          <w:sz w:val="36"/>
          <w:szCs w:val="36"/>
          <w:rtl w:val="0"/>
        </w:rPr>
        <w:t xml:space="preserve">DEPARTMENT OF COMPUTER ENGINEERING</w:t>
      </w:r>
      <w:r w:rsidDel="00000000" w:rsidR="00000000" w:rsidRPr="00000000">
        <w:rPr>
          <w:rtl w:val="0"/>
        </w:rPr>
      </w:r>
    </w:p>
    <w:p w:rsidR="00000000" w:rsidDel="00000000" w:rsidP="00000000" w:rsidRDefault="00000000" w:rsidRPr="00000000" w14:paraId="000000BD">
      <w:pPr>
        <w:jc w:val="center"/>
        <w:rPr>
          <w:b w:val="1"/>
          <w:bCs w:val="1"/>
          <w:sz w:val="32"/>
          <w:szCs w:val="32"/>
          <w:u w:val="single"/>
        </w:rPr>
      </w:pPr>
      <w:r w:rsidDel="00000000" w:rsidR="00000000" w:rsidRPr="00000000">
        <w:rPr>
          <w:b w:val="1"/>
          <w:bCs w:val="1"/>
          <w:sz w:val="32"/>
          <w:szCs w:val="32"/>
          <w:u w:val="single"/>
          <w:rtl w:val="0"/>
        </w:rPr>
        <w:t xml:space="preserve">CSOE 301/ITOE-301: Data Structure</w:t>
      </w:r>
    </w:p>
    <w:p w:rsidR="00000000" w:rsidDel="00000000" w:rsidP="00000000" w:rsidRDefault="00000000" w:rsidRPr="00000000" w14:paraId="000000BE">
      <w:pPr>
        <w:jc w:val="center"/>
        <w:rPr>
          <w:b w:val="1"/>
          <w:bCs w:val="1"/>
          <w:sz w:val="32"/>
          <w:szCs w:val="32"/>
          <w:u w:val="singl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4"/>
        <w:tblW w:w="7663.0" w:type="dxa"/>
        <w:jc w:val="left"/>
        <w:tblInd w:w="1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4"/>
        <w:gridCol w:w="489"/>
        <w:gridCol w:w="4800"/>
        <w:tblGridChange w:id="0">
          <w:tblGrid>
            <w:gridCol w:w="2374"/>
            <w:gridCol w:w="489"/>
            <w:gridCol w:w="4800"/>
          </w:tblGrid>
        </w:tblGridChange>
      </w:tblGrid>
      <w:tr>
        <w:trPr>
          <w:cantSplit w:val="0"/>
          <w:trHeight w:val="278"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18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0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CSOE 301</w:t>
            </w:r>
          </w:p>
        </w:tc>
      </w:tr>
      <w:tr>
        <w:trPr>
          <w:cantSplit w:val="0"/>
          <w:trHeight w:val="278"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Title</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18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0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Structures</w:t>
            </w:r>
          </w:p>
        </w:tc>
      </w:tr>
      <w:tr>
        <w:trPr>
          <w:cantSplit w:val="0"/>
          <w:trHeight w:val="277"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Credits</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18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0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and 3/0/0</w:t>
            </w:r>
          </w:p>
        </w:tc>
      </w:tr>
      <w:tr>
        <w:trPr>
          <w:cantSplit w:val="0"/>
          <w:trHeight w:val="277"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0" w:right="18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7" w:lineRule="auto"/>
              <w:ind w:left="10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Problems Solving and Programming Skills</w:t>
            </w:r>
          </w:p>
        </w:tc>
      </w:tr>
      <w:tr>
        <w:trPr>
          <w:cantSplit w:val="0"/>
          <w:trHeight w:val="280"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Type</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0" w:right="18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0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1"/>
        <w:ind w:left="140" w:firstLine="0"/>
        <w:jc w:val="both"/>
        <w:rPr/>
      </w:pPr>
      <w:r w:rsidDel="00000000" w:rsidR="00000000" w:rsidRPr="00000000">
        <w:rPr>
          <w:rtl w:val="0"/>
        </w:rPr>
        <w:t xml:space="preserve">Course Learning Objectives</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course introduces the concept of Data Structures used in various computer science applications</w:t>
      </w:r>
    </w:p>
    <w:p w:rsidR="00000000" w:rsidDel="00000000" w:rsidP="00000000" w:rsidRDefault="00000000" w:rsidRPr="00000000" w14:paraId="000000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3"/>
        </w:tabs>
        <w:spacing w:after="0" w:before="1" w:line="240" w:lineRule="auto"/>
        <w:ind w:left="423" w:right="426"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students are introduced to understand and efficiently apply various data structures such as stacks, queues, linked lists, trees and graphs for solving various computing problems using C programming language.</w:t>
      </w:r>
    </w:p>
    <w:p w:rsidR="00000000" w:rsidDel="00000000" w:rsidP="00000000" w:rsidRDefault="00000000" w:rsidRPr="00000000" w14:paraId="000000D3">
      <w:pPr>
        <w:pStyle w:val="Heading1"/>
        <w:spacing w:before="276" w:lineRule="auto"/>
        <w:ind w:left="140" w:firstLine="0"/>
        <w:rPr/>
      </w:pPr>
      <w:r w:rsidDel="00000000" w:rsidR="00000000" w:rsidRPr="00000000">
        <w:rPr>
          <w:rtl w:val="0"/>
        </w:rPr>
        <w:t xml:space="preserve">Course Content</w:t>
      </w:r>
    </w:p>
    <w:p w:rsidR="00000000" w:rsidDel="00000000" w:rsidP="00000000" w:rsidRDefault="00000000" w:rsidRPr="00000000" w14:paraId="000000D4">
      <w:pPr>
        <w:ind w:left="140" w:firstLine="0"/>
        <w:rPr>
          <w:b w:val="1"/>
          <w:bCs w:val="1"/>
          <w:sz w:val="24"/>
          <w:szCs w:val="24"/>
        </w:rPr>
      </w:pPr>
      <w:r w:rsidDel="00000000" w:rsidR="00000000" w:rsidRPr="00000000">
        <w:rPr>
          <w:b w:val="1"/>
          <w:bCs w:val="1"/>
          <w:sz w:val="24"/>
          <w:szCs w:val="24"/>
          <w:rtl w:val="0"/>
        </w:rPr>
        <w:t xml:space="preserve">Unit 1: Pointers &amp; File Handling:</w:t>
      </w:r>
    </w:p>
    <w:p w:rsidR="00000000" w:rsidDel="00000000" w:rsidP="00000000" w:rsidRDefault="00000000" w:rsidRPr="00000000" w14:paraId="000000D5">
      <w:pPr>
        <w:ind w:left="140" w:firstLine="0"/>
        <w:rPr>
          <w:sz w:val="24"/>
          <w:szCs w:val="24"/>
        </w:rPr>
      </w:pPr>
      <w:r w:rsidDel="00000000" w:rsidR="00000000" w:rsidRPr="00000000">
        <w:rPr>
          <w:sz w:val="24"/>
          <w:szCs w:val="24"/>
          <w:rtl w:val="0"/>
        </w:rPr>
        <w:t xml:space="preserve">Revision of Pointers and Dynamic Memory, Files and related operations.</w:t>
      </w:r>
    </w:p>
    <w:p w:rsidR="00000000" w:rsidDel="00000000" w:rsidP="00000000" w:rsidRDefault="00000000" w:rsidRPr="00000000" w14:paraId="000000D6">
      <w:pPr>
        <w:ind w:left="140" w:firstLine="0"/>
        <w:rPr>
          <w:sz w:val="24"/>
          <w:szCs w:val="24"/>
        </w:rPr>
      </w:pPr>
      <w:r w:rsidDel="00000000" w:rsidR="00000000" w:rsidRPr="00000000">
        <w:rPr>
          <w:sz w:val="24"/>
          <w:szCs w:val="24"/>
          <w:rtl w:val="0"/>
        </w:rPr>
        <w:t xml:space="preserve">Searching techniques: Linear and Binary, Sorting techniques: Selection, Bubble, Insertion, Merge sort, Quicksort.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1"/>
        <w:ind w:left="140" w:firstLine="0"/>
        <w:rPr/>
      </w:pPr>
      <w:r w:rsidDel="00000000" w:rsidR="00000000" w:rsidRPr="00000000">
        <w:rPr>
          <w:rtl w:val="0"/>
        </w:rPr>
        <w:t xml:space="preserve">Unit 2: Simple Data Structures</w:t>
      </w:r>
    </w:p>
    <w:p w:rsidR="00000000" w:rsidDel="00000000" w:rsidP="00000000" w:rsidRDefault="00000000" w:rsidRPr="00000000" w14:paraId="000000D9">
      <w:pPr>
        <w:ind w:left="140" w:right="480" w:firstLine="0"/>
        <w:rPr>
          <w:sz w:val="24"/>
          <w:szCs w:val="24"/>
        </w:rPr>
      </w:pPr>
      <w:r w:rsidDel="00000000" w:rsidR="00000000" w:rsidRPr="00000000">
        <w:rPr>
          <w:sz w:val="24"/>
          <w:szCs w:val="24"/>
          <w:rtl w:val="0"/>
        </w:rPr>
        <w:t xml:space="preserve">Arrays based Linear Data Structures: Array storage, sparse arrays; Transpose, addition, and multiplication of sparse matrices, Stacks and Queues and their applications, multiple stacks and queues in an array.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ind w:left="140" w:firstLine="0"/>
        <w:rPr/>
      </w:pPr>
      <w:r w:rsidDel="00000000" w:rsidR="00000000" w:rsidRPr="00000000">
        <w:rPr>
          <w:rtl w:val="0"/>
        </w:rPr>
        <w:t xml:space="preserve">Unit 3: Linked Data Structures</w:t>
      </w:r>
    </w:p>
    <w:p w:rsidR="00000000" w:rsidDel="00000000" w:rsidP="00000000" w:rsidRDefault="00000000" w:rsidRPr="00000000" w14:paraId="000000DC">
      <w:pPr>
        <w:ind w:left="140" w:firstLine="0"/>
        <w:rPr>
          <w:sz w:val="24"/>
          <w:szCs w:val="24"/>
        </w:rPr>
      </w:pPr>
      <w:r w:rsidDel="00000000" w:rsidR="00000000" w:rsidRPr="00000000">
        <w:rPr>
          <w:sz w:val="24"/>
          <w:szCs w:val="24"/>
          <w:rtl w:val="0"/>
        </w:rPr>
        <w:t xml:space="preserve">Singly, Doubly &amp; Circular Linked Lists; representation, operations and applications, linked stacks and queues. linked lists based polynomial addition.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1"/>
        <w:spacing w:before="1" w:lineRule="auto"/>
        <w:ind w:left="140" w:firstLine="0"/>
        <w:rPr/>
      </w:pPr>
      <w:r w:rsidDel="00000000" w:rsidR="00000000" w:rsidRPr="00000000">
        <w:rPr>
          <w:rtl w:val="0"/>
        </w:rPr>
        <w:t xml:space="preserve">Unit 4: Advanced Data Structures</w:t>
      </w:r>
    </w:p>
    <w:p w:rsidR="00000000" w:rsidDel="00000000" w:rsidP="00000000" w:rsidRDefault="00000000" w:rsidRPr="00000000" w14:paraId="000000DF">
      <w:pPr>
        <w:ind w:left="140" w:firstLine="0"/>
        <w:rPr>
          <w:sz w:val="24"/>
          <w:szCs w:val="24"/>
        </w:rPr>
      </w:pPr>
      <w:r w:rsidDel="00000000" w:rsidR="00000000" w:rsidRPr="00000000">
        <w:rPr>
          <w:sz w:val="24"/>
          <w:szCs w:val="24"/>
          <w:rtl w:val="0"/>
        </w:rPr>
        <w:t xml:space="preserve">Trees, Basic concepts and definitions of a tree and binary tree and associated terminology, Binary tree traversal techniques, some more operations on binary trees, Heaps and heapsort.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1"/>
        <w:ind w:left="140" w:firstLine="0"/>
        <w:rPr/>
      </w:pPr>
      <w:r w:rsidDel="00000000" w:rsidR="00000000" w:rsidRPr="00000000">
        <w:rPr>
          <w:rtl w:val="0"/>
        </w:rPr>
        <w:t xml:space="preserve">Reference Books:</w:t>
      </w:r>
    </w:p>
    <w:p w:rsidR="00000000" w:rsidDel="00000000" w:rsidP="00000000" w:rsidRDefault="00000000" w:rsidRPr="00000000" w14:paraId="000000E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427"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Horowitz and S. Sahni: Fundamentals of Data Structures in C, Second Edition, Universities Press, Hyderabad.</w:t>
      </w:r>
    </w:p>
    <w:p w:rsidR="00000000" w:rsidDel="00000000" w:rsidP="00000000" w:rsidRDefault="00000000" w:rsidRPr="00000000" w14:paraId="000000E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R.L. Kruse: Data Structures &amp; Program Design in C, PHI.</w:t>
      </w:r>
    </w:p>
    <w:p w:rsidR="00000000" w:rsidDel="00000000" w:rsidP="00000000" w:rsidRDefault="00000000" w:rsidRPr="00000000" w14:paraId="000000E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 Knuth: The art of Computer Programming Vol-1, Narosa Publications, 1985.</w:t>
      </w:r>
    </w:p>
    <w:p w:rsidR="00000000" w:rsidDel="00000000" w:rsidP="00000000" w:rsidRDefault="00000000" w:rsidRPr="00000000" w14:paraId="000000E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424"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Byron S. Gottfried &amp; J K Chhabra: Theory and Problems of Programming with C Language, Schaum’s Outlines Series, TMH, 2005.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ind w:left="140" w:firstLine="0"/>
        <w:rPr/>
      </w:pPr>
      <w:r w:rsidDel="00000000" w:rsidR="00000000" w:rsidRPr="00000000">
        <w:rPr>
          <w:rtl w:val="0"/>
        </w:rPr>
        <w:t xml:space="preserve">Course Outcomes</w:t>
      </w:r>
    </w:p>
    <w:p w:rsidR="00000000" w:rsidDel="00000000" w:rsidP="00000000" w:rsidRDefault="00000000" w:rsidRPr="00000000" w14:paraId="000000E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433"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skill to identify and determine the usage of various data structures, operations, associated algorithms and implement their applications.</w:t>
      </w:r>
    </w:p>
    <w:p w:rsidR="00000000" w:rsidDel="00000000" w:rsidP="00000000" w:rsidRDefault="00000000" w:rsidRPr="00000000" w14:paraId="000000E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3"/>
        </w:tabs>
        <w:spacing w:after="0" w:before="1" w:line="240" w:lineRule="auto"/>
        <w:ind w:left="42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knowledge of pointers, memory allocation and string handling for solving programming problems.</w:t>
      </w:r>
    </w:p>
    <w:p w:rsidR="00000000" w:rsidDel="00000000" w:rsidP="00000000" w:rsidRDefault="00000000" w:rsidRPr="00000000" w14:paraId="000000E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concept of trees and graphs, their implementation and applications.</w:t>
      </w:r>
    </w:p>
    <w:p w:rsidR="00000000" w:rsidDel="00000000" w:rsidP="00000000" w:rsidRDefault="00000000" w:rsidRPr="00000000" w14:paraId="000000E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implement standard algorithms for searching and sorting.</w:t>
      </w:r>
    </w:p>
    <w:p w:rsidR="00000000" w:rsidDel="00000000" w:rsidP="00000000" w:rsidRDefault="00000000" w:rsidRPr="00000000" w14:paraId="000000E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23"/>
        </w:tabs>
        <w:spacing w:after="0" w:before="0" w:line="240" w:lineRule="auto"/>
        <w:ind w:left="42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efficiency of different algorithms using time and space complexity.</w:t>
      </w:r>
    </w:p>
    <w:p w:rsidR="00000000" w:rsidDel="00000000" w:rsidP="00000000" w:rsidRDefault="00000000" w:rsidRPr="00000000" w14:paraId="000000ED">
      <w:pPr>
        <w:jc w:val="center"/>
        <w:rPr>
          <w:b w:val="1"/>
          <w:bCs w:val="1"/>
          <w:sz w:val="32"/>
          <w:szCs w:val="32"/>
          <w:u w:val="single"/>
        </w:rPr>
      </w:pPr>
      <w:r w:rsidDel="00000000" w:rsidR="00000000" w:rsidRPr="00000000">
        <w:rPr>
          <w:rtl w:val="0"/>
        </w:rPr>
      </w:r>
    </w:p>
    <w:p w:rsidR="00000000" w:rsidDel="00000000" w:rsidP="00000000" w:rsidRDefault="00000000" w:rsidRPr="00000000" w14:paraId="000000EE">
      <w:pPr>
        <w:jc w:val="center"/>
        <w:rPr>
          <w:sz w:val="28"/>
          <w:szCs w:val="28"/>
          <w:u w:val="single"/>
        </w:rPr>
      </w:pPr>
      <w:r w:rsidDel="00000000" w:rsidR="00000000" w:rsidRPr="00000000">
        <w:rPr>
          <w:rtl w:val="0"/>
        </w:rPr>
      </w:r>
    </w:p>
    <w:p w:rsidR="00000000" w:rsidDel="00000000" w:rsidP="00000000" w:rsidRDefault="00000000" w:rsidRPr="00000000" w14:paraId="000000EF">
      <w:pPr>
        <w:pStyle w:val="Heading1"/>
        <w:spacing w:before="73" w:lineRule="auto"/>
        <w:ind w:left="1905" w:right="2022" w:firstLine="0"/>
        <w:jc w:val="center"/>
        <w:rPr>
          <w:sz w:val="36"/>
          <w:szCs w:val="36"/>
        </w:rPr>
      </w:pPr>
      <w:r w:rsidDel="00000000" w:rsidR="00000000" w:rsidRPr="00000000">
        <w:rPr>
          <w:smallCaps w:val="1"/>
          <w:color w:val="c00000"/>
          <w:sz w:val="36"/>
          <w:szCs w:val="36"/>
          <w:rtl w:val="0"/>
        </w:rPr>
        <w:t xml:space="preserve">DEPARTMENT OF ELECTRICAL ENGINEERING</w:t>
      </w:r>
      <w:r w:rsidDel="00000000" w:rsidR="00000000" w:rsidRPr="00000000">
        <w:rPr>
          <w:sz w:val="36"/>
          <w:szCs w:val="36"/>
          <w:rtl w:val="0"/>
        </w:rPr>
        <w:t xml:space="preserve"> </w:t>
      </w:r>
    </w:p>
    <w:p w:rsidR="00000000" w:rsidDel="00000000" w:rsidP="00000000" w:rsidRDefault="00000000" w:rsidRPr="00000000" w14:paraId="000000F0">
      <w:pPr>
        <w:tabs>
          <w:tab w:val="left" w:leader="none" w:pos="780"/>
        </w:tabs>
        <w:jc w:val="center"/>
        <w:rPr>
          <w:b w:val="1"/>
          <w:bCs w:val="1"/>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jc w:val="center"/>
        <w:rPr>
          <w:b w:val="1"/>
          <w:bCs w:val="1"/>
          <w:sz w:val="32"/>
          <w:szCs w:val="32"/>
          <w:u w:val="single"/>
        </w:rPr>
      </w:pPr>
      <w:r w:rsidDel="00000000" w:rsidR="00000000" w:rsidRPr="00000000">
        <w:rPr>
          <w:b w:val="1"/>
          <w:bCs w:val="1"/>
          <w:sz w:val="32"/>
          <w:szCs w:val="32"/>
          <w:u w:val="single"/>
          <w:rtl w:val="0"/>
        </w:rPr>
        <w:t xml:space="preserve">EEOE302: Electrical Machines</w:t>
      </w:r>
    </w:p>
    <w:p w:rsidR="00000000" w:rsidDel="00000000" w:rsidP="00000000" w:rsidRDefault="00000000" w:rsidRPr="00000000" w14:paraId="000000F3">
      <w:pPr>
        <w:rPr>
          <w:sz w:val="24"/>
          <w:szCs w:val="24"/>
        </w:rPr>
      </w:pPr>
      <w:r w:rsidDel="00000000" w:rsidR="00000000" w:rsidRPr="00000000">
        <w:rPr>
          <w:rtl w:val="0"/>
        </w:rPr>
      </w:r>
    </w:p>
    <w:tbl>
      <w:tblPr>
        <w:tblStyle w:val="Table5"/>
        <w:tblpPr w:leftFromText="180" w:rightFromText="180" w:topFromText="0" w:bottomFromText="0" w:vertAnchor="text" w:horzAnchor="text" w:tblpX="5749" w:tblpY="541"/>
        <w:tblW w:w="43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567"/>
        <w:gridCol w:w="567"/>
        <w:gridCol w:w="1134"/>
        <w:gridCol w:w="1536"/>
        <w:tblGridChange w:id="0">
          <w:tblGrid>
            <w:gridCol w:w="527"/>
            <w:gridCol w:w="567"/>
            <w:gridCol w:w="567"/>
            <w:gridCol w:w="1134"/>
            <w:gridCol w:w="15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sz w:val="24"/>
                <w:szCs w:val="24"/>
              </w:rPr>
            </w:pPr>
            <w:r w:rsidDel="00000000" w:rsidR="00000000" w:rsidRPr="00000000">
              <w:rPr>
                <w:sz w:val="24"/>
                <w:szCs w:val="24"/>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sz w:val="24"/>
                <w:szCs w:val="24"/>
              </w:rPr>
            </w:pPr>
            <w:r w:rsidDel="00000000" w:rsidR="00000000" w:rsidRPr="00000000">
              <w:rPr>
                <w:sz w:val="24"/>
                <w:szCs w:val="24"/>
                <w:rtl w:val="0"/>
              </w:rPr>
              <w:t xml:space="preserv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sz w:val="24"/>
                <w:szCs w:val="24"/>
              </w:rPr>
            </w:pPr>
            <w:r w:rsidDel="00000000" w:rsidR="00000000" w:rsidRPr="00000000">
              <w:rPr>
                <w:sz w:val="24"/>
                <w:szCs w:val="24"/>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sz w:val="24"/>
                <w:szCs w:val="24"/>
              </w:rPr>
            </w:pPr>
            <w:r w:rsidDel="00000000" w:rsidR="00000000" w:rsidRPr="00000000">
              <w:rPr>
                <w:sz w:val="24"/>
                <w:szCs w:val="24"/>
                <w:rtl w:val="0"/>
              </w:rPr>
              <w:t xml:space="preserve">Credits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sz w:val="24"/>
                <w:szCs w:val="24"/>
              </w:rPr>
            </w:pPr>
            <w:r w:rsidDel="00000000" w:rsidR="00000000" w:rsidRPr="00000000">
              <w:rPr>
                <w:sz w:val="24"/>
                <w:szCs w:val="24"/>
                <w:rtl w:val="0"/>
              </w:rPr>
              <w:t xml:space="preserve">Total contact hours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b w:val="1"/>
                <w:bCs w:val="1"/>
                <w:sz w:val="24"/>
                <w:szCs w:val="24"/>
              </w:rPr>
            </w:pPr>
            <w:r w:rsidDel="00000000" w:rsidR="00000000" w:rsidRPr="00000000">
              <w:rPr>
                <w:b w:val="1"/>
                <w:bCs w:val="1"/>
                <w:sz w:val="24"/>
                <w:szCs w:val="24"/>
                <w:rtl w:val="0"/>
              </w:rPr>
              <w:t xml:space="preserve">42</w:t>
            </w:r>
          </w:p>
        </w:tc>
      </w:tr>
    </w:tbl>
    <w:p w:rsidR="00000000" w:rsidDel="00000000" w:rsidP="00000000" w:rsidRDefault="00000000" w:rsidRPr="00000000" w14:paraId="000000FE">
      <w:pPr>
        <w:rPr>
          <w:sz w:val="24"/>
          <w:szCs w:val="24"/>
        </w:rPr>
      </w:pPr>
      <w:r w:rsidDel="00000000" w:rsidR="00000000" w:rsidRPr="00000000">
        <w:rPr>
          <w:b w:val="1"/>
          <w:bCs w:val="1"/>
          <w:sz w:val="24"/>
          <w:szCs w:val="24"/>
          <w:rtl w:val="0"/>
        </w:rPr>
        <w:t xml:space="preserve">Pre-requisite:</w:t>
      </w:r>
      <w:r w:rsidDel="00000000" w:rsidR="00000000" w:rsidRPr="00000000">
        <w:rPr>
          <w:sz w:val="24"/>
          <w:szCs w:val="24"/>
          <w:rtl w:val="0"/>
        </w:rPr>
        <w:t xml:space="preserve">EEPC101</w:t>
      </w:r>
    </w:p>
    <w:p w:rsidR="00000000" w:rsidDel="00000000" w:rsidP="00000000" w:rsidRDefault="00000000" w:rsidRPr="00000000" w14:paraId="000000FF">
      <w:pPr>
        <w:jc w:val="both"/>
        <w:rPr>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sz w:val="24"/>
          <w:szCs w:val="24"/>
        </w:rPr>
      </w:pPr>
      <w:r w:rsidDel="00000000" w:rsidR="00000000" w:rsidRPr="00000000">
        <w:rPr>
          <w:rtl w:val="0"/>
        </w:rPr>
      </w:r>
    </w:p>
    <w:p w:rsidR="00000000" w:rsidDel="00000000" w:rsidP="00000000" w:rsidRDefault="00000000" w:rsidRPr="00000000" w14:paraId="00000104">
      <w:pPr>
        <w:jc w:val="both"/>
        <w:rPr>
          <w:sz w:val="24"/>
          <w:szCs w:val="24"/>
        </w:rPr>
      </w:pPr>
      <w:r w:rsidDel="00000000" w:rsidR="00000000" w:rsidRPr="00000000">
        <w:rPr>
          <w:b w:val="1"/>
          <w:bCs w:val="1"/>
          <w:sz w:val="24"/>
          <w:szCs w:val="24"/>
          <w:rtl w:val="0"/>
        </w:rPr>
        <w:t xml:space="preserve">Brief Description</w:t>
      </w:r>
      <w:r w:rsidDel="00000000" w:rsidR="00000000" w:rsidRPr="00000000">
        <w:rPr>
          <w:sz w:val="24"/>
          <w:szCs w:val="24"/>
          <w:rtl w:val="0"/>
        </w:rPr>
        <w:t xml:space="preserve">: This course helps to understand different types of electrical machines, their basic operations and steady state analysis. Focus on the study of electro mechanical energy conversion &amp; different parts of electrical machine, address the underlying concepts &amp; methods behind electrical machines and their applications.</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Course Content</w:t>
      </w:r>
    </w:p>
    <w:p w:rsidR="00000000" w:rsidDel="00000000" w:rsidP="00000000" w:rsidRDefault="00000000" w:rsidRPr="00000000" w14:paraId="00000107">
      <w:pPr>
        <w:rPr>
          <w:b w:val="1"/>
          <w:bCs w:val="1"/>
          <w:sz w:val="24"/>
          <w:szCs w:val="24"/>
        </w:rPr>
      </w:pPr>
      <w:r w:rsidDel="00000000" w:rsidR="00000000" w:rsidRPr="00000000">
        <w:rPr>
          <w:rtl w:val="0"/>
        </w:rPr>
      </w:r>
    </w:p>
    <w:p w:rsidR="00000000" w:rsidDel="00000000" w:rsidP="00000000" w:rsidRDefault="00000000" w:rsidRPr="00000000" w14:paraId="00000108">
      <w:pPr>
        <w:tabs>
          <w:tab w:val="left" w:leader="none" w:pos="0"/>
          <w:tab w:val="right" w:leader="none" w:pos="9000"/>
        </w:tabs>
        <w:rPr>
          <w:b w:val="1"/>
          <w:bCs w:val="1"/>
          <w:sz w:val="24"/>
          <w:szCs w:val="24"/>
        </w:rPr>
      </w:pPr>
      <w:r w:rsidDel="00000000" w:rsidR="00000000" w:rsidRPr="00000000">
        <w:rPr>
          <w:b w:val="1"/>
          <w:bCs w:val="1"/>
          <w:sz w:val="24"/>
          <w:szCs w:val="24"/>
          <w:rtl w:val="0"/>
        </w:rPr>
        <w:t xml:space="preserve">Unit - I Introduction to Transformer: </w:t>
      </w:r>
      <w:r w:rsidDel="00000000" w:rsidR="00000000" w:rsidRPr="00000000">
        <w:rPr>
          <w:sz w:val="24"/>
          <w:szCs w:val="24"/>
          <w:rtl w:val="0"/>
        </w:rPr>
        <w:tab/>
      </w:r>
      <w:r w:rsidDel="00000000" w:rsidR="00000000" w:rsidRPr="00000000">
        <w:rPr>
          <w:b w:val="1"/>
          <w:bCs w:val="1"/>
          <w:sz w:val="24"/>
          <w:szCs w:val="24"/>
          <w:rtl w:val="0"/>
        </w:rPr>
        <w:t xml:space="preserve">(10)</w:t>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Basics of Magnetic Circuits, history, operation of ideal transformer, Dot convention, Phasor diagram, equivalent circuit of ideal transformer, Analysis of practical transformer, Losses, voltage regulation and efficiency of practical transformer, various tests and their uses for practical transformer.</w:t>
      </w:r>
    </w:p>
    <w:p w:rsidR="00000000" w:rsidDel="00000000" w:rsidP="00000000" w:rsidRDefault="00000000" w:rsidRPr="00000000" w14:paraId="0000010A">
      <w:pPr>
        <w:jc w:val="both"/>
        <w:rPr>
          <w:sz w:val="24"/>
          <w:szCs w:val="24"/>
        </w:rPr>
      </w:pPr>
      <w:r w:rsidDel="00000000" w:rsidR="00000000" w:rsidRPr="00000000">
        <w:rPr>
          <w:rtl w:val="0"/>
        </w:rPr>
      </w:r>
    </w:p>
    <w:p w:rsidR="00000000" w:rsidDel="00000000" w:rsidP="00000000" w:rsidRDefault="00000000" w:rsidRPr="00000000" w14:paraId="0000010B">
      <w:pPr>
        <w:tabs>
          <w:tab w:val="left" w:leader="none" w:pos="0"/>
          <w:tab w:val="right" w:leader="none" w:pos="9000"/>
        </w:tabs>
        <w:rPr>
          <w:b w:val="1"/>
          <w:bCs w:val="1"/>
          <w:sz w:val="24"/>
          <w:szCs w:val="24"/>
        </w:rPr>
      </w:pPr>
      <w:r w:rsidDel="00000000" w:rsidR="00000000" w:rsidRPr="00000000">
        <w:rPr>
          <w:b w:val="1"/>
          <w:bCs w:val="1"/>
          <w:sz w:val="24"/>
          <w:szCs w:val="24"/>
          <w:rtl w:val="0"/>
        </w:rPr>
        <w:t xml:space="preserve">Unit – II DC Machines:</w:t>
      </w:r>
      <w:r w:rsidDel="00000000" w:rsidR="00000000" w:rsidRPr="00000000">
        <w:rPr>
          <w:sz w:val="24"/>
          <w:szCs w:val="24"/>
          <w:rtl w:val="0"/>
        </w:rPr>
        <w:tab/>
      </w:r>
      <w:r w:rsidDel="00000000" w:rsidR="00000000" w:rsidRPr="00000000">
        <w:rPr>
          <w:b w:val="1"/>
          <w:bCs w:val="1"/>
          <w:sz w:val="24"/>
          <w:szCs w:val="24"/>
          <w:rtl w:val="0"/>
        </w:rPr>
        <w:t xml:space="preserve">(10)</w:t>
      </w:r>
    </w:p>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Introduction to DC machine, Single conductor DC machine basic operation, Construction features, Types of DC generator, Characteristics, armature reaction, losses and power flow, Types of DC motors, Characteristics and control of DC motors, losses and efficiency calculations, Brief of Armature windings.</w:t>
      </w:r>
    </w:p>
    <w:p w:rsidR="00000000" w:rsidDel="00000000" w:rsidP="00000000" w:rsidRDefault="00000000" w:rsidRPr="00000000" w14:paraId="0000010D">
      <w:pPr>
        <w:jc w:val="both"/>
        <w:rPr>
          <w:sz w:val="24"/>
          <w:szCs w:val="24"/>
        </w:rPr>
      </w:pPr>
      <w:r w:rsidDel="00000000" w:rsidR="00000000" w:rsidRPr="00000000">
        <w:rPr>
          <w:rtl w:val="0"/>
        </w:rPr>
      </w:r>
    </w:p>
    <w:p w:rsidR="00000000" w:rsidDel="00000000" w:rsidP="00000000" w:rsidRDefault="00000000" w:rsidRPr="00000000" w14:paraId="0000010E">
      <w:pPr>
        <w:tabs>
          <w:tab w:val="left" w:leader="none" w:pos="0"/>
          <w:tab w:val="right" w:leader="none" w:pos="9000"/>
        </w:tabs>
        <w:rPr>
          <w:b w:val="1"/>
          <w:bCs w:val="1"/>
          <w:sz w:val="24"/>
          <w:szCs w:val="24"/>
        </w:rPr>
      </w:pPr>
      <w:r w:rsidDel="00000000" w:rsidR="00000000" w:rsidRPr="00000000">
        <w:rPr>
          <w:b w:val="1"/>
          <w:bCs w:val="1"/>
          <w:sz w:val="24"/>
          <w:szCs w:val="24"/>
          <w:rtl w:val="0"/>
        </w:rPr>
        <w:t xml:space="preserve">Unit – III Induction Machines:</w:t>
      </w:r>
      <w:r w:rsidDel="00000000" w:rsidR="00000000" w:rsidRPr="00000000">
        <w:rPr>
          <w:sz w:val="24"/>
          <w:szCs w:val="24"/>
          <w:rtl w:val="0"/>
        </w:rPr>
        <w:tab/>
      </w:r>
      <w:r w:rsidDel="00000000" w:rsidR="00000000" w:rsidRPr="00000000">
        <w:rPr>
          <w:b w:val="1"/>
          <w:bCs w:val="1"/>
          <w:sz w:val="24"/>
          <w:szCs w:val="24"/>
          <w:rtl w:val="0"/>
        </w:rPr>
        <w:t xml:space="preserve">(12)</w:t>
      </w:r>
    </w:p>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Introduction to rotating magnetic fields, Synchronous speed and induced voltage in a coil, introduction to 3-phase induction motor, equivalent circuit and phasor diagram, air-gap power, torque expression, torque-slip characteristics, starting methods and speed control of IM, Basic operation and equivalent circuit of 1-phase IM, types of 1-phase IM.</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tabs>
          <w:tab w:val="left" w:leader="none" w:pos="0"/>
          <w:tab w:val="right" w:leader="none" w:pos="9000"/>
        </w:tabs>
        <w:rPr>
          <w:sz w:val="24"/>
          <w:szCs w:val="24"/>
        </w:rPr>
      </w:pPr>
      <w:r w:rsidDel="00000000" w:rsidR="00000000" w:rsidRPr="00000000">
        <w:rPr>
          <w:b w:val="1"/>
          <w:bCs w:val="1"/>
          <w:sz w:val="24"/>
          <w:szCs w:val="24"/>
          <w:rtl w:val="0"/>
        </w:rPr>
        <w:t xml:space="preserve">Unit – IV Synchronous Machines:</w:t>
      </w:r>
      <w:r w:rsidDel="00000000" w:rsidR="00000000" w:rsidRPr="00000000">
        <w:rPr>
          <w:sz w:val="24"/>
          <w:szCs w:val="24"/>
          <w:rtl w:val="0"/>
        </w:rPr>
        <w:tab/>
      </w:r>
      <w:r w:rsidDel="00000000" w:rsidR="00000000" w:rsidRPr="00000000">
        <w:rPr>
          <w:b w:val="1"/>
          <w:bCs w:val="1"/>
          <w:sz w:val="24"/>
          <w:szCs w:val="24"/>
          <w:rtl w:val="0"/>
        </w:rPr>
        <w:t xml:space="preserve">(10)</w:t>
      </w:r>
      <w:r w:rsidDel="00000000" w:rsidR="00000000" w:rsidRPr="00000000">
        <w:rPr>
          <w:rtl w:val="0"/>
        </w:rPr>
      </w:r>
    </w:p>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Synchronous machine construction, Introduction of synchronous generator, basic operation, OC and SC characteristics, voltage regulation methods, analysis of cylindrical and salient pole synchronous machines, phasor diagrams, expressions for load angle and power. </w:t>
      </w:r>
    </w:p>
    <w:p w:rsidR="00000000" w:rsidDel="00000000" w:rsidP="00000000" w:rsidRDefault="00000000" w:rsidRPr="00000000" w14:paraId="00000113">
      <w:pPr>
        <w:jc w:val="both"/>
        <w:rPr>
          <w:sz w:val="24"/>
          <w:szCs w:val="24"/>
        </w:rPr>
      </w:pPr>
      <w:r w:rsidDel="00000000" w:rsidR="00000000" w:rsidRPr="00000000">
        <w:rPr>
          <w:rtl w:val="0"/>
        </w:rPr>
      </w:r>
    </w:p>
    <w:p w:rsidR="00000000" w:rsidDel="00000000" w:rsidP="00000000" w:rsidRDefault="00000000" w:rsidRPr="00000000" w14:paraId="00000114">
      <w:pPr>
        <w:jc w:val="both"/>
        <w:rPr>
          <w:b w:val="1"/>
          <w:bCs w:val="1"/>
          <w:sz w:val="24"/>
          <w:szCs w:val="24"/>
        </w:rPr>
      </w:pPr>
      <w:r w:rsidDel="00000000" w:rsidR="00000000" w:rsidRPr="00000000">
        <w:rPr>
          <w:b w:val="1"/>
          <w:bCs w:val="1"/>
          <w:sz w:val="24"/>
          <w:szCs w:val="24"/>
          <w:rtl w:val="0"/>
        </w:rPr>
        <w:t xml:space="preserve">References/Textbooks:</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 Fitzgerald and C. Kingsley, “Electric Machinery”, New York, McGraw Hill Education, 2013.</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S. Bimbhra, “Electrical Machinery”, Khanna Publishers, 2011.</w:t>
      </w:r>
    </w:p>
    <w:p w:rsidR="00000000" w:rsidDel="00000000" w:rsidP="00000000" w:rsidRDefault="00000000" w:rsidRPr="00000000" w14:paraId="00000117">
      <w:pPr>
        <w:ind w:left="360" w:firstLine="0"/>
        <w:jc w:val="both"/>
        <w:rPr>
          <w:sz w:val="24"/>
          <w:szCs w:val="24"/>
        </w:rPr>
      </w:pPr>
      <w:r w:rsidDel="00000000" w:rsidR="00000000" w:rsidRPr="00000000">
        <w:rPr>
          <w:sz w:val="24"/>
          <w:szCs w:val="24"/>
          <w:rtl w:val="0"/>
        </w:rPr>
        <w:t xml:space="preserve">3.   I. J. Nagrath and D. P. Kothari, “Electric Machines”, McGraw Hill Education, 2010.</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Stephen J. Chapman , “Electric Machinery Fundamentals,” 5th Edition, McGraw Hill.</w:t>
      </w:r>
    </w:p>
    <w:p w:rsidR="00000000" w:rsidDel="00000000" w:rsidP="00000000" w:rsidRDefault="00000000" w:rsidRPr="00000000" w14:paraId="00000119">
      <w:pPr>
        <w:jc w:val="both"/>
        <w:rPr>
          <w:sz w:val="24"/>
          <w:szCs w:val="24"/>
        </w:rPr>
      </w:pPr>
      <w:r w:rsidDel="00000000" w:rsidR="00000000" w:rsidRPr="00000000">
        <w:rPr>
          <w:rtl w:val="0"/>
        </w:rPr>
      </w:r>
    </w:p>
    <w:p w:rsidR="00000000" w:rsidDel="00000000" w:rsidP="00000000" w:rsidRDefault="00000000" w:rsidRPr="00000000" w14:paraId="0000011A">
      <w:pPr>
        <w:rPr>
          <w:b w:val="1"/>
          <w:bCs w:val="1"/>
          <w:sz w:val="24"/>
          <w:szCs w:val="24"/>
        </w:rPr>
      </w:pPr>
      <w:r w:rsidDel="00000000" w:rsidR="00000000" w:rsidRPr="00000000">
        <w:rPr>
          <w:b w:val="1"/>
          <w:bCs w:val="1"/>
          <w:sz w:val="24"/>
          <w:szCs w:val="24"/>
          <w:rtl w:val="0"/>
        </w:rPr>
        <w:t xml:space="preserve">Course Outcomes:</w:t>
      </w:r>
    </w:p>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On successful completion of the course, students will be able to</w:t>
      </w:r>
    </w:p>
    <w:p w:rsidR="00000000" w:rsidDel="00000000" w:rsidP="00000000" w:rsidRDefault="00000000" w:rsidRPr="00000000" w14:paraId="0000011C">
      <w:pPr>
        <w:ind w:left="720" w:hanging="720"/>
        <w:rPr>
          <w:sz w:val="24"/>
          <w:szCs w:val="24"/>
        </w:rPr>
      </w:pPr>
      <w:r w:rsidDel="00000000" w:rsidR="00000000" w:rsidRPr="00000000">
        <w:rPr>
          <w:b w:val="1"/>
          <w:bCs w:val="1"/>
          <w:sz w:val="24"/>
          <w:szCs w:val="24"/>
          <w:rtl w:val="0"/>
        </w:rPr>
        <w:t xml:space="preserve">CO 1</w:t>
        <w:tab/>
      </w:r>
      <w:r w:rsidDel="00000000" w:rsidR="00000000" w:rsidRPr="00000000">
        <w:rPr>
          <w:sz w:val="24"/>
          <w:szCs w:val="24"/>
          <w:rtl w:val="0"/>
        </w:rPr>
        <w:t xml:space="preserve">Understand the working of different types of transformers and rotating machines.</w:t>
      </w:r>
    </w:p>
    <w:p w:rsidR="00000000" w:rsidDel="00000000" w:rsidP="00000000" w:rsidRDefault="00000000" w:rsidRPr="00000000" w14:paraId="0000011D">
      <w:pPr>
        <w:ind w:left="720" w:hanging="720"/>
        <w:rPr>
          <w:sz w:val="24"/>
          <w:szCs w:val="24"/>
        </w:rPr>
      </w:pPr>
      <w:r w:rsidDel="00000000" w:rsidR="00000000" w:rsidRPr="00000000">
        <w:rPr>
          <w:b w:val="1"/>
          <w:bCs w:val="1"/>
          <w:sz w:val="24"/>
          <w:szCs w:val="24"/>
          <w:rtl w:val="0"/>
        </w:rPr>
        <w:t xml:space="preserve">CO 2</w:t>
        <w:tab/>
      </w:r>
      <w:r w:rsidDel="00000000" w:rsidR="00000000" w:rsidRPr="00000000">
        <w:rPr>
          <w:sz w:val="24"/>
          <w:szCs w:val="24"/>
          <w:rtl w:val="0"/>
        </w:rPr>
        <w:t xml:space="preserve">Analyze the equivalent circuit of electrical machines andevaluate their performances.</w:t>
      </w:r>
    </w:p>
    <w:p w:rsidR="00000000" w:rsidDel="00000000" w:rsidP="00000000" w:rsidRDefault="00000000" w:rsidRPr="00000000" w14:paraId="0000011E">
      <w:pPr>
        <w:ind w:left="720" w:hanging="720"/>
        <w:rPr>
          <w:sz w:val="24"/>
          <w:szCs w:val="24"/>
        </w:rPr>
      </w:pPr>
      <w:r w:rsidDel="00000000" w:rsidR="00000000" w:rsidRPr="00000000">
        <w:rPr>
          <w:b w:val="1"/>
          <w:bCs w:val="1"/>
          <w:sz w:val="24"/>
          <w:szCs w:val="24"/>
          <w:rtl w:val="0"/>
        </w:rPr>
        <w:t xml:space="preserve">CO 3</w:t>
        <w:tab/>
      </w:r>
      <w:r w:rsidDel="00000000" w:rsidR="00000000" w:rsidRPr="00000000">
        <w:rPr>
          <w:sz w:val="24"/>
          <w:szCs w:val="24"/>
          <w:rtl w:val="0"/>
        </w:rPr>
        <w:t xml:space="preserve">Evaluate the suitability of electrical machinesin different applications.</w:t>
      </w:r>
    </w:p>
    <w:p w:rsidR="00000000" w:rsidDel="00000000" w:rsidP="00000000" w:rsidRDefault="00000000" w:rsidRPr="00000000" w14:paraId="0000011F">
      <w:pPr>
        <w:ind w:left="720" w:hanging="720"/>
        <w:jc w:val="both"/>
        <w:rPr>
          <w:sz w:val="24"/>
          <w:szCs w:val="24"/>
        </w:rPr>
      </w:pPr>
      <w:r w:rsidDel="00000000" w:rsidR="00000000" w:rsidRPr="00000000">
        <w:rPr>
          <w:b w:val="1"/>
          <w:bCs w:val="1"/>
          <w:sz w:val="24"/>
          <w:szCs w:val="24"/>
          <w:rtl w:val="0"/>
        </w:rPr>
        <w:t xml:space="preserve">CO 4</w:t>
        <w:tab/>
      </w:r>
      <w:r w:rsidDel="00000000" w:rsidR="00000000" w:rsidRPr="00000000">
        <w:rPr>
          <w:sz w:val="24"/>
          <w:szCs w:val="24"/>
          <w:rtl w:val="0"/>
        </w:rPr>
        <w:t xml:space="preserve">Illustrate the characteristics&amp;various tests to be performed to evaluate their performances.</w:t>
      </w:r>
    </w:p>
    <w:p w:rsidR="00000000" w:rsidDel="00000000" w:rsidP="00000000" w:rsidRDefault="00000000" w:rsidRPr="00000000" w14:paraId="00000120">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1">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2">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3">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4">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5">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6">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7">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8">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9">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A">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B">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C">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D">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E">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2F">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0">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1">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2">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3">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4">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5">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6">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7">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8">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9">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A">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B">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C">
      <w:pPr>
        <w:pStyle w:val="Heading1"/>
        <w:spacing w:before="73" w:lineRule="auto"/>
        <w:ind w:left="1905" w:right="2022" w:firstLine="0"/>
        <w:jc w:val="center"/>
        <w:rPr>
          <w:smallCaps w:val="1"/>
          <w:color w:val="c00000"/>
          <w:sz w:val="36"/>
          <w:szCs w:val="36"/>
        </w:rPr>
      </w:pPr>
      <w:r w:rsidDel="00000000" w:rsidR="00000000" w:rsidRPr="00000000">
        <w:rPr>
          <w:rtl w:val="0"/>
        </w:rPr>
      </w:r>
    </w:p>
    <w:p w:rsidR="00000000" w:rsidDel="00000000" w:rsidP="00000000" w:rsidRDefault="00000000" w:rsidRPr="00000000" w14:paraId="0000013D">
      <w:pPr>
        <w:pStyle w:val="Heading1"/>
        <w:spacing w:before="73" w:lineRule="auto"/>
        <w:ind w:left="1905" w:right="2022" w:firstLine="0"/>
        <w:jc w:val="center"/>
        <w:rPr>
          <w:sz w:val="36"/>
          <w:szCs w:val="36"/>
        </w:rPr>
      </w:pPr>
      <w:r w:rsidDel="00000000" w:rsidR="00000000" w:rsidRPr="00000000">
        <w:rPr>
          <w:smallCaps w:val="1"/>
          <w:color w:val="c00000"/>
          <w:sz w:val="36"/>
          <w:szCs w:val="36"/>
          <w:rtl w:val="0"/>
        </w:rPr>
        <w:t xml:space="preserve">DEPARTMENT OF ELECTRICAL ENGINEERING</w:t>
      </w:r>
      <w:r w:rsidDel="00000000" w:rsidR="00000000" w:rsidRPr="00000000">
        <w:rPr>
          <w:sz w:val="36"/>
          <w:szCs w:val="36"/>
          <w:rtl w:val="0"/>
        </w:rPr>
        <w:t xml:space="preserve"> </w:t>
      </w:r>
    </w:p>
    <w:p w:rsidR="00000000" w:rsidDel="00000000" w:rsidP="00000000" w:rsidRDefault="00000000" w:rsidRPr="00000000" w14:paraId="0000013E">
      <w:pPr>
        <w:pStyle w:val="Heading1"/>
        <w:spacing w:before="73" w:lineRule="auto"/>
        <w:ind w:left="1905" w:right="2022" w:firstLine="0"/>
        <w:jc w:val="center"/>
        <w:rPr>
          <w:sz w:val="36"/>
          <w:szCs w:val="36"/>
        </w:rPr>
      </w:pPr>
      <w:r w:rsidDel="00000000" w:rsidR="00000000" w:rsidRPr="00000000">
        <w:rPr>
          <w:rtl w:val="0"/>
        </w:rPr>
      </w:r>
    </w:p>
    <w:p w:rsidR="00000000" w:rsidDel="00000000" w:rsidP="00000000" w:rsidRDefault="00000000" w:rsidRPr="00000000" w14:paraId="0000013F">
      <w:pPr>
        <w:jc w:val="center"/>
        <w:rPr>
          <w:b w:val="1"/>
          <w:bCs w:val="1"/>
          <w:sz w:val="32"/>
          <w:szCs w:val="32"/>
          <w:u w:val="single"/>
        </w:rPr>
      </w:pPr>
      <w:r w:rsidDel="00000000" w:rsidR="00000000" w:rsidRPr="00000000">
        <w:rPr>
          <w:b w:val="1"/>
          <w:bCs w:val="1"/>
          <w:sz w:val="32"/>
          <w:szCs w:val="32"/>
          <w:u w:val="single"/>
          <w:rtl w:val="0"/>
        </w:rPr>
        <w:t xml:space="preserve">EEOE303: Control System Engineering</w:t>
      </w:r>
    </w:p>
    <w:p w:rsidR="00000000" w:rsidDel="00000000" w:rsidP="00000000" w:rsidRDefault="00000000" w:rsidRPr="00000000" w14:paraId="00000140">
      <w:pPr>
        <w:jc w:val="center"/>
        <w:rPr>
          <w:b w:val="1"/>
          <w:bCs w:val="1"/>
          <w:sz w:val="32"/>
          <w:szCs w:val="32"/>
          <w:u w:val="single"/>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b w:val="1"/>
          <w:bCs w:val="1"/>
          <w:sz w:val="24"/>
          <w:szCs w:val="24"/>
          <w:rtl w:val="0"/>
        </w:rPr>
        <w:t xml:space="preserve">Pre-requisite:</w:t>
      </w:r>
      <w:r w:rsidDel="00000000" w:rsidR="00000000" w:rsidRPr="00000000">
        <w:rPr>
          <w:sz w:val="24"/>
          <w:szCs w:val="24"/>
          <w:rtl w:val="0"/>
        </w:rPr>
        <w:tab/>
        <w:t xml:space="preserve">EEPC101, EEPC204, EEPC205, EEPC206</w:t>
      </w:r>
    </w:p>
    <w:p w:rsidR="00000000" w:rsidDel="00000000" w:rsidP="00000000" w:rsidRDefault="00000000" w:rsidRPr="00000000" w14:paraId="00000142">
      <w:pPr>
        <w:rPr>
          <w:sz w:val="24"/>
          <w:szCs w:val="24"/>
        </w:rPr>
      </w:pPr>
      <w:r w:rsidDel="00000000" w:rsidR="00000000" w:rsidRPr="00000000">
        <w:rPr>
          <w:sz w:val="24"/>
          <w:szCs w:val="24"/>
          <w:rtl w:val="0"/>
        </w:rPr>
        <w:tab/>
        <w:tab/>
        <w:tab/>
        <w:tab/>
      </w:r>
    </w:p>
    <w:tbl>
      <w:tblPr>
        <w:tblStyle w:val="Table6"/>
        <w:tblW w:w="4287.0" w:type="dxa"/>
        <w:jc w:val="left"/>
        <w:tblInd w:w="4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567"/>
        <w:gridCol w:w="567"/>
        <w:gridCol w:w="1090"/>
        <w:gridCol w:w="1536"/>
        <w:tblGridChange w:id="0">
          <w:tblGrid>
            <w:gridCol w:w="527"/>
            <w:gridCol w:w="567"/>
            <w:gridCol w:w="567"/>
            <w:gridCol w:w="1090"/>
            <w:gridCol w:w="15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jc w:val="center"/>
              <w:rPr>
                <w:sz w:val="24"/>
                <w:szCs w:val="24"/>
              </w:rPr>
            </w:pPr>
            <w:r w:rsidDel="00000000" w:rsidR="00000000" w:rsidRPr="00000000">
              <w:rPr>
                <w:sz w:val="24"/>
                <w:szCs w:val="24"/>
                <w:rtl w:val="0"/>
              </w:rPr>
              <w:t xml:space="preserv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Credits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Total contact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b w:val="1"/>
                <w:bCs w:val="1"/>
                <w:sz w:val="24"/>
                <w:szCs w:val="24"/>
              </w:rPr>
            </w:pPr>
            <w:r w:rsidDel="00000000" w:rsidR="00000000" w:rsidRPr="00000000">
              <w:rPr>
                <w:b w:val="1"/>
                <w:bCs w:val="1"/>
                <w:sz w:val="24"/>
                <w:szCs w:val="24"/>
                <w:rtl w:val="0"/>
              </w:rPr>
              <w:t xml:space="preserve">42</w:t>
            </w:r>
          </w:p>
        </w:tc>
      </w:tr>
    </w:tbl>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jc w:val="both"/>
        <w:rPr>
          <w:sz w:val="24"/>
          <w:szCs w:val="24"/>
        </w:rPr>
      </w:pPr>
      <w:r w:rsidDel="00000000" w:rsidR="00000000" w:rsidRPr="00000000">
        <w:rPr>
          <w:b w:val="1"/>
          <w:bCs w:val="1"/>
          <w:sz w:val="24"/>
          <w:szCs w:val="24"/>
          <w:rtl w:val="0"/>
        </w:rPr>
        <w:t xml:space="preserve">Brief description:</w:t>
      </w:r>
      <w:r w:rsidDel="00000000" w:rsidR="00000000" w:rsidRPr="00000000">
        <w:rPr>
          <w:sz w:val="24"/>
          <w:szCs w:val="24"/>
          <w:rtl w:val="0"/>
        </w:rPr>
        <w:t xml:space="preserve"> This course aims to provide fundamental concepts of control system problems and their solution possibilities, mathematical modeling of the various physical systems, analysis of the systems in time and frequency domain, stability analysis, controller and compensator design specifications.</w:t>
      </w:r>
    </w:p>
    <w:p w:rsidR="00000000" w:rsidDel="00000000" w:rsidP="00000000" w:rsidRDefault="00000000" w:rsidRPr="00000000" w14:paraId="0000014F">
      <w:pPr>
        <w:jc w:val="both"/>
        <w:rPr>
          <w:sz w:val="24"/>
          <w:szCs w:val="24"/>
        </w:rPr>
      </w:pPr>
      <w:r w:rsidDel="00000000" w:rsidR="00000000" w:rsidRPr="00000000">
        <w:rPr>
          <w:rtl w:val="0"/>
        </w:rPr>
      </w:r>
    </w:p>
    <w:p w:rsidR="00000000" w:rsidDel="00000000" w:rsidP="00000000" w:rsidRDefault="00000000" w:rsidRPr="00000000" w14:paraId="00000150">
      <w:pPr>
        <w:tabs>
          <w:tab w:val="left" w:leader="none" w:pos="0"/>
          <w:tab w:val="right" w:leader="none" w:pos="9360"/>
        </w:tabs>
        <w:jc w:val="both"/>
        <w:rPr>
          <w:b w:val="1"/>
          <w:bCs w:val="1"/>
          <w:sz w:val="24"/>
          <w:szCs w:val="24"/>
        </w:rPr>
      </w:pPr>
      <w:r w:rsidDel="00000000" w:rsidR="00000000" w:rsidRPr="00000000">
        <w:rPr>
          <w:b w:val="1"/>
          <w:bCs w:val="1"/>
          <w:sz w:val="24"/>
          <w:szCs w:val="24"/>
          <w:rtl w:val="0"/>
        </w:rPr>
        <w:t xml:space="preserve">Unit-I:</w:t>
        <w:tab/>
        <w:t xml:space="preserve">(12)</w:t>
      </w:r>
    </w:p>
    <w:p w:rsidR="00000000" w:rsidDel="00000000" w:rsidP="00000000" w:rsidRDefault="00000000" w:rsidRPr="00000000" w14:paraId="00000151">
      <w:pPr>
        <w:jc w:val="both"/>
        <w:rPr>
          <w:sz w:val="24"/>
          <w:szCs w:val="24"/>
        </w:rPr>
      </w:pPr>
      <w:r w:rsidDel="00000000" w:rsidR="00000000" w:rsidRPr="00000000">
        <w:rPr>
          <w:b w:val="1"/>
          <w:bCs w:val="1"/>
          <w:sz w:val="24"/>
          <w:szCs w:val="24"/>
          <w:rtl w:val="0"/>
        </w:rPr>
        <w:t xml:space="preserve">Basics of control system:</w:t>
      </w:r>
      <w:r w:rsidDel="00000000" w:rsidR="00000000" w:rsidRPr="00000000">
        <w:rPr>
          <w:sz w:val="24"/>
          <w:szCs w:val="24"/>
          <w:rtl w:val="0"/>
        </w:rPr>
        <w:t xml:space="preserve"> Control systems elements, concept of open-loop and closed-loop systems with applications.</w:t>
      </w:r>
    </w:p>
    <w:p w:rsidR="00000000" w:rsidDel="00000000" w:rsidP="00000000" w:rsidRDefault="00000000" w:rsidRPr="00000000" w14:paraId="00000152">
      <w:pPr>
        <w:jc w:val="both"/>
        <w:rPr>
          <w:sz w:val="24"/>
          <w:szCs w:val="24"/>
        </w:rPr>
      </w:pPr>
      <w:r w:rsidDel="00000000" w:rsidR="00000000" w:rsidRPr="00000000">
        <w:rPr>
          <w:rtl w:val="0"/>
        </w:rPr>
      </w:r>
    </w:p>
    <w:p w:rsidR="00000000" w:rsidDel="00000000" w:rsidP="00000000" w:rsidRDefault="00000000" w:rsidRPr="00000000" w14:paraId="00000153">
      <w:pPr>
        <w:jc w:val="both"/>
        <w:rPr>
          <w:sz w:val="24"/>
          <w:szCs w:val="24"/>
        </w:rPr>
      </w:pPr>
      <w:r w:rsidDel="00000000" w:rsidR="00000000" w:rsidRPr="00000000">
        <w:rPr>
          <w:b w:val="1"/>
          <w:bCs w:val="1"/>
          <w:sz w:val="24"/>
          <w:szCs w:val="24"/>
          <w:rtl w:val="0"/>
        </w:rPr>
        <w:t xml:space="preserve">Mathematical modeling:</w:t>
      </w:r>
      <w:r w:rsidDel="00000000" w:rsidR="00000000" w:rsidRPr="00000000">
        <w:rPr>
          <w:sz w:val="24"/>
          <w:szCs w:val="24"/>
          <w:rtl w:val="0"/>
        </w:rPr>
        <w:t xml:space="preserve"> Electrical systems, mechanical systems, electro-mechanical systems, pneumatic and thermal systems, electrical analogues of dynamical systems, model simplification using block diagram reduction and signal flow methods, sensitivity analysis.</w:t>
      </w:r>
    </w:p>
    <w:p w:rsidR="00000000" w:rsidDel="00000000" w:rsidP="00000000" w:rsidRDefault="00000000" w:rsidRPr="00000000" w14:paraId="00000154">
      <w:pPr>
        <w:jc w:val="both"/>
        <w:rPr>
          <w:sz w:val="24"/>
          <w:szCs w:val="24"/>
        </w:rPr>
      </w:pPr>
      <w:r w:rsidDel="00000000" w:rsidR="00000000" w:rsidRPr="00000000">
        <w:rPr>
          <w:rtl w:val="0"/>
        </w:rPr>
      </w:r>
    </w:p>
    <w:p w:rsidR="00000000" w:rsidDel="00000000" w:rsidP="00000000" w:rsidRDefault="00000000" w:rsidRPr="00000000" w14:paraId="00000155">
      <w:pPr>
        <w:jc w:val="both"/>
        <w:rPr>
          <w:sz w:val="24"/>
          <w:szCs w:val="24"/>
        </w:rPr>
      </w:pPr>
      <w:r w:rsidDel="00000000" w:rsidR="00000000" w:rsidRPr="00000000">
        <w:rPr>
          <w:b w:val="1"/>
          <w:bCs w:val="1"/>
          <w:sz w:val="24"/>
          <w:szCs w:val="24"/>
          <w:rtl w:val="0"/>
        </w:rPr>
        <w:t xml:space="preserve">Control system components:</w:t>
      </w:r>
      <w:r w:rsidDel="00000000" w:rsidR="00000000" w:rsidRPr="00000000">
        <w:rPr>
          <w:sz w:val="24"/>
          <w:szCs w:val="24"/>
          <w:rtl w:val="0"/>
        </w:rPr>
        <w:t xml:space="preserve"> concept of AC &amp; DC servomotor, synchro, stepper motor and tachometer, etc.</w:t>
      </w:r>
    </w:p>
    <w:p w:rsidR="00000000" w:rsidDel="00000000" w:rsidP="00000000" w:rsidRDefault="00000000" w:rsidRPr="00000000" w14:paraId="00000156">
      <w:pPr>
        <w:tabs>
          <w:tab w:val="left" w:leader="none" w:pos="0"/>
          <w:tab w:val="right" w:leader="none" w:pos="9360"/>
        </w:tabs>
        <w:jc w:val="both"/>
        <w:rPr>
          <w:b w:val="1"/>
          <w:bCs w:val="1"/>
          <w:sz w:val="24"/>
          <w:szCs w:val="24"/>
        </w:rPr>
      </w:pPr>
      <w:r w:rsidDel="00000000" w:rsidR="00000000" w:rsidRPr="00000000">
        <w:rPr>
          <w:rtl w:val="0"/>
        </w:rPr>
      </w:r>
    </w:p>
    <w:p w:rsidR="00000000" w:rsidDel="00000000" w:rsidP="00000000" w:rsidRDefault="00000000" w:rsidRPr="00000000" w14:paraId="00000157">
      <w:pPr>
        <w:tabs>
          <w:tab w:val="left" w:leader="none" w:pos="0"/>
          <w:tab w:val="right" w:leader="none" w:pos="9360"/>
        </w:tabs>
        <w:jc w:val="both"/>
        <w:rPr>
          <w:b w:val="1"/>
          <w:bCs w:val="1"/>
          <w:sz w:val="24"/>
          <w:szCs w:val="24"/>
        </w:rPr>
      </w:pPr>
      <w:r w:rsidDel="00000000" w:rsidR="00000000" w:rsidRPr="00000000">
        <w:rPr>
          <w:b w:val="1"/>
          <w:bCs w:val="1"/>
          <w:sz w:val="24"/>
          <w:szCs w:val="24"/>
          <w:rtl w:val="0"/>
        </w:rPr>
        <w:t xml:space="preserve">Unit-II:</w:t>
        <w:tab/>
        <w:t xml:space="preserve">(10)</w:t>
      </w:r>
    </w:p>
    <w:p w:rsidR="00000000" w:rsidDel="00000000" w:rsidP="00000000" w:rsidRDefault="00000000" w:rsidRPr="00000000" w14:paraId="00000158">
      <w:pPr>
        <w:jc w:val="both"/>
        <w:rPr>
          <w:sz w:val="24"/>
          <w:szCs w:val="24"/>
        </w:rPr>
      </w:pPr>
      <w:r w:rsidDel="00000000" w:rsidR="00000000" w:rsidRPr="00000000">
        <w:rPr>
          <w:b w:val="1"/>
          <w:bCs w:val="1"/>
          <w:sz w:val="24"/>
          <w:szCs w:val="24"/>
          <w:rtl w:val="0"/>
        </w:rPr>
        <w:t xml:space="preserve">Time domain analysis:</w:t>
      </w:r>
      <w:r w:rsidDel="00000000" w:rsidR="00000000" w:rsidRPr="00000000">
        <w:rPr>
          <w:sz w:val="24"/>
          <w:szCs w:val="24"/>
          <w:rtl w:val="0"/>
        </w:rPr>
        <w:t xml:space="preserve"> Transient response analysis, first order systems, initial condition response, time response specifications of second order system for typical test signals, Response of higher order systems: steady state error and error constants, dynamic error constants. Routh-Hurwitz Stability Criterion, System analysis using Root-locus techniques.</w:t>
      </w:r>
    </w:p>
    <w:p w:rsidR="00000000" w:rsidDel="00000000" w:rsidP="00000000" w:rsidRDefault="00000000" w:rsidRPr="00000000" w14:paraId="00000159">
      <w:pPr>
        <w:tabs>
          <w:tab w:val="left" w:leader="none" w:pos="0"/>
          <w:tab w:val="right" w:leader="none" w:pos="9360"/>
        </w:tabs>
        <w:jc w:val="both"/>
        <w:rPr>
          <w:b w:val="1"/>
          <w:bCs w:val="1"/>
          <w:sz w:val="24"/>
          <w:szCs w:val="24"/>
        </w:rPr>
      </w:pPr>
      <w:r w:rsidDel="00000000" w:rsidR="00000000" w:rsidRPr="00000000">
        <w:rPr>
          <w:rtl w:val="0"/>
        </w:rPr>
      </w:r>
    </w:p>
    <w:p w:rsidR="00000000" w:rsidDel="00000000" w:rsidP="00000000" w:rsidRDefault="00000000" w:rsidRPr="00000000" w14:paraId="0000015A">
      <w:pPr>
        <w:tabs>
          <w:tab w:val="left" w:leader="none" w:pos="0"/>
          <w:tab w:val="right" w:leader="none" w:pos="9360"/>
        </w:tabs>
        <w:jc w:val="both"/>
        <w:rPr>
          <w:b w:val="1"/>
          <w:bCs w:val="1"/>
          <w:sz w:val="24"/>
          <w:szCs w:val="24"/>
        </w:rPr>
      </w:pPr>
      <w:r w:rsidDel="00000000" w:rsidR="00000000" w:rsidRPr="00000000">
        <w:rPr>
          <w:b w:val="1"/>
          <w:bCs w:val="1"/>
          <w:sz w:val="24"/>
          <w:szCs w:val="24"/>
          <w:rtl w:val="0"/>
        </w:rPr>
        <w:t xml:space="preserve">Unit-III:</w:t>
        <w:tab/>
        <w:t xml:space="preserve">(10)</w:t>
      </w:r>
    </w:p>
    <w:p w:rsidR="00000000" w:rsidDel="00000000" w:rsidP="00000000" w:rsidRDefault="00000000" w:rsidRPr="00000000" w14:paraId="0000015B">
      <w:pPr>
        <w:jc w:val="both"/>
        <w:rPr>
          <w:strike w:val="1"/>
          <w:sz w:val="24"/>
          <w:szCs w:val="24"/>
        </w:rPr>
      </w:pPr>
      <w:r w:rsidDel="00000000" w:rsidR="00000000" w:rsidRPr="00000000">
        <w:rPr>
          <w:b w:val="1"/>
          <w:bCs w:val="1"/>
          <w:sz w:val="24"/>
          <w:szCs w:val="24"/>
          <w:rtl w:val="0"/>
        </w:rPr>
        <w:t xml:space="preserve">Frequency Domain Analysis:</w:t>
      </w:r>
      <w:r w:rsidDel="00000000" w:rsidR="00000000" w:rsidRPr="00000000">
        <w:rPr>
          <w:sz w:val="24"/>
          <w:szCs w:val="24"/>
          <w:rtl w:val="0"/>
        </w:rPr>
        <w:t xml:space="preserve"> Sinusoidal transfer functions, Frequency response specifications, Polar plot, Nyquist plot, and Bode plot for stability analysis, Concept of gain margin &amp; phase margin, relative stability.</w:t>
      </w:r>
      <w:r w:rsidDel="00000000" w:rsidR="00000000" w:rsidRPr="00000000">
        <w:rPr>
          <w:rtl w:val="0"/>
        </w:rPr>
      </w:r>
    </w:p>
    <w:p w:rsidR="00000000" w:rsidDel="00000000" w:rsidP="00000000" w:rsidRDefault="00000000" w:rsidRPr="00000000" w14:paraId="0000015C">
      <w:pPr>
        <w:tabs>
          <w:tab w:val="left" w:leader="none" w:pos="0"/>
          <w:tab w:val="right" w:leader="none" w:pos="9360"/>
        </w:tabs>
        <w:jc w:val="both"/>
        <w:rPr>
          <w:b w:val="1"/>
          <w:bCs w:val="1"/>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b w:val="1"/>
          <w:bCs w:val="1"/>
          <w:sz w:val="24"/>
          <w:szCs w:val="24"/>
          <w:rtl w:val="0"/>
        </w:rPr>
        <w:t xml:space="preserve">Unit-IV:                                                                                                                                 </w:t>
        <w:tab/>
        <w:t xml:space="preserve">(10)</w:t>
      </w:r>
    </w:p>
    <w:p w:rsidR="00000000" w:rsidDel="00000000" w:rsidP="00000000" w:rsidRDefault="00000000" w:rsidRPr="00000000" w14:paraId="0000015E">
      <w:pPr>
        <w:jc w:val="both"/>
        <w:rPr>
          <w:sz w:val="24"/>
          <w:szCs w:val="24"/>
        </w:rPr>
      </w:pPr>
      <w:r w:rsidDel="00000000" w:rsidR="00000000" w:rsidRPr="00000000">
        <w:rPr>
          <w:b w:val="1"/>
          <w:bCs w:val="1"/>
          <w:sz w:val="24"/>
          <w:szCs w:val="24"/>
          <w:rtl w:val="0"/>
        </w:rPr>
        <w:t xml:space="preserve">Conventional Controller:</w:t>
      </w:r>
      <w:r w:rsidDel="00000000" w:rsidR="00000000" w:rsidRPr="00000000">
        <w:rPr>
          <w:sz w:val="24"/>
          <w:szCs w:val="24"/>
          <w:rtl w:val="0"/>
        </w:rPr>
        <w:t xml:space="preserve"> Basic idea of feedback control systems, Concept of PID controller, Effect of P, PI, PD and PID controllers on system.</w:t>
      </w:r>
    </w:p>
    <w:p w:rsidR="00000000" w:rsidDel="00000000" w:rsidP="00000000" w:rsidRDefault="00000000" w:rsidRPr="00000000" w14:paraId="0000015F">
      <w:pPr>
        <w:jc w:val="both"/>
        <w:rPr>
          <w:sz w:val="24"/>
          <w:szCs w:val="24"/>
        </w:rPr>
      </w:pPr>
      <w:r w:rsidDel="00000000" w:rsidR="00000000" w:rsidRPr="00000000">
        <w:rPr>
          <w:rtl w:val="0"/>
        </w:rPr>
      </w:r>
    </w:p>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Case Studies and Numerical Simulations in MATLAB/SCILAB/LABVIEW, etc.</w:t>
      </w:r>
    </w:p>
    <w:p w:rsidR="00000000" w:rsidDel="00000000" w:rsidP="00000000" w:rsidRDefault="00000000" w:rsidRPr="00000000" w14:paraId="00000161">
      <w:pPr>
        <w:jc w:val="both"/>
        <w:rPr>
          <w:sz w:val="24"/>
          <w:szCs w:val="24"/>
        </w:rPr>
      </w:pPr>
      <w:r w:rsidDel="00000000" w:rsidR="00000000" w:rsidRPr="00000000">
        <w:rPr>
          <w:rtl w:val="0"/>
        </w:rPr>
      </w:r>
    </w:p>
    <w:p w:rsidR="00000000" w:rsidDel="00000000" w:rsidP="00000000" w:rsidRDefault="00000000" w:rsidRPr="00000000" w14:paraId="00000162">
      <w:pPr>
        <w:jc w:val="both"/>
        <w:rPr>
          <w:b w:val="1"/>
          <w:bCs w:val="1"/>
          <w:sz w:val="24"/>
          <w:szCs w:val="24"/>
        </w:rPr>
      </w:pPr>
      <w:r w:rsidDel="00000000" w:rsidR="00000000" w:rsidRPr="00000000">
        <w:rPr>
          <w:b w:val="1"/>
          <w:bCs w:val="1"/>
          <w:sz w:val="24"/>
          <w:szCs w:val="24"/>
          <w:rtl w:val="0"/>
        </w:rPr>
        <w:t xml:space="preserve">References/Textbooks:</w:t>
      </w:r>
    </w:p>
    <w:p w:rsidR="00000000" w:rsidDel="00000000" w:rsidP="00000000" w:rsidRDefault="00000000" w:rsidRPr="00000000" w14:paraId="00000163">
      <w:pPr>
        <w:ind w:left="360" w:hanging="360"/>
        <w:jc w:val="both"/>
        <w:rPr>
          <w:sz w:val="24"/>
          <w:szCs w:val="24"/>
        </w:rPr>
      </w:pPr>
      <w:r w:rsidDel="00000000" w:rsidR="00000000" w:rsidRPr="00000000">
        <w:rPr>
          <w:sz w:val="24"/>
          <w:szCs w:val="24"/>
          <w:rtl w:val="0"/>
        </w:rPr>
        <w:t xml:space="preserve">1.</w:t>
        <w:tab/>
        <w:t xml:space="preserve">Richard C. Dorf, Robert H. Bishop, “Modern Control Systems”, Pearson, 13th Edition, 2016.</w:t>
      </w:r>
    </w:p>
    <w:p w:rsidR="00000000" w:rsidDel="00000000" w:rsidP="00000000" w:rsidRDefault="00000000" w:rsidRPr="00000000" w14:paraId="00000164">
      <w:pPr>
        <w:ind w:left="360" w:hanging="360"/>
        <w:jc w:val="both"/>
        <w:rPr>
          <w:sz w:val="24"/>
          <w:szCs w:val="24"/>
        </w:rPr>
      </w:pPr>
      <w:r w:rsidDel="00000000" w:rsidR="00000000" w:rsidRPr="00000000">
        <w:rPr>
          <w:sz w:val="24"/>
          <w:szCs w:val="24"/>
          <w:rtl w:val="0"/>
        </w:rPr>
        <w:t xml:space="preserve">2.</w:t>
        <w:tab/>
        <w:t xml:space="preserve">Kuo B.C., Automatic Control Systems, Prentice-Hall of India Pvt. Ltd., New Delhi, 6th Edition, 1991.</w:t>
      </w:r>
    </w:p>
    <w:p w:rsidR="00000000" w:rsidDel="00000000" w:rsidP="00000000" w:rsidRDefault="00000000" w:rsidRPr="00000000" w14:paraId="00000165">
      <w:pPr>
        <w:ind w:left="360" w:hanging="360"/>
        <w:jc w:val="both"/>
        <w:rPr>
          <w:sz w:val="24"/>
          <w:szCs w:val="24"/>
        </w:rPr>
      </w:pPr>
      <w:r w:rsidDel="00000000" w:rsidR="00000000" w:rsidRPr="00000000">
        <w:rPr>
          <w:sz w:val="24"/>
          <w:szCs w:val="24"/>
          <w:rtl w:val="0"/>
        </w:rPr>
        <w:t xml:space="preserve">3.</w:t>
        <w:tab/>
        <w:t xml:space="preserve">Ogata K., Modern Control Engineering, Prentice-Hall of India Pvt Ltd., New Delhi, 3rd edition, 2000.</w:t>
      </w:r>
    </w:p>
    <w:p w:rsidR="00000000" w:rsidDel="00000000" w:rsidP="00000000" w:rsidRDefault="00000000" w:rsidRPr="00000000" w14:paraId="00000166">
      <w:pPr>
        <w:ind w:left="360" w:hanging="360"/>
        <w:jc w:val="both"/>
        <w:rPr>
          <w:sz w:val="24"/>
          <w:szCs w:val="24"/>
        </w:rPr>
      </w:pPr>
      <w:r w:rsidDel="00000000" w:rsidR="00000000" w:rsidRPr="00000000">
        <w:rPr>
          <w:sz w:val="24"/>
          <w:szCs w:val="24"/>
          <w:rtl w:val="0"/>
        </w:rPr>
        <w:t xml:space="preserve">4.</w:t>
        <w:tab/>
        <w:t xml:space="preserve">M. Gopla, “Control System Principles and Design”, McGraw Hill, 4th Edition, 2012.</w:t>
      </w:r>
    </w:p>
    <w:p w:rsidR="00000000" w:rsidDel="00000000" w:rsidP="00000000" w:rsidRDefault="00000000" w:rsidRPr="00000000" w14:paraId="00000167">
      <w:pPr>
        <w:ind w:left="360" w:hanging="360"/>
        <w:jc w:val="both"/>
        <w:rPr>
          <w:sz w:val="24"/>
          <w:szCs w:val="24"/>
        </w:rPr>
      </w:pPr>
      <w:r w:rsidDel="00000000" w:rsidR="00000000" w:rsidRPr="00000000">
        <w:rPr>
          <w:sz w:val="24"/>
          <w:szCs w:val="24"/>
          <w:rtl w:val="0"/>
        </w:rPr>
        <w:t xml:space="preserve">5.</w:t>
        <w:tab/>
        <w:t xml:space="preserve">William J. Palm III, Control Systems Engineering, John Wiley &amp; Sons Inc., 1986</w:t>
        <w:tab/>
      </w:r>
    </w:p>
    <w:p w:rsidR="00000000" w:rsidDel="00000000" w:rsidP="00000000" w:rsidRDefault="00000000" w:rsidRPr="00000000" w14:paraId="00000168">
      <w:pPr>
        <w:ind w:left="360" w:hanging="360"/>
        <w:jc w:val="both"/>
        <w:rPr>
          <w:sz w:val="24"/>
          <w:szCs w:val="24"/>
        </w:rPr>
      </w:pPr>
      <w:r w:rsidDel="00000000" w:rsidR="00000000" w:rsidRPr="00000000">
        <w:rPr>
          <w:sz w:val="24"/>
          <w:szCs w:val="24"/>
          <w:rtl w:val="0"/>
        </w:rPr>
        <w:t xml:space="preserve">6.</w:t>
        <w:tab/>
        <w:t xml:space="preserve">Joseph J. Distefano III, Allen R. Stubberud, Ivan J. Williams, “Control Systems”, 3rd Edition, McGraw Hill, Special Indian Edition, 2010. (Schaums Outlines Series)</w:t>
      </w:r>
    </w:p>
    <w:p w:rsidR="00000000" w:rsidDel="00000000" w:rsidP="00000000" w:rsidRDefault="00000000" w:rsidRPr="00000000" w14:paraId="00000169">
      <w:pPr>
        <w:ind w:left="360" w:hanging="360"/>
        <w:jc w:val="both"/>
        <w:rPr>
          <w:sz w:val="24"/>
          <w:szCs w:val="24"/>
        </w:rPr>
      </w:pPr>
      <w:r w:rsidDel="00000000" w:rsidR="00000000" w:rsidRPr="00000000">
        <w:rPr>
          <w:sz w:val="24"/>
          <w:szCs w:val="24"/>
          <w:rtl w:val="0"/>
        </w:rPr>
        <w:t xml:space="preserve">7.</w:t>
        <w:tab/>
        <w:t xml:space="preserve">J. Nagrath &amp; M. Gopal, “Control System Engineering”, 6th Ed. New Age International Publishers, 4th Edition 2018.</w:t>
      </w:r>
    </w:p>
    <w:p w:rsidR="00000000" w:rsidDel="00000000" w:rsidP="00000000" w:rsidRDefault="00000000" w:rsidRPr="00000000" w14:paraId="0000016A">
      <w:pPr>
        <w:ind w:left="360" w:hanging="360"/>
        <w:jc w:val="both"/>
        <w:rPr>
          <w:sz w:val="24"/>
          <w:szCs w:val="24"/>
        </w:rPr>
      </w:pPr>
      <w:r w:rsidDel="00000000" w:rsidR="00000000" w:rsidRPr="00000000">
        <w:rPr>
          <w:sz w:val="24"/>
          <w:szCs w:val="24"/>
          <w:rtl w:val="0"/>
        </w:rPr>
        <w:t xml:space="preserve">8.</w:t>
        <w:tab/>
      </w:r>
      <w:hyperlink r:id="rId7">
        <w:r w:rsidDel="00000000" w:rsidR="00000000" w:rsidRPr="00000000">
          <w:rPr>
            <w:color w:val="0000ff"/>
            <w:u w:val="single"/>
            <w:rtl w:val="0"/>
          </w:rPr>
          <w:t xml:space="preserve">Norman S. Nise</w:t>
        </w:r>
      </w:hyperlink>
      <w:r w:rsidDel="00000000" w:rsidR="00000000" w:rsidRPr="00000000">
        <w:rPr>
          <w:sz w:val="24"/>
          <w:szCs w:val="24"/>
          <w:rtl w:val="0"/>
        </w:rPr>
        <w:t xml:space="preserve">, “Control Systems Engineering”, 5th Ed., Wiley, 2009.</w:t>
      </w:r>
    </w:p>
    <w:p w:rsidR="00000000" w:rsidDel="00000000" w:rsidP="00000000" w:rsidRDefault="00000000" w:rsidRPr="00000000" w14:paraId="0000016B">
      <w:pPr>
        <w:ind w:left="360" w:hanging="360"/>
        <w:jc w:val="both"/>
        <w:rPr>
          <w:sz w:val="24"/>
          <w:szCs w:val="24"/>
        </w:rPr>
      </w:pPr>
      <w:r w:rsidDel="00000000" w:rsidR="00000000" w:rsidRPr="00000000">
        <w:rPr>
          <w:rtl w:val="0"/>
        </w:rPr>
      </w:r>
    </w:p>
    <w:p w:rsidR="00000000" w:rsidDel="00000000" w:rsidP="00000000" w:rsidRDefault="00000000" w:rsidRPr="00000000" w14:paraId="0000016C">
      <w:pPr>
        <w:jc w:val="both"/>
        <w:rPr>
          <w:b w:val="1"/>
          <w:bCs w:val="1"/>
          <w:sz w:val="24"/>
          <w:szCs w:val="24"/>
        </w:rPr>
      </w:pPr>
      <w:r w:rsidDel="00000000" w:rsidR="00000000" w:rsidRPr="00000000">
        <w:rPr>
          <w:rtl w:val="0"/>
        </w:rPr>
      </w:r>
    </w:p>
    <w:p w:rsidR="00000000" w:rsidDel="00000000" w:rsidP="00000000" w:rsidRDefault="00000000" w:rsidRPr="00000000" w14:paraId="0000016D">
      <w:pPr>
        <w:jc w:val="both"/>
        <w:rPr>
          <w:b w:val="1"/>
          <w:bCs w:val="1"/>
          <w:sz w:val="24"/>
          <w:szCs w:val="24"/>
        </w:rPr>
      </w:pPr>
      <w:r w:rsidDel="00000000" w:rsidR="00000000" w:rsidRPr="00000000">
        <w:rPr>
          <w:b w:val="1"/>
          <w:bCs w:val="1"/>
          <w:sz w:val="24"/>
          <w:szCs w:val="24"/>
          <w:rtl w:val="0"/>
        </w:rPr>
        <w:t xml:space="preserve">Course Outcomes:</w:t>
      </w:r>
    </w:p>
    <w:p w:rsidR="00000000" w:rsidDel="00000000" w:rsidP="00000000" w:rsidRDefault="00000000" w:rsidRPr="00000000" w14:paraId="0000016E">
      <w:pPr>
        <w:jc w:val="both"/>
        <w:rPr>
          <w:b w:val="1"/>
          <w:bCs w:val="1"/>
          <w:sz w:val="24"/>
          <w:szCs w:val="24"/>
        </w:rPr>
      </w:pPr>
      <w:r w:rsidDel="00000000" w:rsidR="00000000" w:rsidRPr="00000000">
        <w:rPr>
          <w:b w:val="1"/>
          <w:bCs w:val="1"/>
          <w:sz w:val="24"/>
          <w:szCs w:val="24"/>
          <w:rtl w:val="0"/>
        </w:rPr>
        <w:t xml:space="preserve">On successful completion of the course, students will be able to</w:t>
      </w:r>
    </w:p>
    <w:p w:rsidR="00000000" w:rsidDel="00000000" w:rsidP="00000000" w:rsidRDefault="00000000" w:rsidRPr="00000000" w14:paraId="0000016F">
      <w:pPr>
        <w:ind w:left="630" w:hanging="630"/>
        <w:jc w:val="both"/>
        <w:rPr>
          <w:sz w:val="24"/>
          <w:szCs w:val="24"/>
        </w:rPr>
      </w:pPr>
      <w:r w:rsidDel="00000000" w:rsidR="00000000" w:rsidRPr="00000000">
        <w:rPr>
          <w:b w:val="1"/>
          <w:bCs w:val="1"/>
          <w:sz w:val="24"/>
          <w:szCs w:val="24"/>
          <w:rtl w:val="0"/>
        </w:rPr>
        <w:t xml:space="preserve">CO1:</w:t>
      </w:r>
      <w:r w:rsidDel="00000000" w:rsidR="00000000" w:rsidRPr="00000000">
        <w:rPr>
          <w:sz w:val="24"/>
          <w:szCs w:val="24"/>
          <w:rtl w:val="0"/>
        </w:rPr>
        <w:t xml:space="preserve"> Fundamental knowledge of control system, mathematical modelling of various physical systems</w:t>
      </w:r>
    </w:p>
    <w:p w:rsidR="00000000" w:rsidDel="00000000" w:rsidP="00000000" w:rsidRDefault="00000000" w:rsidRPr="00000000" w14:paraId="00000170">
      <w:pPr>
        <w:ind w:left="630" w:hanging="630"/>
        <w:jc w:val="both"/>
        <w:rPr>
          <w:sz w:val="24"/>
          <w:szCs w:val="24"/>
        </w:rPr>
      </w:pPr>
      <w:r w:rsidDel="00000000" w:rsidR="00000000" w:rsidRPr="00000000">
        <w:rPr>
          <w:b w:val="1"/>
          <w:bCs w:val="1"/>
          <w:sz w:val="24"/>
          <w:szCs w:val="24"/>
          <w:rtl w:val="0"/>
        </w:rPr>
        <w:t xml:space="preserve">CO2:</w:t>
      </w:r>
      <w:r w:rsidDel="00000000" w:rsidR="00000000" w:rsidRPr="00000000">
        <w:rPr>
          <w:sz w:val="24"/>
          <w:szCs w:val="24"/>
          <w:rtl w:val="0"/>
        </w:rPr>
        <w:t xml:space="preserve"> Determine the response of systems for various inputs, and transient and steady-state analysis of open-loop and closed-loop systems</w:t>
      </w:r>
    </w:p>
    <w:p w:rsidR="00000000" w:rsidDel="00000000" w:rsidP="00000000" w:rsidRDefault="00000000" w:rsidRPr="00000000" w14:paraId="00000171">
      <w:pPr>
        <w:ind w:left="630" w:hanging="630"/>
        <w:jc w:val="both"/>
        <w:rPr>
          <w:sz w:val="24"/>
          <w:szCs w:val="24"/>
        </w:rPr>
      </w:pPr>
      <w:r w:rsidDel="00000000" w:rsidR="00000000" w:rsidRPr="00000000">
        <w:rPr>
          <w:b w:val="1"/>
          <w:bCs w:val="1"/>
          <w:sz w:val="24"/>
          <w:szCs w:val="24"/>
          <w:rtl w:val="0"/>
        </w:rPr>
        <w:t xml:space="preserve">CO3:</w:t>
      </w:r>
      <w:r w:rsidDel="00000000" w:rsidR="00000000" w:rsidRPr="00000000">
        <w:rPr>
          <w:sz w:val="24"/>
          <w:szCs w:val="24"/>
          <w:rtl w:val="0"/>
        </w:rPr>
        <w:t xml:space="preserve"> Analyze the stability of the linear systems in time-domain and frequency-domain</w:t>
      </w:r>
    </w:p>
    <w:p w:rsidR="00000000" w:rsidDel="00000000" w:rsidP="00000000" w:rsidRDefault="00000000" w:rsidRPr="00000000" w14:paraId="00000172">
      <w:pPr>
        <w:ind w:left="630" w:hanging="630"/>
        <w:jc w:val="both"/>
        <w:rPr>
          <w:sz w:val="24"/>
          <w:szCs w:val="24"/>
        </w:rPr>
      </w:pPr>
      <w:r w:rsidDel="00000000" w:rsidR="00000000" w:rsidRPr="00000000">
        <w:rPr>
          <w:b w:val="1"/>
          <w:bCs w:val="1"/>
          <w:sz w:val="24"/>
          <w:szCs w:val="24"/>
          <w:rtl w:val="0"/>
        </w:rPr>
        <w:t xml:space="preserve">CO4: </w:t>
      </w:r>
      <w:r w:rsidDel="00000000" w:rsidR="00000000" w:rsidRPr="00000000">
        <w:rPr>
          <w:sz w:val="24"/>
          <w:szCs w:val="24"/>
          <w:rtl w:val="0"/>
        </w:rPr>
        <w:t xml:space="preserve">Design and implementation of PID controller and various compensators</w:t>
      </w:r>
    </w:p>
    <w:p w:rsidR="00000000" w:rsidDel="00000000" w:rsidP="00000000" w:rsidRDefault="00000000" w:rsidRPr="00000000" w14:paraId="00000173">
      <w:pPr>
        <w:ind w:left="360" w:hanging="360"/>
        <w:jc w:val="both"/>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8B">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8C">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8D">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8E">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8F">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0">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1">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2">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3">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4">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5">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6">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7">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8">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9">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A">
      <w:pPr>
        <w:widowControl w:val="1"/>
        <w:shd w:fill="ffffff" w:val="clear"/>
        <w:jc w:val="center"/>
        <w:rPr>
          <w:sz w:val="24"/>
          <w:szCs w:val="24"/>
        </w:rPr>
      </w:pPr>
      <w:r w:rsidDel="00000000" w:rsidR="00000000" w:rsidRPr="00000000">
        <w:rPr>
          <w:rtl w:val="0"/>
        </w:rPr>
      </w:r>
    </w:p>
    <w:p w:rsidR="00000000" w:rsidDel="00000000" w:rsidP="00000000" w:rsidRDefault="00000000" w:rsidRPr="00000000" w14:paraId="0000019B">
      <w:pPr>
        <w:pStyle w:val="Heading1"/>
        <w:spacing w:before="73" w:lineRule="auto"/>
        <w:ind w:left="1350" w:right="1440" w:firstLine="0"/>
        <w:jc w:val="center"/>
        <w:rPr>
          <w:sz w:val="36"/>
          <w:szCs w:val="36"/>
        </w:rPr>
      </w:pPr>
      <w:r w:rsidDel="00000000" w:rsidR="00000000" w:rsidRPr="00000000">
        <w:rPr>
          <w:smallCaps w:val="1"/>
          <w:color w:val="c00000"/>
          <w:sz w:val="36"/>
          <w:szCs w:val="36"/>
          <w:rtl w:val="0"/>
        </w:rPr>
        <w:t xml:space="preserve">DEPARTMENT OF ELECTRONICS &amp; COMMUNICATION ENGINEERING</w:t>
      </w:r>
      <w:r w:rsidDel="00000000" w:rsidR="00000000" w:rsidRPr="00000000">
        <w:rPr>
          <w:sz w:val="36"/>
          <w:szCs w:val="36"/>
          <w:rtl w:val="0"/>
        </w:rPr>
        <w:t xml:space="preserve"> </w:t>
      </w:r>
    </w:p>
    <w:p w:rsidR="00000000" w:rsidDel="00000000" w:rsidP="00000000" w:rsidRDefault="00000000" w:rsidRPr="00000000" w14:paraId="0000019C">
      <w:pPr>
        <w:ind w:right="26"/>
        <w:jc w:val="center"/>
        <w:rPr>
          <w:b w:val="1"/>
          <w:bCs w:val="1"/>
          <w:sz w:val="24"/>
          <w:szCs w:val="24"/>
        </w:rPr>
      </w:pPr>
      <w:r w:rsidDel="00000000" w:rsidR="00000000" w:rsidRPr="00000000">
        <w:rPr>
          <w:rtl w:val="0"/>
        </w:rPr>
      </w:r>
    </w:p>
    <w:p w:rsidR="00000000" w:rsidDel="00000000" w:rsidP="00000000" w:rsidRDefault="00000000" w:rsidRPr="00000000" w14:paraId="0000019D">
      <w:pPr>
        <w:ind w:right="26"/>
        <w:jc w:val="center"/>
        <w:rPr>
          <w:b w:val="1"/>
          <w:bCs w:val="1"/>
          <w:sz w:val="32"/>
          <w:szCs w:val="32"/>
          <w:u w:val="single"/>
        </w:rPr>
      </w:pPr>
      <w:r w:rsidDel="00000000" w:rsidR="00000000" w:rsidRPr="00000000">
        <w:rPr>
          <w:b w:val="1"/>
          <w:bCs w:val="1"/>
          <w:sz w:val="32"/>
          <w:szCs w:val="32"/>
          <w:u w:val="single"/>
          <w:rtl w:val="0"/>
        </w:rPr>
        <w:t xml:space="preserve">ECOE-301: Communication Systems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Pre-requisite: None.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 Description about the course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course will provide the fundamentals concepts of signals, Fourier Transform and Modulation and Demodulation schemes. The effect of noise on AM and FM receivers will also be discussed.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7"/>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 I</w:t>
        <w:tab/>
        <w:t xml:space="preserve">8 hrs.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75" w:lineRule="auto"/>
        <w:ind w:left="360" w:right="0" w:firstLine="0"/>
        <w:jc w:val="left"/>
        <w:rPr>
          <w:rFonts w:ascii="Calibri" w:cs="Calibri" w:eastAsia="Calibri" w:hAnsi="Calibri"/>
          <w:b w:val="0"/>
          <w:bCs w:val="0"/>
          <w:i w:val="1"/>
          <w:iCs w:val="1"/>
          <w:smallCaps w:val="0"/>
          <w:strike w:val="0"/>
          <w:color w:val="1e4d78"/>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4d78"/>
          <w:sz w:val="22"/>
          <w:szCs w:val="22"/>
          <w:u w:val="none"/>
          <w:shd w:fill="auto" w:val="clear"/>
          <w:vertAlign w:val="baseline"/>
          <w:rtl w:val="0"/>
        </w:rPr>
        <w:t xml:space="preserve">Introduction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Signals: Continuous Signals, Discrete Signals, Digital Signals, Random Signals. Fourier Transform, Properties of Fourier Transform, Fourier Transforms of signals used in communications.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1"/>
        </w:tabs>
        <w:spacing w:after="0" w:before="2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 II</w:t>
        <w:tab/>
        <w:t xml:space="preserve">6 hrs.</w:t>
      </w:r>
    </w:p>
    <w:p w:rsidR="00000000" w:rsidDel="00000000" w:rsidP="00000000" w:rsidRDefault="00000000" w:rsidRPr="00000000" w14:paraId="000001A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88" w:line="275" w:lineRule="auto"/>
        <w:ind w:left="360" w:right="0" w:firstLine="0"/>
        <w:jc w:val="both"/>
        <w:rPr>
          <w:rFonts w:ascii="Calibri" w:cs="Calibri" w:eastAsia="Calibri" w:hAnsi="Calibri"/>
          <w:b w:val="0"/>
          <w:bCs w:val="0"/>
          <w:i w:val="1"/>
          <w:iCs w:val="1"/>
          <w:smallCaps w:val="0"/>
          <w:strike w:val="0"/>
          <w:color w:val="1e4d78"/>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4d78"/>
          <w:sz w:val="22"/>
          <w:szCs w:val="22"/>
          <w:u w:val="none"/>
          <w:shd w:fill="auto" w:val="clear"/>
          <w:vertAlign w:val="baseline"/>
          <w:rtl w:val="0"/>
        </w:rPr>
        <w:t xml:space="preserve">Amplitude Modulation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of Modulation, Amplitude modulation: Double-Sideband Suppressed Carrier, Double- Sideband Full Carrier, Single Sideband and vestigial sideband modulation; Demodulation: Carrier Recovery in AM, Coherent Demodulation, Envelope Detector, Square-Law Demodulator; Integrated Super heterodyne Receiver.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1"/>
        </w:tabs>
        <w:spacing w:after="0" w:before="0" w:line="240" w:lineRule="auto"/>
        <w:ind w:left="10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 III</w:t>
        <w:tab/>
        <w:t xml:space="preserve">8 hrs.</w:t>
      </w:r>
    </w:p>
    <w:p w:rsidR="00000000" w:rsidDel="00000000" w:rsidP="00000000" w:rsidRDefault="00000000" w:rsidRPr="00000000" w14:paraId="000001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87" w:line="275" w:lineRule="auto"/>
        <w:ind w:left="360" w:right="0" w:firstLine="0"/>
        <w:jc w:val="both"/>
        <w:rPr>
          <w:rFonts w:ascii="Calibri" w:cs="Calibri" w:eastAsia="Calibri" w:hAnsi="Calibri"/>
          <w:b w:val="0"/>
          <w:bCs w:val="0"/>
          <w:i w:val="1"/>
          <w:iCs w:val="1"/>
          <w:smallCaps w:val="0"/>
          <w:strike w:val="0"/>
          <w:color w:val="1e4d78"/>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4d78"/>
          <w:sz w:val="22"/>
          <w:szCs w:val="22"/>
          <w:u w:val="none"/>
          <w:shd w:fill="auto" w:val="clear"/>
          <w:vertAlign w:val="baseline"/>
          <w:rtl w:val="0"/>
        </w:rPr>
        <w:t xml:space="preserve">Angle Modulation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Frequency Modulation, Phase Modulation, Narrow Band Angle Modulation, Wideband FM, Modulators, Demodulators. Sampling, Pulse amplitude modulation, Pulse width modulation, Pulse position modulation.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 introduction about Digital modulation.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1"/>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 IV</w:t>
        <w:tab/>
        <w:t xml:space="preserve">8 hrs.</w:t>
      </w:r>
    </w:p>
    <w:p w:rsidR="00000000" w:rsidDel="00000000" w:rsidP="00000000" w:rsidRDefault="00000000" w:rsidRPr="00000000" w14:paraId="000001B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85" w:line="275" w:lineRule="auto"/>
        <w:ind w:left="360" w:right="0" w:firstLine="0"/>
        <w:jc w:val="both"/>
        <w:rPr>
          <w:rFonts w:ascii="Calibri" w:cs="Calibri" w:eastAsia="Calibri" w:hAnsi="Calibri"/>
          <w:b w:val="0"/>
          <w:bCs w:val="0"/>
          <w:i w:val="1"/>
          <w:iCs w:val="1"/>
          <w:smallCaps w:val="0"/>
          <w:strike w:val="0"/>
          <w:color w:val="1e4d78"/>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4d78"/>
          <w:sz w:val="22"/>
          <w:szCs w:val="22"/>
          <w:u w:val="none"/>
          <w:shd w:fill="auto" w:val="clear"/>
          <w:vertAlign w:val="baseline"/>
          <w:rtl w:val="0"/>
        </w:rPr>
        <w:t xml:space="preserve">Performance Analysis of Receivers under AWGN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Effects of Noise in Analog Modulation Systems. Case study of AM and FM Receivers. Analog and Digital Receiver performance in AWGN.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Calibri" w:cs="Calibri" w:eastAsia="Calibri" w:hAnsi="Calibri"/>
          <w:b w:val="0"/>
          <w:bCs w:val="0"/>
          <w:i w:val="1"/>
          <w:iCs w:val="1"/>
          <w:smallCaps w:val="0"/>
          <w:strike w:val="0"/>
          <w:color w:val="1e4d78"/>
          <w:sz w:val="22"/>
          <w:szCs w:val="22"/>
          <w:u w:val="none"/>
          <w:shd w:fill="auto" w:val="clear"/>
          <w:vertAlign w:val="baseline"/>
        </w:rPr>
        <w:sectPr>
          <w:type w:val="nextPage"/>
          <w:pgSz w:h="16840" w:w="11910" w:orient="portrait"/>
          <w:pgMar w:bottom="280" w:top="1040" w:left="1417" w:right="1275" w:header="720" w:footer="720"/>
        </w:sectPr>
      </w:pPr>
      <w:r w:rsidDel="00000000" w:rsidR="00000000" w:rsidRPr="00000000">
        <w:rPr>
          <w:rFonts w:ascii="Calibri" w:cs="Calibri" w:eastAsia="Calibri" w:hAnsi="Calibri"/>
          <w:b w:val="0"/>
          <w:bCs w:val="0"/>
          <w:i w:val="1"/>
          <w:iCs w:val="1"/>
          <w:smallCaps w:val="0"/>
          <w:strike w:val="0"/>
          <w:color w:val="1e4d78"/>
          <w:sz w:val="22"/>
          <w:szCs w:val="22"/>
          <w:u w:val="none"/>
          <w:shd w:fill="auto" w:val="clear"/>
          <w:vertAlign w:val="baseline"/>
          <w:rtl w:val="0"/>
        </w:rPr>
        <w:t xml:space="preserve">Text Books / Reference Books</w:t>
      </w:r>
    </w:p>
    <w:p w:rsidR="00000000" w:rsidDel="00000000" w:rsidP="00000000" w:rsidRDefault="00000000" w:rsidRPr="00000000" w14:paraId="000001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00"/>
        </w:tabs>
        <w:spacing w:after="0" w:before="74" w:line="240" w:lineRule="auto"/>
        <w:ind w:left="6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Haykin, “Communication Systems,” John Wiley &amp; Sons, 5th Ed., 2009.</w:t>
      </w:r>
    </w:p>
    <w:p w:rsidR="00000000" w:rsidDel="00000000" w:rsidP="00000000" w:rsidRDefault="00000000" w:rsidRPr="00000000" w14:paraId="000001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7"/>
          <w:tab w:val="left" w:leader="none" w:pos="631"/>
        </w:tabs>
        <w:spacing w:after="0" w:before="22" w:line="259" w:lineRule="auto"/>
        <w:ind w:left="631" w:right="359" w:hanging="271.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B.P. Lathi and Z. Ding, “Modern Digital and Analog Communication Systems,” 4th Ed., Oxford University Press, 2009.</w:t>
      </w:r>
    </w:p>
    <w:p w:rsidR="00000000" w:rsidDel="00000000" w:rsidP="00000000" w:rsidRDefault="00000000" w:rsidRPr="00000000" w14:paraId="000001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15"/>
          <w:tab w:val="left" w:leader="none" w:pos="631"/>
        </w:tabs>
        <w:spacing w:after="0" w:before="0" w:line="259" w:lineRule="auto"/>
        <w:ind w:left="631" w:right="357" w:hanging="271.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Louis E. Frenzel, “Principles of Electonic Communication Systems,” 3rd Ed., Tata McGraw- Hill, 2008.</w:t>
      </w:r>
    </w:p>
    <w:p w:rsidR="00000000" w:rsidDel="00000000" w:rsidP="00000000" w:rsidRDefault="00000000" w:rsidRPr="00000000" w14:paraId="000001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00"/>
        </w:tabs>
        <w:spacing w:after="0" w:before="0" w:line="275" w:lineRule="auto"/>
        <w:ind w:left="6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Dennis Roddy and John Coolen, “Electronic Communications,” 4th Ed., Pearson, 2008.</w:t>
      </w:r>
    </w:p>
    <w:p w:rsidR="00000000" w:rsidDel="00000000" w:rsidP="00000000" w:rsidRDefault="00000000" w:rsidRPr="00000000" w14:paraId="000001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00"/>
        </w:tabs>
        <w:spacing w:after="0" w:before="23" w:line="240" w:lineRule="auto"/>
        <w:ind w:left="6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G. Proakis and M. Salehi, “Fundamentals of Communication Systems,” Prentice Hall, 2004.</w:t>
      </w:r>
    </w:p>
    <w:p w:rsidR="00000000" w:rsidDel="00000000" w:rsidP="00000000" w:rsidRDefault="00000000" w:rsidRPr="00000000" w14:paraId="000001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15"/>
          <w:tab w:val="left" w:leader="none" w:pos="631"/>
        </w:tabs>
        <w:spacing w:after="0" w:before="22" w:line="259" w:lineRule="auto"/>
        <w:ind w:left="631" w:right="356" w:hanging="271.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 W. Couch, Digital and Analog Communication Systems, 4th Ed., Macmillan Coll Div., 1993.</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8" w:lineRule="auto"/>
        <w:ind w:left="360" w:right="261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Course Outcomes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end of the course, students will be able to: CO1: Understand the basics of signals and Fourier transforms.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 Understand the basics of Amplitude and Frequency Modulation and demodulations.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56" w:lineRule="auto"/>
        <w:ind w:left="900" w:right="0" w:hanging="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 Apply Fourier transform to get the spectrum of different modulated signals and decide the requirement of bandwidth.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 Analyze the effect of noise in AM and FM receivers.</w:t>
      </w:r>
    </w:p>
    <w:p w:rsidR="00000000" w:rsidDel="00000000" w:rsidP="00000000" w:rsidRDefault="00000000" w:rsidRPr="00000000" w14:paraId="000001C6">
      <w:pPr>
        <w:ind w:right="26"/>
        <w:jc w:val="center"/>
        <w:rPr>
          <w:b w:val="1"/>
          <w:bCs w:val="1"/>
          <w:sz w:val="32"/>
          <w:szCs w:val="32"/>
          <w:u w:val="single"/>
        </w:rPr>
      </w:pPr>
      <w:r w:rsidDel="00000000" w:rsidR="00000000" w:rsidRPr="00000000">
        <w:rPr>
          <w:rtl w:val="0"/>
        </w:rPr>
      </w:r>
    </w:p>
    <w:p w:rsidR="00000000" w:rsidDel="00000000" w:rsidP="00000000" w:rsidRDefault="00000000" w:rsidRPr="00000000" w14:paraId="000001C7">
      <w:pPr>
        <w:ind w:right="26"/>
        <w:rPr>
          <w:b w:val="1"/>
          <w:bCs w:val="1"/>
          <w:sz w:val="24"/>
          <w:szCs w:val="24"/>
        </w:rPr>
      </w:pPr>
      <w:r w:rsidDel="00000000" w:rsidR="00000000" w:rsidRPr="00000000">
        <w:rPr>
          <w:b w:val="1"/>
          <w:bCs w:val="1"/>
          <w:sz w:val="24"/>
          <w:szCs w:val="24"/>
          <w:rtl w:val="0"/>
        </w:rPr>
        <w:tab/>
        <w:tab/>
        <w:tab/>
        <w:tab/>
        <w:tab/>
        <w:tab/>
      </w:r>
    </w:p>
    <w:p w:rsidR="00000000" w:rsidDel="00000000" w:rsidP="00000000" w:rsidRDefault="00000000" w:rsidRPr="00000000" w14:paraId="000001C8">
      <w:pPr>
        <w:ind w:left="216" w:right="403" w:hanging="216"/>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9">
      <w:pPr>
        <w:ind w:left="216" w:right="403" w:hanging="216"/>
        <w:jc w:val="both"/>
        <w:rPr>
          <w:sz w:val="24"/>
          <w:szCs w:val="24"/>
        </w:rPr>
      </w:pPr>
      <w:r w:rsidDel="00000000" w:rsidR="00000000" w:rsidRPr="00000000">
        <w:rPr>
          <w:rtl w:val="0"/>
        </w:rPr>
      </w:r>
    </w:p>
    <w:p w:rsidR="00000000" w:rsidDel="00000000" w:rsidP="00000000" w:rsidRDefault="00000000" w:rsidRPr="00000000" w14:paraId="000001CA">
      <w:pPr>
        <w:ind w:left="216" w:right="403" w:hanging="216"/>
        <w:jc w:val="both"/>
        <w:rPr>
          <w:sz w:val="24"/>
          <w:szCs w:val="24"/>
        </w:rPr>
      </w:pPr>
      <w:r w:rsidDel="00000000" w:rsidR="00000000" w:rsidRPr="00000000">
        <w:rPr>
          <w:rtl w:val="0"/>
        </w:rPr>
      </w:r>
    </w:p>
    <w:p w:rsidR="00000000" w:rsidDel="00000000" w:rsidP="00000000" w:rsidRDefault="00000000" w:rsidRPr="00000000" w14:paraId="000001CB">
      <w:pPr>
        <w:ind w:left="216" w:right="403" w:hanging="216"/>
        <w:jc w:val="both"/>
        <w:rPr>
          <w:sz w:val="24"/>
          <w:szCs w:val="24"/>
        </w:rPr>
      </w:pPr>
      <w:r w:rsidDel="00000000" w:rsidR="00000000" w:rsidRPr="00000000">
        <w:rPr>
          <w:rtl w:val="0"/>
        </w:rPr>
      </w:r>
    </w:p>
    <w:p w:rsidR="00000000" w:rsidDel="00000000" w:rsidP="00000000" w:rsidRDefault="00000000" w:rsidRPr="00000000" w14:paraId="000001CC">
      <w:pPr>
        <w:ind w:left="216" w:right="403" w:hanging="216"/>
        <w:jc w:val="both"/>
        <w:rPr>
          <w:sz w:val="24"/>
          <w:szCs w:val="24"/>
        </w:rPr>
      </w:pPr>
      <w:r w:rsidDel="00000000" w:rsidR="00000000" w:rsidRPr="00000000">
        <w:rPr>
          <w:rtl w:val="0"/>
        </w:rPr>
      </w:r>
    </w:p>
    <w:p w:rsidR="00000000" w:rsidDel="00000000" w:rsidP="00000000" w:rsidRDefault="00000000" w:rsidRPr="00000000" w14:paraId="000001CD">
      <w:pPr>
        <w:ind w:left="216" w:right="403" w:hanging="216"/>
        <w:jc w:val="both"/>
        <w:rPr>
          <w:sz w:val="24"/>
          <w:szCs w:val="24"/>
        </w:rPr>
      </w:pPr>
      <w:r w:rsidDel="00000000" w:rsidR="00000000" w:rsidRPr="00000000">
        <w:rPr>
          <w:rtl w:val="0"/>
        </w:rPr>
      </w:r>
    </w:p>
    <w:p w:rsidR="00000000" w:rsidDel="00000000" w:rsidP="00000000" w:rsidRDefault="00000000" w:rsidRPr="00000000" w14:paraId="000001CE">
      <w:pPr>
        <w:ind w:left="216" w:right="403" w:hanging="216"/>
        <w:jc w:val="both"/>
        <w:rPr>
          <w:sz w:val="24"/>
          <w:szCs w:val="24"/>
        </w:rPr>
      </w:pPr>
      <w:r w:rsidDel="00000000" w:rsidR="00000000" w:rsidRPr="00000000">
        <w:rPr>
          <w:rtl w:val="0"/>
        </w:rPr>
      </w:r>
    </w:p>
    <w:p w:rsidR="00000000" w:rsidDel="00000000" w:rsidP="00000000" w:rsidRDefault="00000000" w:rsidRPr="00000000" w14:paraId="000001CF">
      <w:pPr>
        <w:ind w:left="216" w:right="403" w:hanging="216"/>
        <w:jc w:val="both"/>
        <w:rPr>
          <w:sz w:val="24"/>
          <w:szCs w:val="24"/>
        </w:rPr>
      </w:pPr>
      <w:r w:rsidDel="00000000" w:rsidR="00000000" w:rsidRPr="00000000">
        <w:rPr>
          <w:rtl w:val="0"/>
        </w:rPr>
      </w:r>
    </w:p>
    <w:p w:rsidR="00000000" w:rsidDel="00000000" w:rsidP="00000000" w:rsidRDefault="00000000" w:rsidRPr="00000000" w14:paraId="000001D0">
      <w:pPr>
        <w:ind w:left="216" w:right="403" w:hanging="216"/>
        <w:jc w:val="both"/>
        <w:rPr>
          <w:sz w:val="24"/>
          <w:szCs w:val="24"/>
        </w:rPr>
      </w:pPr>
      <w:r w:rsidDel="00000000" w:rsidR="00000000" w:rsidRPr="00000000">
        <w:rPr>
          <w:rtl w:val="0"/>
        </w:rPr>
      </w:r>
    </w:p>
    <w:p w:rsidR="00000000" w:rsidDel="00000000" w:rsidP="00000000" w:rsidRDefault="00000000" w:rsidRPr="00000000" w14:paraId="000001D1">
      <w:pPr>
        <w:ind w:left="216" w:right="403" w:hanging="216"/>
        <w:jc w:val="both"/>
        <w:rPr>
          <w:sz w:val="24"/>
          <w:szCs w:val="24"/>
        </w:rPr>
      </w:pPr>
      <w:r w:rsidDel="00000000" w:rsidR="00000000" w:rsidRPr="00000000">
        <w:rPr>
          <w:rtl w:val="0"/>
        </w:rPr>
      </w:r>
    </w:p>
    <w:p w:rsidR="00000000" w:rsidDel="00000000" w:rsidP="00000000" w:rsidRDefault="00000000" w:rsidRPr="00000000" w14:paraId="000001D2">
      <w:pPr>
        <w:ind w:left="216" w:right="403" w:hanging="216"/>
        <w:jc w:val="both"/>
        <w:rPr>
          <w:sz w:val="24"/>
          <w:szCs w:val="24"/>
        </w:rPr>
      </w:pPr>
      <w:r w:rsidDel="00000000" w:rsidR="00000000" w:rsidRPr="00000000">
        <w:rPr>
          <w:rtl w:val="0"/>
        </w:rPr>
      </w:r>
    </w:p>
    <w:p w:rsidR="00000000" w:rsidDel="00000000" w:rsidP="00000000" w:rsidRDefault="00000000" w:rsidRPr="00000000" w14:paraId="000001D3">
      <w:pPr>
        <w:ind w:left="216" w:right="403" w:hanging="216"/>
        <w:jc w:val="both"/>
        <w:rPr>
          <w:sz w:val="24"/>
          <w:szCs w:val="24"/>
        </w:rPr>
      </w:pPr>
      <w:r w:rsidDel="00000000" w:rsidR="00000000" w:rsidRPr="00000000">
        <w:rPr>
          <w:rtl w:val="0"/>
        </w:rPr>
      </w:r>
    </w:p>
    <w:p w:rsidR="00000000" w:rsidDel="00000000" w:rsidP="00000000" w:rsidRDefault="00000000" w:rsidRPr="00000000" w14:paraId="000001D4">
      <w:pPr>
        <w:ind w:left="216" w:right="403" w:hanging="216"/>
        <w:jc w:val="both"/>
        <w:rPr>
          <w:sz w:val="24"/>
          <w:szCs w:val="24"/>
        </w:rPr>
      </w:pPr>
      <w:r w:rsidDel="00000000" w:rsidR="00000000" w:rsidRPr="00000000">
        <w:rPr>
          <w:rtl w:val="0"/>
        </w:rPr>
      </w:r>
    </w:p>
    <w:p w:rsidR="00000000" w:rsidDel="00000000" w:rsidP="00000000" w:rsidRDefault="00000000" w:rsidRPr="00000000" w14:paraId="000001D5">
      <w:pPr>
        <w:ind w:left="216" w:right="403" w:hanging="216"/>
        <w:jc w:val="both"/>
        <w:rPr>
          <w:sz w:val="24"/>
          <w:szCs w:val="24"/>
        </w:rPr>
      </w:pPr>
      <w:r w:rsidDel="00000000" w:rsidR="00000000" w:rsidRPr="00000000">
        <w:rPr>
          <w:rtl w:val="0"/>
        </w:rPr>
      </w:r>
    </w:p>
    <w:p w:rsidR="00000000" w:rsidDel="00000000" w:rsidP="00000000" w:rsidRDefault="00000000" w:rsidRPr="00000000" w14:paraId="000001D6">
      <w:pPr>
        <w:ind w:left="216" w:right="403" w:hanging="216"/>
        <w:jc w:val="both"/>
        <w:rPr>
          <w:sz w:val="24"/>
          <w:szCs w:val="24"/>
        </w:rPr>
      </w:pPr>
      <w:r w:rsidDel="00000000" w:rsidR="00000000" w:rsidRPr="00000000">
        <w:rPr>
          <w:rtl w:val="0"/>
        </w:rPr>
      </w:r>
    </w:p>
    <w:p w:rsidR="00000000" w:rsidDel="00000000" w:rsidP="00000000" w:rsidRDefault="00000000" w:rsidRPr="00000000" w14:paraId="000001D7">
      <w:pPr>
        <w:ind w:left="216" w:right="403" w:hanging="216"/>
        <w:jc w:val="both"/>
        <w:rPr>
          <w:sz w:val="24"/>
          <w:szCs w:val="24"/>
        </w:rPr>
      </w:pPr>
      <w:r w:rsidDel="00000000" w:rsidR="00000000" w:rsidRPr="00000000">
        <w:rPr>
          <w:rtl w:val="0"/>
        </w:rPr>
      </w:r>
    </w:p>
    <w:p w:rsidR="00000000" w:rsidDel="00000000" w:rsidP="00000000" w:rsidRDefault="00000000" w:rsidRPr="00000000" w14:paraId="000001D8">
      <w:pPr>
        <w:ind w:left="216" w:right="403" w:hanging="216"/>
        <w:jc w:val="both"/>
        <w:rPr>
          <w:sz w:val="24"/>
          <w:szCs w:val="24"/>
        </w:rPr>
      </w:pPr>
      <w:r w:rsidDel="00000000" w:rsidR="00000000" w:rsidRPr="00000000">
        <w:rPr>
          <w:rtl w:val="0"/>
        </w:rPr>
      </w:r>
    </w:p>
    <w:p w:rsidR="00000000" w:rsidDel="00000000" w:rsidP="00000000" w:rsidRDefault="00000000" w:rsidRPr="00000000" w14:paraId="000001D9">
      <w:pPr>
        <w:ind w:left="216" w:right="403" w:hanging="216"/>
        <w:jc w:val="both"/>
        <w:rPr>
          <w:sz w:val="24"/>
          <w:szCs w:val="24"/>
        </w:rPr>
      </w:pPr>
      <w:r w:rsidDel="00000000" w:rsidR="00000000" w:rsidRPr="00000000">
        <w:rPr>
          <w:rtl w:val="0"/>
        </w:rPr>
      </w:r>
    </w:p>
    <w:p w:rsidR="00000000" w:rsidDel="00000000" w:rsidP="00000000" w:rsidRDefault="00000000" w:rsidRPr="00000000" w14:paraId="000001DA">
      <w:pPr>
        <w:ind w:left="216" w:right="403" w:hanging="216"/>
        <w:jc w:val="both"/>
        <w:rPr>
          <w:sz w:val="24"/>
          <w:szCs w:val="24"/>
        </w:rPr>
      </w:pPr>
      <w:r w:rsidDel="00000000" w:rsidR="00000000" w:rsidRPr="00000000">
        <w:rPr>
          <w:rtl w:val="0"/>
        </w:rPr>
      </w:r>
    </w:p>
    <w:p w:rsidR="00000000" w:rsidDel="00000000" w:rsidP="00000000" w:rsidRDefault="00000000" w:rsidRPr="00000000" w14:paraId="000001DB">
      <w:pPr>
        <w:ind w:left="216" w:right="403" w:hanging="216"/>
        <w:jc w:val="both"/>
        <w:rPr>
          <w:sz w:val="24"/>
          <w:szCs w:val="24"/>
        </w:rPr>
      </w:pPr>
      <w:r w:rsidDel="00000000" w:rsidR="00000000" w:rsidRPr="00000000">
        <w:rPr>
          <w:rtl w:val="0"/>
        </w:rPr>
      </w:r>
    </w:p>
    <w:p w:rsidR="00000000" w:rsidDel="00000000" w:rsidP="00000000" w:rsidRDefault="00000000" w:rsidRPr="00000000" w14:paraId="000001DC">
      <w:pPr>
        <w:ind w:left="216" w:right="403" w:hanging="216"/>
        <w:jc w:val="both"/>
        <w:rPr>
          <w:sz w:val="24"/>
          <w:szCs w:val="24"/>
        </w:rPr>
      </w:pPr>
      <w:r w:rsidDel="00000000" w:rsidR="00000000" w:rsidRPr="00000000">
        <w:rPr>
          <w:rtl w:val="0"/>
        </w:rPr>
      </w:r>
    </w:p>
    <w:p w:rsidR="00000000" w:rsidDel="00000000" w:rsidP="00000000" w:rsidRDefault="00000000" w:rsidRPr="00000000" w14:paraId="000001DD">
      <w:pPr>
        <w:ind w:left="216" w:right="403" w:hanging="216"/>
        <w:jc w:val="both"/>
        <w:rPr>
          <w:sz w:val="24"/>
          <w:szCs w:val="24"/>
        </w:rPr>
      </w:pPr>
      <w:r w:rsidDel="00000000" w:rsidR="00000000" w:rsidRPr="00000000">
        <w:rPr>
          <w:rtl w:val="0"/>
        </w:rPr>
      </w:r>
    </w:p>
    <w:p w:rsidR="00000000" w:rsidDel="00000000" w:rsidP="00000000" w:rsidRDefault="00000000" w:rsidRPr="00000000" w14:paraId="000001DE">
      <w:pPr>
        <w:ind w:left="216" w:right="403" w:hanging="216"/>
        <w:jc w:val="both"/>
        <w:rPr>
          <w:sz w:val="24"/>
          <w:szCs w:val="24"/>
        </w:rPr>
      </w:pPr>
      <w:r w:rsidDel="00000000" w:rsidR="00000000" w:rsidRPr="00000000">
        <w:rPr>
          <w:rtl w:val="0"/>
        </w:rPr>
      </w:r>
    </w:p>
    <w:p w:rsidR="00000000" w:rsidDel="00000000" w:rsidP="00000000" w:rsidRDefault="00000000" w:rsidRPr="00000000" w14:paraId="000001DF">
      <w:pPr>
        <w:ind w:left="216" w:right="403" w:hanging="216"/>
        <w:jc w:val="both"/>
        <w:rPr>
          <w:sz w:val="24"/>
          <w:szCs w:val="24"/>
        </w:rPr>
      </w:pPr>
      <w:r w:rsidDel="00000000" w:rsidR="00000000" w:rsidRPr="00000000">
        <w:rPr>
          <w:rtl w:val="0"/>
        </w:rPr>
      </w:r>
    </w:p>
    <w:p w:rsidR="00000000" w:rsidDel="00000000" w:rsidP="00000000" w:rsidRDefault="00000000" w:rsidRPr="00000000" w14:paraId="000001E0">
      <w:pPr>
        <w:ind w:left="216" w:right="403" w:hanging="216"/>
        <w:jc w:val="both"/>
        <w:rPr>
          <w:sz w:val="24"/>
          <w:szCs w:val="24"/>
        </w:rPr>
      </w:pPr>
      <w:r w:rsidDel="00000000" w:rsidR="00000000" w:rsidRPr="00000000">
        <w:rPr>
          <w:rtl w:val="0"/>
        </w:rPr>
      </w:r>
    </w:p>
    <w:p w:rsidR="00000000" w:rsidDel="00000000" w:rsidP="00000000" w:rsidRDefault="00000000" w:rsidRPr="00000000" w14:paraId="000001E1">
      <w:pPr>
        <w:ind w:left="216" w:right="403" w:hanging="216"/>
        <w:jc w:val="both"/>
        <w:rPr>
          <w:sz w:val="24"/>
          <w:szCs w:val="24"/>
        </w:rPr>
      </w:pPr>
      <w:r w:rsidDel="00000000" w:rsidR="00000000" w:rsidRPr="00000000">
        <w:rPr>
          <w:rtl w:val="0"/>
        </w:rPr>
      </w:r>
    </w:p>
    <w:p w:rsidR="00000000" w:rsidDel="00000000" w:rsidP="00000000" w:rsidRDefault="00000000" w:rsidRPr="00000000" w14:paraId="000001E2">
      <w:pPr>
        <w:ind w:left="216" w:right="403" w:hanging="216"/>
        <w:jc w:val="both"/>
        <w:rPr>
          <w:sz w:val="24"/>
          <w:szCs w:val="24"/>
        </w:rPr>
      </w:pPr>
      <w:r w:rsidDel="00000000" w:rsidR="00000000" w:rsidRPr="00000000">
        <w:rPr>
          <w:rtl w:val="0"/>
        </w:rPr>
      </w:r>
    </w:p>
    <w:p w:rsidR="00000000" w:rsidDel="00000000" w:rsidP="00000000" w:rsidRDefault="00000000" w:rsidRPr="00000000" w14:paraId="000001E3">
      <w:pPr>
        <w:ind w:left="216" w:right="403" w:hanging="216"/>
        <w:jc w:val="both"/>
        <w:rPr>
          <w:sz w:val="24"/>
          <w:szCs w:val="24"/>
        </w:rPr>
      </w:pPr>
      <w:r w:rsidDel="00000000" w:rsidR="00000000" w:rsidRPr="00000000">
        <w:rPr>
          <w:rtl w:val="0"/>
        </w:rPr>
      </w:r>
    </w:p>
    <w:p w:rsidR="00000000" w:rsidDel="00000000" w:rsidP="00000000" w:rsidRDefault="00000000" w:rsidRPr="00000000" w14:paraId="000001E4">
      <w:pPr>
        <w:ind w:left="216" w:right="403" w:hanging="216"/>
        <w:jc w:val="both"/>
        <w:rPr>
          <w:sz w:val="24"/>
          <w:szCs w:val="24"/>
        </w:rPr>
      </w:pPr>
      <w:r w:rsidDel="00000000" w:rsidR="00000000" w:rsidRPr="00000000">
        <w:rPr>
          <w:rtl w:val="0"/>
        </w:rPr>
      </w:r>
    </w:p>
    <w:p w:rsidR="00000000" w:rsidDel="00000000" w:rsidP="00000000" w:rsidRDefault="00000000" w:rsidRPr="00000000" w14:paraId="000001E5">
      <w:pPr>
        <w:ind w:left="216" w:right="403" w:hanging="216"/>
        <w:jc w:val="both"/>
        <w:rPr>
          <w:sz w:val="24"/>
          <w:szCs w:val="24"/>
        </w:rPr>
      </w:pPr>
      <w:r w:rsidDel="00000000" w:rsidR="00000000" w:rsidRPr="00000000">
        <w:rPr>
          <w:rtl w:val="0"/>
        </w:rPr>
      </w:r>
    </w:p>
    <w:p w:rsidR="00000000" w:rsidDel="00000000" w:rsidP="00000000" w:rsidRDefault="00000000" w:rsidRPr="00000000" w14:paraId="000001E6">
      <w:pPr>
        <w:ind w:left="216" w:right="403" w:hanging="216"/>
        <w:jc w:val="both"/>
        <w:rPr>
          <w:sz w:val="24"/>
          <w:szCs w:val="24"/>
        </w:rPr>
      </w:pPr>
      <w:r w:rsidDel="00000000" w:rsidR="00000000" w:rsidRPr="00000000">
        <w:rPr>
          <w:rtl w:val="0"/>
        </w:rPr>
      </w:r>
    </w:p>
    <w:p w:rsidR="00000000" w:rsidDel="00000000" w:rsidP="00000000" w:rsidRDefault="00000000" w:rsidRPr="00000000" w14:paraId="000001E7">
      <w:pPr>
        <w:ind w:left="216" w:right="403" w:hanging="216"/>
        <w:jc w:val="both"/>
        <w:rPr>
          <w:sz w:val="24"/>
          <w:szCs w:val="24"/>
        </w:rPr>
      </w:pPr>
      <w:r w:rsidDel="00000000" w:rsidR="00000000" w:rsidRPr="00000000">
        <w:rPr>
          <w:rtl w:val="0"/>
        </w:rPr>
      </w:r>
    </w:p>
    <w:p w:rsidR="00000000" w:rsidDel="00000000" w:rsidP="00000000" w:rsidRDefault="00000000" w:rsidRPr="00000000" w14:paraId="000001E8">
      <w:pPr>
        <w:pStyle w:val="Heading1"/>
        <w:spacing w:before="73" w:lineRule="auto"/>
        <w:ind w:left="1350" w:right="1440" w:firstLine="0"/>
        <w:jc w:val="center"/>
        <w:rPr>
          <w:sz w:val="36"/>
          <w:szCs w:val="36"/>
        </w:rPr>
      </w:pPr>
      <w:bookmarkStart w:colFirst="0" w:colLast="0" w:name="_heading=h.n95q77u9eas" w:id="0"/>
      <w:bookmarkEnd w:id="0"/>
      <w:r w:rsidDel="00000000" w:rsidR="00000000" w:rsidRPr="00000000">
        <w:rPr>
          <w:smallCaps w:val="1"/>
          <w:color w:val="c00000"/>
          <w:sz w:val="36"/>
          <w:szCs w:val="36"/>
          <w:rtl w:val="0"/>
        </w:rPr>
        <w:t xml:space="preserve">DEPARTMENT OF ELECTRONICS &amp; COMMUNICATION ENGINEERING</w:t>
      </w:r>
      <w:r w:rsidDel="00000000" w:rsidR="00000000" w:rsidRPr="00000000">
        <w:rPr>
          <w:sz w:val="36"/>
          <w:szCs w:val="36"/>
          <w:rtl w:val="0"/>
        </w:rPr>
        <w:t xml:space="preserve"> </w:t>
      </w:r>
    </w:p>
    <w:p w:rsidR="00000000" w:rsidDel="00000000" w:rsidP="00000000" w:rsidRDefault="00000000" w:rsidRPr="00000000" w14:paraId="000001E9">
      <w:pPr>
        <w:ind w:right="26"/>
        <w:jc w:val="center"/>
        <w:rPr>
          <w:b w:val="1"/>
          <w:bCs w:val="1"/>
          <w:sz w:val="24"/>
          <w:szCs w:val="24"/>
        </w:rPr>
      </w:pPr>
      <w:r w:rsidDel="00000000" w:rsidR="00000000" w:rsidRPr="00000000">
        <w:rPr>
          <w:rtl w:val="0"/>
        </w:rPr>
      </w:r>
    </w:p>
    <w:p w:rsidR="00000000" w:rsidDel="00000000" w:rsidP="00000000" w:rsidRDefault="00000000" w:rsidRPr="00000000" w14:paraId="000001EA">
      <w:pPr>
        <w:ind w:right="26"/>
        <w:jc w:val="center"/>
        <w:rPr>
          <w:sz w:val="16"/>
          <w:szCs w:val="16"/>
        </w:rPr>
      </w:pPr>
      <w:r w:rsidDel="00000000" w:rsidR="00000000" w:rsidRPr="00000000">
        <w:rPr>
          <w:b w:val="1"/>
          <w:bCs w:val="1"/>
          <w:sz w:val="32"/>
          <w:szCs w:val="32"/>
          <w:u w:val="single"/>
          <w:rtl w:val="0"/>
        </w:rPr>
        <w:t xml:space="preserve">ECOE-302: Microprocessors</w:t>
      </w:r>
      <w:r w:rsidDel="00000000" w:rsidR="00000000" w:rsidRPr="00000000">
        <w:rPr>
          <w:sz w:val="16"/>
          <w:szCs w:val="16"/>
          <w:rtl w:val="0"/>
        </w:rPr>
        <w:t xml:space="preserve"> [GS1]</w:t>
      </w:r>
    </w:p>
    <w:p w:rsidR="00000000" w:rsidDel="00000000" w:rsidP="00000000" w:rsidRDefault="00000000" w:rsidRPr="00000000" w14:paraId="000001EB">
      <w:pPr>
        <w:spacing w:before="240" w:line="276" w:lineRule="auto"/>
        <w:jc w:val="center"/>
        <w:rPr>
          <w:rFonts w:ascii="Arial" w:cs="Arial" w:eastAsia="Arial" w:hAnsi="Arial"/>
          <w:sz w:val="24"/>
          <w:szCs w:val="24"/>
        </w:rPr>
      </w:pPr>
      <w:r w:rsidDel="00000000" w:rsidR="00000000" w:rsidRPr="00000000">
        <w:rPr>
          <w:rtl w:val="0"/>
        </w:rPr>
      </w:r>
    </w:p>
    <w:tbl>
      <w:tblPr>
        <w:tblStyle w:val="Table7"/>
        <w:tblW w:w="5100.0" w:type="dxa"/>
        <w:jc w:val="left"/>
        <w:tblInd w:w="47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450"/>
        <w:gridCol w:w="630"/>
        <w:gridCol w:w="1320"/>
        <w:gridCol w:w="2205"/>
        <w:tblGridChange w:id="0">
          <w:tblGrid>
            <w:gridCol w:w="495"/>
            <w:gridCol w:w="450"/>
            <w:gridCol w:w="630"/>
            <w:gridCol w:w="1320"/>
            <w:gridCol w:w="22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Credits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contact hours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r>
    </w:tbl>
    <w:p w:rsidR="00000000" w:rsidDel="00000000" w:rsidP="00000000" w:rsidRDefault="00000000" w:rsidRPr="00000000" w14:paraId="000001F6">
      <w:pPr>
        <w:spacing w:after="240" w:before="240" w:lineRule="auto"/>
        <w:jc w:val="left"/>
        <w:rPr>
          <w:b w:val="1"/>
          <w:bCs w:val="1"/>
          <w:sz w:val="24"/>
          <w:szCs w:val="24"/>
        </w:rPr>
      </w:pPr>
      <w:r w:rsidDel="00000000" w:rsidR="00000000" w:rsidRPr="00000000">
        <w:rPr>
          <w:b w:val="1"/>
          <w:bCs w:val="1"/>
          <w:sz w:val="24"/>
          <w:szCs w:val="24"/>
          <w:rtl w:val="0"/>
        </w:rPr>
        <w:t xml:space="preserve"> Pre-requisite: </w:t>
      </w:r>
      <w:r w:rsidDel="00000000" w:rsidR="00000000" w:rsidRPr="00000000">
        <w:rPr>
          <w:sz w:val="32"/>
          <w:szCs w:val="32"/>
          <w:rtl w:val="0"/>
        </w:rPr>
        <w:t xml:space="preserve">Digital design, Computer Architecture</w:t>
      </w:r>
      <w:r w:rsidDel="00000000" w:rsidR="00000000" w:rsidRPr="00000000">
        <w:rPr>
          <w:b w:val="1"/>
          <w:bCs w:val="1"/>
          <w:sz w:val="24"/>
          <w:szCs w:val="24"/>
          <w:rtl w:val="0"/>
        </w:rPr>
        <w:t xml:space="preserve"> </w:t>
      </w:r>
    </w:p>
    <w:p w:rsidR="00000000" w:rsidDel="00000000" w:rsidP="00000000" w:rsidRDefault="00000000" w:rsidRPr="00000000" w14:paraId="000001F7">
      <w:pPr>
        <w:spacing w:after="240" w:before="240" w:lineRule="auto"/>
        <w:jc w:val="both"/>
        <w:rPr>
          <w:b w:val="1"/>
          <w:bCs w:val="1"/>
          <w:sz w:val="24"/>
          <w:szCs w:val="24"/>
        </w:rPr>
      </w:pPr>
      <w:r w:rsidDel="00000000" w:rsidR="00000000" w:rsidRPr="00000000">
        <w:rPr>
          <w:b w:val="1"/>
          <w:bCs w:val="1"/>
          <w:sz w:val="24"/>
          <w:szCs w:val="24"/>
          <w:rtl w:val="0"/>
        </w:rPr>
        <w:t xml:space="preserve">Course Objectives:</w:t>
      </w:r>
    </w:p>
    <w:p w:rsidR="00000000" w:rsidDel="00000000" w:rsidP="00000000" w:rsidRDefault="00000000" w:rsidRPr="00000000" w14:paraId="000001F8">
      <w:pPr>
        <w:spacing w:after="240" w:before="240" w:lineRule="auto"/>
        <w:jc w:val="both"/>
        <w:rPr>
          <w:sz w:val="24"/>
          <w:szCs w:val="24"/>
        </w:rPr>
      </w:pPr>
      <w:r w:rsidDel="00000000" w:rsidR="00000000" w:rsidRPr="00000000">
        <w:rPr>
          <w:sz w:val="24"/>
          <w:szCs w:val="24"/>
          <w:rtl w:val="0"/>
        </w:rPr>
        <w:t xml:space="preserve">To learn importance of microprocessors, understand architecture and programming of 8086 processor and advance processors, interfacing techniques like memory and I/O. Study new events in the fields of microprocessors and microprocessor interfacing.</w:t>
      </w:r>
    </w:p>
    <w:p w:rsidR="00000000" w:rsidDel="00000000" w:rsidP="00000000" w:rsidRDefault="00000000" w:rsidRPr="00000000" w14:paraId="000001F9">
      <w:pPr>
        <w:spacing w:before="240" w:line="276" w:lineRule="auto"/>
        <w:jc w:val="both"/>
        <w:rPr>
          <w:b w:val="1"/>
          <w:bCs w:val="1"/>
          <w:sz w:val="24"/>
          <w:szCs w:val="24"/>
        </w:rPr>
      </w:pPr>
      <w:r w:rsidDel="00000000" w:rsidR="00000000" w:rsidRPr="00000000">
        <w:rPr>
          <w:b w:val="1"/>
          <w:bCs w:val="1"/>
          <w:sz w:val="24"/>
          <w:szCs w:val="24"/>
          <w:rtl w:val="0"/>
        </w:rPr>
        <w:t xml:space="preserve">Course Content:</w:t>
      </w:r>
    </w:p>
    <w:p w:rsidR="00000000" w:rsidDel="00000000" w:rsidP="00000000" w:rsidRDefault="00000000" w:rsidRPr="00000000" w14:paraId="000001FA">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B">
      <w:pPr>
        <w:spacing w:after="240" w:before="240" w:lineRule="auto"/>
        <w:ind w:right="0"/>
        <w:jc w:val="center"/>
        <w:rPr>
          <w:sz w:val="24"/>
          <w:szCs w:val="24"/>
        </w:rPr>
      </w:pPr>
      <w:r w:rsidDel="00000000" w:rsidR="00000000" w:rsidRPr="00000000">
        <w:rPr>
          <w:b w:val="1"/>
          <w:bCs w:val="1"/>
          <w:sz w:val="24"/>
          <w:szCs w:val="24"/>
          <w:rtl w:val="0"/>
        </w:rPr>
        <w:t xml:space="preserve">                                        UNIT I       </w:t>
        <w:tab/>
      </w:r>
      <w:r w:rsidDel="00000000" w:rsidR="00000000" w:rsidRPr="00000000">
        <w:rPr>
          <w:sz w:val="24"/>
          <w:szCs w:val="24"/>
          <w:rtl w:val="0"/>
        </w:rPr>
        <w:t xml:space="preserve">                                                                                            </w:t>
        <w:tab/>
        <w:t xml:space="preserve">  </w:t>
        <w:tab/>
        <w:t xml:space="preserve">  </w:t>
        <w:tab/>
        <w:t xml:space="preserve">                                                                                                                              8hrs.</w:t>
      </w:r>
    </w:p>
    <w:p w:rsidR="00000000" w:rsidDel="00000000" w:rsidP="00000000" w:rsidRDefault="00000000" w:rsidRPr="00000000" w14:paraId="000001FC">
      <w:pPr>
        <w:spacing w:after="240" w:before="240" w:lineRule="auto"/>
        <w:jc w:val="both"/>
        <w:rPr>
          <w:sz w:val="24"/>
          <w:szCs w:val="24"/>
        </w:rPr>
      </w:pPr>
      <w:r w:rsidDel="00000000" w:rsidR="00000000" w:rsidRPr="00000000">
        <w:rPr>
          <w:b w:val="1"/>
          <w:bCs w:val="1"/>
          <w:sz w:val="24"/>
          <w:szCs w:val="24"/>
          <w:rtl w:val="0"/>
        </w:rPr>
        <w:t xml:space="preserve">INTRODUCTION TO 8-Bit MICROPROCESSOR ARCHITECTURE:</w:t>
      </w:r>
      <w:r w:rsidDel="00000000" w:rsidR="00000000" w:rsidRPr="00000000">
        <w:rPr>
          <w:sz w:val="24"/>
          <w:szCs w:val="24"/>
          <w:rtl w:val="0"/>
        </w:rPr>
        <w:t xml:space="preserve"> Evolution of Microprocessor, Microprocessor Architecture and its operations, Memory, Buses, Input/Output devices, ALU, Timing and Control Unit, registers ,Pin Configuration, Intruction Cycle, Timing Diagram.</w:t>
      </w:r>
    </w:p>
    <w:p w:rsidR="00000000" w:rsidDel="00000000" w:rsidP="00000000" w:rsidRDefault="00000000" w:rsidRPr="00000000" w14:paraId="000001FD">
      <w:pPr>
        <w:spacing w:after="240" w:before="240" w:lineRule="auto"/>
        <w:jc w:val="both"/>
        <w:rPr>
          <w:sz w:val="24"/>
          <w:szCs w:val="24"/>
        </w:rPr>
      </w:pPr>
      <w:r w:rsidDel="00000000" w:rsidR="00000000" w:rsidRPr="00000000">
        <w:rPr>
          <w:b w:val="1"/>
          <w:bCs w:val="1"/>
          <w:sz w:val="24"/>
          <w:szCs w:val="24"/>
          <w:rtl w:val="0"/>
        </w:rPr>
        <w:t xml:space="preserve">INTRODUCTION TO 16-BIT MICROPROCESSOR ARCHITECTURE:</w:t>
      </w:r>
      <w:r w:rsidDel="00000000" w:rsidR="00000000" w:rsidRPr="00000000">
        <w:rPr>
          <w:sz w:val="24"/>
          <w:szCs w:val="24"/>
          <w:rtl w:val="0"/>
        </w:rPr>
        <w:t xml:space="preserve"> 8086 Block diagram; description of data registers, address registers; pointer and index registers, PSW, Queue, BIU and EU, 8086 Pin diagram descriptions. 8086 minimum mode and maximum mode CPU module. 8086 CPU Read/Write timing diagrams in minimum mode and maximum mode.</w:t>
      </w:r>
    </w:p>
    <w:p w:rsidR="00000000" w:rsidDel="00000000" w:rsidP="00000000" w:rsidRDefault="00000000" w:rsidRPr="00000000" w14:paraId="000001FE">
      <w:pPr>
        <w:spacing w:after="240" w:before="240" w:lineRule="auto"/>
        <w:jc w:val="center"/>
        <w:rPr>
          <w:sz w:val="24"/>
          <w:szCs w:val="24"/>
        </w:rPr>
      </w:pPr>
      <w:r w:rsidDel="00000000" w:rsidR="00000000" w:rsidRPr="00000000">
        <w:rPr>
          <w:b w:val="1"/>
          <w:bCs w:val="1"/>
          <w:sz w:val="24"/>
          <w:szCs w:val="24"/>
          <w:rtl w:val="0"/>
        </w:rPr>
        <w:t xml:space="preserve">                                       UNIT II</w:t>
      </w:r>
      <w:r w:rsidDel="00000000" w:rsidR="00000000" w:rsidRPr="00000000">
        <w:rPr>
          <w:sz w:val="24"/>
          <w:szCs w:val="24"/>
          <w:rtl w:val="0"/>
        </w:rPr>
        <w:t xml:space="preserve">                                                                                                      </w:t>
        <w:tab/>
        <w:t xml:space="preserve">                                                                           </w:t>
      </w:r>
    </w:p>
    <w:p w:rsidR="00000000" w:rsidDel="00000000" w:rsidP="00000000" w:rsidRDefault="00000000" w:rsidRPr="00000000" w14:paraId="000001FF">
      <w:pPr>
        <w:spacing w:after="240" w:before="240" w:lineRule="auto"/>
        <w:jc w:val="center"/>
        <w:rPr>
          <w:sz w:val="24"/>
          <w:szCs w:val="24"/>
        </w:rPr>
      </w:pPr>
      <w:r w:rsidDel="00000000" w:rsidR="00000000" w:rsidRPr="00000000">
        <w:rPr>
          <w:sz w:val="24"/>
          <w:szCs w:val="24"/>
          <w:rtl w:val="0"/>
        </w:rPr>
        <w:t xml:space="preserve">                                                                                                                                              10hrs.</w:t>
      </w:r>
    </w:p>
    <w:p w:rsidR="00000000" w:rsidDel="00000000" w:rsidP="00000000" w:rsidRDefault="00000000" w:rsidRPr="00000000" w14:paraId="00000200">
      <w:pPr>
        <w:spacing w:after="240" w:before="240" w:lineRule="auto"/>
        <w:jc w:val="both"/>
        <w:rPr>
          <w:sz w:val="24"/>
          <w:szCs w:val="24"/>
        </w:rPr>
      </w:pPr>
      <w:r w:rsidDel="00000000" w:rsidR="00000000" w:rsidRPr="00000000">
        <w:rPr>
          <w:b w:val="1"/>
          <w:bCs w:val="1"/>
          <w:sz w:val="24"/>
          <w:szCs w:val="24"/>
          <w:rtl w:val="0"/>
        </w:rPr>
        <w:t xml:space="preserve">8086 INSTRUCTION SET:</w:t>
      </w:r>
      <w:r w:rsidDel="00000000" w:rsidR="00000000" w:rsidRPr="00000000">
        <w:rPr>
          <w:sz w:val="24"/>
          <w:szCs w:val="24"/>
          <w:rtl w:val="0"/>
        </w:rPr>
        <w:t xml:space="preserve"> Instruction formats, addressing modes, Data transfer instructions, string instructions, logical instructions, arithmetic instructions, transfer of control instructions; process control instructions; Assembler directives, Writing assembly Language programs for logical processing, arithmetic processing, timing delays; loops, data conversions, modular programming, Macros.</w:t>
      </w:r>
    </w:p>
    <w:p w:rsidR="00000000" w:rsidDel="00000000" w:rsidP="00000000" w:rsidRDefault="00000000" w:rsidRPr="00000000" w14:paraId="00000201">
      <w:pPr>
        <w:spacing w:after="240" w:before="240" w:lineRule="auto"/>
        <w:jc w:val="center"/>
        <w:rPr>
          <w:sz w:val="24"/>
          <w:szCs w:val="24"/>
        </w:rPr>
      </w:pPr>
      <w:r w:rsidDel="00000000" w:rsidR="00000000" w:rsidRPr="00000000">
        <w:rPr>
          <w:b w:val="1"/>
          <w:bCs w:val="1"/>
          <w:sz w:val="24"/>
          <w:szCs w:val="24"/>
          <w:rtl w:val="0"/>
        </w:rPr>
        <w:t xml:space="preserve">                                     UNIT III</w:t>
      </w:r>
      <w:r w:rsidDel="00000000" w:rsidR="00000000" w:rsidRPr="00000000">
        <w:rPr>
          <w:sz w:val="24"/>
          <w:szCs w:val="24"/>
          <w:rtl w:val="0"/>
        </w:rPr>
        <w:t xml:space="preserve">                                                                                                     </w:t>
        <w:tab/>
        <w:tab/>
        <w:t xml:space="preserve">                                                                                                                                         12hrs.</w:t>
      </w:r>
    </w:p>
    <w:p w:rsidR="00000000" w:rsidDel="00000000" w:rsidP="00000000" w:rsidRDefault="00000000" w:rsidRPr="00000000" w14:paraId="00000202">
      <w:pPr>
        <w:spacing w:after="240" w:before="240" w:lineRule="auto"/>
        <w:jc w:val="both"/>
        <w:rPr>
          <w:sz w:val="24"/>
          <w:szCs w:val="24"/>
        </w:rPr>
      </w:pPr>
      <w:r w:rsidDel="00000000" w:rsidR="00000000" w:rsidRPr="00000000">
        <w:rPr>
          <w:b w:val="1"/>
          <w:bCs w:val="1"/>
          <w:sz w:val="24"/>
          <w:szCs w:val="24"/>
          <w:rtl w:val="0"/>
        </w:rPr>
        <w:t xml:space="preserve">INTERFACING AND PROGRAMMABLE DEVICES:</w:t>
      </w:r>
      <w:r w:rsidDel="00000000" w:rsidR="00000000" w:rsidRPr="00000000">
        <w:rPr>
          <w:sz w:val="24"/>
          <w:szCs w:val="24"/>
          <w:rtl w:val="0"/>
        </w:rPr>
        <w:t xml:space="preserve"> Basic interfacing concepts and address decoding techniques, Programmable interval timer, programmable peripheral interface 8255.</w:t>
      </w:r>
    </w:p>
    <w:p w:rsidR="00000000" w:rsidDel="00000000" w:rsidP="00000000" w:rsidRDefault="00000000" w:rsidRPr="00000000" w14:paraId="00000203">
      <w:pPr>
        <w:spacing w:after="240" w:before="240" w:lineRule="auto"/>
        <w:jc w:val="both"/>
        <w:rPr>
          <w:sz w:val="24"/>
          <w:szCs w:val="24"/>
        </w:rPr>
      </w:pPr>
      <w:r w:rsidDel="00000000" w:rsidR="00000000" w:rsidRPr="00000000">
        <w:rPr>
          <w:b w:val="1"/>
          <w:bCs w:val="1"/>
          <w:sz w:val="24"/>
          <w:szCs w:val="24"/>
          <w:rtl w:val="0"/>
        </w:rPr>
        <w:t xml:space="preserve">INTERRUPTS AND DMA:</w:t>
      </w:r>
      <w:r w:rsidDel="00000000" w:rsidR="00000000" w:rsidRPr="00000000">
        <w:rPr>
          <w:sz w:val="24"/>
          <w:szCs w:val="24"/>
          <w:rtl w:val="0"/>
        </w:rPr>
        <w:t xml:space="preserve"> classification–internal and external, maskable and non-maskable, hardware and software. Interrupt Vector Table, interrupt cycle, interrupt service routine, and interrupt priorities. Programmable interrupt controller 8259, programmable DMA controller 8237.  Relevance and features of 8087 co-processor.</w:t>
      </w:r>
    </w:p>
    <w:p w:rsidR="00000000" w:rsidDel="00000000" w:rsidP="00000000" w:rsidRDefault="00000000" w:rsidRPr="00000000" w14:paraId="0000020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6">
      <w:pPr>
        <w:spacing w:after="240" w:before="240" w:lineRule="auto"/>
        <w:jc w:val="center"/>
        <w:rPr>
          <w:sz w:val="24"/>
          <w:szCs w:val="24"/>
        </w:rPr>
      </w:pPr>
      <w:r w:rsidDel="00000000" w:rsidR="00000000" w:rsidRPr="00000000">
        <w:rPr>
          <w:b w:val="1"/>
          <w:bCs w:val="1"/>
          <w:sz w:val="24"/>
          <w:szCs w:val="24"/>
          <w:rtl w:val="0"/>
        </w:rPr>
        <w:t xml:space="preserve">                                    UNIT IV</w:t>
      </w:r>
      <w:r w:rsidDel="00000000" w:rsidR="00000000" w:rsidRPr="00000000">
        <w:rPr>
          <w:sz w:val="24"/>
          <w:szCs w:val="24"/>
          <w:rtl w:val="0"/>
        </w:rPr>
        <w:t xml:space="preserve">                                                                                                     </w:t>
        <w:tab/>
        <w:t xml:space="preserve">                                             </w:t>
      </w:r>
    </w:p>
    <w:p w:rsidR="00000000" w:rsidDel="00000000" w:rsidP="00000000" w:rsidRDefault="00000000" w:rsidRPr="00000000" w14:paraId="00000207">
      <w:pPr>
        <w:spacing w:after="240" w:before="240" w:lineRule="auto"/>
        <w:jc w:val="center"/>
        <w:rPr>
          <w:sz w:val="24"/>
          <w:szCs w:val="24"/>
        </w:rPr>
      </w:pPr>
      <w:r w:rsidDel="00000000" w:rsidR="00000000" w:rsidRPr="00000000">
        <w:rPr>
          <w:sz w:val="24"/>
          <w:szCs w:val="24"/>
          <w:rtl w:val="0"/>
        </w:rPr>
        <w:t xml:space="preserve">                                                                                                                                                 12hrs.</w:t>
      </w:r>
    </w:p>
    <w:p w:rsidR="00000000" w:rsidDel="00000000" w:rsidP="00000000" w:rsidRDefault="00000000" w:rsidRPr="00000000" w14:paraId="00000208">
      <w:pPr>
        <w:spacing w:after="240" w:before="240" w:lineRule="auto"/>
        <w:jc w:val="both"/>
        <w:rPr>
          <w:sz w:val="24"/>
          <w:szCs w:val="24"/>
        </w:rPr>
      </w:pPr>
      <w:r w:rsidDel="00000000" w:rsidR="00000000" w:rsidRPr="00000000">
        <w:rPr>
          <w:b w:val="1"/>
          <w:bCs w:val="1"/>
          <w:sz w:val="24"/>
          <w:szCs w:val="24"/>
          <w:rtl w:val="0"/>
        </w:rPr>
        <w:t xml:space="preserve">ADVANCEMENT IN MICROPROCESSORS:</w:t>
      </w:r>
      <w:r w:rsidDel="00000000" w:rsidR="00000000" w:rsidRPr="00000000">
        <w:rPr>
          <w:sz w:val="24"/>
          <w:szCs w:val="24"/>
          <w:rtl w:val="0"/>
        </w:rPr>
        <w:t xml:space="preserve"> Block diagram of Advanced Microprocessor, Features and comparison of 80286, 80386, 80486, Pentium IV. Concept of core processor. Introduction to Power PC, Features of Power PC601 and AMD Athlon Processor. Features and applications of Super SPARC Processor.</w:t>
      </w:r>
    </w:p>
    <w:p w:rsidR="00000000" w:rsidDel="00000000" w:rsidP="00000000" w:rsidRDefault="00000000" w:rsidRPr="00000000" w14:paraId="00000209">
      <w:pPr>
        <w:spacing w:after="240" w:before="240" w:lineRule="auto"/>
        <w:jc w:val="both"/>
        <w:rPr>
          <w:sz w:val="24"/>
          <w:szCs w:val="24"/>
        </w:rPr>
      </w:pPr>
      <w:r w:rsidDel="00000000" w:rsidR="00000000" w:rsidRPr="00000000">
        <w:rPr>
          <w:sz w:val="24"/>
          <w:szCs w:val="24"/>
          <w:rtl w:val="0"/>
        </w:rPr>
        <w:t xml:space="preserve">Case study: Different Processor Technology for sustainable computing, Powering a microprocessor by photosynthesis.</w:t>
      </w:r>
    </w:p>
    <w:p w:rsidR="00000000" w:rsidDel="00000000" w:rsidP="00000000" w:rsidRDefault="00000000" w:rsidRPr="00000000" w14:paraId="0000020A">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20B">
      <w:pPr>
        <w:spacing w:after="240" w:before="240" w:lineRule="auto"/>
        <w:jc w:val="left"/>
        <w:rPr>
          <w:sz w:val="24"/>
          <w:szCs w:val="24"/>
        </w:rPr>
      </w:pPr>
      <w:r w:rsidDel="00000000" w:rsidR="00000000" w:rsidRPr="00000000">
        <w:rPr>
          <w:b w:val="1"/>
          <w:bCs w:val="1"/>
          <w:sz w:val="24"/>
          <w:szCs w:val="24"/>
          <w:rtl w:val="0"/>
        </w:rPr>
        <w:t xml:space="preserve">Text Books</w:t>
      </w:r>
      <w:r w:rsidDel="00000000" w:rsidR="00000000" w:rsidRPr="00000000">
        <w:rPr>
          <w:sz w:val="24"/>
          <w:szCs w:val="24"/>
          <w:rtl w:val="0"/>
        </w:rPr>
        <w:t xml:space="preserve">:</w:t>
      </w:r>
    </w:p>
    <w:p w:rsidR="00000000" w:rsidDel="00000000" w:rsidP="00000000" w:rsidRDefault="00000000" w:rsidRPr="00000000" w14:paraId="0000020C">
      <w:pPr>
        <w:spacing w:after="160" w:line="256.8" w:lineRule="auto"/>
        <w:ind w:left="0" w:firstLine="0"/>
        <w:jc w:val="left"/>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D.V. Hall, Microprocessors and Interfacing, McGraw Hill 3</w:t>
      </w:r>
      <w:r w:rsidDel="00000000" w:rsidR="00000000" w:rsidRPr="00000000">
        <w:rPr>
          <w:sz w:val="24"/>
          <w:szCs w:val="24"/>
          <w:vertAlign w:val="superscript"/>
          <w:rtl w:val="0"/>
        </w:rPr>
        <w:t xml:space="preserve">rd</w:t>
      </w:r>
      <w:r w:rsidDel="00000000" w:rsidR="00000000" w:rsidRPr="00000000">
        <w:rPr>
          <w:sz w:val="24"/>
          <w:szCs w:val="24"/>
          <w:rtl w:val="0"/>
        </w:rPr>
        <w:t xml:space="preserve"> Edition, 2017.</w:t>
      </w:r>
    </w:p>
    <w:p w:rsidR="00000000" w:rsidDel="00000000" w:rsidP="00000000" w:rsidRDefault="00000000" w:rsidRPr="00000000" w14:paraId="0000020D">
      <w:pPr>
        <w:spacing w:after="160" w:line="256.8" w:lineRule="auto"/>
        <w:ind w:left="0" w:firstLine="0"/>
        <w:jc w:val="left"/>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A. K. Ray, K. M. Bhurchandi, Advanced Microprocessor &amp; Peripherals, Tata McGraw Hill, 3</w:t>
      </w:r>
      <w:r w:rsidDel="00000000" w:rsidR="00000000" w:rsidRPr="00000000">
        <w:rPr>
          <w:sz w:val="24"/>
          <w:szCs w:val="24"/>
          <w:vertAlign w:val="superscript"/>
          <w:rtl w:val="0"/>
        </w:rPr>
        <w:t xml:space="preserve">rd</w:t>
      </w:r>
      <w:r w:rsidDel="00000000" w:rsidR="00000000" w:rsidRPr="00000000">
        <w:rPr>
          <w:sz w:val="24"/>
          <w:szCs w:val="24"/>
          <w:rtl w:val="0"/>
        </w:rPr>
        <w:t xml:space="preserve">       </w:t>
      </w:r>
    </w:p>
    <w:p w:rsidR="00000000" w:rsidDel="00000000" w:rsidP="00000000" w:rsidRDefault="00000000" w:rsidRPr="00000000" w14:paraId="0000020E">
      <w:pPr>
        <w:spacing w:after="160" w:line="256.8" w:lineRule="auto"/>
        <w:ind w:left="0" w:firstLine="0"/>
        <w:jc w:val="left"/>
        <w:rPr>
          <w:sz w:val="24"/>
          <w:szCs w:val="24"/>
        </w:rPr>
      </w:pPr>
      <w:r w:rsidDel="00000000" w:rsidR="00000000" w:rsidRPr="00000000">
        <w:rPr>
          <w:sz w:val="24"/>
          <w:szCs w:val="24"/>
          <w:rtl w:val="0"/>
        </w:rPr>
        <w:t xml:space="preserve">    Edition, 2017.</w:t>
      </w:r>
    </w:p>
    <w:p w:rsidR="00000000" w:rsidDel="00000000" w:rsidP="00000000" w:rsidRDefault="00000000" w:rsidRPr="00000000" w14:paraId="0000020F">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210">
      <w:pPr>
        <w:spacing w:after="240" w:before="240" w:lineRule="auto"/>
        <w:jc w:val="left"/>
        <w:rPr>
          <w:b w:val="1"/>
          <w:bCs w:val="1"/>
          <w:sz w:val="24"/>
          <w:szCs w:val="24"/>
        </w:rPr>
      </w:pPr>
      <w:r w:rsidDel="00000000" w:rsidR="00000000" w:rsidRPr="00000000">
        <w:rPr>
          <w:b w:val="1"/>
          <w:bCs w:val="1"/>
          <w:sz w:val="24"/>
          <w:szCs w:val="24"/>
          <w:rtl w:val="0"/>
        </w:rPr>
        <w:t xml:space="preserve">Reference Books:</w:t>
      </w:r>
    </w:p>
    <w:p w:rsidR="00000000" w:rsidDel="00000000" w:rsidP="00000000" w:rsidRDefault="00000000" w:rsidRPr="00000000" w14:paraId="00000211">
      <w:pPr>
        <w:spacing w:after="160" w:line="256.8" w:lineRule="auto"/>
        <w:ind w:left="0" w:firstLine="0"/>
        <w:jc w:val="left"/>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J. Uffenbeck, The 8086/8088 family, PHI.        </w:t>
        <w:tab/>
      </w:r>
    </w:p>
    <w:p w:rsidR="00000000" w:rsidDel="00000000" w:rsidP="00000000" w:rsidRDefault="00000000" w:rsidRPr="00000000" w14:paraId="00000212">
      <w:pPr>
        <w:spacing w:after="160" w:line="256.8" w:lineRule="auto"/>
        <w:ind w:left="0" w:firstLine="0"/>
        <w:jc w:val="left"/>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Liu, Gibson, Microcomputer Systems – The 8086/8088 family, PHI, 2</w:t>
      </w:r>
      <w:r w:rsidDel="00000000" w:rsidR="00000000" w:rsidRPr="00000000">
        <w:rPr>
          <w:sz w:val="24"/>
          <w:szCs w:val="24"/>
          <w:vertAlign w:val="superscript"/>
          <w:rtl w:val="0"/>
        </w:rPr>
        <w:t xml:space="preserve">nd</w:t>
      </w:r>
      <w:r w:rsidDel="00000000" w:rsidR="00000000" w:rsidRPr="00000000">
        <w:rPr>
          <w:sz w:val="24"/>
          <w:szCs w:val="24"/>
          <w:rtl w:val="0"/>
        </w:rPr>
        <w:t xml:space="preserve"> Edition.</w:t>
      </w:r>
    </w:p>
    <w:p w:rsidR="00000000" w:rsidDel="00000000" w:rsidP="00000000" w:rsidRDefault="00000000" w:rsidRPr="00000000" w14:paraId="00000213">
      <w:pPr>
        <w:spacing w:after="160" w:line="256.8" w:lineRule="auto"/>
        <w:ind w:left="0" w:firstLine="0"/>
        <w:jc w:val="both"/>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Triebel, walter, Avatar singh, The 8088 and 8086 microprocessors: programming, interfacing, software, hardware, and applications: including the 80286, 80386, 80486, and Pentium processors, Prentice Hall, 4</w:t>
      </w:r>
      <w:r w:rsidDel="00000000" w:rsidR="00000000" w:rsidRPr="00000000">
        <w:rPr>
          <w:sz w:val="24"/>
          <w:szCs w:val="24"/>
          <w:vertAlign w:val="superscript"/>
          <w:rtl w:val="0"/>
        </w:rPr>
        <w:t xml:space="preserve">th</w:t>
      </w:r>
      <w:r w:rsidDel="00000000" w:rsidR="00000000" w:rsidRPr="00000000">
        <w:rPr>
          <w:sz w:val="24"/>
          <w:szCs w:val="24"/>
          <w:rtl w:val="0"/>
        </w:rPr>
        <w:t xml:space="preserve"> Edition, 2003.</w:t>
      </w:r>
    </w:p>
    <w:p w:rsidR="00000000" w:rsidDel="00000000" w:rsidP="00000000" w:rsidRDefault="00000000" w:rsidRPr="00000000" w14:paraId="00000214">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215">
      <w:pPr>
        <w:spacing w:after="240" w:before="240" w:lineRule="auto"/>
        <w:jc w:val="left"/>
        <w:rPr>
          <w:b w:val="1"/>
          <w:bCs w:val="1"/>
          <w:sz w:val="24"/>
          <w:szCs w:val="24"/>
        </w:rPr>
      </w:pPr>
      <w:r w:rsidDel="00000000" w:rsidR="00000000" w:rsidRPr="00000000">
        <w:rPr>
          <w:b w:val="1"/>
          <w:bCs w:val="1"/>
          <w:sz w:val="24"/>
          <w:szCs w:val="24"/>
          <w:rtl w:val="0"/>
        </w:rPr>
        <w:t xml:space="preserve">Course Outcomes:</w:t>
      </w:r>
    </w:p>
    <w:p w:rsidR="00000000" w:rsidDel="00000000" w:rsidP="00000000" w:rsidRDefault="00000000" w:rsidRPr="00000000" w14:paraId="00000216">
      <w:pPr>
        <w:spacing w:after="240" w:before="240" w:lineRule="auto"/>
        <w:ind w:left="60" w:firstLine="0"/>
        <w:jc w:val="both"/>
        <w:rPr>
          <w:sz w:val="24"/>
          <w:szCs w:val="24"/>
        </w:rPr>
      </w:pPr>
      <w:r w:rsidDel="00000000" w:rsidR="00000000" w:rsidRPr="00000000">
        <w:rPr>
          <w:sz w:val="24"/>
          <w:szCs w:val="24"/>
          <w:rtl w:val="0"/>
        </w:rPr>
        <w:t xml:space="preserve">At the end of the course, the student will be able to:</w:t>
      </w:r>
    </w:p>
    <w:p w:rsidR="00000000" w:rsidDel="00000000" w:rsidP="00000000" w:rsidRDefault="00000000" w:rsidRPr="00000000" w14:paraId="00000217">
      <w:pPr>
        <w:spacing w:after="240" w:before="240" w:lineRule="auto"/>
        <w:ind w:left="60" w:firstLine="0"/>
        <w:jc w:val="both"/>
        <w:rPr>
          <w:sz w:val="24"/>
          <w:szCs w:val="24"/>
        </w:rPr>
      </w:pPr>
      <w:r w:rsidDel="00000000" w:rsidR="00000000" w:rsidRPr="00000000">
        <w:rPr>
          <w:sz w:val="24"/>
          <w:szCs w:val="24"/>
          <w:rtl w:val="0"/>
        </w:rPr>
        <w:t xml:space="preserve">CO1: Develop the basic understanding of 16-bit microprocessor architecture. Program a microprocessor system using assembly language.</w:t>
      </w:r>
    </w:p>
    <w:p w:rsidR="00000000" w:rsidDel="00000000" w:rsidP="00000000" w:rsidRDefault="00000000" w:rsidRPr="00000000" w14:paraId="00000218">
      <w:pPr>
        <w:spacing w:after="240" w:before="240" w:lineRule="auto"/>
        <w:ind w:left="60" w:firstLine="0"/>
        <w:jc w:val="both"/>
        <w:rPr>
          <w:sz w:val="24"/>
          <w:szCs w:val="24"/>
        </w:rPr>
      </w:pPr>
      <w:r w:rsidDel="00000000" w:rsidR="00000000" w:rsidRPr="00000000">
        <w:rPr>
          <w:sz w:val="24"/>
          <w:szCs w:val="24"/>
          <w:rtl w:val="0"/>
        </w:rPr>
        <w:t xml:space="preserve">CO2: Understand and capable of interfacing the microprocessor to the I/O devices.</w:t>
      </w:r>
    </w:p>
    <w:p w:rsidR="00000000" w:rsidDel="00000000" w:rsidP="00000000" w:rsidRDefault="00000000" w:rsidRPr="00000000" w14:paraId="00000219">
      <w:pPr>
        <w:spacing w:after="240" w:before="240" w:lineRule="auto"/>
        <w:ind w:left="60" w:firstLine="0"/>
        <w:jc w:val="both"/>
        <w:rPr>
          <w:sz w:val="24"/>
          <w:szCs w:val="24"/>
        </w:rPr>
      </w:pPr>
      <w:r w:rsidDel="00000000" w:rsidR="00000000" w:rsidRPr="00000000">
        <w:rPr>
          <w:sz w:val="24"/>
          <w:szCs w:val="24"/>
          <w:rtl w:val="0"/>
        </w:rPr>
        <w:t xml:space="preserve">CO3: Explain the architecture of generic advanced microprocessor and features of advanced microprocessors</w:t>
      </w:r>
    </w:p>
    <w:p w:rsidR="00000000" w:rsidDel="00000000" w:rsidP="00000000" w:rsidRDefault="00000000" w:rsidRPr="00000000" w14:paraId="0000021A">
      <w:pPr>
        <w:spacing w:after="240" w:before="240" w:lineRule="auto"/>
        <w:ind w:left="60" w:firstLine="0"/>
        <w:jc w:val="both"/>
        <w:rPr>
          <w:sz w:val="24"/>
          <w:szCs w:val="24"/>
        </w:rPr>
      </w:pPr>
      <w:r w:rsidDel="00000000" w:rsidR="00000000" w:rsidRPr="00000000">
        <w:rPr>
          <w:sz w:val="24"/>
          <w:szCs w:val="24"/>
          <w:rtl w:val="0"/>
        </w:rPr>
        <w:t xml:space="preserve">CO4: Interpret specifications for any microprocessor or peripheral chip.</w:t>
      </w:r>
    </w:p>
    <w:p w:rsidR="00000000" w:rsidDel="00000000" w:rsidP="00000000" w:rsidRDefault="00000000" w:rsidRPr="00000000" w14:paraId="0000021B">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21C">
      <w:pPr>
        <w:ind w:right="26"/>
        <w:jc w:val="cente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40" w:before="240" w:lineRule="auto"/>
        <w:jc w:val="center"/>
        <w:rPr>
          <w:sz w:val="32"/>
          <w:szCs w:val="32"/>
        </w:rPr>
      </w:pPr>
      <w:r w:rsidDel="00000000" w:rsidR="00000000" w:rsidRPr="00000000">
        <w:rPr>
          <w:sz w:val="16"/>
          <w:szCs w:val="16"/>
          <w:rtl w:val="0"/>
        </w:rPr>
        <w:t xml:space="preserve"> [GS1]</w:t>
      </w:r>
      <w:r w:rsidDel="00000000" w:rsidR="00000000" w:rsidRPr="00000000">
        <w:rPr>
          <w:sz w:val="32"/>
          <w:szCs w:val="32"/>
          <w:rtl w:val="0"/>
        </w:rPr>
        <w:t xml:space="preserve">Code different in the scheme.</w:t>
      </w:r>
    </w:p>
    <w:p w:rsidR="00000000" w:rsidDel="00000000" w:rsidP="00000000" w:rsidRDefault="00000000" w:rsidRPr="00000000" w14:paraId="0000021E">
      <w:pPr>
        <w:ind w:right="26"/>
        <w:jc w:val="center"/>
        <w:rPr>
          <w:sz w:val="32"/>
          <w:szCs w:val="32"/>
        </w:rPr>
      </w:pPr>
      <w:r w:rsidDel="00000000" w:rsidR="00000000" w:rsidRPr="00000000">
        <w:rPr>
          <w:rtl w:val="0"/>
        </w:rPr>
      </w:r>
    </w:p>
    <w:p w:rsidR="00000000" w:rsidDel="00000000" w:rsidP="00000000" w:rsidRDefault="00000000" w:rsidRPr="00000000" w14:paraId="0000021F">
      <w:pPr>
        <w:ind w:right="26"/>
        <w:jc w:val="center"/>
        <w:rPr>
          <w:b w:val="1"/>
          <w:bCs w:val="1"/>
          <w:sz w:val="32"/>
          <w:szCs w:val="32"/>
          <w:u w:val="single"/>
        </w:rPr>
      </w:pPr>
      <w:r w:rsidDel="00000000" w:rsidR="00000000" w:rsidRPr="00000000">
        <w:rPr>
          <w:rtl w:val="0"/>
        </w:rPr>
      </w:r>
    </w:p>
    <w:p w:rsidR="00000000" w:rsidDel="00000000" w:rsidP="00000000" w:rsidRDefault="00000000" w:rsidRPr="00000000" w14:paraId="00000220">
      <w:pPr>
        <w:pStyle w:val="Heading1"/>
        <w:spacing w:before="73" w:lineRule="auto"/>
        <w:ind w:left="1350" w:right="1440" w:firstLine="0"/>
        <w:jc w:val="center"/>
        <w:rPr>
          <w:sz w:val="36"/>
          <w:szCs w:val="36"/>
        </w:rPr>
      </w:pPr>
      <w:bookmarkStart w:colFirst="0" w:colLast="0" w:name="_heading=h.opepln3j6ayr" w:id="1"/>
      <w:bookmarkEnd w:id="1"/>
      <w:r w:rsidDel="00000000" w:rsidR="00000000" w:rsidRPr="00000000">
        <w:rPr>
          <w:smallCaps w:val="1"/>
          <w:color w:val="c00000"/>
          <w:sz w:val="36"/>
          <w:szCs w:val="36"/>
          <w:rtl w:val="0"/>
        </w:rPr>
        <w:t xml:space="preserve">DEPARTMENT OF MECHANICAL ENGINEERING</w:t>
      </w:r>
      <w:r w:rsidDel="00000000" w:rsidR="00000000" w:rsidRPr="00000000">
        <w:rPr>
          <w:sz w:val="36"/>
          <w:szCs w:val="36"/>
          <w:rtl w:val="0"/>
        </w:rPr>
        <w:t xml:space="preserve"> </w:t>
      </w:r>
    </w:p>
    <w:p w:rsidR="00000000" w:rsidDel="00000000" w:rsidP="00000000" w:rsidRDefault="00000000" w:rsidRPr="00000000" w14:paraId="00000221">
      <w:pPr>
        <w:ind w:right="26"/>
        <w:jc w:val="center"/>
        <w:rPr>
          <w:b w:val="1"/>
          <w:bCs w:val="1"/>
          <w:sz w:val="24"/>
          <w:szCs w:val="24"/>
        </w:rPr>
      </w:pPr>
      <w:r w:rsidDel="00000000" w:rsidR="00000000" w:rsidRPr="00000000">
        <w:rPr>
          <w:rtl w:val="0"/>
        </w:rPr>
      </w:r>
    </w:p>
    <w:p w:rsidR="00000000" w:rsidDel="00000000" w:rsidP="00000000" w:rsidRDefault="00000000" w:rsidRPr="00000000" w14:paraId="00000222">
      <w:pPr>
        <w:ind w:right="26"/>
        <w:jc w:val="center"/>
        <w:rPr>
          <w:rFonts w:ascii="Arial" w:cs="Arial" w:eastAsia="Arial" w:hAnsi="Arial"/>
          <w:sz w:val="24"/>
          <w:szCs w:val="24"/>
        </w:rPr>
      </w:pPr>
      <w:r w:rsidDel="00000000" w:rsidR="00000000" w:rsidRPr="00000000">
        <w:rPr>
          <w:b w:val="1"/>
          <w:bCs w:val="1"/>
          <w:sz w:val="32"/>
          <w:szCs w:val="32"/>
          <w:u w:val="single"/>
          <w:rtl w:val="0"/>
        </w:rPr>
        <w:t xml:space="preserve">MEOE-427: Reliability &amp; Maintenance Engineering</w:t>
      </w:r>
      <w:r w:rsidDel="00000000" w:rsidR="00000000" w:rsidRPr="00000000">
        <w:rPr>
          <w:rtl w:val="0"/>
        </w:rPr>
      </w:r>
    </w:p>
    <w:p w:rsidR="00000000" w:rsidDel="00000000" w:rsidP="00000000" w:rsidRDefault="00000000" w:rsidRPr="00000000" w14:paraId="00000223">
      <w:pPr>
        <w:spacing w:before="24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bl>
      <w:tblPr>
        <w:tblStyle w:val="Table8"/>
        <w:tblW w:w="5100.0" w:type="dxa"/>
        <w:jc w:val="left"/>
        <w:tblInd w:w="47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450"/>
        <w:gridCol w:w="630"/>
        <w:gridCol w:w="1320"/>
        <w:gridCol w:w="2205"/>
        <w:tblGridChange w:id="0">
          <w:tblGrid>
            <w:gridCol w:w="495"/>
            <w:gridCol w:w="450"/>
            <w:gridCol w:w="630"/>
            <w:gridCol w:w="1320"/>
            <w:gridCol w:w="22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Credits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ind w:left="140" w:right="14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contact hours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ind w:left="140" w:right="14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r>
    </w:tbl>
    <w:p w:rsidR="00000000" w:rsidDel="00000000" w:rsidP="00000000" w:rsidRDefault="00000000" w:rsidRPr="00000000" w14:paraId="0000022E">
      <w:pPr>
        <w:spacing w:before="240"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Pre-requisite: Nil</w:t>
      </w:r>
    </w:p>
    <w:p w:rsidR="00000000" w:rsidDel="00000000" w:rsidP="00000000" w:rsidRDefault="00000000" w:rsidRPr="00000000" w14:paraId="0000022F">
      <w:pPr>
        <w:spacing w:before="240" w:line="276" w:lineRule="auto"/>
        <w:ind w:firstLine="2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6" w:firstLine="0"/>
        <w:jc w:val="left"/>
        <w:rPr>
          <w:b w:val="1"/>
          <w:bCs w:val="1"/>
          <w:sz w:val="24"/>
          <w:szCs w:val="24"/>
        </w:rPr>
      </w:pPr>
      <w:r w:rsidDel="00000000" w:rsidR="00000000" w:rsidRPr="00000000">
        <w:rPr>
          <w:b w:val="1"/>
          <w:bCs w:val="1"/>
          <w:sz w:val="24"/>
          <w:szCs w:val="24"/>
          <w:rtl w:val="0"/>
        </w:rPr>
        <w:t xml:space="preserve">Brief Description about the course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6"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6" w:firstLine="0"/>
        <w:jc w:val="left"/>
        <w:rPr>
          <w:sz w:val="24"/>
          <w:szCs w:val="24"/>
        </w:rPr>
      </w:pPr>
      <w:r w:rsidDel="00000000" w:rsidR="00000000" w:rsidRPr="00000000">
        <w:rPr>
          <w:sz w:val="24"/>
          <w:szCs w:val="24"/>
          <w:rtl w:val="0"/>
        </w:rPr>
        <w:t xml:space="preserve">This course will be useful in developing student’s skill related to current maintenance practices and advanced maintenance issues handling in small and heavy process industries. The course imparts the theoretical and analytical skill based knowledge about maintenance practices in different Industries/plants. Various reliability based maintenance models with their industrial application are also covered under this course.</w:t>
      </w:r>
    </w:p>
    <w:p w:rsidR="00000000" w:rsidDel="00000000" w:rsidP="00000000" w:rsidRDefault="00000000" w:rsidRPr="00000000" w14:paraId="00000233">
      <w:pPr>
        <w:spacing w:line="276" w:lineRule="auto"/>
        <w:ind w:left="18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34">
      <w:pPr>
        <w:spacing w:line="276" w:lineRule="auto"/>
        <w:ind w:left="180" w:firstLine="0"/>
        <w:jc w:val="center"/>
        <w:rPr>
          <w:b w:val="1"/>
          <w:bCs w:val="1"/>
          <w:sz w:val="24"/>
          <w:szCs w:val="24"/>
        </w:rPr>
      </w:pPr>
      <w:r w:rsidDel="00000000" w:rsidR="00000000" w:rsidRPr="00000000">
        <w:rPr>
          <w:b w:val="1"/>
          <w:bCs w:val="1"/>
          <w:sz w:val="24"/>
          <w:szCs w:val="24"/>
          <w:rtl w:val="0"/>
        </w:rPr>
        <w:t xml:space="preserve">UNIT - I    </w:t>
        <w:tab/>
      </w:r>
    </w:p>
    <w:p w:rsidR="00000000" w:rsidDel="00000000" w:rsidP="00000000" w:rsidRDefault="00000000" w:rsidRPr="00000000" w14:paraId="00000235">
      <w:pPr>
        <w:spacing w:after="120" w:before="120" w:lineRule="auto"/>
        <w:ind w:left="180" w:firstLine="0"/>
        <w:jc w:val="both"/>
        <w:rPr>
          <w:sz w:val="24"/>
          <w:szCs w:val="24"/>
        </w:rPr>
      </w:pPr>
      <w:r w:rsidDel="00000000" w:rsidR="00000000" w:rsidRPr="00000000">
        <w:rPr>
          <w:sz w:val="24"/>
          <w:szCs w:val="24"/>
          <w:rtl w:val="0"/>
        </w:rPr>
        <w:t xml:space="preserve">Reliability based maintenance engineering: Introduction to Probability concepts, RAM aspects in maintenance, Failure Distribution- Reliability function, CDF and PDF, hazard rate function, Bath tub curve for industrial repairable system, conditional reliability concept in maintenance, Exponential, Weibull, normal and lognormal distributions based maintenance models. System reliability determination: Series –parallel system reliability, Type of redundancy, k out of n standby system, redundant standby systems, system structure functions, minimal cuts and minimal paths.</w:t>
      </w:r>
    </w:p>
    <w:p w:rsidR="00000000" w:rsidDel="00000000" w:rsidP="00000000" w:rsidRDefault="00000000" w:rsidRPr="00000000" w14:paraId="00000236">
      <w:pPr>
        <w:spacing w:after="120" w:before="120" w:lineRule="auto"/>
        <w:ind w:left="180" w:firstLine="0"/>
        <w:jc w:val="both"/>
        <w:rPr>
          <w:rFonts w:ascii="Arial" w:cs="Arial" w:eastAsia="Arial" w:hAnsi="Arial"/>
          <w:sz w:val="32"/>
          <w:szCs w:val="32"/>
        </w:rPr>
      </w:pPr>
      <w:r w:rsidDel="00000000" w:rsidR="00000000" w:rsidRPr="00000000">
        <w:rPr>
          <w:sz w:val="24"/>
          <w:szCs w:val="24"/>
          <w:rtl w:val="0"/>
        </w:rPr>
        <w:t xml:space="preserve">State- Dependent system- Markov analysis for system availability: load sharing system, stands by systems, degraded systems                                                                                  </w:t>
        <w:tab/>
        <w:t xml:space="preserve">(10 hrs)                         </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180" w:right="0" w:firstLine="0"/>
        <w:jc w:val="center"/>
        <w:rPr>
          <w:b w:val="1"/>
          <w:bCs w:val="1"/>
          <w:sz w:val="24"/>
          <w:szCs w:val="24"/>
        </w:rPr>
      </w:pPr>
      <w:r w:rsidDel="00000000" w:rsidR="00000000" w:rsidRPr="00000000">
        <w:rPr>
          <w:b w:val="1"/>
          <w:bCs w:val="1"/>
          <w:sz w:val="24"/>
          <w:szCs w:val="24"/>
          <w:rtl w:val="0"/>
        </w:rPr>
        <w:t xml:space="preserve">UNIT – II</w:t>
      </w:r>
    </w:p>
    <w:p w:rsidR="00000000" w:rsidDel="00000000" w:rsidP="00000000" w:rsidRDefault="00000000" w:rsidRPr="00000000" w14:paraId="00000238">
      <w:pPr>
        <w:spacing w:after="120" w:before="120" w:line="276" w:lineRule="auto"/>
        <w:ind w:left="180" w:firstLine="0"/>
        <w:jc w:val="both"/>
        <w:rPr>
          <w:sz w:val="24"/>
          <w:szCs w:val="24"/>
        </w:rPr>
      </w:pPr>
      <w:r w:rsidDel="00000000" w:rsidR="00000000" w:rsidRPr="00000000">
        <w:rPr>
          <w:sz w:val="24"/>
          <w:szCs w:val="24"/>
          <w:rtl w:val="0"/>
        </w:rPr>
        <w:t xml:space="preserve">Maintenance introduction and overview: Maintenance definition, objectives and importance of maintenance, functions of maintenance: basic functions and composite functions, primary and secondary functions.</w:t>
      </w:r>
    </w:p>
    <w:p w:rsidR="00000000" w:rsidDel="00000000" w:rsidP="00000000" w:rsidRDefault="00000000" w:rsidRPr="00000000" w14:paraId="00000239">
      <w:pPr>
        <w:spacing w:after="120" w:before="120" w:line="276" w:lineRule="auto"/>
        <w:ind w:left="180" w:firstLine="0"/>
        <w:jc w:val="both"/>
        <w:rPr>
          <w:sz w:val="24"/>
          <w:szCs w:val="24"/>
        </w:rPr>
      </w:pPr>
      <w:r w:rsidDel="00000000" w:rsidR="00000000" w:rsidRPr="00000000">
        <w:rPr>
          <w:sz w:val="24"/>
          <w:szCs w:val="24"/>
          <w:rtl w:val="0"/>
        </w:rPr>
        <w:t xml:space="preserve">Maintenance strategies: Definition of maintenance strategy, Classification of maintenance strategies, other maintenance strategies, advantages and disadvantages of maintenance strategies.</w:t>
      </w:r>
    </w:p>
    <w:p w:rsidR="00000000" w:rsidDel="00000000" w:rsidP="00000000" w:rsidRDefault="00000000" w:rsidRPr="00000000" w14:paraId="0000023A">
      <w:pPr>
        <w:spacing w:after="120" w:before="120" w:line="276" w:lineRule="auto"/>
        <w:ind w:left="180" w:firstLine="0"/>
        <w:jc w:val="both"/>
        <w:rPr>
          <w:rFonts w:ascii="Arial" w:cs="Arial" w:eastAsia="Arial" w:hAnsi="Arial"/>
          <w:b w:val="1"/>
          <w:bCs w:val="1"/>
          <w:sz w:val="32"/>
          <w:szCs w:val="32"/>
        </w:rPr>
      </w:pPr>
      <w:r w:rsidDel="00000000" w:rsidR="00000000" w:rsidRPr="00000000">
        <w:rPr>
          <w:sz w:val="24"/>
          <w:szCs w:val="24"/>
          <w:rtl w:val="0"/>
        </w:rPr>
        <w:t xml:space="preserve">Total Productive Maintenance: TPM Definition, Principles, TPM VIS-A-VIS Terro-Technology, Pillars of TPM, TPM implementation in industry.    </w:t>
        <w:tab/>
        <w:t xml:space="preserve">(10 hrs)</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3B">
      <w:pPr>
        <w:spacing w:after="240" w:before="240" w:lineRule="auto"/>
        <w:ind w:left="180" w:firstLine="0"/>
        <w:jc w:val="center"/>
        <w:rPr>
          <w:b w:val="1"/>
          <w:bCs w:val="1"/>
          <w:sz w:val="24"/>
          <w:szCs w:val="24"/>
        </w:rPr>
      </w:pPr>
      <w:r w:rsidDel="00000000" w:rsidR="00000000" w:rsidRPr="00000000">
        <w:rPr>
          <w:b w:val="1"/>
          <w:bCs w:val="1"/>
          <w:sz w:val="24"/>
          <w:szCs w:val="24"/>
          <w:rtl w:val="0"/>
        </w:rPr>
        <w:t xml:space="preserve">UNIT – III</w:t>
      </w:r>
    </w:p>
    <w:p w:rsidR="00000000" w:rsidDel="00000000" w:rsidP="00000000" w:rsidRDefault="00000000" w:rsidRPr="00000000" w14:paraId="0000023C">
      <w:pPr>
        <w:spacing w:after="120" w:before="120" w:line="276" w:lineRule="auto"/>
        <w:ind w:left="180" w:firstLine="0"/>
        <w:jc w:val="both"/>
        <w:rPr>
          <w:sz w:val="24"/>
          <w:szCs w:val="24"/>
        </w:rPr>
      </w:pPr>
      <w:r w:rsidDel="00000000" w:rsidR="00000000" w:rsidRPr="00000000">
        <w:rPr>
          <w:sz w:val="24"/>
          <w:szCs w:val="24"/>
          <w:rtl w:val="0"/>
        </w:rPr>
        <w:t xml:space="preserve">Maintenance Planning and scheduling:  Maintenance planning and scheduling types and techniques, short and long term planning.</w:t>
      </w:r>
    </w:p>
    <w:p w:rsidR="00000000" w:rsidDel="00000000" w:rsidP="00000000" w:rsidRDefault="00000000" w:rsidRPr="00000000" w14:paraId="0000023D">
      <w:pPr>
        <w:spacing w:after="120" w:before="120" w:line="276" w:lineRule="auto"/>
        <w:ind w:left="180" w:firstLine="0"/>
        <w:jc w:val="both"/>
        <w:rPr>
          <w:sz w:val="24"/>
          <w:szCs w:val="24"/>
        </w:rPr>
      </w:pPr>
      <w:r w:rsidDel="00000000" w:rsidR="00000000" w:rsidRPr="00000000">
        <w:rPr>
          <w:sz w:val="24"/>
          <w:szCs w:val="24"/>
          <w:rtl w:val="0"/>
        </w:rPr>
        <w:t xml:space="preserve">Condition monitoring: Condition signals and monitoring, condition monitoring techniques: Performance monitoring, temperature monitoring, thermography, leakage monitoring, vibration monitoring, lubricant monitoring, ultrasound monitoring, corrosion monitoring, Motor current signature analysis (MCSA).</w:t>
      </w:r>
    </w:p>
    <w:p w:rsidR="00000000" w:rsidDel="00000000" w:rsidP="00000000" w:rsidRDefault="00000000" w:rsidRPr="00000000" w14:paraId="0000023E">
      <w:pPr>
        <w:spacing w:after="120" w:before="120" w:line="276" w:lineRule="auto"/>
        <w:ind w:left="180" w:firstLine="0"/>
        <w:jc w:val="both"/>
        <w:rPr>
          <w:sz w:val="24"/>
          <w:szCs w:val="24"/>
        </w:rPr>
      </w:pPr>
      <w:r w:rsidDel="00000000" w:rsidR="00000000" w:rsidRPr="00000000">
        <w:rPr>
          <w:sz w:val="24"/>
          <w:szCs w:val="24"/>
          <w:rtl w:val="0"/>
        </w:rPr>
        <w:t xml:space="preserve">Maintenance Effectiveness, indices and audit: OEE, Equipment availability, maintenance effectiveness assessment, KPI, maintenance performance measuring indices.                       </w:t>
        <w:tab/>
        <w:t xml:space="preserve">                                                                 </w:t>
        <w:tab/>
        <w:t xml:space="preserve"> </w:t>
        <w:tab/>
        <w:t xml:space="preserve">                                                   </w:t>
        <w:tab/>
        <w:t xml:space="preserve">(10 hrs)</w:t>
      </w:r>
    </w:p>
    <w:p w:rsidR="00000000" w:rsidDel="00000000" w:rsidP="00000000" w:rsidRDefault="00000000" w:rsidRPr="00000000" w14:paraId="0000023F">
      <w:pPr>
        <w:spacing w:after="240" w:before="240" w:lineRule="auto"/>
        <w:ind w:left="180" w:firstLine="0"/>
        <w:jc w:val="center"/>
        <w:rPr>
          <w:b w:val="1"/>
          <w:bCs w:val="1"/>
          <w:sz w:val="24"/>
          <w:szCs w:val="24"/>
        </w:rPr>
      </w:pPr>
      <w:r w:rsidDel="00000000" w:rsidR="00000000" w:rsidRPr="00000000">
        <w:rPr>
          <w:b w:val="1"/>
          <w:bCs w:val="1"/>
          <w:sz w:val="24"/>
          <w:szCs w:val="24"/>
          <w:rtl w:val="0"/>
        </w:rPr>
        <w:t xml:space="preserve">UNIT – IV</w:t>
      </w:r>
    </w:p>
    <w:p w:rsidR="00000000" w:rsidDel="00000000" w:rsidP="00000000" w:rsidRDefault="00000000" w:rsidRPr="00000000" w14:paraId="00000240">
      <w:pPr>
        <w:spacing w:after="120" w:before="120" w:lineRule="auto"/>
        <w:ind w:left="180" w:firstLine="0"/>
        <w:jc w:val="both"/>
        <w:rPr>
          <w:sz w:val="24"/>
          <w:szCs w:val="24"/>
        </w:rPr>
      </w:pPr>
      <w:r w:rsidDel="00000000" w:rsidR="00000000" w:rsidRPr="00000000">
        <w:rPr>
          <w:sz w:val="24"/>
          <w:szCs w:val="24"/>
          <w:rtl w:val="0"/>
        </w:rPr>
        <w:t xml:space="preserve">Case Studies with Application: Application of RCA, FMEA and FMECA tools for industrial maintenance, Design of fuzzy MATLAB tool box based FMEA decision support system for maintenance action, Fault tree and PN diagram based availability analysis, Maintenance decision making models with industrial application.                                       </w:t>
        <w:tab/>
        <w:t xml:space="preserve">(10 hrs)</w:t>
      </w:r>
    </w:p>
    <w:p w:rsidR="00000000" w:rsidDel="00000000" w:rsidP="00000000" w:rsidRDefault="00000000" w:rsidRPr="00000000" w14:paraId="00000241">
      <w:pPr>
        <w:spacing w:after="240" w:before="24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NOTE: </w:t>
      </w:r>
      <w:r w:rsidDel="00000000" w:rsidR="00000000" w:rsidRPr="00000000">
        <w:rPr>
          <w:rFonts w:ascii="Arial" w:cs="Arial" w:eastAsia="Arial" w:hAnsi="Arial"/>
          <w:b w:val="1"/>
          <w:bCs w:val="1"/>
          <w:i w:val="1"/>
          <w:iCs w:val="1"/>
          <w:sz w:val="24"/>
          <w:szCs w:val="24"/>
          <w:rtl w:val="0"/>
        </w:rPr>
        <w:t xml:space="preserve">   </w:t>
      </w:r>
    </w:p>
    <w:p w:rsidR="00000000" w:rsidDel="00000000" w:rsidP="00000000" w:rsidRDefault="00000000" w:rsidRPr="00000000" w14:paraId="00000242">
      <w:pPr>
        <w:spacing w:after="240" w:before="240" w:lineRule="auto"/>
        <w:jc w:val="both"/>
        <w:rPr>
          <w:sz w:val="24"/>
          <w:szCs w:val="24"/>
        </w:rPr>
      </w:pPr>
      <w:r w:rsidDel="00000000" w:rsidR="00000000" w:rsidRPr="00000000">
        <w:rPr>
          <w:sz w:val="24"/>
          <w:szCs w:val="24"/>
          <w:rtl w:val="0"/>
        </w:rPr>
        <w:t xml:space="preserve">The focus of concluding lectures should be to emphasize the value addition of the subject and also on how it impacts the environment. Further, the faculty may suggest possible sustainable solutions/emerging technologies/innovations towards sustainability in the subject domain.</w:t>
      </w:r>
    </w:p>
    <w:p w:rsidR="00000000" w:rsidDel="00000000" w:rsidP="00000000" w:rsidRDefault="00000000" w:rsidRPr="00000000" w14:paraId="00000243">
      <w:pPr>
        <w:spacing w:after="240" w:before="240" w:lineRule="auto"/>
        <w:ind w:left="1080" w:firstLine="0"/>
        <w:jc w:val="both"/>
        <w:rPr>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4">
      <w:pPr>
        <w:spacing w:after="240" w:before="240" w:lineRule="auto"/>
        <w:jc w:val="left"/>
        <w:rPr>
          <w:sz w:val="24"/>
          <w:szCs w:val="24"/>
        </w:rPr>
      </w:pPr>
      <w:r w:rsidDel="00000000" w:rsidR="00000000" w:rsidRPr="00000000">
        <w:rPr>
          <w:sz w:val="24"/>
          <w:szCs w:val="24"/>
          <w:rtl w:val="0"/>
        </w:rPr>
        <w:t xml:space="preserve">Text Books / Reference</w:t>
      </w:r>
    </w:p>
    <w:p w:rsidR="00000000" w:rsidDel="00000000" w:rsidP="00000000" w:rsidRDefault="00000000" w:rsidRPr="00000000" w14:paraId="00000245">
      <w:pPr>
        <w:spacing w:after="240" w:before="240" w:lineRule="auto"/>
        <w:ind w:left="1440" w:hanging="1440"/>
        <w:jc w:val="both"/>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Kelly A., “Maintenance Planning and Control”, Butterworth-Heinemann.Ltd, London.</w:t>
      </w:r>
    </w:p>
    <w:p w:rsidR="00000000" w:rsidDel="00000000" w:rsidP="00000000" w:rsidRDefault="00000000" w:rsidRPr="00000000" w14:paraId="00000246">
      <w:pPr>
        <w:spacing w:after="240" w:before="240" w:lineRule="auto"/>
        <w:ind w:left="0" w:firstLine="0"/>
        <w:jc w:val="both"/>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Cliffton R. H.,“Principle of Planned Maintenance”, McGraw Hill Inc. New York</w:t>
      </w:r>
    </w:p>
    <w:p w:rsidR="00000000" w:rsidDel="00000000" w:rsidP="00000000" w:rsidRDefault="00000000" w:rsidRPr="00000000" w14:paraId="00000247">
      <w:pPr>
        <w:spacing w:after="240" w:before="240" w:lineRule="auto"/>
        <w:ind w:left="700" w:hanging="700"/>
        <w:jc w:val="both"/>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w:t>
      </w:r>
      <w:r w:rsidDel="00000000" w:rsidR="00000000" w:rsidRPr="00000000">
        <w:rPr>
          <w:sz w:val="24"/>
          <w:szCs w:val="24"/>
          <w:rtl w:val="0"/>
        </w:rPr>
        <w:t xml:space="preserve">Charles E. E., “An Introduction to Reliability and Maintainability Engineering”, McGraw Hill Education,New York, 2017.</w:t>
      </w:r>
    </w:p>
    <w:p w:rsidR="00000000" w:rsidDel="00000000" w:rsidP="00000000" w:rsidRDefault="00000000" w:rsidRPr="00000000" w14:paraId="00000248">
      <w:pPr>
        <w:spacing w:after="240" w:before="240" w:lineRule="auto"/>
        <w:ind w:left="0" w:firstLine="0"/>
        <w:jc w:val="both"/>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w:t>
      </w:r>
      <w:r w:rsidDel="00000000" w:rsidR="00000000" w:rsidRPr="00000000">
        <w:rPr>
          <w:sz w:val="24"/>
          <w:szCs w:val="24"/>
          <w:rtl w:val="0"/>
        </w:rPr>
        <w:t xml:space="preserve">Dhillon B S, “Engineering Maintainability”, Prentice Hall of India, New Delhi, 2000.</w:t>
      </w:r>
    </w:p>
    <w:p w:rsidR="00000000" w:rsidDel="00000000" w:rsidP="00000000" w:rsidRDefault="00000000" w:rsidRPr="00000000" w14:paraId="00000249">
      <w:pPr>
        <w:spacing w:after="240" w:before="240" w:lineRule="auto"/>
        <w:ind w:left="0" w:firstLine="0"/>
        <w:jc w:val="both"/>
        <w:rPr>
          <w:sz w:val="24"/>
          <w:szCs w:val="24"/>
        </w:rPr>
      </w:pPr>
      <w:r w:rsidDel="00000000" w:rsidR="00000000" w:rsidRPr="00000000">
        <w:rPr>
          <w:sz w:val="24"/>
          <w:szCs w:val="24"/>
          <w:rtl w:val="0"/>
        </w:rPr>
        <w:t xml:space="preserve">5.</w:t>
      </w:r>
      <w:r w:rsidDel="00000000" w:rsidR="00000000" w:rsidRPr="00000000">
        <w:rPr>
          <w:sz w:val="24"/>
          <w:szCs w:val="24"/>
          <w:rtl w:val="0"/>
        </w:rPr>
        <w:t xml:space="preserve">    </w:t>
      </w:r>
      <w:r w:rsidDel="00000000" w:rsidR="00000000" w:rsidRPr="00000000">
        <w:rPr>
          <w:sz w:val="24"/>
          <w:szCs w:val="24"/>
          <w:rtl w:val="0"/>
        </w:rPr>
        <w:t xml:space="preserve">Wireman Terry, “Preventive Maintenance”, Reston Publishing Company, Reston Virginia, 1998</w:t>
      </w:r>
    </w:p>
    <w:p w:rsidR="00000000" w:rsidDel="00000000" w:rsidP="00000000" w:rsidRDefault="00000000" w:rsidRPr="00000000" w14:paraId="0000024A">
      <w:pPr>
        <w:spacing w:after="240" w:before="240" w:lineRule="auto"/>
        <w:ind w:left="70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B">
      <w:pPr>
        <w:spacing w:after="240" w:befor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Outcomes</w:t>
      </w:r>
    </w:p>
    <w:p w:rsidR="00000000" w:rsidDel="00000000" w:rsidP="00000000" w:rsidRDefault="00000000" w:rsidRPr="00000000" w14:paraId="0000024C">
      <w:pPr>
        <w:spacing w:after="0" w:before="0" w:lineRule="auto"/>
        <w:ind w:left="0" w:firstLine="0"/>
        <w:jc w:val="both"/>
        <w:rPr>
          <w:sz w:val="24"/>
          <w:szCs w:val="24"/>
        </w:rPr>
      </w:pPr>
      <w:r w:rsidDel="00000000" w:rsidR="00000000" w:rsidRPr="00000000">
        <w:rPr>
          <w:sz w:val="24"/>
          <w:szCs w:val="24"/>
          <w:rtl w:val="0"/>
        </w:rPr>
        <w:t xml:space="preserve">CO 1: Student will be able to learn various reliability concepts and its implementation in industry.</w:t>
      </w:r>
    </w:p>
    <w:p w:rsidR="00000000" w:rsidDel="00000000" w:rsidP="00000000" w:rsidRDefault="00000000" w:rsidRPr="00000000" w14:paraId="0000024D">
      <w:pPr>
        <w:spacing w:after="0" w:before="0" w:lineRule="auto"/>
        <w:ind w:left="700" w:hanging="700"/>
        <w:jc w:val="both"/>
        <w:rPr>
          <w:sz w:val="24"/>
          <w:szCs w:val="24"/>
        </w:rPr>
      </w:pPr>
      <w:r w:rsidDel="00000000" w:rsidR="00000000" w:rsidRPr="00000000">
        <w:rPr>
          <w:sz w:val="24"/>
          <w:szCs w:val="24"/>
          <w:rtl w:val="0"/>
        </w:rPr>
        <w:t xml:space="preserve">CO2: Students will be able to develop reliability based mathematical modeling for industrial system. </w:t>
      </w:r>
    </w:p>
    <w:p w:rsidR="00000000" w:rsidDel="00000000" w:rsidP="00000000" w:rsidRDefault="00000000" w:rsidRPr="00000000" w14:paraId="0000024E">
      <w:pPr>
        <w:spacing w:after="0" w:before="0" w:lineRule="auto"/>
        <w:ind w:hanging="90"/>
        <w:jc w:val="both"/>
        <w:rPr>
          <w:sz w:val="24"/>
          <w:szCs w:val="24"/>
        </w:rPr>
      </w:pPr>
      <w:r w:rsidDel="00000000" w:rsidR="00000000" w:rsidRPr="00000000">
        <w:rPr>
          <w:sz w:val="24"/>
          <w:szCs w:val="24"/>
          <w:rtl w:val="0"/>
        </w:rPr>
        <w:t xml:space="preserve">CO 3: Students will gain knowledge related to maintenance objective/functions and TPM.</w:t>
      </w:r>
    </w:p>
    <w:p w:rsidR="00000000" w:rsidDel="00000000" w:rsidP="00000000" w:rsidRDefault="00000000" w:rsidRPr="00000000" w14:paraId="0000024F">
      <w:pPr>
        <w:spacing w:after="0" w:before="0" w:lineRule="auto"/>
        <w:ind w:left="720" w:hanging="810"/>
        <w:jc w:val="both"/>
        <w:rPr>
          <w:sz w:val="24"/>
          <w:szCs w:val="24"/>
        </w:rPr>
      </w:pPr>
      <w:r w:rsidDel="00000000" w:rsidR="00000000" w:rsidRPr="00000000">
        <w:rPr>
          <w:sz w:val="24"/>
          <w:szCs w:val="24"/>
          <w:rtl w:val="0"/>
        </w:rPr>
        <w:t xml:space="preserve">CO 4: Students will be able to learn how to plan &amp; schedule the maintenance job.</w:t>
      </w:r>
    </w:p>
    <w:p w:rsidR="00000000" w:rsidDel="00000000" w:rsidP="00000000" w:rsidRDefault="00000000" w:rsidRPr="00000000" w14:paraId="00000250">
      <w:pPr>
        <w:spacing w:after="0" w:before="0" w:lineRule="auto"/>
        <w:ind w:left="720" w:hanging="810"/>
        <w:jc w:val="both"/>
        <w:rPr>
          <w:sz w:val="24"/>
          <w:szCs w:val="24"/>
        </w:rPr>
      </w:pPr>
      <w:r w:rsidDel="00000000" w:rsidR="00000000" w:rsidRPr="00000000">
        <w:rPr>
          <w:sz w:val="24"/>
          <w:szCs w:val="24"/>
          <w:rtl w:val="0"/>
        </w:rPr>
        <w:t xml:space="preserve">CO 5: Students will learn about various CM techniques and their implementation.</w:t>
      </w:r>
    </w:p>
    <w:p w:rsidR="00000000" w:rsidDel="00000000" w:rsidP="00000000" w:rsidRDefault="00000000" w:rsidRPr="00000000" w14:paraId="00000251">
      <w:pPr>
        <w:spacing w:after="0" w:before="0" w:lineRule="auto"/>
        <w:ind w:left="720" w:hanging="810"/>
        <w:jc w:val="both"/>
        <w:rPr>
          <w:sz w:val="24"/>
          <w:szCs w:val="24"/>
        </w:rPr>
      </w:pPr>
      <w:r w:rsidDel="00000000" w:rsidR="00000000" w:rsidRPr="00000000">
        <w:rPr>
          <w:sz w:val="24"/>
          <w:szCs w:val="24"/>
          <w:rtl w:val="0"/>
        </w:rPr>
        <w:t xml:space="preserve">CO 6: Students will become capable to implement various maintenance tools in industry.</w:t>
      </w:r>
      <w:r w:rsidDel="00000000" w:rsidR="00000000" w:rsidRPr="00000000">
        <w:rPr>
          <w:rtl w:val="0"/>
        </w:rPr>
      </w:r>
    </w:p>
    <w:p w:rsidR="00000000" w:rsidDel="00000000" w:rsidP="00000000" w:rsidRDefault="00000000" w:rsidRPr="00000000" w14:paraId="00000252">
      <w:pPr>
        <w:pStyle w:val="Heading1"/>
        <w:spacing w:before="73" w:lineRule="auto"/>
        <w:ind w:left="1350" w:right="1440" w:firstLine="0"/>
        <w:jc w:val="center"/>
        <w:rPr>
          <w:smallCaps w:val="1"/>
          <w:color w:val="c00000"/>
          <w:sz w:val="36"/>
          <w:szCs w:val="36"/>
        </w:rPr>
      </w:pPr>
      <w:bookmarkStart w:colFirst="0" w:colLast="0" w:name="_heading=h.q08sx2bug4km" w:id="2"/>
      <w:bookmarkEnd w:id="2"/>
      <w:r w:rsidDel="00000000" w:rsidR="00000000" w:rsidRPr="00000000">
        <w:rPr>
          <w:rtl w:val="0"/>
        </w:rPr>
      </w:r>
    </w:p>
    <w:p w:rsidR="00000000" w:rsidDel="00000000" w:rsidP="00000000" w:rsidRDefault="00000000" w:rsidRPr="00000000" w14:paraId="00000253">
      <w:pPr>
        <w:pStyle w:val="Heading1"/>
        <w:spacing w:before="73" w:lineRule="auto"/>
        <w:ind w:left="1350" w:right="1440" w:firstLine="0"/>
        <w:jc w:val="center"/>
        <w:rPr>
          <w:smallCaps w:val="1"/>
          <w:color w:val="c00000"/>
          <w:sz w:val="36"/>
          <w:szCs w:val="36"/>
        </w:rPr>
      </w:pPr>
      <w:bookmarkStart w:colFirst="0" w:colLast="0" w:name="_heading=h.kg0q29eauaar" w:id="3"/>
      <w:bookmarkEnd w:id="3"/>
      <w:r w:rsidDel="00000000" w:rsidR="00000000" w:rsidRPr="00000000">
        <w:rPr>
          <w:rtl w:val="0"/>
        </w:rPr>
      </w:r>
    </w:p>
    <w:p w:rsidR="00000000" w:rsidDel="00000000" w:rsidP="00000000" w:rsidRDefault="00000000" w:rsidRPr="00000000" w14:paraId="00000254">
      <w:pPr>
        <w:pStyle w:val="Heading1"/>
        <w:spacing w:before="73" w:lineRule="auto"/>
        <w:ind w:left="1350" w:right="1440" w:firstLine="0"/>
        <w:jc w:val="center"/>
        <w:rPr>
          <w:smallCaps w:val="1"/>
          <w:color w:val="c00000"/>
          <w:sz w:val="36"/>
          <w:szCs w:val="36"/>
        </w:rPr>
      </w:pPr>
      <w:bookmarkStart w:colFirst="0" w:colLast="0" w:name="_heading=h.sy7w7ok5g5k6" w:id="4"/>
      <w:bookmarkEnd w:id="4"/>
      <w:r w:rsidDel="00000000" w:rsidR="00000000" w:rsidRPr="00000000">
        <w:rPr>
          <w:rtl w:val="0"/>
        </w:rPr>
      </w:r>
    </w:p>
    <w:p w:rsidR="00000000" w:rsidDel="00000000" w:rsidP="00000000" w:rsidRDefault="00000000" w:rsidRPr="00000000" w14:paraId="00000255">
      <w:pPr>
        <w:pStyle w:val="Heading1"/>
        <w:spacing w:before="73" w:lineRule="auto"/>
        <w:ind w:left="1350" w:right="1440" w:firstLine="0"/>
        <w:jc w:val="center"/>
        <w:rPr>
          <w:smallCaps w:val="1"/>
          <w:color w:val="c00000"/>
          <w:sz w:val="36"/>
          <w:szCs w:val="36"/>
        </w:rPr>
      </w:pPr>
      <w:bookmarkStart w:colFirst="0" w:colLast="0" w:name="_heading=h.d8zdn8c0fabr" w:id="5"/>
      <w:bookmarkEnd w:id="5"/>
      <w:r w:rsidDel="00000000" w:rsidR="00000000" w:rsidRPr="00000000">
        <w:rPr>
          <w:rtl w:val="0"/>
        </w:rPr>
      </w:r>
    </w:p>
    <w:p w:rsidR="00000000" w:rsidDel="00000000" w:rsidP="00000000" w:rsidRDefault="00000000" w:rsidRPr="00000000" w14:paraId="00000256">
      <w:pPr>
        <w:pStyle w:val="Heading1"/>
        <w:spacing w:before="73" w:lineRule="auto"/>
        <w:ind w:left="1350" w:right="1440" w:firstLine="0"/>
        <w:jc w:val="center"/>
        <w:rPr>
          <w:smallCaps w:val="1"/>
          <w:color w:val="c00000"/>
          <w:sz w:val="36"/>
          <w:szCs w:val="36"/>
        </w:rPr>
      </w:pPr>
      <w:bookmarkStart w:colFirst="0" w:colLast="0" w:name="_heading=h.kgyfck1ix723" w:id="6"/>
      <w:bookmarkEnd w:id="6"/>
      <w:r w:rsidDel="00000000" w:rsidR="00000000" w:rsidRPr="00000000">
        <w:rPr>
          <w:rtl w:val="0"/>
        </w:rPr>
      </w:r>
    </w:p>
    <w:p w:rsidR="00000000" w:rsidDel="00000000" w:rsidP="00000000" w:rsidRDefault="00000000" w:rsidRPr="00000000" w14:paraId="00000257">
      <w:pPr>
        <w:pStyle w:val="Heading1"/>
        <w:spacing w:before="73" w:lineRule="auto"/>
        <w:ind w:left="1350" w:right="1440" w:firstLine="0"/>
        <w:jc w:val="center"/>
        <w:rPr>
          <w:sz w:val="36"/>
          <w:szCs w:val="36"/>
        </w:rPr>
      </w:pPr>
      <w:bookmarkStart w:colFirst="0" w:colLast="0" w:name="_heading=h.kd9s9afc3o2n" w:id="7"/>
      <w:bookmarkEnd w:id="7"/>
      <w:r w:rsidDel="00000000" w:rsidR="00000000" w:rsidRPr="00000000">
        <w:rPr>
          <w:smallCaps w:val="1"/>
          <w:color w:val="c00000"/>
          <w:sz w:val="36"/>
          <w:szCs w:val="36"/>
          <w:rtl w:val="0"/>
        </w:rPr>
        <w:t xml:space="preserve">DEPARTMENT OF MECHANICAL ENGINEERING</w:t>
      </w:r>
      <w:r w:rsidDel="00000000" w:rsidR="00000000" w:rsidRPr="00000000">
        <w:rPr>
          <w:sz w:val="36"/>
          <w:szCs w:val="36"/>
          <w:rtl w:val="0"/>
        </w:rPr>
        <w:t xml:space="preserve"> </w:t>
      </w:r>
    </w:p>
    <w:p w:rsidR="00000000" w:rsidDel="00000000" w:rsidP="00000000" w:rsidRDefault="00000000" w:rsidRPr="00000000" w14:paraId="00000258">
      <w:pPr>
        <w:ind w:right="26"/>
        <w:jc w:val="center"/>
        <w:rPr>
          <w:b w:val="1"/>
          <w:bCs w:val="1"/>
          <w:sz w:val="24"/>
          <w:szCs w:val="24"/>
        </w:rPr>
      </w:pPr>
      <w:r w:rsidDel="00000000" w:rsidR="00000000" w:rsidRPr="00000000">
        <w:rPr>
          <w:rtl w:val="0"/>
        </w:rPr>
      </w:r>
    </w:p>
    <w:p w:rsidR="00000000" w:rsidDel="00000000" w:rsidP="00000000" w:rsidRDefault="00000000" w:rsidRPr="00000000" w14:paraId="00000259">
      <w:pPr>
        <w:ind w:right="26"/>
        <w:jc w:val="center"/>
        <w:rPr>
          <w:b w:val="1"/>
          <w:bCs w:val="1"/>
          <w:sz w:val="32"/>
          <w:szCs w:val="32"/>
          <w:u w:val="single"/>
        </w:rPr>
      </w:pPr>
      <w:r w:rsidDel="00000000" w:rsidR="00000000" w:rsidRPr="00000000">
        <w:rPr>
          <w:b w:val="1"/>
          <w:bCs w:val="1"/>
          <w:sz w:val="32"/>
          <w:szCs w:val="32"/>
          <w:u w:val="single"/>
          <w:rtl w:val="0"/>
        </w:rPr>
        <w:t xml:space="preserve">MEOE- 428: Total quality management </w:t>
      </w:r>
    </w:p>
    <w:p w:rsidR="00000000" w:rsidDel="00000000" w:rsidP="00000000" w:rsidRDefault="00000000" w:rsidRPr="00000000" w14:paraId="0000025A">
      <w:pPr>
        <w:spacing w:before="240" w:line="276" w:lineRule="auto"/>
        <w:jc w:val="left"/>
        <w:rPr>
          <w:b w:val="1"/>
          <w:bCs w:val="1"/>
          <w:sz w:val="32"/>
          <w:szCs w:val="32"/>
          <w:u w:val="single"/>
        </w:rPr>
      </w:pPr>
      <w:r w:rsidDel="00000000" w:rsidR="00000000" w:rsidRPr="00000000">
        <w:rPr>
          <w:rFonts w:ascii="Arial" w:cs="Arial" w:eastAsia="Arial" w:hAnsi="Arial"/>
          <w:b w:val="1"/>
          <w:bCs w:val="1"/>
          <w:sz w:val="24"/>
          <w:szCs w:val="24"/>
          <w:rtl w:val="0"/>
        </w:rPr>
        <w:t xml:space="preserve">Pre-requisite: Nil</w:t>
      </w:r>
      <w:r w:rsidDel="00000000" w:rsidR="00000000" w:rsidRPr="00000000">
        <w:rPr>
          <w:rtl w:val="0"/>
        </w:rPr>
      </w:r>
    </w:p>
    <w:p w:rsidR="00000000" w:rsidDel="00000000" w:rsidP="00000000" w:rsidRDefault="00000000" w:rsidRPr="00000000" w14:paraId="0000025B">
      <w:pPr>
        <w:jc w:val="center"/>
        <w:rPr>
          <w:b w:val="1"/>
          <w:bCs w:val="1"/>
        </w:rPr>
      </w:pPr>
      <w:r w:rsidDel="00000000" w:rsidR="00000000" w:rsidRPr="00000000">
        <w:rPr>
          <w:rtl w:val="0"/>
        </w:rPr>
      </w:r>
    </w:p>
    <w:tbl>
      <w:tblPr>
        <w:tblStyle w:val="Table9"/>
        <w:tblpPr w:leftFromText="180" w:rightFromText="180" w:topFromText="0" w:bottomFromText="0" w:vertAnchor="text" w:horzAnchor="text" w:tblpX="4754.755905511812" w:tblpY="0"/>
        <w:tblW w:w="43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567"/>
        <w:gridCol w:w="567"/>
        <w:gridCol w:w="1134"/>
        <w:gridCol w:w="1536"/>
        <w:tblGridChange w:id="0">
          <w:tblGrid>
            <w:gridCol w:w="527"/>
            <w:gridCol w:w="567"/>
            <w:gridCol w:w="567"/>
            <w:gridCol w:w="1134"/>
            <w:gridCol w:w="1536"/>
          </w:tblGrid>
        </w:tblGridChange>
      </w:tblGrid>
      <w:tr>
        <w:trPr>
          <w:cantSplit w:val="0"/>
          <w:tblHeader w:val="0"/>
        </w:trPr>
        <w:tc>
          <w:tcPr>
            <w:shd w:fill="auto" w:val="clear"/>
          </w:tcPr>
          <w:p w:rsidR="00000000" w:rsidDel="00000000" w:rsidP="00000000" w:rsidRDefault="00000000" w:rsidRPr="00000000" w14:paraId="0000025C">
            <w:pPr>
              <w:rPr/>
            </w:pPr>
            <w:r w:rsidDel="00000000" w:rsidR="00000000" w:rsidRPr="00000000">
              <w:rPr>
                <w:rtl w:val="0"/>
              </w:rPr>
              <w:t xml:space="preserve">L</w:t>
            </w:r>
          </w:p>
        </w:tc>
        <w:tc>
          <w:tcPr>
            <w:shd w:fill="auto" w:val="clear"/>
          </w:tcPr>
          <w:p w:rsidR="00000000" w:rsidDel="00000000" w:rsidP="00000000" w:rsidRDefault="00000000" w:rsidRPr="00000000" w14:paraId="0000025D">
            <w:pPr>
              <w:rPr/>
            </w:pPr>
            <w:r w:rsidDel="00000000" w:rsidR="00000000" w:rsidRPr="00000000">
              <w:rPr>
                <w:rtl w:val="0"/>
              </w:rPr>
              <w:t xml:space="preserve">T</w:t>
            </w:r>
          </w:p>
        </w:tc>
        <w:tc>
          <w:tcPr>
            <w:shd w:fill="auto" w:val="clear"/>
          </w:tcPr>
          <w:p w:rsidR="00000000" w:rsidDel="00000000" w:rsidP="00000000" w:rsidRDefault="00000000" w:rsidRPr="00000000" w14:paraId="0000025E">
            <w:pPr>
              <w:rPr/>
            </w:pPr>
            <w:r w:rsidDel="00000000" w:rsidR="00000000" w:rsidRPr="00000000">
              <w:rPr>
                <w:rtl w:val="0"/>
              </w:rPr>
              <w:t xml:space="preserve">P</w:t>
            </w:r>
          </w:p>
        </w:tc>
        <w:tc>
          <w:tcPr>
            <w:shd w:fill="auto" w:val="clear"/>
          </w:tcPr>
          <w:p w:rsidR="00000000" w:rsidDel="00000000" w:rsidP="00000000" w:rsidRDefault="00000000" w:rsidRPr="00000000" w14:paraId="0000025F">
            <w:pPr>
              <w:rPr/>
            </w:pPr>
            <w:r w:rsidDel="00000000" w:rsidR="00000000" w:rsidRPr="00000000">
              <w:rPr>
                <w:rtl w:val="0"/>
              </w:rPr>
              <w:t xml:space="preserve">Credits </w:t>
            </w:r>
          </w:p>
        </w:tc>
        <w:tc>
          <w:tcPr>
            <w:shd w:fill="auto" w:val="clear"/>
          </w:tcPr>
          <w:p w:rsidR="00000000" w:rsidDel="00000000" w:rsidP="00000000" w:rsidRDefault="00000000" w:rsidRPr="00000000" w14:paraId="00000260">
            <w:pPr>
              <w:rPr/>
            </w:pPr>
            <w:r w:rsidDel="00000000" w:rsidR="00000000" w:rsidRPr="00000000">
              <w:rPr>
                <w:rtl w:val="0"/>
              </w:rPr>
              <w:t xml:space="preserve">Total contact hours </w:t>
            </w:r>
          </w:p>
        </w:tc>
      </w:tr>
      <w:tr>
        <w:trPr>
          <w:cantSplit w:val="0"/>
          <w:tblHeader w:val="0"/>
        </w:trPr>
        <w:tc>
          <w:tcPr>
            <w:shd w:fill="auto" w:val="clear"/>
          </w:tcPr>
          <w:p w:rsidR="00000000" w:rsidDel="00000000" w:rsidP="00000000" w:rsidRDefault="00000000" w:rsidRPr="00000000" w14:paraId="00000261">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62">
            <w:pPr>
              <w:jc w:val="center"/>
              <w:rPr/>
            </w:pPr>
            <w:r w:rsidDel="00000000" w:rsidR="00000000" w:rsidRPr="00000000">
              <w:rPr>
                <w:rtl w:val="0"/>
              </w:rPr>
              <w:t xml:space="preserve">0</w:t>
            </w:r>
          </w:p>
        </w:tc>
        <w:tc>
          <w:tcPr>
            <w:shd w:fill="auto" w:val="clear"/>
          </w:tcPr>
          <w:p w:rsidR="00000000" w:rsidDel="00000000" w:rsidP="00000000" w:rsidRDefault="00000000" w:rsidRPr="00000000" w14:paraId="00000263">
            <w:pPr>
              <w:jc w:val="center"/>
              <w:rPr/>
            </w:pPr>
            <w:r w:rsidDel="00000000" w:rsidR="00000000" w:rsidRPr="00000000">
              <w:rPr>
                <w:rtl w:val="0"/>
              </w:rPr>
              <w:t xml:space="preserve">0</w:t>
            </w:r>
          </w:p>
        </w:tc>
        <w:tc>
          <w:tcPr>
            <w:shd w:fill="auto" w:val="clear"/>
          </w:tcPr>
          <w:p w:rsidR="00000000" w:rsidDel="00000000" w:rsidP="00000000" w:rsidRDefault="00000000" w:rsidRPr="00000000" w14:paraId="00000264">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65">
            <w:pPr>
              <w:jc w:val="center"/>
              <w:rPr/>
            </w:pPr>
            <w:r w:rsidDel="00000000" w:rsidR="00000000" w:rsidRPr="00000000">
              <w:rPr>
                <w:rtl w:val="0"/>
              </w:rPr>
              <w:t xml:space="preserve">40</w:t>
            </w:r>
          </w:p>
        </w:tc>
      </w:tr>
    </w:tbl>
    <w:p w:rsidR="00000000" w:rsidDel="00000000" w:rsidP="00000000" w:rsidRDefault="00000000" w:rsidRPr="00000000" w14:paraId="00000266">
      <w:pPr>
        <w:jc w:val="center"/>
        <w:rPr>
          <w:sz w:val="32"/>
          <w:szCs w:val="32"/>
        </w:rPr>
      </w:pPr>
      <w:r w:rsidDel="00000000" w:rsidR="00000000" w:rsidRPr="00000000">
        <w:rPr>
          <w:rtl w:val="0"/>
        </w:rPr>
      </w:r>
    </w:p>
    <w:p w:rsidR="00000000" w:rsidDel="00000000" w:rsidP="00000000" w:rsidRDefault="00000000" w:rsidRPr="00000000" w14:paraId="00000267">
      <w:pPr>
        <w:ind w:right="26"/>
        <w:jc w:val="center"/>
        <w:rPr>
          <w:b w:val="1"/>
          <w:bCs w:val="1"/>
          <w:sz w:val="32"/>
          <w:szCs w:val="32"/>
          <w:u w:val="single"/>
        </w:rPr>
      </w:pPr>
      <w:r w:rsidDel="00000000" w:rsidR="00000000" w:rsidRPr="00000000">
        <w:rPr>
          <w:rtl w:val="0"/>
        </w:rPr>
      </w:r>
    </w:p>
    <w:p w:rsidR="00000000" w:rsidDel="00000000" w:rsidP="00000000" w:rsidRDefault="00000000" w:rsidRPr="00000000" w14:paraId="00000268">
      <w:pPr>
        <w:ind w:right="26"/>
        <w:jc w:val="center"/>
        <w:rPr>
          <w:b w:val="1"/>
          <w:bCs w:val="1"/>
          <w:sz w:val="32"/>
          <w:szCs w:val="32"/>
          <w:u w:val="single"/>
        </w:rPr>
      </w:pPr>
      <w:r w:rsidDel="00000000" w:rsidR="00000000" w:rsidRPr="00000000">
        <w:rPr>
          <w:rtl w:val="0"/>
        </w:rPr>
      </w:r>
    </w:p>
    <w:p w:rsidR="00000000" w:rsidDel="00000000" w:rsidP="00000000" w:rsidRDefault="00000000" w:rsidRPr="00000000" w14:paraId="00000269">
      <w:pPr>
        <w:ind w:right="26"/>
        <w:jc w:val="center"/>
        <w:rPr>
          <w:b w:val="1"/>
          <w:bCs w:val="1"/>
          <w:sz w:val="32"/>
          <w:szCs w:val="32"/>
          <w:u w:val="single"/>
        </w:rPr>
      </w:pPr>
      <w:r w:rsidDel="00000000" w:rsidR="00000000" w:rsidRPr="00000000">
        <w:rPr>
          <w:rtl w:val="0"/>
        </w:rPr>
      </w:r>
    </w:p>
    <w:p w:rsidR="00000000" w:rsidDel="00000000" w:rsidP="00000000" w:rsidRDefault="00000000" w:rsidRPr="00000000" w14:paraId="0000026A">
      <w:pPr>
        <w:spacing w:before="24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Brief description about the course</w:t>
      </w:r>
    </w:p>
    <w:p w:rsidR="00000000" w:rsidDel="00000000" w:rsidP="00000000" w:rsidRDefault="00000000" w:rsidRPr="00000000" w14:paraId="0000026B">
      <w:pPr>
        <w:spacing w:line="276" w:lineRule="auto"/>
        <w:ind w:left="3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C">
      <w:pPr>
        <w:spacing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Total Quality Management is a business improvement strategy to management that focuses on continuous improvement, customer satisfaction, and the involvement of all employees in the organization. This course provides a holistic and comprehensive management philosophy that aims to enhance the quality of products, services, and processes within an organization.</w:t>
      </w:r>
    </w:p>
    <w:p w:rsidR="00000000" w:rsidDel="00000000" w:rsidP="00000000" w:rsidRDefault="00000000" w:rsidRPr="00000000" w14:paraId="0000026D">
      <w:pPr>
        <w:spacing w:after="20" w:before="2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26E">
      <w:pPr>
        <w:spacing w:after="20" w:before="2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UNIT-I</w:t>
      </w:r>
    </w:p>
    <w:p w:rsidR="00000000" w:rsidDel="00000000" w:rsidP="00000000" w:rsidRDefault="00000000" w:rsidRPr="00000000" w14:paraId="0000026F">
      <w:pPr>
        <w:spacing w:after="20" w:before="20"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Introduction: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Products and services, quality and productivity, dimensions of quality: manufacturing and service, continuous improvement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quality management practices, need of TQM, concept of TQM, elements of TQM, pillars of TQM, companywide organization for quality management, quality awards.                                                                                 </w:t>
        <w:tab/>
      </w:r>
      <w:r w:rsidDel="00000000" w:rsidR="00000000" w:rsidRPr="00000000">
        <w:rPr>
          <w:rFonts w:ascii="Arial" w:cs="Arial" w:eastAsia="Arial" w:hAnsi="Arial"/>
          <w:b w:val="1"/>
          <w:bCs w:val="1"/>
          <w:sz w:val="24"/>
          <w:szCs w:val="24"/>
          <w:rtl w:val="0"/>
        </w:rPr>
        <w:t xml:space="preserve">(8 hrs)        </w:t>
        <w:tab/>
      </w:r>
    </w:p>
    <w:p w:rsidR="00000000" w:rsidDel="00000000" w:rsidP="00000000" w:rsidRDefault="00000000" w:rsidRPr="00000000" w14:paraId="00000270">
      <w:pPr>
        <w:spacing w:after="20" w:before="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r>
    </w:p>
    <w:p w:rsidR="00000000" w:rsidDel="00000000" w:rsidP="00000000" w:rsidRDefault="00000000" w:rsidRPr="00000000" w14:paraId="00000271">
      <w:pPr>
        <w:spacing w:after="20" w:before="20"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272">
      <w:pPr>
        <w:spacing w:after="20" w:before="2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UNIT-II</w:t>
      </w:r>
    </w:p>
    <w:p w:rsidR="00000000" w:rsidDel="00000000" w:rsidP="00000000" w:rsidRDefault="00000000" w:rsidRPr="00000000" w14:paraId="00000273">
      <w:pPr>
        <w:spacing w:after="20" w:before="20"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TQM Leadership and Techniques: Motivation and involvement for total quality, strategic quality planning, corporate culture, total employee involvement, total commitment, role of information in total quality, soft and hard practices of TQM, quality circle, seven QC tools, failure mode effect analysis, gemba kaizen, 6S, benchmarking, zero defects, PDCA cycle.   </w:t>
        <w:tab/>
      </w:r>
      <w:r w:rsidDel="00000000" w:rsidR="00000000" w:rsidRPr="00000000">
        <w:rPr>
          <w:rFonts w:ascii="Arial" w:cs="Arial" w:eastAsia="Arial" w:hAnsi="Arial"/>
          <w:b w:val="1"/>
          <w:bCs w:val="1"/>
          <w:sz w:val="24"/>
          <w:szCs w:val="24"/>
          <w:rtl w:val="0"/>
        </w:rPr>
        <w:t xml:space="preserve">(12 hrs)</w:t>
      </w:r>
    </w:p>
    <w:p w:rsidR="00000000" w:rsidDel="00000000" w:rsidP="00000000" w:rsidRDefault="00000000" w:rsidRPr="00000000" w14:paraId="00000274">
      <w:pPr>
        <w:spacing w:after="20" w:before="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5">
      <w:pPr>
        <w:spacing w:after="20" w:before="2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 III</w:t>
      </w:r>
    </w:p>
    <w:p w:rsidR="00000000" w:rsidDel="00000000" w:rsidP="00000000" w:rsidRDefault="00000000" w:rsidRPr="00000000" w14:paraId="00000276">
      <w:pPr>
        <w:spacing w:after="20" w:before="20"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TQM Framework and Systems: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Success factors and obstacles in TQM implementation, Implementing TQM, TQM framework, quality management systems; ISO 9000 Series of standards, ISO 9001 structure, ISO 14000 series standards, concepts of ISO 14001, requirements and benefits of ISO 14001.                                                                                </w:t>
        <w:tab/>
        <w:t xml:space="preserve">         </w:t>
      </w:r>
      <w:r w:rsidDel="00000000" w:rsidR="00000000" w:rsidRPr="00000000">
        <w:rPr>
          <w:rFonts w:ascii="Arial" w:cs="Arial" w:eastAsia="Arial" w:hAnsi="Arial"/>
          <w:b w:val="1"/>
          <w:bCs w:val="1"/>
          <w:sz w:val="24"/>
          <w:szCs w:val="24"/>
          <w:rtl w:val="0"/>
        </w:rPr>
        <w:t xml:space="preserve">(12 hrs)</w:t>
      </w:r>
    </w:p>
    <w:p w:rsidR="00000000" w:rsidDel="00000000" w:rsidP="00000000" w:rsidRDefault="00000000" w:rsidRPr="00000000" w14:paraId="00000277">
      <w:pPr>
        <w:spacing w:after="20" w:before="2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278">
      <w:pPr>
        <w:spacing w:after="20" w:before="2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UNIT-IV</w:t>
      </w:r>
    </w:p>
    <w:p w:rsidR="00000000" w:rsidDel="00000000" w:rsidP="00000000" w:rsidRDefault="00000000" w:rsidRPr="00000000" w14:paraId="00000279">
      <w:pPr>
        <w:spacing w:after="20" w:before="20"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TQM Case and Sustainable Practices:  Sustainable TQM, TQM 4.0, lean-TQM, total productive maintenance, TQM case studies in manufacturing and service sector.     </w:t>
        <w:tab/>
        <w:t xml:space="preserve">     </w:t>
        <w:tab/>
      </w:r>
      <w:r w:rsidDel="00000000" w:rsidR="00000000" w:rsidRPr="00000000">
        <w:rPr>
          <w:rFonts w:ascii="Arial" w:cs="Arial" w:eastAsia="Arial" w:hAnsi="Arial"/>
          <w:b w:val="1"/>
          <w:bCs w:val="1"/>
          <w:sz w:val="24"/>
          <w:szCs w:val="24"/>
          <w:rtl w:val="0"/>
        </w:rPr>
        <w:t xml:space="preserve">(8 hrs)</w:t>
      </w:r>
    </w:p>
    <w:p w:rsidR="00000000" w:rsidDel="00000000" w:rsidP="00000000" w:rsidRDefault="00000000" w:rsidRPr="00000000" w14:paraId="0000027A">
      <w:pPr>
        <w:spacing w:after="20" w:before="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      </w:t>
        <w:tab/>
        <w:t xml:space="preserve">                                                                                                                        </w:t>
      </w:r>
    </w:p>
    <w:p w:rsidR="00000000" w:rsidDel="00000000" w:rsidP="00000000" w:rsidRDefault="00000000" w:rsidRPr="00000000" w14:paraId="0000027B">
      <w:pPr>
        <w:spacing w:after="20" w:before="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r>
    </w:p>
    <w:p w:rsidR="00000000" w:rsidDel="00000000" w:rsidP="00000000" w:rsidRDefault="00000000" w:rsidRPr="00000000" w14:paraId="0000027C">
      <w:pPr>
        <w:spacing w:after="240" w:before="24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NOTE: </w:t>
      </w:r>
      <w:r w:rsidDel="00000000" w:rsidR="00000000" w:rsidRPr="00000000">
        <w:rPr>
          <w:rFonts w:ascii="Arial" w:cs="Arial" w:eastAsia="Arial" w:hAnsi="Arial"/>
          <w:b w:val="1"/>
          <w:bCs w:val="1"/>
          <w:i w:val="1"/>
          <w:iCs w:val="1"/>
          <w:sz w:val="24"/>
          <w:szCs w:val="24"/>
          <w:rtl w:val="0"/>
        </w:rPr>
        <w:t xml:space="preserve">   </w:t>
      </w:r>
    </w:p>
    <w:p w:rsidR="00000000" w:rsidDel="00000000" w:rsidP="00000000" w:rsidRDefault="00000000" w:rsidRPr="00000000" w14:paraId="0000027D">
      <w:pPr>
        <w:spacing w:after="240" w:before="24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The focus of concluding lectures should be to emphasize the value addition of the subject and also on how it impacts the environment. Further, the faculty may suggest possible sustainable solutions/emerging technologies/innovations towards sustainability in the subject domain.</w:t>
      </w:r>
    </w:p>
    <w:p w:rsidR="00000000" w:rsidDel="00000000" w:rsidP="00000000" w:rsidRDefault="00000000" w:rsidRPr="00000000" w14:paraId="0000027E">
      <w:pPr>
        <w:spacing w:after="20" w:before="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F">
      <w:pPr>
        <w:spacing w:after="20" w:before="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0">
      <w:pPr>
        <w:spacing w:after="20" w:before="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1">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Text Books / Reference</w:t>
      </w:r>
    </w:p>
    <w:p w:rsidR="00000000" w:rsidDel="00000000" w:rsidP="00000000" w:rsidRDefault="00000000" w:rsidRPr="00000000" w14:paraId="00000282">
      <w:pPr>
        <w:numPr>
          <w:ilvl w:val="0"/>
          <w:numId w:val="19"/>
        </w:numPr>
        <w:spacing w:after="260" w:before="20" w:line="276" w:lineRule="auto"/>
        <w:ind w:left="720" w:hanging="360"/>
        <w:jc w:val="both"/>
        <w:rPr>
          <w:sz w:val="32"/>
          <w:szCs w:val="32"/>
        </w:rPr>
      </w:pPr>
      <w:r w:rsidDel="00000000" w:rsidR="00000000" w:rsidRPr="00000000">
        <w:rPr>
          <w:rFonts w:ascii="Arial" w:cs="Arial" w:eastAsia="Arial" w:hAnsi="Arial"/>
          <w:sz w:val="24"/>
          <w:szCs w:val="24"/>
          <w:rtl w:val="0"/>
        </w:rPr>
        <w:t xml:space="preserve">Besterfield, D.H, Michna, C.B, Besterfield, G. H and Sacre, M.B, “Total Quality Management”       Pearson Education Asia.</w:t>
      </w:r>
    </w:p>
    <w:p w:rsidR="00000000" w:rsidDel="00000000" w:rsidP="00000000" w:rsidRDefault="00000000" w:rsidRPr="00000000" w14:paraId="00000283">
      <w:pPr>
        <w:spacing w:after="20" w:before="20" w:line="276" w:lineRule="auto"/>
        <w:ind w:left="860" w:hanging="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Mukherjee, P. N., “Total Quality Management” Prentice Hall of India.</w:t>
      </w:r>
    </w:p>
    <w:p w:rsidR="00000000" w:rsidDel="00000000" w:rsidP="00000000" w:rsidRDefault="00000000" w:rsidRPr="00000000" w14:paraId="00000284">
      <w:pPr>
        <w:spacing w:after="20" w:before="20" w:line="276" w:lineRule="auto"/>
        <w:ind w:left="860" w:hanging="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Rajaram, S., “Total Quality Management” Biztantra.</w:t>
      </w:r>
    </w:p>
    <w:p w:rsidR="00000000" w:rsidDel="00000000" w:rsidP="00000000" w:rsidRDefault="00000000" w:rsidRPr="00000000" w14:paraId="00000285">
      <w:pPr>
        <w:spacing w:after="20" w:before="20" w:line="276" w:lineRule="auto"/>
        <w:ind w:left="860" w:hanging="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sz w:val="14"/>
          <w:szCs w:val="14"/>
          <w:rtl w:val="0"/>
        </w:rPr>
        <w:t xml:space="preserve">   </w:t>
      </w:r>
      <w:r w:rsidDel="00000000" w:rsidR="00000000" w:rsidRPr="00000000">
        <w:rPr>
          <w:rFonts w:ascii="Arial" w:cs="Arial" w:eastAsia="Arial" w:hAnsi="Arial"/>
          <w:sz w:val="24"/>
          <w:szCs w:val="24"/>
          <w:rtl w:val="0"/>
        </w:rPr>
        <w:t xml:space="preserve">Ramasamy, S. “Total Quality Management” Mc Graw Hill Education.</w:t>
      </w:r>
    </w:p>
    <w:p w:rsidR="00000000" w:rsidDel="00000000" w:rsidP="00000000" w:rsidRDefault="00000000" w:rsidRPr="00000000" w14:paraId="00000286">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87">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Outcomes</w:t>
      </w:r>
    </w:p>
    <w:p w:rsidR="00000000" w:rsidDel="00000000" w:rsidP="00000000" w:rsidRDefault="00000000" w:rsidRPr="00000000" w14:paraId="00000288">
      <w:pPr>
        <w:spacing w:after="20" w:before="20" w:lineRule="auto"/>
        <w:ind w:left="140" w:firstLine="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CO 1: Understand the fundamentals of quality management practices.</w:t>
      </w:r>
    </w:p>
    <w:p w:rsidR="00000000" w:rsidDel="00000000" w:rsidP="00000000" w:rsidRDefault="00000000" w:rsidRPr="00000000" w14:paraId="00000289">
      <w:pPr>
        <w:spacing w:after="20" w:before="20" w:lineRule="auto"/>
        <w:ind w:left="140" w:firstLine="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CO 2: Discuss the need of customer expectations, employee involvement and supplier partnership.</w:t>
      </w:r>
    </w:p>
    <w:p w:rsidR="00000000" w:rsidDel="00000000" w:rsidP="00000000" w:rsidRDefault="00000000" w:rsidRPr="00000000" w14:paraId="0000028A">
      <w:pPr>
        <w:spacing w:after="20" w:before="20" w:lineRule="auto"/>
        <w:ind w:left="140" w:firstLine="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CO 3: Apply the TQM tools and techniques to improve the product and process quality.</w:t>
      </w:r>
    </w:p>
    <w:p w:rsidR="00000000" w:rsidDel="00000000" w:rsidP="00000000" w:rsidRDefault="00000000" w:rsidRPr="00000000" w14:paraId="0000028B">
      <w:pPr>
        <w:spacing w:after="20" w:before="20" w:line="276" w:lineRule="auto"/>
        <w:ind w:lef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 4:   Describe quality Management system standards and certification process.</w:t>
      </w:r>
    </w:p>
    <w:p w:rsidR="00000000" w:rsidDel="00000000" w:rsidP="00000000" w:rsidRDefault="00000000" w:rsidRPr="00000000" w14:paraId="0000028C">
      <w:pPr>
        <w:spacing w:after="240" w:before="240" w:lineRule="auto"/>
        <w:jc w:val="center"/>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28D">
      <w:pPr>
        <w:ind w:right="26"/>
        <w:jc w:val="center"/>
        <w:rPr>
          <w:sz w:val="32"/>
          <w:szCs w:val="32"/>
        </w:rPr>
      </w:pPr>
      <w:r w:rsidDel="00000000" w:rsidR="00000000" w:rsidRPr="00000000">
        <w:rPr>
          <w:rtl w:val="0"/>
        </w:rPr>
      </w:r>
    </w:p>
    <w:p w:rsidR="00000000" w:rsidDel="00000000" w:rsidP="00000000" w:rsidRDefault="00000000" w:rsidRPr="00000000" w14:paraId="0000028E">
      <w:pPr>
        <w:ind w:right="26"/>
        <w:jc w:val="center"/>
        <w:rPr>
          <w:b w:val="1"/>
          <w:bCs w:val="1"/>
          <w:sz w:val="32"/>
          <w:szCs w:val="32"/>
          <w:u w:val="single"/>
        </w:rPr>
      </w:pPr>
      <w:r w:rsidDel="00000000" w:rsidR="00000000" w:rsidRPr="00000000">
        <w:rPr>
          <w:rtl w:val="0"/>
        </w:rPr>
      </w:r>
    </w:p>
    <w:p w:rsidR="00000000" w:rsidDel="00000000" w:rsidP="00000000" w:rsidRDefault="00000000" w:rsidRPr="00000000" w14:paraId="0000028F">
      <w:pPr>
        <w:jc w:val="center"/>
        <w:rPr>
          <w:b w:val="1"/>
          <w:bCs w:val="1"/>
          <w:sz w:val="28"/>
          <w:szCs w:val="28"/>
        </w:rPr>
      </w:pPr>
      <w:r w:rsidDel="00000000" w:rsidR="00000000" w:rsidRPr="00000000">
        <w:rPr>
          <w:b w:val="1"/>
          <w:bCs w:val="1"/>
          <w:smallCaps w:val="1"/>
          <w:color w:val="c00000"/>
          <w:sz w:val="36"/>
          <w:szCs w:val="36"/>
          <w:rtl w:val="0"/>
        </w:rPr>
        <w:t xml:space="preserve">DEPARTMENT OF PHYSICS</w:t>
      </w:r>
      <w:r w:rsidDel="00000000" w:rsidR="00000000" w:rsidRPr="00000000">
        <w:rPr>
          <w:b w:val="1"/>
          <w:bCs w:val="1"/>
          <w:sz w:val="28"/>
          <w:szCs w:val="28"/>
          <w:rtl w:val="0"/>
        </w:rPr>
        <w:t xml:space="preserve"> </w:t>
      </w:r>
    </w:p>
    <w:p w:rsidR="00000000" w:rsidDel="00000000" w:rsidP="00000000" w:rsidRDefault="00000000" w:rsidRPr="00000000" w14:paraId="00000290">
      <w:pPr>
        <w:jc w:val="center"/>
        <w:rPr>
          <w:b w:val="1"/>
          <w:bCs w:val="1"/>
          <w:sz w:val="28"/>
          <w:szCs w:val="28"/>
        </w:rPr>
      </w:pPr>
      <w:r w:rsidDel="00000000" w:rsidR="00000000" w:rsidRPr="00000000">
        <w:rPr>
          <w:rtl w:val="0"/>
        </w:rPr>
      </w:r>
    </w:p>
    <w:p w:rsidR="00000000" w:rsidDel="00000000" w:rsidP="00000000" w:rsidRDefault="00000000" w:rsidRPr="00000000" w14:paraId="00000291">
      <w:pPr>
        <w:jc w:val="center"/>
        <w:rPr>
          <w:b w:val="1"/>
          <w:bCs w:val="1"/>
          <w:sz w:val="32"/>
          <w:szCs w:val="32"/>
          <w:u w:val="single"/>
        </w:rPr>
      </w:pPr>
      <w:r w:rsidDel="00000000" w:rsidR="00000000" w:rsidRPr="00000000">
        <w:rPr>
          <w:b w:val="1"/>
          <w:bCs w:val="1"/>
          <w:sz w:val="32"/>
          <w:szCs w:val="32"/>
          <w:u w:val="single"/>
          <w:rtl w:val="0"/>
        </w:rPr>
        <w:t xml:space="preserve">PHOE301: Industrial Physics</w:t>
      </w:r>
    </w:p>
    <w:p w:rsidR="00000000" w:rsidDel="00000000" w:rsidP="00000000" w:rsidRDefault="00000000" w:rsidRPr="00000000" w14:paraId="00000292">
      <w:pPr>
        <w:jc w:val="center"/>
        <w:rPr>
          <w:b w:val="1"/>
          <w:bCs w:val="1"/>
        </w:rPr>
      </w:pPr>
      <w:r w:rsidDel="00000000" w:rsidR="00000000" w:rsidRPr="00000000">
        <w:rPr>
          <w:rtl w:val="0"/>
        </w:rPr>
      </w:r>
    </w:p>
    <w:tbl>
      <w:tblPr>
        <w:tblStyle w:val="Table10"/>
        <w:tblpPr w:leftFromText="180" w:rightFromText="180" w:topFromText="0" w:bottomFromText="0" w:vertAnchor="text" w:horzAnchor="text" w:tblpX="5208.999999999998" w:tblpY="2"/>
        <w:tblW w:w="43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567"/>
        <w:gridCol w:w="567"/>
        <w:gridCol w:w="1134"/>
        <w:gridCol w:w="1536"/>
        <w:tblGridChange w:id="0">
          <w:tblGrid>
            <w:gridCol w:w="527"/>
            <w:gridCol w:w="567"/>
            <w:gridCol w:w="567"/>
            <w:gridCol w:w="1134"/>
            <w:gridCol w:w="1536"/>
          </w:tblGrid>
        </w:tblGridChange>
      </w:tblGrid>
      <w:tr>
        <w:trPr>
          <w:cantSplit w:val="0"/>
          <w:tblHeader w:val="0"/>
        </w:trPr>
        <w:tc>
          <w:tcPr>
            <w:shd w:fill="auto" w:val="clear"/>
          </w:tcPr>
          <w:p w:rsidR="00000000" w:rsidDel="00000000" w:rsidP="00000000" w:rsidRDefault="00000000" w:rsidRPr="00000000" w14:paraId="00000293">
            <w:pPr>
              <w:rPr/>
            </w:pPr>
            <w:r w:rsidDel="00000000" w:rsidR="00000000" w:rsidRPr="00000000">
              <w:rPr>
                <w:rtl w:val="0"/>
              </w:rPr>
              <w:t xml:space="preserve">L</w:t>
            </w:r>
          </w:p>
        </w:tc>
        <w:tc>
          <w:tcPr>
            <w:shd w:fill="auto" w:val="clear"/>
          </w:tcPr>
          <w:p w:rsidR="00000000" w:rsidDel="00000000" w:rsidP="00000000" w:rsidRDefault="00000000" w:rsidRPr="00000000" w14:paraId="00000294">
            <w:pPr>
              <w:rPr/>
            </w:pPr>
            <w:r w:rsidDel="00000000" w:rsidR="00000000" w:rsidRPr="00000000">
              <w:rPr>
                <w:rtl w:val="0"/>
              </w:rPr>
              <w:t xml:space="preserve">T</w:t>
            </w:r>
          </w:p>
        </w:tc>
        <w:tc>
          <w:tcPr>
            <w:shd w:fill="auto" w:val="clear"/>
          </w:tcPr>
          <w:p w:rsidR="00000000" w:rsidDel="00000000" w:rsidP="00000000" w:rsidRDefault="00000000" w:rsidRPr="00000000" w14:paraId="00000295">
            <w:pPr>
              <w:rPr/>
            </w:pPr>
            <w:r w:rsidDel="00000000" w:rsidR="00000000" w:rsidRPr="00000000">
              <w:rPr>
                <w:rtl w:val="0"/>
              </w:rPr>
              <w:t xml:space="preserve">P</w:t>
            </w:r>
          </w:p>
        </w:tc>
        <w:tc>
          <w:tcPr>
            <w:shd w:fill="auto" w:val="clear"/>
          </w:tcPr>
          <w:p w:rsidR="00000000" w:rsidDel="00000000" w:rsidP="00000000" w:rsidRDefault="00000000" w:rsidRPr="00000000" w14:paraId="00000296">
            <w:pPr>
              <w:rPr/>
            </w:pPr>
            <w:r w:rsidDel="00000000" w:rsidR="00000000" w:rsidRPr="00000000">
              <w:rPr>
                <w:rtl w:val="0"/>
              </w:rPr>
              <w:t xml:space="preserve">Credits </w:t>
            </w:r>
          </w:p>
        </w:tc>
        <w:tc>
          <w:tcPr>
            <w:shd w:fill="auto" w:val="clear"/>
          </w:tcPr>
          <w:p w:rsidR="00000000" w:rsidDel="00000000" w:rsidP="00000000" w:rsidRDefault="00000000" w:rsidRPr="00000000" w14:paraId="00000297">
            <w:pPr>
              <w:rPr/>
            </w:pPr>
            <w:r w:rsidDel="00000000" w:rsidR="00000000" w:rsidRPr="00000000">
              <w:rPr>
                <w:rtl w:val="0"/>
              </w:rPr>
              <w:t xml:space="preserve">Total contact hours </w:t>
            </w:r>
          </w:p>
        </w:tc>
      </w:tr>
      <w:tr>
        <w:trPr>
          <w:cantSplit w:val="0"/>
          <w:tblHeader w:val="0"/>
        </w:trPr>
        <w:tc>
          <w:tcPr>
            <w:shd w:fill="auto" w:val="clear"/>
          </w:tcPr>
          <w:p w:rsidR="00000000" w:rsidDel="00000000" w:rsidP="00000000" w:rsidRDefault="00000000" w:rsidRPr="00000000" w14:paraId="00000298">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99">
            <w:pPr>
              <w:jc w:val="center"/>
              <w:rPr/>
            </w:pPr>
            <w:r w:rsidDel="00000000" w:rsidR="00000000" w:rsidRPr="00000000">
              <w:rPr>
                <w:rtl w:val="0"/>
              </w:rPr>
              <w:t xml:space="preserve">0</w:t>
            </w:r>
          </w:p>
        </w:tc>
        <w:tc>
          <w:tcPr>
            <w:shd w:fill="auto" w:val="clear"/>
          </w:tcPr>
          <w:p w:rsidR="00000000" w:rsidDel="00000000" w:rsidP="00000000" w:rsidRDefault="00000000" w:rsidRPr="00000000" w14:paraId="0000029A">
            <w:pPr>
              <w:jc w:val="center"/>
              <w:rPr/>
            </w:pPr>
            <w:r w:rsidDel="00000000" w:rsidR="00000000" w:rsidRPr="00000000">
              <w:rPr>
                <w:rtl w:val="0"/>
              </w:rPr>
              <w:t xml:space="preserve">0</w:t>
            </w:r>
          </w:p>
        </w:tc>
        <w:tc>
          <w:tcPr>
            <w:shd w:fill="auto" w:val="clear"/>
          </w:tcPr>
          <w:p w:rsidR="00000000" w:rsidDel="00000000" w:rsidP="00000000" w:rsidRDefault="00000000" w:rsidRPr="00000000" w14:paraId="0000029B">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9C">
            <w:pPr>
              <w:jc w:val="center"/>
              <w:rPr/>
            </w:pPr>
            <w:r w:rsidDel="00000000" w:rsidR="00000000" w:rsidRPr="00000000">
              <w:rPr>
                <w:rtl w:val="0"/>
              </w:rPr>
              <w:t xml:space="preserve">36</w:t>
            </w:r>
          </w:p>
        </w:tc>
      </w:tr>
    </w:tbl>
    <w:p w:rsidR="00000000" w:rsidDel="00000000" w:rsidP="00000000" w:rsidRDefault="00000000" w:rsidRPr="00000000" w14:paraId="0000029D">
      <w:pPr>
        <w:jc w:val="center"/>
        <w:rPr>
          <w:b w:val="1"/>
          <w:bCs w:val="1"/>
        </w:rPr>
      </w:pPr>
      <w:r w:rsidDel="00000000" w:rsidR="00000000" w:rsidRPr="00000000">
        <w:rPr>
          <w:rtl w:val="0"/>
        </w:rPr>
      </w:r>
    </w:p>
    <w:p w:rsidR="00000000" w:rsidDel="00000000" w:rsidP="00000000" w:rsidRDefault="00000000" w:rsidRPr="00000000" w14:paraId="0000029E">
      <w:pPr>
        <w:tabs>
          <w:tab w:val="left" w:leader="none" w:pos="1283"/>
        </w:tabs>
        <w:spacing w:after="200" w:line="276" w:lineRule="auto"/>
        <w:rPr>
          <w:b w:val="1"/>
          <w:bCs w:val="1"/>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Pre-requisite</w:t>
      </w:r>
      <w:r w:rsidDel="00000000" w:rsidR="00000000" w:rsidRPr="00000000">
        <w:rPr>
          <w:rtl w:val="0"/>
        </w:rPr>
        <w:t xml:space="preserve">: </w:t>
      </w:r>
      <w:r w:rsidDel="00000000" w:rsidR="00000000" w:rsidRPr="00000000">
        <w:rPr>
          <w:b w:val="1"/>
          <w:bCs w:val="1"/>
          <w:rtl w:val="0"/>
        </w:rPr>
        <w:t xml:space="preserve">PHIC101</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ab/>
        <w:tab/>
        <w:tab/>
        <w:tab/>
        <w:tab/>
        <w:tab/>
      </w:r>
    </w:p>
    <w:p w:rsidR="00000000" w:rsidDel="00000000" w:rsidP="00000000" w:rsidRDefault="00000000" w:rsidRPr="00000000" w14:paraId="000002A1">
      <w:pPr>
        <w:jc w:val="both"/>
        <w:rPr/>
      </w:pPr>
      <w:r w:rsidDel="00000000" w:rsidR="00000000" w:rsidRPr="00000000">
        <w:rPr>
          <w:b w:val="1"/>
          <w:bCs w:val="1"/>
          <w:rtl w:val="0"/>
        </w:rPr>
        <w:t xml:space="preserve">Brief Description about the course</w:t>
      </w:r>
      <w:r w:rsidDel="00000000" w:rsidR="00000000" w:rsidRPr="00000000">
        <w:rPr>
          <w:rtl w:val="0"/>
        </w:rPr>
        <w:t xml:space="preserve">: This course includes the energy generation techniques their environmental effects and their industrial impact. The development of basic techniques behind various nano and microscale industrial devices and processes for designing of emerging nano and microscale sensors and transducers.</w:t>
      </w:r>
    </w:p>
    <w:p w:rsidR="00000000" w:rsidDel="00000000" w:rsidP="00000000" w:rsidRDefault="00000000" w:rsidRPr="00000000" w14:paraId="000002A2">
      <w:pPr>
        <w:rPr>
          <w:b w:val="1"/>
          <w:bCs w:val="1"/>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Course Content</w:t>
      </w:r>
    </w:p>
    <w:p w:rsidR="00000000" w:rsidDel="00000000" w:rsidP="00000000" w:rsidRDefault="00000000" w:rsidRPr="00000000" w14:paraId="000002A4">
      <w:pPr>
        <w:jc w:val="center"/>
        <w:rPr>
          <w:b w:val="1"/>
          <w:bCs w:val="1"/>
        </w:rPr>
      </w:pPr>
      <w:r w:rsidDel="00000000" w:rsidR="00000000" w:rsidRPr="00000000">
        <w:rPr>
          <w:b w:val="1"/>
          <w:bCs w:val="1"/>
          <w:rtl w:val="0"/>
        </w:rPr>
        <w:t xml:space="preserve">UNIT-I</w:t>
      </w:r>
    </w:p>
    <w:p w:rsidR="00000000" w:rsidDel="00000000" w:rsidP="00000000" w:rsidRDefault="00000000" w:rsidRPr="00000000" w14:paraId="000002A5">
      <w:pPr>
        <w:jc w:val="both"/>
        <w:rPr/>
      </w:pPr>
      <w:r w:rsidDel="00000000" w:rsidR="00000000" w:rsidRPr="00000000">
        <w:rPr>
          <w:b w:val="1"/>
          <w:bCs w:val="1"/>
          <w:rtl w:val="0"/>
        </w:rPr>
        <w:t xml:space="preserve">Energy- environment and its industrial impact:  </w:t>
      </w:r>
      <w:r w:rsidDel="00000000" w:rsidR="00000000" w:rsidRPr="00000000">
        <w:rPr>
          <w:rtl w:val="0"/>
        </w:rPr>
        <w:t xml:space="preserve">Energy and power- principles, demands outlook, transformation of energy and its cost, thermal pollution, electrical energy from fossil fuels, hydroelectric generation- principles and problems, storage, reserves, new environmental effects, electrical energy from nuclear reactors, fusion power, solar power, biomass, Fuel Cells.</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center"/>
        <w:rPr>
          <w:b w:val="1"/>
          <w:bCs w:val="1"/>
        </w:rPr>
      </w:pPr>
      <w:r w:rsidDel="00000000" w:rsidR="00000000" w:rsidRPr="00000000">
        <w:rPr>
          <w:b w:val="1"/>
          <w:bCs w:val="1"/>
          <w:rtl w:val="0"/>
        </w:rPr>
        <w:t xml:space="preserve">UNIT-II</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4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Elemental Analysis instrumentation: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Instrumentation of spectroscopic analytical system, UV-VIS absorption spectrophotometers (single and double beam), Flame emission and atomic absorption spectrophotometer, Laminar flow burner, Grating monochromator, Photomultiplier tube, Atomic emission spectrophotometer, X-ray fluorescence, Energy dispersive X-ray spectroscopy, Laser Induced Breakdown Spectroscopy. </w:t>
      </w:r>
      <w:r w:rsidDel="00000000" w:rsidR="00000000" w:rsidRPr="00000000">
        <w:rPr>
          <w:rtl w:val="0"/>
        </w:rPr>
      </w:r>
    </w:p>
    <w:p w:rsidR="00000000" w:rsidDel="00000000" w:rsidP="00000000" w:rsidRDefault="00000000" w:rsidRPr="00000000" w14:paraId="000002A9">
      <w:pPr>
        <w:jc w:val="center"/>
        <w:rPr>
          <w:b w:val="1"/>
          <w:bCs w:val="1"/>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 III</w:t>
      </w:r>
    </w:p>
    <w:p w:rsidR="00000000" w:rsidDel="00000000" w:rsidP="00000000" w:rsidRDefault="00000000" w:rsidRPr="00000000" w14:paraId="000002AB">
      <w:pPr>
        <w:tabs>
          <w:tab w:val="left" w:leader="none" w:pos="6120"/>
        </w:tabs>
        <w:ind w:right="4"/>
        <w:jc w:val="both"/>
        <w:rPr/>
      </w:pPr>
      <w:r w:rsidDel="00000000" w:rsidR="00000000" w:rsidRPr="00000000">
        <w:rPr>
          <w:b w:val="1"/>
          <w:bCs w:val="1"/>
          <w:color w:val="000000"/>
          <w:rtl w:val="0"/>
        </w:rPr>
        <w:t xml:space="preserve">Transducers</w:t>
      </w:r>
      <w:r w:rsidDel="00000000" w:rsidR="00000000" w:rsidRPr="00000000">
        <w:rPr>
          <w:b w:val="1"/>
          <w:bCs w:val="1"/>
          <w:rtl w:val="0"/>
        </w:rPr>
        <w:t xml:space="preserve">: </w:t>
      </w:r>
      <w:r w:rsidDel="00000000" w:rsidR="00000000" w:rsidRPr="00000000">
        <w:rPr>
          <w:color w:val="000000"/>
          <w:rtl w:val="0"/>
        </w:rPr>
        <w:t xml:space="preserve">Design of transducers, Nano-Mechanical, Chemical and magnetic transducers, </w:t>
      </w:r>
      <w:r w:rsidDel="00000000" w:rsidR="00000000" w:rsidRPr="00000000">
        <w:rPr>
          <w:rtl w:val="0"/>
        </w:rPr>
        <w:t xml:space="preserve">Thermoelectric sensors, Piezoelectric sensors, Pyroelectric sensors, Photovoltaic sensors, </w:t>
      </w:r>
      <w:r w:rsidDel="00000000" w:rsidR="00000000" w:rsidRPr="00000000">
        <w:rPr>
          <w:color w:val="000000"/>
          <w:rtl w:val="0"/>
        </w:rPr>
        <w:t xml:space="preserve">Optical sensors</w:t>
      </w:r>
      <w:r w:rsidDel="00000000" w:rsidR="00000000" w:rsidRPr="00000000">
        <w:rPr>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UNIT-IV</w:t>
      </w:r>
    </w:p>
    <w:p w:rsidR="00000000" w:rsidDel="00000000" w:rsidP="00000000" w:rsidRDefault="00000000" w:rsidRPr="00000000" w14:paraId="000002AF">
      <w:pPr>
        <w:tabs>
          <w:tab w:val="left" w:leader="none" w:pos="6120"/>
        </w:tabs>
        <w:ind w:right="4"/>
        <w:jc w:val="both"/>
        <w:rPr>
          <w:color w:val="000000"/>
        </w:rPr>
      </w:pPr>
      <w:r w:rsidDel="00000000" w:rsidR="00000000" w:rsidRPr="00000000">
        <w:rPr>
          <w:b w:val="1"/>
          <w:bCs w:val="1"/>
          <w:color w:val="000000"/>
          <w:rtl w:val="0"/>
        </w:rPr>
        <w:t xml:space="preserve">Applications</w:t>
      </w:r>
      <w:r w:rsidDel="00000000" w:rsidR="00000000" w:rsidRPr="00000000">
        <w:rPr>
          <w:b w:val="1"/>
          <w:bCs w:val="1"/>
          <w:rtl w:val="0"/>
        </w:rPr>
        <w:t xml:space="preserve">:</w:t>
      </w:r>
      <w:r w:rsidDel="00000000" w:rsidR="00000000" w:rsidRPr="00000000">
        <w:rPr>
          <w:color w:val="000000"/>
          <w:rtl w:val="0"/>
        </w:rPr>
        <w:t xml:space="preserve"> Elemental analysis and application of transducers in sustainable technologies, case studies from the Indian knowledge systems.</w:t>
      </w:r>
    </w:p>
    <w:p w:rsidR="00000000" w:rsidDel="00000000" w:rsidP="00000000" w:rsidRDefault="00000000" w:rsidRPr="00000000" w14:paraId="000002B0">
      <w:pPr>
        <w:tabs>
          <w:tab w:val="left" w:leader="none" w:pos="6120"/>
        </w:tabs>
        <w:ind w:right="4"/>
        <w:jc w:val="both"/>
        <w:rPr>
          <w:color w:val="000000"/>
        </w:rPr>
      </w:pPr>
      <w:r w:rsidDel="00000000" w:rsidR="00000000" w:rsidRPr="00000000">
        <w:rPr>
          <w:rtl w:val="0"/>
        </w:rPr>
      </w:r>
    </w:p>
    <w:p w:rsidR="00000000" w:rsidDel="00000000" w:rsidP="00000000" w:rsidRDefault="00000000" w:rsidRPr="00000000" w14:paraId="000002B1">
      <w:pPr>
        <w:tabs>
          <w:tab w:val="left" w:leader="none" w:pos="6120"/>
        </w:tabs>
        <w:ind w:right="4"/>
        <w:jc w:val="both"/>
        <w:rPr>
          <w:color w:val="000000"/>
        </w:rPr>
      </w:pPr>
      <w:r w:rsidDel="00000000" w:rsidR="00000000" w:rsidRPr="00000000">
        <w:rPr>
          <w:rtl w:val="0"/>
        </w:rPr>
      </w:r>
    </w:p>
    <w:p w:rsidR="00000000" w:rsidDel="00000000" w:rsidP="00000000" w:rsidRDefault="00000000" w:rsidRPr="00000000" w14:paraId="000002B2">
      <w:pPr>
        <w:tabs>
          <w:tab w:val="left" w:leader="none" w:pos="6120"/>
        </w:tabs>
        <w:ind w:right="4"/>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rtl w:val="0"/>
        </w:rPr>
      </w:r>
    </w:p>
    <w:p w:rsidR="00000000" w:rsidDel="00000000" w:rsidP="00000000" w:rsidRDefault="00000000" w:rsidRPr="00000000" w14:paraId="000002B4">
      <w:pPr>
        <w:ind w:firstLine="360"/>
        <w:jc w:val="both"/>
        <w:rPr>
          <w:b w:val="1"/>
          <w:bCs w:val="1"/>
        </w:rPr>
      </w:pPr>
      <w:r w:rsidDel="00000000" w:rsidR="00000000" w:rsidRPr="00000000">
        <w:rPr>
          <w:rtl w:val="0"/>
        </w:rPr>
      </w:r>
    </w:p>
    <w:p w:rsidR="00000000" w:rsidDel="00000000" w:rsidP="00000000" w:rsidRDefault="00000000" w:rsidRPr="00000000" w14:paraId="000002B5">
      <w:pPr>
        <w:ind w:firstLine="360"/>
        <w:jc w:val="both"/>
        <w:rPr>
          <w:b w:val="1"/>
          <w:bCs w:val="1"/>
        </w:rPr>
      </w:pPr>
      <w:r w:rsidDel="00000000" w:rsidR="00000000" w:rsidRPr="00000000">
        <w:rPr>
          <w:b w:val="1"/>
          <w:bCs w:val="1"/>
          <w:rtl w:val="0"/>
        </w:rPr>
        <w:t xml:space="preserve">Text Books/Reference Books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Kenneth J. Skipka, Louis Theodore, Energy Resources: Availability, Management, and Environmental Impacts, CRC Press, 2014.</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Sugiyama, Masakazu, Fujii, Katsushi, Nakamura, Shinichiro (Eds.), Solar to Chemical Energy Conversion- Theory and Application, Springer, 2016.</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 Sergy Edward Lyshevski, Micro-Electromechanical and Nano-Electromechanical  Systems, CRC Press, 2005. </w:t>
      </w:r>
    </w:p>
    <w:p w:rsidR="00000000" w:rsidDel="00000000" w:rsidP="00000000" w:rsidRDefault="00000000" w:rsidRPr="00000000" w14:paraId="000002B9">
      <w:pPr>
        <w:pStyle w:val="Subtitle"/>
        <w:rPr/>
      </w:pPr>
      <w:r w:rsidDel="00000000" w:rsidR="00000000" w:rsidRPr="00000000">
        <w:rPr>
          <w:rtl w:val="0"/>
        </w:rPr>
      </w:r>
    </w:p>
    <w:p w:rsidR="00000000" w:rsidDel="00000000" w:rsidP="00000000" w:rsidRDefault="00000000" w:rsidRPr="00000000" w14:paraId="000002BA">
      <w:pPr>
        <w:spacing w:line="360" w:lineRule="auto"/>
        <w:ind w:left="1080" w:firstLine="720"/>
        <w:jc w:val="both"/>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Course Outcomes</w:t>
      </w:r>
    </w:p>
    <w:p w:rsidR="00000000" w:rsidDel="00000000" w:rsidP="00000000" w:rsidRDefault="00000000" w:rsidRPr="00000000" w14:paraId="000002BC">
      <w:pPr>
        <w:rPr/>
      </w:pPr>
      <w:r w:rsidDel="00000000" w:rsidR="00000000" w:rsidRPr="00000000">
        <w:rPr>
          <w:rtl w:val="0"/>
        </w:rPr>
        <w:t xml:space="preserve">CO1: Student will understand various energy generation techniques, environmental effects and its economics.</w:t>
      </w:r>
    </w:p>
    <w:p w:rsidR="00000000" w:rsidDel="00000000" w:rsidP="00000000" w:rsidRDefault="00000000" w:rsidRPr="00000000" w14:paraId="000002BD">
      <w:pPr>
        <w:rPr/>
      </w:pPr>
      <w:r w:rsidDel="00000000" w:rsidR="00000000" w:rsidRPr="00000000">
        <w:rPr>
          <w:rtl w:val="0"/>
        </w:rPr>
        <w:t xml:space="preserve">CO2: Student will be able to solve technical problems on various nano and microscale industrial devices and processes.</w:t>
      </w:r>
    </w:p>
    <w:p w:rsidR="00000000" w:rsidDel="00000000" w:rsidP="00000000" w:rsidRDefault="00000000" w:rsidRPr="00000000" w14:paraId="000002BE">
      <w:pPr>
        <w:rPr/>
      </w:pPr>
      <w:r w:rsidDel="00000000" w:rsidR="00000000" w:rsidRPr="00000000">
        <w:rPr>
          <w:rtl w:val="0"/>
        </w:rPr>
        <w:t xml:space="preserve">CO3: Student will be able to gain knowledge in designing of emerging sensors and transducers.</w:t>
      </w:r>
    </w:p>
    <w:p w:rsidR="00000000" w:rsidDel="00000000" w:rsidP="00000000" w:rsidRDefault="00000000" w:rsidRPr="00000000" w14:paraId="000002BF">
      <w:pPr>
        <w:rPr/>
      </w:pPr>
      <w:r w:rsidDel="00000000" w:rsidR="00000000" w:rsidRPr="00000000">
        <w:rPr>
          <w:rtl w:val="0"/>
        </w:rPr>
        <w:t xml:space="preserve">CO4: Student will be able to gain knowledge of various elemental analysis instrumentations used in various engineering branches.</w:t>
      </w:r>
    </w:p>
    <w:p w:rsidR="00000000" w:rsidDel="00000000" w:rsidP="00000000" w:rsidRDefault="00000000" w:rsidRPr="00000000" w14:paraId="000002C0">
      <w:pPr>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C1">
      <w:pPr>
        <w:jc w:val="center"/>
        <w:rPr>
          <w:b w:val="1"/>
          <w:bCs w:val="1"/>
          <w:sz w:val="32"/>
          <w:szCs w:val="32"/>
          <w:u w:val="single"/>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jc w:val="center"/>
        <w:rPr>
          <w:b w:val="1"/>
          <w:bCs w:val="1"/>
          <w:sz w:val="28"/>
          <w:szCs w:val="28"/>
        </w:rPr>
      </w:pPr>
      <w:r w:rsidDel="00000000" w:rsidR="00000000" w:rsidRPr="00000000">
        <w:rPr>
          <w:b w:val="1"/>
          <w:bCs w:val="1"/>
          <w:smallCaps w:val="1"/>
          <w:color w:val="c00000"/>
          <w:sz w:val="36"/>
          <w:szCs w:val="36"/>
          <w:rtl w:val="0"/>
        </w:rPr>
        <w:t xml:space="preserve">DEPARTMENT OF PHYSICS</w:t>
      </w:r>
      <w:r w:rsidDel="00000000" w:rsidR="00000000" w:rsidRPr="00000000">
        <w:rPr>
          <w:b w:val="1"/>
          <w:bCs w:val="1"/>
          <w:sz w:val="28"/>
          <w:szCs w:val="28"/>
          <w:rtl w:val="0"/>
        </w:rPr>
        <w:t xml:space="preserve"> </w:t>
      </w:r>
    </w:p>
    <w:p w:rsidR="00000000" w:rsidDel="00000000" w:rsidP="00000000" w:rsidRDefault="00000000" w:rsidRPr="00000000" w14:paraId="000002C5">
      <w:pPr>
        <w:jc w:val="center"/>
        <w:rPr>
          <w:sz w:val="24"/>
          <w:szCs w:val="24"/>
        </w:rPr>
      </w:pPr>
      <w:r w:rsidDel="00000000" w:rsidR="00000000" w:rsidRPr="00000000">
        <w:rPr>
          <w:rtl w:val="0"/>
        </w:rPr>
      </w:r>
    </w:p>
    <w:p w:rsidR="00000000" w:rsidDel="00000000" w:rsidP="00000000" w:rsidRDefault="00000000" w:rsidRPr="00000000" w14:paraId="000002C6">
      <w:pPr>
        <w:jc w:val="center"/>
        <w:rPr>
          <w:b w:val="1"/>
          <w:bCs w:val="1"/>
          <w:sz w:val="32"/>
          <w:szCs w:val="32"/>
          <w:u w:val="single"/>
        </w:rPr>
      </w:pPr>
      <w:r w:rsidDel="00000000" w:rsidR="00000000" w:rsidRPr="00000000">
        <w:rPr>
          <w:sz w:val="24"/>
          <w:szCs w:val="24"/>
          <w:rtl w:val="0"/>
        </w:rPr>
        <w:tab/>
      </w:r>
      <w:r w:rsidDel="00000000" w:rsidR="00000000" w:rsidRPr="00000000">
        <w:rPr>
          <w:b w:val="1"/>
          <w:bCs w:val="1"/>
          <w:sz w:val="32"/>
          <w:szCs w:val="32"/>
          <w:u w:val="single"/>
          <w:rtl w:val="0"/>
        </w:rPr>
        <w:t xml:space="preserve">PHOE302: Nuclear Technology</w:t>
      </w:r>
    </w:p>
    <w:p w:rsidR="00000000" w:rsidDel="00000000" w:rsidP="00000000" w:rsidRDefault="00000000" w:rsidRPr="00000000" w14:paraId="000002C7">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2C8">
      <w:pPr>
        <w:jc w:val="center"/>
        <w:rPr>
          <w:b w:val="1"/>
          <w:bCs w:val="1"/>
        </w:rPr>
      </w:pPr>
      <w:r w:rsidDel="00000000" w:rsidR="00000000" w:rsidRPr="00000000">
        <w:rPr>
          <w:rtl w:val="0"/>
        </w:rPr>
      </w:r>
    </w:p>
    <w:tbl>
      <w:tblPr>
        <w:tblStyle w:val="Table11"/>
        <w:tblpPr w:leftFromText="180" w:rightFromText="180" w:topFromText="0" w:bottomFromText="0" w:vertAnchor="text" w:horzAnchor="text" w:tblpX="5208.999999999998" w:tblpY="2"/>
        <w:tblW w:w="43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567"/>
        <w:gridCol w:w="567"/>
        <w:gridCol w:w="1134"/>
        <w:gridCol w:w="1536"/>
        <w:tblGridChange w:id="0">
          <w:tblGrid>
            <w:gridCol w:w="527"/>
            <w:gridCol w:w="567"/>
            <w:gridCol w:w="567"/>
            <w:gridCol w:w="1134"/>
            <w:gridCol w:w="1536"/>
          </w:tblGrid>
        </w:tblGridChange>
      </w:tblGrid>
      <w:tr>
        <w:trPr>
          <w:cantSplit w:val="0"/>
          <w:tblHeader w:val="0"/>
        </w:trPr>
        <w:tc>
          <w:tcPr>
            <w:shd w:fill="auto" w:val="clear"/>
          </w:tcPr>
          <w:p w:rsidR="00000000" w:rsidDel="00000000" w:rsidP="00000000" w:rsidRDefault="00000000" w:rsidRPr="00000000" w14:paraId="000002C9">
            <w:pPr>
              <w:rPr/>
            </w:pPr>
            <w:r w:rsidDel="00000000" w:rsidR="00000000" w:rsidRPr="00000000">
              <w:rPr>
                <w:rtl w:val="0"/>
              </w:rPr>
              <w:t xml:space="preserve">L</w:t>
            </w:r>
          </w:p>
        </w:tc>
        <w:tc>
          <w:tcPr>
            <w:shd w:fill="auto" w:val="clear"/>
          </w:tcPr>
          <w:p w:rsidR="00000000" w:rsidDel="00000000" w:rsidP="00000000" w:rsidRDefault="00000000" w:rsidRPr="00000000" w14:paraId="000002CA">
            <w:pPr>
              <w:rPr/>
            </w:pPr>
            <w:r w:rsidDel="00000000" w:rsidR="00000000" w:rsidRPr="00000000">
              <w:rPr>
                <w:rtl w:val="0"/>
              </w:rPr>
              <w:t xml:space="preserve">T</w:t>
            </w:r>
          </w:p>
        </w:tc>
        <w:tc>
          <w:tcPr>
            <w:shd w:fill="auto" w:val="clear"/>
          </w:tcPr>
          <w:p w:rsidR="00000000" w:rsidDel="00000000" w:rsidP="00000000" w:rsidRDefault="00000000" w:rsidRPr="00000000" w14:paraId="000002CB">
            <w:pPr>
              <w:rPr/>
            </w:pPr>
            <w:r w:rsidDel="00000000" w:rsidR="00000000" w:rsidRPr="00000000">
              <w:rPr>
                <w:rtl w:val="0"/>
              </w:rPr>
              <w:t xml:space="preserve">P</w:t>
            </w:r>
          </w:p>
        </w:tc>
        <w:tc>
          <w:tcPr>
            <w:shd w:fill="auto" w:val="clear"/>
          </w:tcPr>
          <w:p w:rsidR="00000000" w:rsidDel="00000000" w:rsidP="00000000" w:rsidRDefault="00000000" w:rsidRPr="00000000" w14:paraId="000002CC">
            <w:pPr>
              <w:rPr/>
            </w:pPr>
            <w:r w:rsidDel="00000000" w:rsidR="00000000" w:rsidRPr="00000000">
              <w:rPr>
                <w:rtl w:val="0"/>
              </w:rPr>
              <w:t xml:space="preserve">Credits </w:t>
            </w:r>
          </w:p>
        </w:tc>
        <w:tc>
          <w:tcPr>
            <w:shd w:fill="auto" w:val="clear"/>
          </w:tcPr>
          <w:p w:rsidR="00000000" w:rsidDel="00000000" w:rsidP="00000000" w:rsidRDefault="00000000" w:rsidRPr="00000000" w14:paraId="000002CD">
            <w:pPr>
              <w:rPr/>
            </w:pPr>
            <w:r w:rsidDel="00000000" w:rsidR="00000000" w:rsidRPr="00000000">
              <w:rPr>
                <w:rtl w:val="0"/>
              </w:rPr>
              <w:t xml:space="preserve">Total contact hours </w:t>
            </w:r>
          </w:p>
        </w:tc>
      </w:tr>
      <w:tr>
        <w:trPr>
          <w:cantSplit w:val="0"/>
          <w:tblHeader w:val="0"/>
        </w:trPr>
        <w:tc>
          <w:tcPr>
            <w:shd w:fill="auto" w:val="clear"/>
          </w:tcPr>
          <w:p w:rsidR="00000000" w:rsidDel="00000000" w:rsidP="00000000" w:rsidRDefault="00000000" w:rsidRPr="00000000" w14:paraId="000002CE">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CF">
            <w:pPr>
              <w:jc w:val="center"/>
              <w:rPr/>
            </w:pPr>
            <w:r w:rsidDel="00000000" w:rsidR="00000000" w:rsidRPr="00000000">
              <w:rPr>
                <w:rtl w:val="0"/>
              </w:rPr>
              <w:t xml:space="preserve">0</w:t>
            </w:r>
          </w:p>
        </w:tc>
        <w:tc>
          <w:tcPr>
            <w:shd w:fill="auto" w:val="clear"/>
          </w:tcPr>
          <w:p w:rsidR="00000000" w:rsidDel="00000000" w:rsidP="00000000" w:rsidRDefault="00000000" w:rsidRPr="00000000" w14:paraId="000002D0">
            <w:pPr>
              <w:jc w:val="center"/>
              <w:rPr/>
            </w:pPr>
            <w:r w:rsidDel="00000000" w:rsidR="00000000" w:rsidRPr="00000000">
              <w:rPr>
                <w:rtl w:val="0"/>
              </w:rPr>
              <w:t xml:space="preserve">0</w:t>
            </w:r>
          </w:p>
        </w:tc>
        <w:tc>
          <w:tcPr>
            <w:shd w:fill="auto" w:val="clear"/>
          </w:tcPr>
          <w:p w:rsidR="00000000" w:rsidDel="00000000" w:rsidP="00000000" w:rsidRDefault="00000000" w:rsidRPr="00000000" w14:paraId="000002D1">
            <w:pPr>
              <w:jc w:val="center"/>
              <w:rPr/>
            </w:pPr>
            <w:r w:rsidDel="00000000" w:rsidR="00000000" w:rsidRPr="00000000">
              <w:rPr>
                <w:rtl w:val="0"/>
              </w:rPr>
              <w:t xml:space="preserve">3</w:t>
            </w:r>
          </w:p>
        </w:tc>
        <w:tc>
          <w:tcPr>
            <w:shd w:fill="auto" w:val="clear"/>
          </w:tcPr>
          <w:p w:rsidR="00000000" w:rsidDel="00000000" w:rsidP="00000000" w:rsidRDefault="00000000" w:rsidRPr="00000000" w14:paraId="000002D2">
            <w:pPr>
              <w:jc w:val="center"/>
              <w:rPr/>
            </w:pPr>
            <w:r w:rsidDel="00000000" w:rsidR="00000000" w:rsidRPr="00000000">
              <w:rPr>
                <w:rtl w:val="0"/>
              </w:rPr>
              <w:t xml:space="preserve">36</w:t>
            </w:r>
          </w:p>
        </w:tc>
      </w:tr>
    </w:tbl>
    <w:p w:rsidR="00000000" w:rsidDel="00000000" w:rsidP="00000000" w:rsidRDefault="00000000" w:rsidRPr="00000000" w14:paraId="000002D3">
      <w:pPr>
        <w:jc w:val="center"/>
        <w:rPr>
          <w:b w:val="1"/>
          <w:bCs w:val="1"/>
        </w:rPr>
      </w:pPr>
      <w:r w:rsidDel="00000000" w:rsidR="00000000" w:rsidRPr="00000000">
        <w:rPr>
          <w:rtl w:val="0"/>
        </w:rPr>
      </w:r>
    </w:p>
    <w:p w:rsidR="00000000" w:rsidDel="00000000" w:rsidP="00000000" w:rsidRDefault="00000000" w:rsidRPr="00000000" w14:paraId="000002D4">
      <w:pPr>
        <w:tabs>
          <w:tab w:val="left" w:leader="none" w:pos="1283"/>
        </w:tabs>
        <w:spacing w:after="200" w:line="276" w:lineRule="auto"/>
        <w:rPr>
          <w:b w:val="1"/>
          <w:bCs w:val="1"/>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Pre-requisite</w:t>
      </w:r>
      <w:r w:rsidDel="00000000" w:rsidR="00000000" w:rsidRPr="00000000">
        <w:rPr>
          <w:rtl w:val="0"/>
        </w:rPr>
        <w:t xml:space="preserve">:</w:t>
      </w:r>
      <w:r w:rsidDel="00000000" w:rsidR="00000000" w:rsidRPr="00000000">
        <w:rPr>
          <w:b w:val="1"/>
          <w:bCs w:val="1"/>
          <w:rtl w:val="0"/>
        </w:rPr>
        <w:t xml:space="preserve"> PHIC101</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ab/>
        <w:tab/>
        <w:tab/>
        <w:tab/>
        <w:tab/>
        <w:tab/>
      </w:r>
    </w:p>
    <w:p w:rsidR="00000000" w:rsidDel="00000000" w:rsidP="00000000" w:rsidRDefault="00000000" w:rsidRPr="00000000" w14:paraId="000002D7">
      <w:pPr>
        <w:jc w:val="both"/>
        <w:rPr/>
      </w:pPr>
      <w:r w:rsidDel="00000000" w:rsidR="00000000" w:rsidRPr="00000000">
        <w:rPr>
          <w:b w:val="1"/>
          <w:bCs w:val="1"/>
          <w:rtl w:val="0"/>
        </w:rPr>
        <w:t xml:space="preserve">Brief Description about the course</w:t>
      </w:r>
      <w:r w:rsidDel="00000000" w:rsidR="00000000" w:rsidRPr="00000000">
        <w:rPr>
          <w:rtl w:val="0"/>
        </w:rPr>
        <w:t xml:space="preserve">: This course includes the concept of nuclear physics and instrumentation in various field of science and technology to implement their concept in energy generation. Nuclear radiations and their detection to understand the properties of materials and biological samples.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Content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 (9 Hours)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spacing w:line="360" w:lineRule="auto"/>
        <w:jc w:val="both"/>
        <w:rPr>
          <w:b w:val="1"/>
          <w:bCs w:val="1"/>
        </w:rPr>
      </w:pPr>
      <w:r w:rsidDel="00000000" w:rsidR="00000000" w:rsidRPr="00000000">
        <w:rPr>
          <w:b w:val="1"/>
          <w:bCs w:val="1"/>
          <w:rtl w:val="0"/>
        </w:rPr>
        <w:t xml:space="preserve">General Properties of Atomic Nucleus: </w:t>
      </w:r>
      <w:r w:rsidDel="00000000" w:rsidR="00000000" w:rsidRPr="00000000">
        <w:rPr>
          <w:rtl w:val="0"/>
        </w:rPr>
        <w:t xml:space="preserve">Properties of nucleus, binding energy, nuclear stability, radioactivity: Natural and artificial, Alpha, Beta and Gamma radiations and their applications, half-life, mean life, laws of radioactivity, radioactive equilibrium.</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UNIT-II (9 Hours)</w:t>
      </w:r>
    </w:p>
    <w:p w:rsidR="00000000" w:rsidDel="00000000" w:rsidP="00000000" w:rsidRDefault="00000000" w:rsidRPr="00000000" w14:paraId="000002E0">
      <w:pPr>
        <w:spacing w:line="360" w:lineRule="auto"/>
        <w:jc w:val="both"/>
        <w:rPr>
          <w:b w:val="1"/>
          <w:bCs w:val="1"/>
        </w:rPr>
      </w:pPr>
      <w:r w:rsidDel="00000000" w:rsidR="00000000" w:rsidRPr="00000000">
        <w:rPr>
          <w:b w:val="1"/>
          <w:bCs w:val="1"/>
          <w:rtl w:val="0"/>
        </w:rPr>
        <w:t xml:space="preserve">Interaction and Detection of Nuclear Radiation</w:t>
      </w:r>
      <w:r w:rsidDel="00000000" w:rsidR="00000000" w:rsidRPr="00000000">
        <w:rPr>
          <w:rtl w:val="0"/>
        </w:rPr>
        <w:t xml:space="preserve">: Interaction of radiations with matter (Charge particle, Electromagnetic and Neutron), stopping power, cross section, gas filled radiation detectors, scintillation detectors, semiconductor detectors, photomultiplier tube, SSNTDs and their applications.</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36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UNIT-III (9 Hours)</w:t>
      </w:r>
    </w:p>
    <w:p w:rsidR="00000000" w:rsidDel="00000000" w:rsidP="00000000" w:rsidRDefault="00000000" w:rsidRPr="00000000" w14:paraId="000002E3">
      <w:pPr>
        <w:spacing w:line="360" w:lineRule="auto"/>
        <w:jc w:val="both"/>
        <w:rPr/>
      </w:pPr>
      <w:r w:rsidDel="00000000" w:rsidR="00000000" w:rsidRPr="00000000">
        <w:rPr>
          <w:b w:val="1"/>
          <w:bCs w:val="1"/>
          <w:rtl w:val="0"/>
        </w:rPr>
        <w:t xml:space="preserve">Nuclear Reactors: </w:t>
      </w:r>
      <w:r w:rsidDel="00000000" w:rsidR="00000000" w:rsidRPr="00000000">
        <w:rPr>
          <w:rtl w:val="0"/>
        </w:rPr>
        <w:t xml:space="preserve">Nuclear reaction and their type, conservation laws, direct and compound nucleus reaction, nuclear fission, fission products, mass and energy distribution of fission products, nuclear fission reactors, fast Breeder reactor, nuclear fuel, control rods, nuclear fusion–controlled thermonuclear reactions.</w:t>
      </w:r>
    </w:p>
    <w:p w:rsidR="00000000" w:rsidDel="00000000" w:rsidP="00000000" w:rsidRDefault="00000000" w:rsidRPr="00000000" w14:paraId="000002E4">
      <w:pPr>
        <w:spacing w:line="360" w:lineRule="auto"/>
        <w:jc w:val="both"/>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UNIT-IV (9 Hours)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Accelerators and their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Accelerators: Cyclotron, Tandem, LINAC and Pelletron, Ion source, Role of accelerators in research and Technology. </w:t>
      </w:r>
    </w:p>
    <w:p w:rsidR="00000000" w:rsidDel="00000000" w:rsidP="00000000" w:rsidRDefault="00000000" w:rsidRPr="00000000" w14:paraId="000002E7">
      <w:pPr>
        <w:spacing w:line="360" w:lineRule="auto"/>
        <w:jc w:val="both"/>
        <w:rPr>
          <w:b w:val="1"/>
          <w:bCs w:val="1"/>
        </w:rPr>
      </w:pPr>
      <w:r w:rsidDel="00000000" w:rsidR="00000000" w:rsidRPr="00000000">
        <w:rPr>
          <w:b w:val="1"/>
          <w:bCs w:val="1"/>
          <w:rtl w:val="0"/>
        </w:rPr>
        <w:t xml:space="preserve">Radiation dosimetry: </w:t>
      </w:r>
      <w:r w:rsidDel="00000000" w:rsidR="00000000" w:rsidRPr="00000000">
        <w:rPr>
          <w:rtl w:val="0"/>
        </w:rPr>
        <w:t xml:space="preserve">Radiation monitoring and dosimeters, Physical and biological effects, applications of radiations in medical and forensic sciences, radiation therapy, oncology and radionuclide therapy, radiation safety, applications in sustainable technologies.</w:t>
      </w:r>
      <w:r w:rsidDel="00000000" w:rsidR="00000000" w:rsidRPr="00000000">
        <w:rPr>
          <w:rtl w:val="0"/>
        </w:rPr>
      </w:r>
    </w:p>
    <w:p w:rsidR="00000000" w:rsidDel="00000000" w:rsidP="00000000" w:rsidRDefault="00000000" w:rsidRPr="00000000" w14:paraId="000002E8">
      <w:pPr>
        <w:spacing w:line="360" w:lineRule="auto"/>
        <w:jc w:val="both"/>
        <w:rPr>
          <w:b w:val="1"/>
          <w:bCs w:val="1"/>
        </w:rPr>
      </w:pPr>
      <w:r w:rsidDel="00000000" w:rsidR="00000000" w:rsidRPr="00000000">
        <w:rPr>
          <w:rtl w:val="0"/>
        </w:rPr>
      </w:r>
    </w:p>
    <w:p w:rsidR="00000000" w:rsidDel="00000000" w:rsidP="00000000" w:rsidRDefault="00000000" w:rsidRPr="00000000" w14:paraId="000002E9">
      <w:pPr>
        <w:jc w:val="both"/>
        <w:rPr>
          <w:b w:val="1"/>
          <w:bCs w:val="1"/>
        </w:rPr>
      </w:pPr>
      <w:r w:rsidDel="00000000" w:rsidR="00000000" w:rsidRPr="00000000">
        <w:rPr>
          <w:b w:val="1"/>
          <w:bCs w:val="1"/>
          <w:rtl w:val="0"/>
        </w:rPr>
        <w:t xml:space="preserve">Course Outcomes</w:t>
      </w:r>
    </w:p>
    <w:p w:rsidR="00000000" w:rsidDel="00000000" w:rsidP="00000000" w:rsidRDefault="00000000" w:rsidRPr="00000000" w14:paraId="000002EA">
      <w:pPr>
        <w:jc w:val="both"/>
        <w:rPr>
          <w:b w:val="1"/>
          <w:bCs w:val="1"/>
        </w:rPr>
      </w:pPr>
      <w:r w:rsidDel="00000000" w:rsidR="00000000" w:rsidRPr="00000000">
        <w:rPr>
          <w:rtl w:val="0"/>
        </w:rPr>
        <w:t xml:space="preserve">At the end of the course students will be able to:</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 Understand the nuclear processes and reactions in various phenomena.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 Apply nuclear physics in nuclear reactors and devolvement for science and technology. </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 Aware of latest developments in accelerators and detectors and their applications in science, technology and research.</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9999999999999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jc w:val="both"/>
        <w:rPr>
          <w:b w:val="1"/>
          <w:bCs w:val="1"/>
        </w:rPr>
      </w:pPr>
      <w:r w:rsidDel="00000000" w:rsidR="00000000" w:rsidRPr="00000000">
        <w:rPr>
          <w:b w:val="1"/>
          <w:bCs w:val="1"/>
          <w:rtl w:val="0"/>
        </w:rPr>
        <w:t xml:space="preserve">Text Books/Reference Books</w:t>
      </w:r>
    </w:p>
    <w:p w:rsidR="00000000" w:rsidDel="00000000" w:rsidP="00000000" w:rsidRDefault="00000000" w:rsidRPr="00000000" w14:paraId="000002F0">
      <w:pPr>
        <w:widowControl w:val="1"/>
        <w:numPr>
          <w:ilvl w:val="0"/>
          <w:numId w:val="7"/>
        </w:numPr>
        <w:ind w:left="720" w:hanging="360"/>
        <w:jc w:val="both"/>
        <w:rPr>
          <w:b w:val="1"/>
          <w:bCs w:val="1"/>
        </w:rPr>
      </w:pPr>
      <w:r w:rsidDel="00000000" w:rsidR="00000000" w:rsidRPr="00000000">
        <w:rPr>
          <w:highlight w:val="white"/>
          <w:rtl w:val="0"/>
        </w:rPr>
        <w:t xml:space="preserve">Glenn F Knoll, Jhon Wiley &amp; Sons Inc. Singapore, Radiation detection and measurement, 2012</w:t>
      </w:r>
      <w:r w:rsidDel="00000000" w:rsidR="00000000" w:rsidRPr="00000000">
        <w:rPr>
          <w:rtl w:val="0"/>
        </w:rPr>
      </w:r>
    </w:p>
    <w:p w:rsidR="00000000" w:rsidDel="00000000" w:rsidP="00000000" w:rsidRDefault="00000000" w:rsidRPr="00000000" w14:paraId="000002F1">
      <w:pPr>
        <w:widowControl w:val="1"/>
        <w:numPr>
          <w:ilvl w:val="0"/>
          <w:numId w:val="7"/>
        </w:numPr>
        <w:ind w:left="720" w:hanging="360"/>
        <w:jc w:val="both"/>
        <w:rPr>
          <w:b w:val="1"/>
          <w:bCs w:val="1"/>
        </w:rPr>
      </w:pPr>
      <w:r w:rsidDel="00000000" w:rsidR="00000000" w:rsidRPr="00000000">
        <w:rPr>
          <w:rtl w:val="0"/>
        </w:rPr>
        <w:t xml:space="preserve">R M Singru, Wiley Eastern Pvt. Ltd , New Delhi, Experimental Nuclear Physics, 2011</w:t>
      </w:r>
      <w:r w:rsidDel="00000000" w:rsidR="00000000" w:rsidRPr="00000000">
        <w:rPr>
          <w:rtl w:val="0"/>
        </w:rPr>
      </w:r>
    </w:p>
    <w:p w:rsidR="00000000" w:rsidDel="00000000" w:rsidP="00000000" w:rsidRDefault="00000000" w:rsidRPr="00000000" w14:paraId="000002F2">
      <w:pPr>
        <w:widowControl w:val="1"/>
        <w:numPr>
          <w:ilvl w:val="0"/>
          <w:numId w:val="7"/>
        </w:numPr>
        <w:ind w:left="720" w:hanging="360"/>
        <w:jc w:val="both"/>
        <w:rPr>
          <w:b w:val="1"/>
          <w:bCs w:val="1"/>
        </w:rPr>
      </w:pPr>
      <w:r w:rsidDel="00000000" w:rsidR="00000000" w:rsidRPr="00000000">
        <w:rPr>
          <w:rtl w:val="0"/>
        </w:rPr>
        <w:t xml:space="preserve">Roy and Nigam, </w:t>
      </w:r>
      <w:r w:rsidDel="00000000" w:rsidR="00000000" w:rsidRPr="00000000">
        <w:rPr>
          <w:highlight w:val="white"/>
          <w:rtl w:val="0"/>
        </w:rPr>
        <w:t xml:space="preserve">Himalaya </w:t>
      </w:r>
      <w:r w:rsidDel="00000000" w:rsidR="00000000" w:rsidRPr="00000000">
        <w:rPr>
          <w:i w:val="0"/>
          <w:iCs w:val="0"/>
          <w:highlight w:val="white"/>
          <w:rtl w:val="0"/>
        </w:rPr>
        <w:t xml:space="preserve">Publishing</w:t>
      </w:r>
      <w:r w:rsidDel="00000000" w:rsidR="00000000" w:rsidRPr="00000000">
        <w:rPr>
          <w:highlight w:val="white"/>
          <w:rtl w:val="0"/>
        </w:rPr>
        <w:t xml:space="preserve"> House, </w:t>
      </w:r>
      <w:r w:rsidDel="00000000" w:rsidR="00000000" w:rsidRPr="00000000">
        <w:rPr>
          <w:rtl w:val="0"/>
        </w:rPr>
        <w:t xml:space="preserve">Nuclear Physics: Theory and Experiment, 2016</w:t>
      </w:r>
      <w:r w:rsidDel="00000000" w:rsidR="00000000" w:rsidRPr="00000000">
        <w:rPr>
          <w:rtl w:val="0"/>
        </w:rPr>
      </w:r>
    </w:p>
    <w:p w:rsidR="00000000" w:rsidDel="00000000" w:rsidP="00000000" w:rsidRDefault="00000000" w:rsidRPr="00000000" w14:paraId="000002F3">
      <w:pPr>
        <w:widowControl w:val="1"/>
        <w:numPr>
          <w:ilvl w:val="0"/>
          <w:numId w:val="7"/>
        </w:numPr>
        <w:ind w:left="720" w:hanging="360"/>
        <w:jc w:val="both"/>
        <w:rPr>
          <w:b w:val="1"/>
          <w:bCs w:val="1"/>
        </w:rPr>
      </w:pPr>
      <w:r w:rsidDel="00000000" w:rsidR="00000000" w:rsidRPr="00000000">
        <w:rPr>
          <w:rtl w:val="0"/>
        </w:rPr>
        <w:t xml:space="preserve">D C Tayal, </w:t>
      </w:r>
      <w:r w:rsidDel="00000000" w:rsidR="00000000" w:rsidRPr="00000000">
        <w:rPr>
          <w:highlight w:val="white"/>
          <w:rtl w:val="0"/>
        </w:rPr>
        <w:t xml:space="preserve">John Wiley &amp; Sons Ltd; </w:t>
      </w:r>
      <w:r w:rsidDel="00000000" w:rsidR="00000000" w:rsidRPr="00000000">
        <w:rPr>
          <w:rtl w:val="0"/>
        </w:rPr>
        <w:t xml:space="preserve">Nuclear Physics, 2015</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jc w:val="center"/>
        <w:rPr>
          <w:b w:val="1"/>
          <w:bCs w:val="1"/>
          <w:sz w:val="24"/>
          <w:szCs w:val="24"/>
          <w:u w:val="single"/>
        </w:rPr>
      </w:pPr>
      <w:r w:rsidDel="00000000" w:rsidR="00000000" w:rsidRPr="00000000">
        <w:rPr>
          <w:rtl w:val="0"/>
        </w:rPr>
      </w:r>
    </w:p>
    <w:p w:rsidR="00000000" w:rsidDel="00000000" w:rsidP="00000000" w:rsidRDefault="00000000" w:rsidRPr="00000000" w14:paraId="000002F6">
      <w:pPr>
        <w:jc w:val="center"/>
        <w:rPr>
          <w:b w:val="1"/>
          <w:bCs w:val="1"/>
          <w:sz w:val="24"/>
          <w:szCs w:val="24"/>
        </w:rPr>
      </w:pPr>
      <w:r w:rsidDel="00000000" w:rsidR="00000000" w:rsidRPr="00000000">
        <w:rPr>
          <w:rtl w:val="0"/>
        </w:rPr>
      </w:r>
    </w:p>
    <w:p w:rsidR="00000000" w:rsidDel="00000000" w:rsidP="00000000" w:rsidRDefault="00000000" w:rsidRPr="00000000" w14:paraId="000002F7">
      <w:pPr>
        <w:spacing w:after="120" w:lineRule="auto"/>
        <w:jc w:val="center"/>
        <w:rPr>
          <w:sz w:val="24"/>
          <w:szCs w:val="24"/>
        </w:rPr>
      </w:pPr>
      <w:r w:rsidDel="00000000" w:rsidR="00000000" w:rsidRPr="00000000">
        <w:rPr>
          <w:rtl w:val="0"/>
        </w:rPr>
      </w:r>
    </w:p>
    <w:p w:rsidR="00000000" w:rsidDel="00000000" w:rsidP="00000000" w:rsidRDefault="00000000" w:rsidRPr="00000000" w14:paraId="000002F8">
      <w:pPr>
        <w:spacing w:line="360" w:lineRule="auto"/>
        <w:jc w:val="center"/>
        <w:rPr>
          <w:b w:val="1"/>
          <w:bCs w:val="1"/>
          <w:smallCaps w:val="1"/>
          <w:color w:val="c00000"/>
          <w:sz w:val="32"/>
          <w:szCs w:val="32"/>
        </w:rPr>
      </w:pPr>
      <w:r w:rsidDel="00000000" w:rsidR="00000000" w:rsidRPr="00000000">
        <w:rPr>
          <w:b w:val="1"/>
          <w:bCs w:val="1"/>
          <w:smallCaps w:val="1"/>
          <w:color w:val="c00000"/>
          <w:sz w:val="32"/>
          <w:szCs w:val="32"/>
          <w:rtl w:val="0"/>
        </w:rPr>
        <w:t xml:space="preserve">DEPARTMENT OF CHEMISTRY </w:t>
      </w:r>
    </w:p>
    <w:p w:rsidR="00000000" w:rsidDel="00000000" w:rsidP="00000000" w:rsidRDefault="00000000" w:rsidRPr="00000000" w14:paraId="000002F9">
      <w:pPr>
        <w:jc w:val="center"/>
        <w:rPr>
          <w:b w:val="1"/>
          <w:bCs w:val="1"/>
          <w:color w:val="000000"/>
          <w:sz w:val="32"/>
          <w:szCs w:val="32"/>
          <w:u w:val="single"/>
        </w:rPr>
      </w:pPr>
      <w:r w:rsidDel="00000000" w:rsidR="00000000" w:rsidRPr="00000000">
        <w:rPr>
          <w:b w:val="1"/>
          <w:bCs w:val="1"/>
          <w:color w:val="000000"/>
          <w:sz w:val="32"/>
          <w:szCs w:val="32"/>
          <w:u w:val="single"/>
          <w:rtl w:val="0"/>
        </w:rPr>
        <w:t xml:space="preserve">CHOE 301: Green Chemistry</w:t>
      </w:r>
    </w:p>
    <w:tbl>
      <w:tblPr>
        <w:tblStyle w:val="Table12"/>
        <w:tblpPr w:leftFromText="180" w:rightFromText="180" w:topFromText="0" w:bottomFromText="0" w:vertAnchor="page" w:horzAnchor="margin" w:tblpX="0" w:tblpY="2107"/>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6"/>
        <w:gridCol w:w="214"/>
        <w:gridCol w:w="5315"/>
        <w:tblGridChange w:id="0">
          <w:tblGrid>
            <w:gridCol w:w="3136"/>
            <w:gridCol w:w="214"/>
            <w:gridCol w:w="5315"/>
          </w:tblGrid>
        </w:tblGridChange>
      </w:tblGrid>
      <w:tr>
        <w:trPr>
          <w:cantSplit w:val="0"/>
          <w:trHeight w:val="376" w:hRule="atLeast"/>
          <w:tblHeader w:val="0"/>
        </w:trPr>
        <w:tc>
          <w:tcP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Type</w:t>
            </w:r>
          </w:p>
        </w:tc>
        <w:tc>
          <w:tcP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OE</w:t>
            </w:r>
          </w:p>
        </w:tc>
      </w:tr>
    </w:tbl>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spacing w:line="360" w:lineRule="auto"/>
        <w:rPr>
          <w:b w:val="1"/>
          <w:bCs w:val="1"/>
        </w:rPr>
      </w:pPr>
      <w:r w:rsidDel="00000000" w:rsidR="00000000" w:rsidRPr="00000000">
        <w:rPr>
          <w:rtl w:val="0"/>
        </w:rPr>
      </w:r>
    </w:p>
    <w:p w:rsidR="00000000" w:rsidDel="00000000" w:rsidP="00000000" w:rsidRDefault="00000000" w:rsidRPr="00000000" w14:paraId="000002FF">
      <w:pPr>
        <w:spacing w:line="360" w:lineRule="auto"/>
        <w:rPr>
          <w:b w:val="1"/>
          <w:bCs w:val="1"/>
        </w:rPr>
      </w:pPr>
      <w:r w:rsidDel="00000000" w:rsidR="00000000" w:rsidRPr="00000000">
        <w:rPr>
          <w:b w:val="1"/>
          <w:bCs w:val="1"/>
          <w:rtl w:val="0"/>
        </w:rPr>
        <w:t xml:space="preserve">Course Learning Objectives:</w:t>
      </w:r>
    </w:p>
    <w:p w:rsidR="00000000" w:rsidDel="00000000" w:rsidP="00000000" w:rsidRDefault="00000000" w:rsidRPr="00000000" w14:paraId="0000030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0"/>
        </w:tabs>
        <w:spacing w:after="0" w:before="0" w:line="360" w:lineRule="auto"/>
        <w:ind w:left="426"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discuss various concepts of Green Chemistry.</w:t>
      </w:r>
    </w:p>
    <w:p w:rsidR="00000000" w:rsidDel="00000000" w:rsidP="00000000" w:rsidRDefault="00000000" w:rsidRPr="00000000" w14:paraId="000003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0"/>
        </w:tabs>
        <w:spacing w:after="0" w:before="0" w:line="360" w:lineRule="auto"/>
        <w:ind w:left="426"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discuss about generation of wastes, challenging problems of waste and its treatments.</w:t>
      </w:r>
    </w:p>
    <w:p w:rsidR="00000000" w:rsidDel="00000000" w:rsidP="00000000" w:rsidRDefault="00000000" w:rsidRPr="00000000" w14:paraId="000003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0"/>
        </w:tabs>
        <w:spacing w:after="0" w:before="0" w:line="360" w:lineRule="auto"/>
        <w:ind w:left="426"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impart knowledge about various catalysts, their role in Green Chemistry and other environmentally benign conditions.</w:t>
      </w:r>
    </w:p>
    <w:p w:rsidR="00000000" w:rsidDel="00000000" w:rsidP="00000000" w:rsidRDefault="00000000" w:rsidRPr="00000000" w14:paraId="0000030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0"/>
        </w:tabs>
        <w:spacing w:after="0" w:before="0" w:line="360" w:lineRule="auto"/>
        <w:ind w:left="426"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discuss about important renewable resources and role of various green technologies in day to day life.</w:t>
      </w:r>
    </w:p>
    <w:p w:rsidR="00000000" w:rsidDel="00000000" w:rsidP="00000000" w:rsidRDefault="00000000" w:rsidRPr="00000000" w14:paraId="00000304">
      <w:pPr>
        <w:spacing w:line="360" w:lineRule="auto"/>
        <w:jc w:val="both"/>
        <w:rPr>
          <w:b w:val="1"/>
          <w:bCs w:val="1"/>
        </w:rPr>
      </w:pPr>
      <w:r w:rsidDel="00000000" w:rsidR="00000000" w:rsidRPr="00000000">
        <w:rPr>
          <w:b w:val="1"/>
          <w:bCs w:val="1"/>
          <w:rtl w:val="0"/>
        </w:rPr>
        <w:t xml:space="preserve">Course Content:</w:t>
      </w:r>
    </w:p>
    <w:p w:rsidR="00000000" w:rsidDel="00000000" w:rsidP="00000000" w:rsidRDefault="00000000" w:rsidRPr="00000000" w14:paraId="00000305">
      <w:pPr>
        <w:spacing w:line="360" w:lineRule="auto"/>
        <w:jc w:val="both"/>
        <w:rPr>
          <w:b w:val="1"/>
          <w:bCs w:val="1"/>
        </w:rPr>
      </w:pPr>
      <w:r w:rsidDel="00000000" w:rsidR="00000000" w:rsidRPr="00000000">
        <w:rPr>
          <w:b w:val="1"/>
          <w:bCs w:val="1"/>
          <w:rtl w:val="0"/>
        </w:rPr>
        <w:t xml:space="preserve">Unit 1</w:t>
      </w:r>
    </w:p>
    <w:p w:rsidR="00000000" w:rsidDel="00000000" w:rsidP="00000000" w:rsidRDefault="00000000" w:rsidRPr="00000000" w14:paraId="00000306">
      <w:pPr>
        <w:spacing w:line="360" w:lineRule="auto"/>
        <w:ind w:left="60" w:firstLine="0"/>
        <w:jc w:val="both"/>
        <w:rPr/>
      </w:pPr>
      <w:r w:rsidDel="00000000" w:rsidR="00000000" w:rsidRPr="00000000">
        <w:rPr>
          <w:rtl w:val="0"/>
        </w:rPr>
        <w:t xml:space="preserve">Principles and concepts of green chemistry (Introduction, sustainable development-green engineering, atom economy, atom economic reactions, atom uneconomic reactions, reducing toxicity).         </w:t>
      </w:r>
      <w:r w:rsidDel="00000000" w:rsidR="00000000" w:rsidRPr="00000000">
        <w:rPr>
          <w:b w:val="1"/>
          <w:bCs w:val="1"/>
          <w:rtl w:val="0"/>
        </w:rPr>
        <w:t xml:space="preserve">(8L)                                                                                                                                 </w:t>
      </w:r>
      <w:r w:rsidDel="00000000" w:rsidR="00000000" w:rsidRPr="00000000">
        <w:rPr>
          <w:rtl w:val="0"/>
        </w:rPr>
      </w:r>
    </w:p>
    <w:p w:rsidR="00000000" w:rsidDel="00000000" w:rsidP="00000000" w:rsidRDefault="00000000" w:rsidRPr="00000000" w14:paraId="00000307">
      <w:pPr>
        <w:spacing w:line="360" w:lineRule="auto"/>
        <w:jc w:val="both"/>
        <w:rPr>
          <w:b w:val="1"/>
          <w:bCs w:val="1"/>
        </w:rPr>
      </w:pPr>
      <w:r w:rsidDel="00000000" w:rsidR="00000000" w:rsidRPr="00000000">
        <w:rPr>
          <w:b w:val="1"/>
          <w:bCs w:val="1"/>
          <w:rtl w:val="0"/>
        </w:rPr>
        <w:t xml:space="preserve">Unit 2</w:t>
      </w:r>
    </w:p>
    <w:p w:rsidR="00000000" w:rsidDel="00000000" w:rsidP="00000000" w:rsidRDefault="00000000" w:rsidRPr="00000000" w14:paraId="00000308">
      <w:pPr>
        <w:spacing w:line="360" w:lineRule="auto"/>
        <w:jc w:val="both"/>
        <w:rPr>
          <w:b w:val="1"/>
          <w:bCs w:val="1"/>
        </w:rPr>
      </w:pPr>
      <w:r w:rsidDel="00000000" w:rsidR="00000000" w:rsidRPr="00000000">
        <w:rPr>
          <w:rtl w:val="0"/>
        </w:rPr>
        <w:t xml:space="preserve">Waste: Production, problems and prevention, problems caused by waste, sources of waste form industry, waste minimization techniques, on-site treatment: physical, chemical and bio-treatment; design for degradation, polymer recycling</w:t>
      </w:r>
      <w:r w:rsidDel="00000000" w:rsidR="00000000" w:rsidRPr="00000000">
        <w:rPr>
          <w:b w:val="1"/>
          <w:bCs w:val="1"/>
          <w:rtl w:val="0"/>
        </w:rPr>
        <w:t xml:space="preserve">.                                                         </w:t>
        <w:tab/>
        <w:tab/>
        <w:tab/>
        <w:t xml:space="preserve">          (8L)</w:t>
      </w:r>
    </w:p>
    <w:p w:rsidR="00000000" w:rsidDel="00000000" w:rsidP="00000000" w:rsidRDefault="00000000" w:rsidRPr="00000000" w14:paraId="00000309">
      <w:pPr>
        <w:spacing w:line="360" w:lineRule="auto"/>
        <w:jc w:val="both"/>
        <w:rPr>
          <w:b w:val="1"/>
          <w:bCs w:val="1"/>
        </w:rPr>
      </w:pPr>
      <w:r w:rsidDel="00000000" w:rsidR="00000000" w:rsidRPr="00000000">
        <w:rPr>
          <w:b w:val="1"/>
          <w:bCs w:val="1"/>
          <w:rtl w:val="0"/>
        </w:rPr>
        <w:t xml:space="preserve"> Unit 3</w:t>
      </w:r>
    </w:p>
    <w:p w:rsidR="00000000" w:rsidDel="00000000" w:rsidP="00000000" w:rsidRDefault="00000000" w:rsidRPr="00000000" w14:paraId="0000030A">
      <w:pPr>
        <w:spacing w:line="360" w:lineRule="auto"/>
        <w:jc w:val="both"/>
        <w:rPr/>
      </w:pPr>
      <w:r w:rsidDel="00000000" w:rsidR="00000000" w:rsidRPr="00000000">
        <w:rPr>
          <w:rtl w:val="0"/>
        </w:rPr>
        <w:t xml:space="preserve">Measuring and controlling environmental performance (importance of measurement, life cycle assessment, green process metrices, and environmental management system).                              </w:t>
      </w:r>
      <w:r w:rsidDel="00000000" w:rsidR="00000000" w:rsidRPr="00000000">
        <w:rPr>
          <w:b w:val="1"/>
          <w:bCs w:val="1"/>
          <w:rtl w:val="0"/>
        </w:rPr>
        <w:t xml:space="preserve">(6L)</w:t>
      </w:r>
      <w:r w:rsidDel="00000000" w:rsidR="00000000" w:rsidRPr="00000000">
        <w:rPr>
          <w:rtl w:val="0"/>
        </w:rPr>
      </w:r>
    </w:p>
    <w:p w:rsidR="00000000" w:rsidDel="00000000" w:rsidP="00000000" w:rsidRDefault="00000000" w:rsidRPr="00000000" w14:paraId="0000030B">
      <w:pPr>
        <w:spacing w:line="360" w:lineRule="auto"/>
        <w:jc w:val="both"/>
        <w:rPr>
          <w:b w:val="1"/>
          <w:bCs w:val="1"/>
        </w:rPr>
      </w:pPr>
      <w:r w:rsidDel="00000000" w:rsidR="00000000" w:rsidRPr="00000000">
        <w:rPr>
          <w:b w:val="1"/>
          <w:bCs w:val="1"/>
          <w:rtl w:val="0"/>
        </w:rPr>
        <w:t xml:space="preserve">Unit 4</w:t>
      </w:r>
    </w:p>
    <w:p w:rsidR="00000000" w:rsidDel="00000000" w:rsidP="00000000" w:rsidRDefault="00000000" w:rsidRPr="00000000" w14:paraId="0000030C">
      <w:pPr>
        <w:spacing w:line="360" w:lineRule="auto"/>
        <w:jc w:val="both"/>
        <w:rPr/>
      </w:pPr>
      <w:r w:rsidDel="00000000" w:rsidR="00000000" w:rsidRPr="00000000">
        <w:rPr>
          <w:rtl w:val="0"/>
        </w:rPr>
        <w:t xml:space="preserve">Catalysis and Environmentally benign organic solutions: introduction, heterogeneous catalysis, homogeneous catalysis, phase transfer catalysis, bio-catalysis, photo-catalysis; organic solvents and volatile organic solvents, solvent free systems, supercritical fluids, water as reaction solvent, ionic liquids, fluorous biphasic solvent, comparing greenness of solvents.  </w:t>
        <w:tab/>
        <w:tab/>
        <w:tab/>
        <w:t xml:space="preserve">          </w:t>
      </w:r>
      <w:r w:rsidDel="00000000" w:rsidR="00000000" w:rsidRPr="00000000">
        <w:rPr>
          <w:b w:val="1"/>
          <w:bCs w:val="1"/>
          <w:rtl w:val="0"/>
        </w:rPr>
        <w:t xml:space="preserve">(10L)</w:t>
      </w:r>
      <w:r w:rsidDel="00000000" w:rsidR="00000000" w:rsidRPr="00000000">
        <w:rPr>
          <w:rtl w:val="0"/>
        </w:rPr>
      </w:r>
    </w:p>
    <w:p w:rsidR="00000000" w:rsidDel="00000000" w:rsidP="00000000" w:rsidRDefault="00000000" w:rsidRPr="00000000" w14:paraId="0000030D">
      <w:pPr>
        <w:spacing w:line="360" w:lineRule="auto"/>
        <w:jc w:val="both"/>
        <w:rPr>
          <w:b w:val="1"/>
          <w:bCs w:val="1"/>
        </w:rPr>
      </w:pPr>
      <w:r w:rsidDel="00000000" w:rsidR="00000000" w:rsidRPr="00000000">
        <w:rPr>
          <w:rtl w:val="0"/>
        </w:rPr>
      </w:r>
    </w:p>
    <w:p w:rsidR="00000000" w:rsidDel="00000000" w:rsidP="00000000" w:rsidRDefault="00000000" w:rsidRPr="00000000" w14:paraId="0000030E">
      <w:pPr>
        <w:spacing w:line="360" w:lineRule="auto"/>
        <w:jc w:val="both"/>
        <w:rPr>
          <w:b w:val="1"/>
          <w:bCs w:val="1"/>
        </w:rPr>
      </w:pPr>
      <w:r w:rsidDel="00000000" w:rsidR="00000000" w:rsidRPr="00000000">
        <w:rPr>
          <w:rtl w:val="0"/>
        </w:rPr>
      </w:r>
    </w:p>
    <w:p w:rsidR="00000000" w:rsidDel="00000000" w:rsidP="00000000" w:rsidRDefault="00000000" w:rsidRPr="00000000" w14:paraId="0000030F">
      <w:pPr>
        <w:spacing w:line="360" w:lineRule="auto"/>
        <w:jc w:val="both"/>
        <w:rPr>
          <w:b w:val="1"/>
          <w:bCs w:val="1"/>
        </w:rPr>
      </w:pPr>
      <w:r w:rsidDel="00000000" w:rsidR="00000000" w:rsidRPr="00000000">
        <w:rPr>
          <w:rtl w:val="0"/>
        </w:rPr>
      </w:r>
    </w:p>
    <w:p w:rsidR="00000000" w:rsidDel="00000000" w:rsidP="00000000" w:rsidRDefault="00000000" w:rsidRPr="00000000" w14:paraId="00000310">
      <w:pPr>
        <w:spacing w:line="360" w:lineRule="auto"/>
        <w:jc w:val="both"/>
        <w:rPr>
          <w:b w:val="1"/>
          <w:bCs w:val="1"/>
        </w:rPr>
      </w:pPr>
      <w:r w:rsidDel="00000000" w:rsidR="00000000" w:rsidRPr="00000000">
        <w:rPr>
          <w:b w:val="1"/>
          <w:bCs w:val="1"/>
          <w:rtl w:val="0"/>
        </w:rPr>
        <w:t xml:space="preserve">Unit 5</w:t>
      </w:r>
    </w:p>
    <w:p w:rsidR="00000000" w:rsidDel="00000000" w:rsidP="00000000" w:rsidRDefault="00000000" w:rsidRPr="00000000" w14:paraId="00000311">
      <w:pPr>
        <w:spacing w:line="360" w:lineRule="auto"/>
        <w:jc w:val="both"/>
        <w:rPr/>
      </w:pPr>
      <w:r w:rsidDel="00000000" w:rsidR="00000000" w:rsidRPr="00000000">
        <w:rPr>
          <w:rtl w:val="0"/>
        </w:rPr>
        <w:t xml:space="preserve"> Renewable sources and greener technologies: biomass as renewable source, energy from - biomass, fossil fuels, solar power, fuel cells, other form of renewable sources, alternative economics, hydrogen economy and syngas economy, bio-refinery; photochemical reactions, chemistry using microwaves, sonochemistry, electrochemical synthesis, approach to green chemical industry, designing of greener processes, industrial case studies, future of green chemistry.                        </w:t>
        <w:tab/>
        <w:tab/>
        <w:t xml:space="preserve">    </w:t>
      </w:r>
      <w:r w:rsidDel="00000000" w:rsidR="00000000" w:rsidRPr="00000000">
        <w:rPr>
          <w:b w:val="1"/>
          <w:bCs w:val="1"/>
          <w:rtl w:val="0"/>
        </w:rPr>
        <w:t xml:space="preserve">    (10 L)                                                                                                   </w:t>
      </w:r>
      <w:r w:rsidDel="00000000" w:rsidR="00000000" w:rsidRPr="00000000">
        <w:rPr>
          <w:rtl w:val="0"/>
        </w:rPr>
      </w:r>
    </w:p>
    <w:p w:rsidR="00000000" w:rsidDel="00000000" w:rsidP="00000000" w:rsidRDefault="00000000" w:rsidRPr="00000000" w14:paraId="00000312">
      <w:pPr>
        <w:jc w:val="both"/>
        <w:rPr/>
      </w:pPr>
      <w:r w:rsidDel="00000000" w:rsidR="00000000" w:rsidRPr="00000000">
        <w:rPr>
          <w:b w:val="1"/>
          <w:bCs w:val="1"/>
          <w:rtl w:val="0"/>
        </w:rPr>
        <w:t xml:space="preserve">Reference Books</w:t>
      </w:r>
      <w:r w:rsidDel="00000000" w:rsidR="00000000" w:rsidRPr="00000000">
        <w:rPr>
          <w:rtl w:val="0"/>
        </w:rPr>
        <w:t xml:space="preserve">: </w:t>
      </w:r>
    </w:p>
    <w:p w:rsidR="00000000" w:rsidDel="00000000" w:rsidP="00000000" w:rsidRDefault="00000000" w:rsidRPr="00000000" w14:paraId="000003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K. Ahluwalia, M. Kidwai, New Trends in Green Chemistry, New Age Publications, 2004. </w:t>
      </w:r>
    </w:p>
    <w:p w:rsidR="00000000" w:rsidDel="00000000" w:rsidP="00000000" w:rsidRDefault="00000000" w:rsidRPr="00000000" w14:paraId="000003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P.T. Anastas and J.C. Warner, Green Chemistry: Theory and Practice, Oxford University Press, 2000.</w:t>
      </w:r>
    </w:p>
    <w:p w:rsidR="00000000" w:rsidDel="00000000" w:rsidP="00000000" w:rsidRDefault="00000000" w:rsidRPr="00000000" w14:paraId="000003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426" w:right="0" w:hanging="360"/>
        <w:jc w:val="both"/>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James H. Clark, Handbook of Green Chemistry and Technology, John Wiley, 2002. </w:t>
      </w:r>
      <w:r w:rsidDel="00000000" w:rsidR="00000000" w:rsidRPr="00000000">
        <w:fldChar w:fldCharType="begin"/>
        <w:instrText xml:space="preserve"> HYPERLINK "https://onlinelibrary.wiley.com/doi/book/10.1002/9780470988305"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 </w:t>
      </w:r>
    </w:p>
    <w:p w:rsidR="00000000" w:rsidDel="00000000" w:rsidP="00000000" w:rsidRDefault="00000000" w:rsidRPr="00000000" w14:paraId="00000316">
      <w:pPr>
        <w:ind w:left="66" w:firstLine="0"/>
        <w:jc w:val="both"/>
        <w:rPr>
          <w:b w:val="1"/>
          <w:bCs w:val="1"/>
        </w:rPr>
      </w:pPr>
      <w:r w:rsidDel="00000000" w:rsidR="00000000" w:rsidRPr="00000000">
        <w:fldChar w:fldCharType="end"/>
      </w:r>
      <w:r w:rsidDel="00000000" w:rsidR="00000000" w:rsidRPr="00000000">
        <w:rPr>
          <w:b w:val="1"/>
          <w:bCs w:val="1"/>
          <w:rtl w:val="0"/>
        </w:rPr>
        <w:t xml:space="preserve">Course Outcomes: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the end of the course students will be able to:</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729"/>
        <w:tblGridChange w:id="0">
          <w:tblGrid>
            <w:gridCol w:w="846"/>
            <w:gridCol w:w="8729"/>
          </w:tblGrid>
        </w:tblGridChange>
      </w:tblGrid>
      <w:tr>
        <w:trPr>
          <w:cantSplit w:val="0"/>
          <w:trHeight w:val="617" w:hRule="atLeast"/>
          <w:tblHeader w:val="0"/>
        </w:trPr>
        <w:tc>
          <w:tcP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CO-1</w:t>
            </w:r>
          </w:p>
        </w:tc>
        <w:tc>
          <w:tcPr>
            <w:vAlign w:val="center"/>
          </w:tcPr>
          <w:p w:rsidR="00000000" w:rsidDel="00000000" w:rsidP="00000000" w:rsidRDefault="00000000" w:rsidRPr="00000000" w14:paraId="0000031A">
            <w:pPr>
              <w:tabs>
                <w:tab w:val="left" w:leader="none" w:pos="839"/>
                <w:tab w:val="left" w:leader="none" w:pos="840"/>
              </w:tabs>
              <w:ind w:right="135"/>
              <w:rPr/>
            </w:pPr>
            <w:r w:rsidDel="00000000" w:rsidR="00000000" w:rsidRPr="00000000">
              <w:rPr>
                <w:rtl w:val="0"/>
              </w:rPr>
              <w:t xml:space="preserve">Understand the concepts of Green Chemistry.</w:t>
            </w:r>
          </w:p>
        </w:tc>
      </w:tr>
      <w:tr>
        <w:trPr>
          <w:cantSplit w:val="0"/>
          <w:trHeight w:val="579" w:hRule="atLeast"/>
          <w:tblHeader w:val="0"/>
        </w:trPr>
        <w:tc>
          <w:tcP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CO-2</w:t>
            </w:r>
          </w:p>
        </w:tc>
        <w:tc>
          <w:tcPr>
            <w:vAlign w:val="center"/>
          </w:tcPr>
          <w:p w:rsidR="00000000" w:rsidDel="00000000" w:rsidP="00000000" w:rsidRDefault="00000000" w:rsidRPr="00000000" w14:paraId="0000031C">
            <w:pPr>
              <w:shd w:fill="fcfcfc" w:val="clear"/>
              <w:rPr/>
            </w:pPr>
            <w:r w:rsidDel="00000000" w:rsidR="00000000" w:rsidRPr="00000000">
              <w:rPr>
                <w:rtl w:val="0"/>
              </w:rPr>
              <w:t xml:space="preserve">Appreciate generation of waste, challenging problems of waste and its treatments.</w:t>
            </w:r>
          </w:p>
        </w:tc>
      </w:tr>
      <w:tr>
        <w:trPr>
          <w:cantSplit w:val="0"/>
          <w:trHeight w:val="545" w:hRule="atLeast"/>
          <w:tblHeader w:val="0"/>
        </w:trPr>
        <w:tc>
          <w:tcP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CO-3</w:t>
            </w:r>
          </w:p>
        </w:tc>
        <w:tc>
          <w:tcPr>
            <w:vAlign w:val="center"/>
          </w:tcPr>
          <w:p w:rsidR="00000000" w:rsidDel="00000000" w:rsidP="00000000" w:rsidRDefault="00000000" w:rsidRPr="00000000" w14:paraId="0000031E">
            <w:pPr>
              <w:shd w:fill="fcfcfc" w:val="clear"/>
              <w:rPr/>
            </w:pPr>
            <w:r w:rsidDel="00000000" w:rsidR="00000000" w:rsidRPr="00000000">
              <w:rPr>
                <w:rtl w:val="0"/>
              </w:rPr>
              <w:t xml:space="preserve">Learn about catalysts and their role in Green Chemistry and other environmentally benign conditions.</w:t>
            </w:r>
          </w:p>
        </w:tc>
      </w:tr>
      <w:tr>
        <w:trPr>
          <w:cantSplit w:val="0"/>
          <w:trHeight w:val="553" w:hRule="atLeast"/>
          <w:tblHeader w:val="0"/>
        </w:trPr>
        <w:tc>
          <w:tcP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61"/>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CO-4</w:t>
            </w:r>
          </w:p>
        </w:tc>
        <w:tc>
          <w:tcPr>
            <w:vAlign w:val="center"/>
          </w:tcPr>
          <w:p w:rsidR="00000000" w:rsidDel="00000000" w:rsidP="00000000" w:rsidRDefault="00000000" w:rsidRPr="00000000" w14:paraId="00000320">
            <w:pPr>
              <w:tabs>
                <w:tab w:val="left" w:leader="none" w:pos="839"/>
                <w:tab w:val="left" w:leader="none" w:pos="840"/>
              </w:tabs>
              <w:rPr/>
            </w:pPr>
            <w:r w:rsidDel="00000000" w:rsidR="00000000" w:rsidRPr="00000000">
              <w:rPr>
                <w:rtl w:val="0"/>
              </w:rPr>
              <w:t xml:space="preserve">Gain knowledge of renewable resources and role of various green technologies in day to day life.</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2" w:line="240" w:lineRule="auto"/>
        <w:ind w:left="840" w:right="137" w:hanging="36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40" w:line="240" w:lineRule="auto"/>
        <w:ind w:left="840" w:right="0" w:hanging="36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jc w:val="center"/>
        <w:rPr>
          <w:b w:val="1"/>
          <w:bCs w:val="1"/>
          <w:color w:val="000000"/>
          <w:sz w:val="32"/>
          <w:szCs w:val="32"/>
          <w:u w:val="single"/>
        </w:rPr>
      </w:pPr>
      <w:r w:rsidDel="00000000" w:rsidR="00000000" w:rsidRPr="00000000">
        <w:rPr>
          <w:rtl w:val="0"/>
        </w:rPr>
      </w:r>
    </w:p>
    <w:p w:rsidR="00000000" w:rsidDel="00000000" w:rsidP="00000000" w:rsidRDefault="00000000" w:rsidRPr="00000000" w14:paraId="00000325">
      <w:pPr>
        <w:spacing w:after="120" w:lineRule="auto"/>
        <w:jc w:val="center"/>
        <w:rPr>
          <w:b w:val="1"/>
          <w:bCs w:val="1"/>
          <w:sz w:val="24"/>
          <w:szCs w:val="24"/>
        </w:rPr>
      </w:pPr>
      <w:r w:rsidDel="00000000" w:rsidR="00000000" w:rsidRPr="00000000">
        <w:rPr>
          <w:rtl w:val="0"/>
        </w:rPr>
      </w:r>
    </w:p>
    <w:p w:rsidR="00000000" w:rsidDel="00000000" w:rsidP="00000000" w:rsidRDefault="00000000" w:rsidRPr="00000000" w14:paraId="00000326">
      <w:pPr>
        <w:jc w:val="center"/>
        <w:rPr>
          <w:b w:val="1"/>
          <w:bCs w:val="1"/>
          <w:sz w:val="24"/>
          <w:szCs w:val="24"/>
        </w:rPr>
      </w:pPr>
      <w:r w:rsidDel="00000000" w:rsidR="00000000" w:rsidRPr="00000000">
        <w:rPr>
          <w:b w:val="1"/>
          <w:bCs w:val="1"/>
          <w:smallCaps w:val="1"/>
          <w:color w:val="c00000"/>
          <w:sz w:val="36"/>
          <w:szCs w:val="36"/>
          <w:rtl w:val="0"/>
        </w:rPr>
        <w:t xml:space="preserve">DEPARTMENT OF HUMANITIES &amp; SOCIAL SCIENCES</w:t>
      </w:r>
      <w:r w:rsidDel="00000000" w:rsidR="00000000" w:rsidRPr="00000000">
        <w:rPr>
          <w:b w:val="1"/>
          <w:bCs w:val="1"/>
          <w:sz w:val="24"/>
          <w:szCs w:val="24"/>
          <w:rtl w:val="0"/>
        </w:rPr>
        <w:t xml:space="preserve"> </w:t>
      </w:r>
    </w:p>
    <w:p w:rsidR="00000000" w:rsidDel="00000000" w:rsidP="00000000" w:rsidRDefault="00000000" w:rsidRPr="00000000" w14:paraId="00000327">
      <w:pPr>
        <w:jc w:val="center"/>
        <w:rPr>
          <w:b w:val="1"/>
          <w:bCs w:val="1"/>
          <w:sz w:val="24"/>
          <w:szCs w:val="24"/>
        </w:rPr>
      </w:pPr>
      <w:r w:rsidDel="00000000" w:rsidR="00000000" w:rsidRPr="00000000">
        <w:rPr>
          <w:rtl w:val="0"/>
        </w:rPr>
      </w:r>
    </w:p>
    <w:p w:rsidR="00000000" w:rsidDel="00000000" w:rsidP="00000000" w:rsidRDefault="00000000" w:rsidRPr="00000000" w14:paraId="00000328">
      <w:pPr>
        <w:jc w:val="center"/>
        <w:rPr>
          <w:b w:val="1"/>
          <w:bCs w:val="1"/>
          <w:sz w:val="32"/>
          <w:szCs w:val="32"/>
          <w:u w:val="single"/>
        </w:rPr>
      </w:pPr>
      <w:r w:rsidDel="00000000" w:rsidR="00000000" w:rsidRPr="00000000">
        <w:rPr>
          <w:b w:val="1"/>
          <w:bCs w:val="1"/>
          <w:sz w:val="32"/>
          <w:szCs w:val="32"/>
          <w:u w:val="single"/>
          <w:rtl w:val="0"/>
        </w:rPr>
        <w:t xml:space="preserve">HSOE-302: Market Psychology and Consumer Behaviour</w:t>
      </w:r>
    </w:p>
    <w:p w:rsidR="00000000" w:rsidDel="00000000" w:rsidP="00000000" w:rsidRDefault="00000000" w:rsidRPr="00000000" w14:paraId="00000329">
      <w:pPr>
        <w:rPr>
          <w:b w:val="1"/>
          <w:bCs w:val="1"/>
          <w:sz w:val="24"/>
          <w:szCs w:val="24"/>
        </w:rPr>
      </w:pPr>
      <w:r w:rsidDel="00000000" w:rsidR="00000000" w:rsidRPr="00000000">
        <w:rPr>
          <w:b w:val="1"/>
          <w:bCs w:val="1"/>
          <w:color w:val="000000"/>
          <w:sz w:val="24"/>
          <w:szCs w:val="24"/>
          <w:rtl w:val="0"/>
        </w:rPr>
        <w:t xml:space="preserve">Course Category: OE                </w:t>
        <w:tab/>
        <w:t xml:space="preserve">                                                            Internal: 50 Marks</w:t>
      </w:r>
      <w:r w:rsidDel="00000000" w:rsidR="00000000" w:rsidRPr="00000000">
        <w:rPr>
          <w:rtl w:val="0"/>
        </w:rPr>
      </w:r>
    </w:p>
    <w:p w:rsidR="00000000" w:rsidDel="00000000" w:rsidP="00000000" w:rsidRDefault="00000000" w:rsidRPr="00000000" w14:paraId="0000032A">
      <w:pPr>
        <w:jc w:val="both"/>
        <w:rPr>
          <w:b w:val="1"/>
          <w:bCs w:val="1"/>
          <w:sz w:val="24"/>
          <w:szCs w:val="24"/>
        </w:rPr>
      </w:pPr>
      <w:r w:rsidDel="00000000" w:rsidR="00000000" w:rsidRPr="00000000">
        <w:rPr>
          <w:b w:val="1"/>
          <w:bCs w:val="1"/>
          <w:color w:val="000000"/>
          <w:sz w:val="24"/>
          <w:szCs w:val="24"/>
          <w:rtl w:val="0"/>
        </w:rPr>
        <w:t xml:space="preserve">Course Code: HSOE 302            </w:t>
        <w:tab/>
        <w:t xml:space="preserve">                                                           </w:t>
        <w:tab/>
        <w:t xml:space="preserve">Theory: 50 Marks</w:t>
      </w:r>
      <w:r w:rsidDel="00000000" w:rsidR="00000000" w:rsidRPr="00000000">
        <w:rPr>
          <w:rtl w:val="0"/>
        </w:rPr>
      </w:r>
    </w:p>
    <w:p w:rsidR="00000000" w:rsidDel="00000000" w:rsidP="00000000" w:rsidRDefault="00000000" w:rsidRPr="00000000" w14:paraId="0000032B">
      <w:pPr>
        <w:jc w:val="both"/>
        <w:rPr>
          <w:b w:val="1"/>
          <w:bCs w:val="1"/>
          <w:sz w:val="24"/>
          <w:szCs w:val="24"/>
        </w:rPr>
      </w:pPr>
      <w:r w:rsidDel="00000000" w:rsidR="00000000" w:rsidRPr="00000000">
        <w:rPr>
          <w:b w:val="1"/>
          <w:bCs w:val="1"/>
          <w:color w:val="000000"/>
          <w:sz w:val="24"/>
          <w:szCs w:val="24"/>
          <w:rtl w:val="0"/>
        </w:rPr>
        <w:t xml:space="preserve">Credits: 3 (L-3)       </w:t>
        <w:tab/>
        <w:t xml:space="preserve">                                                                     </w:t>
        <w:tab/>
        <w:t xml:space="preserve">            Total: 100 Marks</w:t>
      </w:r>
      <w:r w:rsidDel="00000000" w:rsidR="00000000" w:rsidRPr="00000000">
        <w:rPr>
          <w:rtl w:val="0"/>
        </w:rPr>
      </w:r>
    </w:p>
    <w:p w:rsidR="00000000" w:rsidDel="00000000" w:rsidP="00000000" w:rsidRDefault="00000000" w:rsidRPr="00000000" w14:paraId="0000032C">
      <w:pPr>
        <w:jc w:val="both"/>
        <w:rPr>
          <w:color w:val="000000"/>
        </w:rPr>
      </w:pPr>
      <w:r w:rsidDel="00000000" w:rsidR="00000000" w:rsidRPr="00000000">
        <w:rPr>
          <w:b w:val="1"/>
          <w:bCs w:val="1"/>
          <w:color w:val="000000"/>
          <w:sz w:val="24"/>
          <w:szCs w:val="24"/>
          <w:rtl w:val="0"/>
        </w:rPr>
        <w:t xml:space="preserve">Semester: 5th</w:t>
        <w:tab/>
        <w:t xml:space="preserve">                                                                                 </w:t>
        <w:tab/>
        <w:t xml:space="preserve">            Time: 3 hrs</w:t>
      </w:r>
      <w:r w:rsidDel="00000000" w:rsidR="00000000" w:rsidRPr="00000000">
        <w:rPr>
          <w:b w:val="1"/>
          <w:bCs w:val="1"/>
          <w:sz w:val="24"/>
          <w:szCs w:val="24"/>
          <w:rtl w:val="0"/>
        </w:rPr>
        <w:tab/>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59"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Objectives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psychological issues in market &amp; consumer psychology to the students and to acquaint them with advances in market &amp; consumer psychology </w:t>
      </w:r>
    </w:p>
    <w:p w:rsidR="00000000" w:rsidDel="00000000" w:rsidP="00000000" w:rsidRDefault="00000000" w:rsidRPr="00000000" w14:paraId="0000032F">
      <w:pPr>
        <w:jc w:val="both"/>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Six questions to be set covering all the units. The examinees shall have to attempt any five questions of their choice.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I</w:t>
      </w:r>
      <w:r w:rsidDel="00000000" w:rsidR="00000000" w:rsidRPr="00000000">
        <w:rPr>
          <w:rtl w:val="0"/>
        </w:rPr>
      </w:r>
    </w:p>
    <w:p w:rsidR="00000000" w:rsidDel="00000000" w:rsidP="00000000" w:rsidRDefault="00000000" w:rsidRPr="00000000" w14:paraId="00000331">
      <w:pPr>
        <w:tabs>
          <w:tab w:val="left" w:leader="none" w:pos="9990"/>
        </w:tabs>
        <w:ind w:right="77"/>
        <w:jc w:val="both"/>
        <w:rPr/>
      </w:pPr>
      <w:r w:rsidDel="00000000" w:rsidR="00000000" w:rsidRPr="00000000">
        <w:rPr>
          <w:rtl w:val="0"/>
        </w:rPr>
        <w:t xml:space="preserve">Concept, applications of market psychology, internal &amp; external factors affecting consumer behavior. Applying consumer behavior knowledge; Application of Marketing Segmentation in Consumer Behaviour; Consumer society in the twenty-first century. Group influences on consumer behavior. Marketing regulations and consumer behavior.</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II</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7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 Groups &amp; Opinion Leader; Importance of cultures, sub-cultures, marketer’s concern. Cross cultural consumer’s behavior. Dynamics of relationship between brands and identity, how products prime social networks, consumer socialization.</w:t>
      </w:r>
    </w:p>
    <w:p w:rsidR="00000000" w:rsidDel="00000000" w:rsidP="00000000" w:rsidRDefault="00000000" w:rsidRPr="00000000" w14:paraId="00000334">
      <w:pPr>
        <w:ind w:right="77"/>
        <w:jc w:val="both"/>
        <w:rPr>
          <w:sz w:val="24"/>
          <w:szCs w:val="24"/>
        </w:rPr>
      </w:pPr>
      <w:r w:rsidDel="00000000" w:rsidR="00000000" w:rsidRPr="00000000">
        <w:rPr>
          <w:b w:val="1"/>
          <w:bCs w:val="1"/>
          <w:sz w:val="24"/>
          <w:szCs w:val="24"/>
          <w:rtl w:val="0"/>
        </w:rPr>
        <w:t xml:space="preserve">UNIT III</w:t>
      </w:r>
      <w:r w:rsidDel="00000000" w:rsidR="00000000" w:rsidRPr="00000000">
        <w:rPr>
          <w:rtl w:val="0"/>
        </w:rPr>
      </w:r>
    </w:p>
    <w:p w:rsidR="00000000" w:rsidDel="00000000" w:rsidP="00000000" w:rsidRDefault="00000000" w:rsidRPr="00000000" w14:paraId="00000335">
      <w:pPr>
        <w:ind w:right="77"/>
        <w:jc w:val="both"/>
        <w:rPr/>
      </w:pPr>
      <w:r w:rsidDel="00000000" w:rsidR="00000000" w:rsidRPr="00000000">
        <w:rPr>
          <w:rtl w:val="0"/>
        </w:rPr>
        <w:t xml:space="preserve">Decision making process and problem recognition, types of decisions. The effect of personal influence and opinion leadership. Diffusion of innovations. Organizational buying behavior: Concept &amp; differences with consumer buying behaviour.</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IV</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7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implicit consumer cognition, consumer attitudes and behavior; consumer needs-wants, motivation and goals in consumption, personality and consumer behavior, consumer perception-marketers concern; perceptual risks; learning and consumer involvement. Consumer emotions. Information search. Alternative evaluation and selection. Outlet selection and purchase. Post purchase processes, consumer satisfaction, and consumer commitment.</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Outcomes</w:t>
      </w:r>
      <w:r w:rsidDel="00000000" w:rsidR="00000000" w:rsidRPr="00000000">
        <w:rPr>
          <w:rtl w:val="0"/>
        </w:rPr>
      </w:r>
    </w:p>
    <w:p w:rsidR="00000000" w:rsidDel="00000000" w:rsidP="00000000" w:rsidRDefault="00000000" w:rsidRPr="00000000" w14:paraId="00000339">
      <w:pPr>
        <w:ind w:right="77"/>
        <w:jc w:val="both"/>
        <w:rPr/>
      </w:pPr>
      <w:r w:rsidDel="00000000" w:rsidR="00000000" w:rsidRPr="00000000">
        <w:rPr>
          <w:rtl w:val="0"/>
        </w:rPr>
        <w:t xml:space="preserve">By studying the course, the students will be able to apply knowledge of market psychology &amp; consumer behavior patterns to the design of the marketing mix and to develop different positioning strategies for different target markets and behavior patterns.</w:t>
      </w:r>
    </w:p>
    <w:p w:rsidR="00000000" w:rsidDel="00000000" w:rsidP="00000000" w:rsidRDefault="00000000" w:rsidRPr="00000000" w14:paraId="0000033A">
      <w:pPr>
        <w:ind w:right="77"/>
        <w:jc w:val="both"/>
        <w:rPr/>
      </w:pPr>
      <w:r w:rsidDel="00000000" w:rsidR="00000000" w:rsidRPr="00000000">
        <w:rPr>
          <w:b w:val="1"/>
          <w:bCs w:val="1"/>
          <w:sz w:val="24"/>
          <w:szCs w:val="24"/>
          <w:rtl w:val="0"/>
        </w:rPr>
        <w:t xml:space="preserve">Suggested Readings</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77"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white"/>
          <w:u w:val="none"/>
          <w:vertAlign w:val="baseline"/>
          <w:rtl w:val="0"/>
        </w:rPr>
        <w:t xml:space="preserve">Kotler, P., &amp; Keller, K. L. (2018). Marketing Management. Pearson Prentice Hall.</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77"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Belk, R. W., Fischer, E &amp; Kozinets R. V. (2013).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Qualitative Consumer and Marketing Research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Los Angeles: SAGE Publications Ltd. </w:t>
      </w:r>
    </w:p>
    <w:p w:rsidR="00000000" w:rsidDel="00000000" w:rsidP="00000000" w:rsidRDefault="00000000" w:rsidRPr="00000000" w14:paraId="000003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77"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Howard, D. J., Kirmani, A., &amp; Rajagopal, P. (Eds.) (2013).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Social Influence and Consumer Behaviour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New York: The Psychology Press. </w:t>
      </w:r>
    </w:p>
    <w:p w:rsidR="00000000" w:rsidDel="00000000" w:rsidP="00000000" w:rsidRDefault="00000000" w:rsidRPr="00000000" w14:paraId="000003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77"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Kimmel, A. J. (2012).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Psychological Foundations of Marketing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USA: The Psychology Press. </w:t>
      </w:r>
    </w:p>
    <w:p w:rsidR="00000000" w:rsidDel="00000000" w:rsidP="00000000" w:rsidRDefault="00000000" w:rsidRPr="00000000" w14:paraId="000003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426" w:right="77"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Priest, J., Carter, S., &amp; Statt, D. A. (2013).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Consumer Behaviour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UK: Edinburgh Business School.</w:t>
      </w:r>
      <w:r w:rsidDel="00000000" w:rsidR="00000000" w:rsidRPr="00000000">
        <w:rPr>
          <w:rtl w:val="0"/>
        </w:rPr>
      </w:r>
    </w:p>
    <w:p w:rsidR="00000000" w:rsidDel="00000000" w:rsidP="00000000" w:rsidRDefault="00000000" w:rsidRPr="00000000" w14:paraId="00000340">
      <w:pPr>
        <w:jc w:val="center"/>
        <w:rPr>
          <w:b w:val="1"/>
          <w:bCs w:val="1"/>
          <w:sz w:val="32"/>
          <w:szCs w:val="32"/>
          <w:u w:val="single"/>
        </w:rPr>
      </w:pPr>
      <w:r w:rsidDel="00000000" w:rsidR="00000000" w:rsidRPr="00000000">
        <w:rPr>
          <w:rtl w:val="0"/>
        </w:rPr>
      </w:r>
    </w:p>
    <w:p w:rsidR="00000000" w:rsidDel="00000000" w:rsidP="00000000" w:rsidRDefault="00000000" w:rsidRPr="00000000" w14:paraId="00000341">
      <w:pPr>
        <w:jc w:val="center"/>
        <w:rPr>
          <w:b w:val="1"/>
          <w:bCs w:val="1"/>
          <w:sz w:val="32"/>
          <w:szCs w:val="32"/>
          <w:u w:val="single"/>
        </w:rPr>
      </w:pPr>
      <w:r w:rsidDel="00000000" w:rsidR="00000000" w:rsidRPr="00000000">
        <w:rPr>
          <w:rtl w:val="0"/>
        </w:rPr>
      </w:r>
    </w:p>
    <w:p w:rsidR="00000000" w:rsidDel="00000000" w:rsidP="00000000" w:rsidRDefault="00000000" w:rsidRPr="00000000" w14:paraId="00000342">
      <w:pPr>
        <w:jc w:val="center"/>
        <w:rPr>
          <w:b w:val="1"/>
          <w:bCs w:val="1"/>
          <w:sz w:val="24"/>
          <w:szCs w:val="24"/>
        </w:rPr>
      </w:pPr>
      <w:r w:rsidDel="00000000" w:rsidR="00000000" w:rsidRPr="00000000">
        <w:rPr>
          <w:b w:val="1"/>
          <w:bCs w:val="1"/>
          <w:smallCaps w:val="1"/>
          <w:color w:val="c00000"/>
          <w:sz w:val="36"/>
          <w:szCs w:val="36"/>
          <w:rtl w:val="0"/>
        </w:rPr>
        <w:t xml:space="preserve">DEPARTMENT OF HUMANITIES &amp; SOCIAL SCIENCES</w:t>
      </w:r>
      <w:r w:rsidDel="00000000" w:rsidR="00000000" w:rsidRPr="00000000">
        <w:rPr>
          <w:b w:val="1"/>
          <w:bCs w:val="1"/>
          <w:sz w:val="24"/>
          <w:szCs w:val="24"/>
          <w:rtl w:val="0"/>
        </w:rPr>
        <w:t xml:space="preserve"> </w:t>
      </w:r>
    </w:p>
    <w:p w:rsidR="00000000" w:rsidDel="00000000" w:rsidP="00000000" w:rsidRDefault="00000000" w:rsidRPr="00000000" w14:paraId="00000343">
      <w:pPr>
        <w:jc w:val="center"/>
        <w:rPr>
          <w:b w:val="1"/>
          <w:bCs w:val="1"/>
          <w:sz w:val="24"/>
          <w:szCs w:val="24"/>
        </w:rPr>
      </w:pPr>
      <w:r w:rsidDel="00000000" w:rsidR="00000000" w:rsidRPr="00000000">
        <w:rPr>
          <w:rtl w:val="0"/>
        </w:rPr>
      </w:r>
    </w:p>
    <w:p w:rsidR="00000000" w:rsidDel="00000000" w:rsidP="00000000" w:rsidRDefault="00000000" w:rsidRPr="00000000" w14:paraId="00000344">
      <w:pPr>
        <w:jc w:val="center"/>
        <w:rPr>
          <w:b w:val="1"/>
          <w:bCs w:val="1"/>
          <w:sz w:val="32"/>
          <w:szCs w:val="32"/>
          <w:u w:val="single"/>
        </w:rPr>
      </w:pPr>
      <w:r w:rsidDel="00000000" w:rsidR="00000000" w:rsidRPr="00000000">
        <w:rPr>
          <w:b w:val="1"/>
          <w:bCs w:val="1"/>
          <w:sz w:val="32"/>
          <w:szCs w:val="32"/>
          <w:u w:val="single"/>
          <w:rtl w:val="0"/>
        </w:rPr>
        <w:t xml:space="preserve">HSOE-303: Professional Communication Skills in English</w:t>
      </w:r>
    </w:p>
    <w:p w:rsidR="00000000" w:rsidDel="00000000" w:rsidP="00000000" w:rsidRDefault="00000000" w:rsidRPr="00000000" w14:paraId="00000345">
      <w:pPr>
        <w:rPr>
          <w:b w:val="1"/>
          <w:bCs w:val="1"/>
          <w:sz w:val="24"/>
          <w:szCs w:val="24"/>
        </w:rPr>
      </w:pPr>
      <w:r w:rsidDel="00000000" w:rsidR="00000000" w:rsidRPr="00000000">
        <w:rPr>
          <w:b w:val="1"/>
          <w:bCs w:val="1"/>
          <w:color w:val="000000"/>
          <w:sz w:val="24"/>
          <w:szCs w:val="24"/>
          <w:rtl w:val="0"/>
        </w:rPr>
        <w:t xml:space="preserve">Course Category: OE                </w:t>
        <w:tab/>
        <w:t xml:space="preserve">                                                       Internal: 50 Marks</w:t>
      </w:r>
      <w:r w:rsidDel="00000000" w:rsidR="00000000" w:rsidRPr="00000000">
        <w:rPr>
          <w:rtl w:val="0"/>
        </w:rPr>
      </w:r>
    </w:p>
    <w:p w:rsidR="00000000" w:rsidDel="00000000" w:rsidP="00000000" w:rsidRDefault="00000000" w:rsidRPr="00000000" w14:paraId="00000346">
      <w:pPr>
        <w:rPr>
          <w:b w:val="1"/>
          <w:bCs w:val="1"/>
          <w:sz w:val="24"/>
          <w:szCs w:val="24"/>
        </w:rPr>
      </w:pPr>
      <w:r w:rsidDel="00000000" w:rsidR="00000000" w:rsidRPr="00000000">
        <w:rPr>
          <w:b w:val="1"/>
          <w:bCs w:val="1"/>
          <w:color w:val="000000"/>
          <w:sz w:val="24"/>
          <w:szCs w:val="24"/>
          <w:rtl w:val="0"/>
        </w:rPr>
        <w:t xml:space="preserve">Course Code: HSOE 303            </w:t>
        <w:tab/>
        <w:t xml:space="preserve">                                                       Theory: 50 Marks</w:t>
      </w:r>
      <w:r w:rsidDel="00000000" w:rsidR="00000000" w:rsidRPr="00000000">
        <w:rPr>
          <w:rtl w:val="0"/>
        </w:rPr>
      </w:r>
    </w:p>
    <w:p w:rsidR="00000000" w:rsidDel="00000000" w:rsidP="00000000" w:rsidRDefault="00000000" w:rsidRPr="00000000" w14:paraId="00000347">
      <w:pPr>
        <w:rPr>
          <w:b w:val="1"/>
          <w:bCs w:val="1"/>
          <w:sz w:val="24"/>
          <w:szCs w:val="24"/>
        </w:rPr>
      </w:pPr>
      <w:r w:rsidDel="00000000" w:rsidR="00000000" w:rsidRPr="00000000">
        <w:rPr>
          <w:b w:val="1"/>
          <w:bCs w:val="1"/>
          <w:color w:val="000000"/>
          <w:sz w:val="24"/>
          <w:szCs w:val="24"/>
          <w:rtl w:val="0"/>
        </w:rPr>
        <w:t xml:space="preserve">Credits: 3 (L-2, P-1)      </w:t>
        <w:tab/>
        <w:t xml:space="preserve">                                                                    Total: 100 Marks</w:t>
      </w:r>
      <w:r w:rsidDel="00000000" w:rsidR="00000000" w:rsidRPr="00000000">
        <w:rPr>
          <w:rtl w:val="0"/>
        </w:rPr>
      </w:r>
    </w:p>
    <w:p w:rsidR="00000000" w:rsidDel="00000000" w:rsidP="00000000" w:rsidRDefault="00000000" w:rsidRPr="00000000" w14:paraId="00000348">
      <w:pPr>
        <w:rPr>
          <w:b w:val="1"/>
          <w:bCs w:val="1"/>
          <w:sz w:val="24"/>
          <w:szCs w:val="24"/>
        </w:rPr>
      </w:pPr>
      <w:r w:rsidDel="00000000" w:rsidR="00000000" w:rsidRPr="00000000">
        <w:rPr>
          <w:b w:val="1"/>
          <w:bCs w:val="1"/>
          <w:color w:val="000000"/>
          <w:sz w:val="24"/>
          <w:szCs w:val="24"/>
          <w:rtl w:val="0"/>
        </w:rPr>
        <w:t xml:space="preserve">Semester: 5th </w:t>
        <w:tab/>
        <w:t xml:space="preserve">                                                                                Time: 3 hrs</w:t>
      </w: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b w:val="1"/>
          <w:bCs w:val="1"/>
          <w:color w:val="000000"/>
          <w:sz w:val="24"/>
          <w:szCs w:val="24"/>
          <w:rtl w:val="0"/>
        </w:rPr>
        <w:t xml:space="preserve">Course Objectives</w:t>
      </w:r>
      <w:r w:rsidDel="00000000" w:rsidR="00000000" w:rsidRPr="00000000">
        <w:rPr>
          <w:rtl w:val="0"/>
        </w:rPr>
      </w:r>
    </w:p>
    <w:p w:rsidR="00000000" w:rsidDel="00000000" w:rsidP="00000000" w:rsidRDefault="00000000" w:rsidRPr="00000000" w14:paraId="0000034B">
      <w:pPr>
        <w:jc w:val="both"/>
        <w:rPr>
          <w:sz w:val="24"/>
          <w:szCs w:val="24"/>
        </w:rPr>
      </w:pPr>
      <w:r w:rsidDel="00000000" w:rsidR="00000000" w:rsidRPr="00000000">
        <w:rPr>
          <w:color w:val="000000"/>
          <w:rtl w:val="0"/>
        </w:rPr>
        <w:t xml:space="preserve">1. </w:t>
      </w:r>
      <w:r w:rsidDel="00000000" w:rsidR="00000000" w:rsidRPr="00000000">
        <w:rPr>
          <w:color w:val="000000"/>
          <w:sz w:val="24"/>
          <w:szCs w:val="24"/>
          <w:rtl w:val="0"/>
        </w:rPr>
        <w:t xml:space="preserve">To develop communication skills to cater to the demands of an organization; with a focus on </w:t>
      </w:r>
      <w:r w:rsidDel="00000000" w:rsidR="00000000" w:rsidRPr="00000000">
        <w:rPr>
          <w:rtl w:val="0"/>
        </w:rPr>
      </w:r>
    </w:p>
    <w:p w:rsidR="00000000" w:rsidDel="00000000" w:rsidP="00000000" w:rsidRDefault="00000000" w:rsidRPr="00000000" w14:paraId="0000034C">
      <w:pPr>
        <w:jc w:val="both"/>
        <w:rPr>
          <w:color w:val="000000"/>
          <w:sz w:val="24"/>
          <w:szCs w:val="24"/>
        </w:rPr>
      </w:pPr>
      <w:r w:rsidDel="00000000" w:rsidR="00000000" w:rsidRPr="00000000">
        <w:rPr>
          <w:color w:val="000000"/>
          <w:sz w:val="24"/>
          <w:szCs w:val="24"/>
          <w:rtl w:val="0"/>
        </w:rPr>
        <w:t xml:space="preserve">    professional writing skills including technical reports, business proposals, research       </w:t>
      </w:r>
    </w:p>
    <w:p w:rsidR="00000000" w:rsidDel="00000000" w:rsidP="00000000" w:rsidRDefault="00000000" w:rsidRPr="00000000" w14:paraId="0000034D">
      <w:pPr>
        <w:jc w:val="both"/>
        <w:rPr>
          <w:sz w:val="24"/>
          <w:szCs w:val="24"/>
        </w:rPr>
      </w:pPr>
      <w:r w:rsidDel="00000000" w:rsidR="00000000" w:rsidRPr="00000000">
        <w:rPr>
          <w:color w:val="000000"/>
          <w:sz w:val="24"/>
          <w:szCs w:val="24"/>
          <w:rtl w:val="0"/>
        </w:rPr>
        <w:t xml:space="preserve">    reports etc.</w:t>
      </w:r>
      <w:r w:rsidDel="00000000" w:rsidR="00000000" w:rsidRPr="00000000">
        <w:rPr>
          <w:rtl w:val="0"/>
        </w:rPr>
      </w:r>
    </w:p>
    <w:p w:rsidR="00000000" w:rsidDel="00000000" w:rsidP="00000000" w:rsidRDefault="00000000" w:rsidRPr="00000000" w14:paraId="0000034E">
      <w:pPr>
        <w:spacing w:line="276" w:lineRule="auto"/>
        <w:jc w:val="both"/>
        <w:rPr>
          <w:sz w:val="24"/>
          <w:szCs w:val="24"/>
        </w:rPr>
      </w:pPr>
      <w:r w:rsidDel="00000000" w:rsidR="00000000" w:rsidRPr="00000000">
        <w:rPr>
          <w:color w:val="000000"/>
          <w:sz w:val="24"/>
          <w:szCs w:val="24"/>
          <w:rtl w:val="0"/>
        </w:rPr>
        <w:t xml:space="preserve">2. To build confidence in speaking English with correct pronunciation while facing interviews, </w:t>
      </w:r>
      <w:r w:rsidDel="00000000" w:rsidR="00000000" w:rsidRPr="00000000">
        <w:rPr>
          <w:rtl w:val="0"/>
        </w:rPr>
      </w:r>
    </w:p>
    <w:p w:rsidR="00000000" w:rsidDel="00000000" w:rsidP="00000000" w:rsidRDefault="00000000" w:rsidRPr="00000000" w14:paraId="0000034F">
      <w:pPr>
        <w:spacing w:line="276" w:lineRule="auto"/>
        <w:jc w:val="both"/>
        <w:rPr>
          <w:sz w:val="24"/>
          <w:szCs w:val="24"/>
        </w:rPr>
      </w:pPr>
      <w:r w:rsidDel="00000000" w:rsidR="00000000" w:rsidRPr="00000000">
        <w:rPr>
          <w:color w:val="000000"/>
          <w:sz w:val="24"/>
          <w:szCs w:val="24"/>
          <w:rtl w:val="0"/>
        </w:rPr>
        <w:t xml:space="preserve">    attending meetings or delivering presentations.</w:t>
      </w:r>
      <w:r w:rsidDel="00000000" w:rsidR="00000000" w:rsidRPr="00000000">
        <w:rPr>
          <w:rtl w:val="0"/>
        </w:rPr>
      </w:r>
    </w:p>
    <w:p w:rsidR="00000000" w:rsidDel="00000000" w:rsidP="00000000" w:rsidRDefault="00000000" w:rsidRPr="00000000" w14:paraId="00000350">
      <w:pPr>
        <w:spacing w:line="276" w:lineRule="auto"/>
        <w:jc w:val="both"/>
        <w:rPr>
          <w:sz w:val="24"/>
          <w:szCs w:val="24"/>
        </w:rPr>
      </w:pPr>
      <w:r w:rsidDel="00000000" w:rsidR="00000000" w:rsidRPr="00000000">
        <w:rPr>
          <w:color w:val="000000"/>
          <w:sz w:val="24"/>
          <w:szCs w:val="24"/>
          <w:rtl w:val="0"/>
        </w:rPr>
        <w:t xml:space="preserve">3. To develop sound vocabulary in English with a focus on conciseness, clarity and usage of </w:t>
      </w:r>
      <w:r w:rsidDel="00000000" w:rsidR="00000000" w:rsidRPr="00000000">
        <w:rPr>
          <w:rtl w:val="0"/>
        </w:rPr>
      </w:r>
    </w:p>
    <w:p w:rsidR="00000000" w:rsidDel="00000000" w:rsidP="00000000" w:rsidRDefault="00000000" w:rsidRPr="00000000" w14:paraId="00000351">
      <w:pPr>
        <w:jc w:val="both"/>
        <w:rPr>
          <w:sz w:val="24"/>
          <w:szCs w:val="24"/>
        </w:rPr>
      </w:pPr>
      <w:r w:rsidDel="00000000" w:rsidR="00000000" w:rsidRPr="00000000">
        <w:rPr>
          <w:color w:val="000000"/>
          <w:sz w:val="24"/>
          <w:szCs w:val="24"/>
          <w:rtl w:val="0"/>
        </w:rPr>
        <w:t xml:space="preserve">    accurate expressions in writing.</w:t>
      </w:r>
      <w:r w:rsidDel="00000000" w:rsidR="00000000" w:rsidRPr="00000000">
        <w:rPr>
          <w:rtl w:val="0"/>
        </w:rPr>
      </w:r>
    </w:p>
    <w:p w:rsidR="00000000" w:rsidDel="00000000" w:rsidP="00000000" w:rsidRDefault="00000000" w:rsidRPr="00000000" w14:paraId="00000352">
      <w:pPr>
        <w:jc w:val="both"/>
        <w:rPr>
          <w:color w:val="000000"/>
          <w:sz w:val="24"/>
          <w:szCs w:val="24"/>
        </w:rPr>
      </w:pPr>
      <w:r w:rsidDel="00000000" w:rsidR="00000000" w:rsidRPr="00000000">
        <w:rPr>
          <w:b w:val="1"/>
          <w:bCs w:val="1"/>
          <w:color w:val="000000"/>
          <w:sz w:val="24"/>
          <w:szCs w:val="24"/>
          <w:rtl w:val="0"/>
        </w:rPr>
        <w:t xml:space="preserve">Instructions for Examiner:</w:t>
      </w:r>
      <w:r w:rsidDel="00000000" w:rsidR="00000000" w:rsidRPr="00000000">
        <w:rPr>
          <w:color w:val="000000"/>
          <w:sz w:val="24"/>
          <w:szCs w:val="24"/>
          <w:rtl w:val="0"/>
        </w:rPr>
        <w:t xml:space="preserve"> The number of questions to be set will be five, one from each unit. The examinees will be required to attempt all five questions. All questions shall carry equal marks.</w:t>
      </w:r>
    </w:p>
    <w:p w:rsidR="00000000" w:rsidDel="00000000" w:rsidP="00000000" w:rsidRDefault="00000000" w:rsidRPr="00000000" w14:paraId="00000353">
      <w:pPr>
        <w:jc w:val="both"/>
        <w:rPr>
          <w:b w:val="1"/>
          <w:bCs w:val="1"/>
          <w:color w:val="000000"/>
          <w:sz w:val="24"/>
          <w:szCs w:val="24"/>
        </w:rPr>
      </w:pPr>
      <w:r w:rsidDel="00000000" w:rsidR="00000000" w:rsidRPr="00000000">
        <w:rPr>
          <w:b w:val="1"/>
          <w:bCs w:val="1"/>
          <w:color w:val="000000"/>
          <w:sz w:val="24"/>
          <w:szCs w:val="24"/>
          <w:rtl w:val="0"/>
        </w:rPr>
        <w:t xml:space="preserve">Unit I Introduction to Communication Skills</w:t>
      </w:r>
    </w:p>
    <w:p w:rsidR="00000000" w:rsidDel="00000000" w:rsidP="00000000" w:rsidRDefault="00000000" w:rsidRPr="00000000" w14:paraId="00000354">
      <w:pPr>
        <w:jc w:val="both"/>
        <w:rPr>
          <w:b w:val="1"/>
          <w:bCs w:val="1"/>
          <w:color w:val="000000"/>
          <w:sz w:val="24"/>
          <w:szCs w:val="24"/>
        </w:rPr>
      </w:pPr>
      <w:r w:rsidDel="00000000" w:rsidR="00000000" w:rsidRPr="00000000">
        <w:rPr>
          <w:color w:val="000000"/>
          <w:sz w:val="24"/>
          <w:szCs w:val="24"/>
          <w:rtl w:val="0"/>
        </w:rPr>
        <w:t xml:space="preserve">Introduction to communication, meaning, definition, forms and channels, theories in communication and the common barriers to effective communication.</w:t>
      </w: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b w:val="1"/>
          <w:bCs w:val="1"/>
          <w:color w:val="000000"/>
          <w:sz w:val="24"/>
          <w:szCs w:val="24"/>
          <w:rtl w:val="0"/>
        </w:rPr>
        <w:t xml:space="preserve">Unit II Soft Skills and Personality Development</w:t>
      </w:r>
      <w:r w:rsidDel="00000000" w:rsidR="00000000" w:rsidRPr="00000000">
        <w:rPr>
          <w:rtl w:val="0"/>
        </w:rPr>
      </w:r>
    </w:p>
    <w:p w:rsidR="00000000" w:rsidDel="00000000" w:rsidP="00000000" w:rsidRDefault="00000000" w:rsidRPr="00000000" w14:paraId="00000356">
      <w:pPr>
        <w:spacing w:line="276" w:lineRule="auto"/>
        <w:jc w:val="both"/>
        <w:rPr>
          <w:sz w:val="24"/>
          <w:szCs w:val="24"/>
        </w:rPr>
      </w:pPr>
      <w:r w:rsidDel="00000000" w:rsidR="00000000" w:rsidRPr="00000000">
        <w:rPr>
          <w:sz w:val="24"/>
          <w:szCs w:val="24"/>
          <w:rtl w:val="0"/>
        </w:rPr>
        <w:t xml:space="preserve">Introduction to personality: definition and basics of personality, analyzing strength and weaknesses, corporate theories on personality development, techniques in developing personality with emphasis on communication skills and other soft skills like building self-esteem, leadership, resilience and self-confidence, ethics and values etc.</w:t>
      </w:r>
    </w:p>
    <w:p w:rsidR="00000000" w:rsidDel="00000000" w:rsidP="00000000" w:rsidRDefault="00000000" w:rsidRPr="00000000" w14:paraId="00000357">
      <w:pPr>
        <w:jc w:val="both"/>
        <w:rPr>
          <w:sz w:val="24"/>
          <w:szCs w:val="24"/>
        </w:rPr>
      </w:pPr>
      <w:r w:rsidDel="00000000" w:rsidR="00000000" w:rsidRPr="00000000">
        <w:rPr>
          <w:b w:val="1"/>
          <w:bCs w:val="1"/>
          <w:color w:val="000000"/>
          <w:sz w:val="24"/>
          <w:szCs w:val="24"/>
          <w:rtl w:val="0"/>
        </w:rPr>
        <w:t xml:space="preserve">Unit III</w:t>
      </w:r>
      <w:r w:rsidDel="00000000" w:rsidR="00000000" w:rsidRPr="00000000">
        <w:rPr>
          <w:sz w:val="24"/>
          <w:szCs w:val="24"/>
          <w:rtl w:val="0"/>
        </w:rPr>
        <w:t xml:space="preserve"> </w:t>
      </w:r>
      <w:r w:rsidDel="00000000" w:rsidR="00000000" w:rsidRPr="00000000">
        <w:rPr>
          <w:b w:val="1"/>
          <w:bCs w:val="1"/>
          <w:color w:val="000000"/>
          <w:sz w:val="24"/>
          <w:szCs w:val="24"/>
          <w:rtl w:val="0"/>
        </w:rPr>
        <w:t xml:space="preserve">Speaking Skills for Professional Excellence</w:t>
      </w:r>
      <w:r w:rsidDel="00000000" w:rsidR="00000000" w:rsidRPr="00000000">
        <w:rPr>
          <w:rtl w:val="0"/>
        </w:rPr>
      </w:r>
    </w:p>
    <w:p w:rsidR="00000000" w:rsidDel="00000000" w:rsidP="00000000" w:rsidRDefault="00000000" w:rsidRPr="00000000" w14:paraId="00000358">
      <w:pPr>
        <w:spacing w:line="276" w:lineRule="auto"/>
        <w:jc w:val="both"/>
        <w:rPr>
          <w:sz w:val="24"/>
          <w:szCs w:val="24"/>
        </w:rPr>
      </w:pPr>
      <w:r w:rsidDel="00000000" w:rsidR="00000000" w:rsidRPr="00000000">
        <w:rPr>
          <w:color w:val="000000"/>
          <w:sz w:val="24"/>
          <w:szCs w:val="24"/>
          <w:rtl w:val="0"/>
        </w:rPr>
        <w:t xml:space="preserve">Standard and formal speech: Activities like Group discussion, oral presentations, public speaking, business presentations will be included. Conversation practice, role playing and mock interviews will be conducted.</w:t>
      </w:r>
      <w:r w:rsidDel="00000000" w:rsidR="00000000" w:rsidRPr="00000000">
        <w:rPr>
          <w:rtl w:val="0"/>
        </w:rPr>
      </w:r>
    </w:p>
    <w:p w:rsidR="00000000" w:rsidDel="00000000" w:rsidP="00000000" w:rsidRDefault="00000000" w:rsidRPr="00000000" w14:paraId="00000359">
      <w:pPr>
        <w:jc w:val="both"/>
        <w:rPr>
          <w:sz w:val="24"/>
          <w:szCs w:val="24"/>
        </w:rPr>
      </w:pPr>
      <w:r w:rsidDel="00000000" w:rsidR="00000000" w:rsidRPr="00000000">
        <w:rPr>
          <w:b w:val="1"/>
          <w:bCs w:val="1"/>
          <w:color w:val="000000"/>
          <w:sz w:val="24"/>
          <w:szCs w:val="24"/>
          <w:rtl w:val="0"/>
        </w:rPr>
        <w:t xml:space="preserve">Unit IV</w:t>
      </w:r>
      <w:r w:rsidDel="00000000" w:rsidR="00000000" w:rsidRPr="00000000">
        <w:rPr>
          <w:sz w:val="24"/>
          <w:szCs w:val="24"/>
          <w:rtl w:val="0"/>
        </w:rPr>
        <w:t xml:space="preserve"> </w:t>
      </w:r>
      <w:r w:rsidDel="00000000" w:rsidR="00000000" w:rsidRPr="00000000">
        <w:rPr>
          <w:b w:val="1"/>
          <w:bCs w:val="1"/>
          <w:color w:val="000000"/>
          <w:sz w:val="24"/>
          <w:szCs w:val="24"/>
          <w:rtl w:val="0"/>
        </w:rPr>
        <w:t xml:space="preserve">Grammar and Punctuation</w:t>
      </w:r>
      <w:r w:rsidDel="00000000" w:rsidR="00000000" w:rsidRPr="00000000">
        <w:rPr>
          <w:rtl w:val="0"/>
        </w:rPr>
      </w:r>
    </w:p>
    <w:p w:rsidR="00000000" w:rsidDel="00000000" w:rsidP="00000000" w:rsidRDefault="00000000" w:rsidRPr="00000000" w14:paraId="0000035A">
      <w:pPr>
        <w:spacing w:line="276" w:lineRule="auto"/>
        <w:jc w:val="both"/>
        <w:rPr>
          <w:color w:val="000000"/>
          <w:sz w:val="24"/>
          <w:szCs w:val="24"/>
        </w:rPr>
      </w:pPr>
      <w:r w:rsidDel="00000000" w:rsidR="00000000" w:rsidRPr="00000000">
        <w:rPr>
          <w:color w:val="000000"/>
          <w:sz w:val="24"/>
          <w:szCs w:val="24"/>
          <w:rtl w:val="0"/>
        </w:rPr>
        <w:t xml:space="preserve">Parts of speech, tenses, subject verb, active passive, interjections, capitalization etc. Use of comma, period, exclamation marks, ellipsis, question mark, colon, semi-colon, quotation marks, apostrophe etc. Common errors and acceptable forms of English language.</w:t>
      </w:r>
    </w:p>
    <w:p w:rsidR="00000000" w:rsidDel="00000000" w:rsidP="00000000" w:rsidRDefault="00000000" w:rsidRPr="00000000" w14:paraId="0000035B">
      <w:pPr>
        <w:spacing w:line="276" w:lineRule="auto"/>
        <w:jc w:val="both"/>
        <w:rPr>
          <w:color w:val="000000"/>
          <w:sz w:val="24"/>
          <w:szCs w:val="24"/>
        </w:rPr>
      </w:pPr>
      <w:r w:rsidDel="00000000" w:rsidR="00000000" w:rsidRPr="00000000">
        <w:rPr>
          <w:b w:val="1"/>
          <w:bCs w:val="1"/>
          <w:color w:val="000000"/>
          <w:sz w:val="24"/>
          <w:szCs w:val="24"/>
          <w:rtl w:val="0"/>
        </w:rPr>
        <w:t xml:space="preserve">Course Outcome</w:t>
      </w:r>
      <w:r w:rsidDel="00000000" w:rsidR="00000000" w:rsidRPr="00000000">
        <w:rPr>
          <w:rtl w:val="0"/>
        </w:rPr>
      </w:r>
    </w:p>
    <w:p w:rsidR="00000000" w:rsidDel="00000000" w:rsidP="00000000" w:rsidRDefault="00000000" w:rsidRPr="00000000" w14:paraId="0000035C">
      <w:pPr>
        <w:spacing w:line="276" w:lineRule="auto"/>
        <w:jc w:val="both"/>
        <w:rPr>
          <w:sz w:val="24"/>
          <w:szCs w:val="24"/>
        </w:rPr>
      </w:pPr>
      <w:r w:rsidDel="00000000" w:rsidR="00000000" w:rsidRPr="00000000">
        <w:rPr>
          <w:color w:val="000000"/>
          <w:sz w:val="24"/>
          <w:szCs w:val="24"/>
          <w:rtl w:val="0"/>
        </w:rPr>
        <w:t xml:space="preserve">At the end of this course, the students will be able to communicate effectively with an increase in their confidence to read, write and speak English effortlessly. They will also demonstrate a significant increase in utilization of the learnt skills including good communication skills to cater to the demands of an organization.</w:t>
      </w:r>
      <w:r w:rsidDel="00000000" w:rsidR="00000000" w:rsidRPr="00000000">
        <w:rPr>
          <w:rtl w:val="0"/>
        </w:rPr>
      </w:r>
    </w:p>
    <w:p w:rsidR="00000000" w:rsidDel="00000000" w:rsidP="00000000" w:rsidRDefault="00000000" w:rsidRPr="00000000" w14:paraId="0000035D">
      <w:pPr>
        <w:spacing w:line="276" w:lineRule="auto"/>
        <w:jc w:val="both"/>
        <w:rPr>
          <w:sz w:val="24"/>
          <w:szCs w:val="24"/>
        </w:rPr>
      </w:pPr>
      <w:r w:rsidDel="00000000" w:rsidR="00000000" w:rsidRPr="00000000">
        <w:rPr>
          <w:b w:val="1"/>
          <w:bCs w:val="1"/>
          <w:color w:val="000000"/>
          <w:sz w:val="24"/>
          <w:szCs w:val="24"/>
          <w:rtl w:val="0"/>
        </w:rPr>
        <w:t xml:space="preserve">Suggested Readings</w:t>
      </w:r>
      <w:r w:rsidDel="00000000" w:rsidR="00000000" w:rsidRPr="00000000">
        <w:rPr>
          <w:rtl w:val="0"/>
        </w:rPr>
      </w:r>
    </w:p>
    <w:p w:rsidR="00000000" w:rsidDel="00000000" w:rsidP="00000000" w:rsidRDefault="00000000" w:rsidRPr="00000000" w14:paraId="0000035E">
      <w:pPr>
        <w:spacing w:line="276" w:lineRule="auto"/>
        <w:jc w:val="both"/>
        <w:rPr>
          <w:color w:val="000000"/>
          <w:sz w:val="24"/>
          <w:szCs w:val="24"/>
        </w:rPr>
      </w:pPr>
      <w:r w:rsidDel="00000000" w:rsidR="00000000" w:rsidRPr="00000000">
        <w:rPr>
          <w:color w:val="000000"/>
          <w:sz w:val="24"/>
          <w:szCs w:val="24"/>
          <w:rtl w:val="0"/>
        </w:rPr>
        <w:t xml:space="preserve">Koneru, Aruna. </w:t>
      </w:r>
      <w:r w:rsidDel="00000000" w:rsidR="00000000" w:rsidRPr="00000000">
        <w:rPr>
          <w:i w:val="1"/>
          <w:iCs w:val="1"/>
          <w:color w:val="000000"/>
          <w:sz w:val="24"/>
          <w:szCs w:val="24"/>
          <w:rtl w:val="0"/>
        </w:rPr>
        <w:t xml:space="preserve">Professional Speaking Skills</w:t>
      </w:r>
      <w:r w:rsidDel="00000000" w:rsidR="00000000" w:rsidRPr="00000000">
        <w:rPr>
          <w:color w:val="000000"/>
          <w:sz w:val="24"/>
          <w:szCs w:val="24"/>
          <w:rtl w:val="0"/>
        </w:rPr>
        <w:t xml:space="preserve">. Oxford University Press: Delhi, 2015.</w:t>
      </w:r>
    </w:p>
    <w:p w:rsidR="00000000" w:rsidDel="00000000" w:rsidP="00000000" w:rsidRDefault="00000000" w:rsidRPr="00000000" w14:paraId="0000035F">
      <w:pPr>
        <w:shd w:fill="ffffff" w:val="clear"/>
        <w:spacing w:line="276" w:lineRule="auto"/>
        <w:jc w:val="both"/>
        <w:rPr>
          <w:b w:val="1"/>
          <w:bCs w:val="1"/>
          <w:sz w:val="48"/>
          <w:szCs w:val="48"/>
        </w:rPr>
      </w:pPr>
      <w:r w:rsidDel="00000000" w:rsidR="00000000" w:rsidRPr="00000000">
        <w:rPr>
          <w:color w:val="0f1111"/>
          <w:sz w:val="24"/>
          <w:szCs w:val="24"/>
          <w:rtl w:val="0"/>
        </w:rPr>
        <w:t xml:space="preserve">Pfeiffer. </w:t>
      </w:r>
      <w:r w:rsidDel="00000000" w:rsidR="00000000" w:rsidRPr="00000000">
        <w:rPr>
          <w:i w:val="1"/>
          <w:iCs w:val="1"/>
          <w:color w:val="0f1111"/>
          <w:sz w:val="24"/>
          <w:szCs w:val="24"/>
          <w:rtl w:val="0"/>
        </w:rPr>
        <w:t xml:space="preserve">Technical Communication: A Practical Approach</w:t>
      </w:r>
      <w:r w:rsidDel="00000000" w:rsidR="00000000" w:rsidRPr="00000000">
        <w:rPr>
          <w:color w:val="0f1111"/>
          <w:sz w:val="24"/>
          <w:szCs w:val="24"/>
          <w:rtl w:val="0"/>
        </w:rPr>
        <w:t xml:space="preserve">, Pearson education, 2007.</w:t>
      </w:r>
      <w:r w:rsidDel="00000000" w:rsidR="00000000" w:rsidRPr="00000000">
        <w:rPr>
          <w:rtl w:val="0"/>
        </w:rPr>
      </w:r>
    </w:p>
    <w:p w:rsidR="00000000" w:rsidDel="00000000" w:rsidP="00000000" w:rsidRDefault="00000000" w:rsidRPr="00000000" w14:paraId="00000360">
      <w:pPr>
        <w:spacing w:line="276" w:lineRule="auto"/>
        <w:jc w:val="both"/>
        <w:rPr>
          <w:i w:val="1"/>
          <w:iCs w:val="1"/>
          <w:color w:val="000000"/>
          <w:sz w:val="24"/>
          <w:szCs w:val="24"/>
        </w:rPr>
      </w:pPr>
      <w:r w:rsidDel="00000000" w:rsidR="00000000" w:rsidRPr="00000000">
        <w:rPr>
          <w:color w:val="000000"/>
          <w:sz w:val="24"/>
          <w:szCs w:val="24"/>
          <w:rtl w:val="0"/>
        </w:rPr>
        <w:t xml:space="preserve">Raymond, Greenlaw. </w:t>
      </w:r>
      <w:r w:rsidDel="00000000" w:rsidR="00000000" w:rsidRPr="00000000">
        <w:rPr>
          <w:i w:val="1"/>
          <w:iCs w:val="1"/>
          <w:color w:val="000000"/>
          <w:sz w:val="24"/>
          <w:szCs w:val="24"/>
          <w:rtl w:val="0"/>
        </w:rPr>
        <w:t xml:space="preserve">Technical Writing, Presentation Skills, and Online Communication: Professional Tools and Insights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61">
      <w:pPr>
        <w:spacing w:line="276" w:lineRule="auto"/>
        <w:jc w:val="both"/>
        <w:rPr>
          <w:color w:val="000000"/>
          <w:sz w:val="24"/>
          <w:szCs w:val="24"/>
        </w:rPr>
      </w:pPr>
      <w:r w:rsidDel="00000000" w:rsidR="00000000" w:rsidRPr="00000000">
        <w:rPr>
          <w:color w:val="000000"/>
          <w:sz w:val="24"/>
          <w:szCs w:val="24"/>
          <w:rtl w:val="0"/>
        </w:rPr>
        <w:t xml:space="preserve">Sharma, R. C. and Krishna Mohan. </w:t>
      </w:r>
      <w:r w:rsidDel="00000000" w:rsidR="00000000" w:rsidRPr="00000000">
        <w:rPr>
          <w:i w:val="1"/>
          <w:iCs w:val="1"/>
          <w:color w:val="000000"/>
          <w:sz w:val="24"/>
          <w:szCs w:val="24"/>
          <w:rtl w:val="0"/>
        </w:rPr>
        <w:t xml:space="preserve">Business Correspondence and Report Writing. </w:t>
      </w:r>
      <w:r w:rsidDel="00000000" w:rsidR="00000000" w:rsidRPr="00000000">
        <w:rPr>
          <w:color w:val="000000"/>
          <w:sz w:val="24"/>
          <w:szCs w:val="24"/>
          <w:rtl w:val="0"/>
        </w:rPr>
        <w:t xml:space="preserve">McGraw Hill, Delhi, 2011. </w:t>
      </w:r>
    </w:p>
    <w:p w:rsidR="00000000" w:rsidDel="00000000" w:rsidP="00000000" w:rsidRDefault="00000000" w:rsidRPr="00000000" w14:paraId="00000362">
      <w:pPr>
        <w:jc w:val="center"/>
        <w:rPr>
          <w:b w:val="1"/>
          <w:bCs w:val="1"/>
          <w:sz w:val="32"/>
          <w:szCs w:val="32"/>
          <w:u w:val="single"/>
        </w:rPr>
      </w:pPr>
      <w:bookmarkStart w:colFirst="0" w:colLast="0" w:name="_heading=h.fcdmtlzbblc4" w:id="8"/>
      <w:bookmarkEnd w:id="8"/>
      <w:r w:rsidDel="00000000" w:rsidR="00000000" w:rsidRPr="00000000">
        <w:rPr>
          <w:rtl w:val="0"/>
        </w:rPr>
      </w:r>
    </w:p>
    <w:p w:rsidR="00000000" w:rsidDel="00000000" w:rsidP="00000000" w:rsidRDefault="00000000" w:rsidRPr="00000000" w14:paraId="00000363">
      <w:pPr>
        <w:jc w:val="center"/>
        <w:rPr>
          <w:b w:val="1"/>
          <w:bCs w:val="1"/>
          <w:sz w:val="32"/>
          <w:szCs w:val="32"/>
          <w:u w:val="single"/>
        </w:rPr>
      </w:pPr>
      <w:bookmarkStart w:colFirst="0" w:colLast="0" w:name="_heading=h.swa8nta3cmsc" w:id="9"/>
      <w:bookmarkEnd w:id="9"/>
      <w:r w:rsidDel="00000000" w:rsidR="00000000" w:rsidRPr="00000000">
        <w:rPr>
          <w:rtl w:val="0"/>
        </w:rPr>
      </w:r>
    </w:p>
    <w:p w:rsidR="00000000" w:rsidDel="00000000" w:rsidP="00000000" w:rsidRDefault="00000000" w:rsidRPr="00000000" w14:paraId="00000364">
      <w:pPr>
        <w:jc w:val="center"/>
        <w:rPr>
          <w:b w:val="1"/>
          <w:bCs w:val="1"/>
          <w:sz w:val="32"/>
          <w:szCs w:val="32"/>
          <w:u w:val="single"/>
        </w:rPr>
      </w:pPr>
      <w:bookmarkStart w:colFirst="0" w:colLast="0" w:name="_heading=h.weoen0fqgphu" w:id="10"/>
      <w:bookmarkEnd w:id="10"/>
      <w:r w:rsidDel="00000000" w:rsidR="00000000" w:rsidRPr="00000000">
        <w:rPr>
          <w:rtl w:val="0"/>
        </w:rPr>
      </w:r>
    </w:p>
    <w:p w:rsidR="00000000" w:rsidDel="00000000" w:rsidP="00000000" w:rsidRDefault="00000000" w:rsidRPr="00000000" w14:paraId="00000365">
      <w:pPr>
        <w:jc w:val="center"/>
        <w:rPr>
          <w:b w:val="1"/>
          <w:bCs w:val="1"/>
          <w:sz w:val="32"/>
          <w:szCs w:val="32"/>
          <w:u w:val="single"/>
        </w:rPr>
      </w:pPr>
      <w:bookmarkStart w:colFirst="0" w:colLast="0" w:name="_heading=h.y4dhzsqjti80" w:id="11"/>
      <w:bookmarkEnd w:id="11"/>
      <w:r w:rsidDel="00000000" w:rsidR="00000000" w:rsidRPr="00000000">
        <w:rPr>
          <w:rtl w:val="0"/>
        </w:rPr>
      </w:r>
    </w:p>
    <w:p w:rsidR="00000000" w:rsidDel="00000000" w:rsidP="00000000" w:rsidRDefault="00000000" w:rsidRPr="00000000" w14:paraId="00000366">
      <w:pPr>
        <w:jc w:val="center"/>
        <w:rPr>
          <w:b w:val="1"/>
          <w:bCs w:val="1"/>
          <w:sz w:val="32"/>
          <w:szCs w:val="32"/>
          <w:u w:val="single"/>
        </w:rPr>
      </w:pPr>
      <w:bookmarkStart w:colFirst="0" w:colLast="0" w:name="_heading=h.ugec2fstqccy" w:id="12"/>
      <w:bookmarkEnd w:id="12"/>
      <w:r w:rsidDel="00000000" w:rsidR="00000000" w:rsidRPr="00000000">
        <w:rPr>
          <w:rtl w:val="0"/>
        </w:rPr>
      </w:r>
    </w:p>
    <w:p w:rsidR="00000000" w:rsidDel="00000000" w:rsidP="00000000" w:rsidRDefault="00000000" w:rsidRPr="00000000" w14:paraId="00000367">
      <w:pPr>
        <w:jc w:val="center"/>
        <w:rPr>
          <w:b w:val="1"/>
          <w:bCs w:val="1"/>
          <w:sz w:val="32"/>
          <w:szCs w:val="32"/>
          <w:u w:val="single"/>
        </w:rPr>
      </w:pPr>
      <w:bookmarkStart w:colFirst="0" w:colLast="0" w:name="_heading=h.gafi60fl8atx" w:id="13"/>
      <w:bookmarkEnd w:id="13"/>
      <w:r w:rsidDel="00000000" w:rsidR="00000000" w:rsidRPr="00000000">
        <w:rPr>
          <w:rtl w:val="0"/>
        </w:rPr>
      </w:r>
    </w:p>
    <w:p w:rsidR="00000000" w:rsidDel="00000000" w:rsidP="00000000" w:rsidRDefault="00000000" w:rsidRPr="00000000" w14:paraId="00000368">
      <w:pPr>
        <w:jc w:val="center"/>
        <w:rPr>
          <w:b w:val="1"/>
          <w:bCs w:val="1"/>
          <w:sz w:val="32"/>
          <w:szCs w:val="32"/>
          <w:u w:val="single"/>
        </w:rPr>
      </w:pPr>
      <w:bookmarkStart w:colFirst="0" w:colLast="0" w:name="_heading=h.9jxczuk8bwys" w:id="14"/>
      <w:bookmarkEnd w:id="14"/>
      <w:r w:rsidDel="00000000" w:rsidR="00000000" w:rsidRPr="00000000">
        <w:rPr>
          <w:rtl w:val="0"/>
        </w:rPr>
      </w:r>
    </w:p>
    <w:p w:rsidR="00000000" w:rsidDel="00000000" w:rsidP="00000000" w:rsidRDefault="00000000" w:rsidRPr="00000000" w14:paraId="00000369">
      <w:pPr>
        <w:jc w:val="center"/>
        <w:rPr>
          <w:b w:val="1"/>
          <w:bCs w:val="1"/>
          <w:sz w:val="32"/>
          <w:szCs w:val="32"/>
          <w:u w:val="single"/>
        </w:rPr>
      </w:pPr>
      <w:bookmarkStart w:colFirst="0" w:colLast="0" w:name="_heading=h.g8ljzup08505" w:id="15"/>
      <w:bookmarkEnd w:id="15"/>
      <w:r w:rsidDel="00000000" w:rsidR="00000000" w:rsidRPr="00000000">
        <w:rPr>
          <w:rtl w:val="0"/>
        </w:rPr>
      </w:r>
    </w:p>
    <w:p w:rsidR="00000000" w:rsidDel="00000000" w:rsidP="00000000" w:rsidRDefault="00000000" w:rsidRPr="00000000" w14:paraId="0000036A">
      <w:pPr>
        <w:jc w:val="center"/>
        <w:rPr>
          <w:b w:val="1"/>
          <w:bCs w:val="1"/>
          <w:sz w:val="32"/>
          <w:szCs w:val="32"/>
          <w:u w:val="single"/>
        </w:rPr>
      </w:pPr>
      <w:bookmarkStart w:colFirst="0" w:colLast="0" w:name="_heading=h.8hpuxcl2yob7" w:id="16"/>
      <w:bookmarkEnd w:id="16"/>
      <w:r w:rsidDel="00000000" w:rsidR="00000000" w:rsidRPr="00000000">
        <w:rPr>
          <w:rtl w:val="0"/>
        </w:rPr>
      </w:r>
    </w:p>
    <w:p w:rsidR="00000000" w:rsidDel="00000000" w:rsidP="00000000" w:rsidRDefault="00000000" w:rsidRPr="00000000" w14:paraId="0000036B">
      <w:pPr>
        <w:jc w:val="center"/>
        <w:rPr>
          <w:b w:val="1"/>
          <w:bCs w:val="1"/>
          <w:sz w:val="32"/>
          <w:szCs w:val="32"/>
          <w:u w:val="single"/>
        </w:rPr>
      </w:pPr>
      <w:bookmarkStart w:colFirst="0" w:colLast="0" w:name="_heading=h.7qtjk340z3q7" w:id="17"/>
      <w:bookmarkEnd w:id="17"/>
      <w:r w:rsidDel="00000000" w:rsidR="00000000" w:rsidRPr="00000000">
        <w:rPr>
          <w:rtl w:val="0"/>
        </w:rPr>
      </w:r>
    </w:p>
    <w:p w:rsidR="00000000" w:rsidDel="00000000" w:rsidP="00000000" w:rsidRDefault="00000000" w:rsidRPr="00000000" w14:paraId="0000036C">
      <w:pPr>
        <w:jc w:val="center"/>
        <w:rPr>
          <w:b w:val="1"/>
          <w:bCs w:val="1"/>
          <w:sz w:val="32"/>
          <w:szCs w:val="32"/>
          <w:u w:val="single"/>
        </w:rPr>
      </w:pPr>
      <w:bookmarkStart w:colFirst="0" w:colLast="0" w:name="_heading=h.ubz195hdq4ey" w:id="18"/>
      <w:bookmarkEnd w:id="18"/>
      <w:r w:rsidDel="00000000" w:rsidR="00000000" w:rsidRPr="00000000">
        <w:rPr>
          <w:rtl w:val="0"/>
        </w:rPr>
      </w:r>
    </w:p>
    <w:p w:rsidR="00000000" w:rsidDel="00000000" w:rsidP="00000000" w:rsidRDefault="00000000" w:rsidRPr="00000000" w14:paraId="0000036D">
      <w:pPr>
        <w:jc w:val="center"/>
        <w:rPr>
          <w:b w:val="1"/>
          <w:bCs w:val="1"/>
          <w:sz w:val="32"/>
          <w:szCs w:val="32"/>
          <w:u w:val="single"/>
        </w:rPr>
      </w:pPr>
      <w:bookmarkStart w:colFirst="0" w:colLast="0" w:name="_heading=h.rm9uw9fu44ct" w:id="19"/>
      <w:bookmarkEnd w:id="19"/>
      <w:r w:rsidDel="00000000" w:rsidR="00000000" w:rsidRPr="00000000">
        <w:rPr>
          <w:rtl w:val="0"/>
        </w:rPr>
      </w:r>
    </w:p>
    <w:p w:rsidR="00000000" w:rsidDel="00000000" w:rsidP="00000000" w:rsidRDefault="00000000" w:rsidRPr="00000000" w14:paraId="0000036E">
      <w:pPr>
        <w:jc w:val="center"/>
        <w:rPr>
          <w:b w:val="1"/>
          <w:bCs w:val="1"/>
          <w:sz w:val="32"/>
          <w:szCs w:val="32"/>
          <w:u w:val="single"/>
        </w:rPr>
      </w:pPr>
      <w:bookmarkStart w:colFirst="0" w:colLast="0" w:name="_heading=h.p8ejmvkczg4x" w:id="20"/>
      <w:bookmarkEnd w:id="20"/>
      <w:r w:rsidDel="00000000" w:rsidR="00000000" w:rsidRPr="00000000">
        <w:rPr>
          <w:rtl w:val="0"/>
        </w:rPr>
      </w:r>
    </w:p>
    <w:p w:rsidR="00000000" w:rsidDel="00000000" w:rsidP="00000000" w:rsidRDefault="00000000" w:rsidRPr="00000000" w14:paraId="0000036F">
      <w:pPr>
        <w:jc w:val="center"/>
        <w:rPr>
          <w:b w:val="1"/>
          <w:bCs w:val="1"/>
          <w:sz w:val="32"/>
          <w:szCs w:val="32"/>
          <w:u w:val="single"/>
        </w:rPr>
      </w:pPr>
      <w:bookmarkStart w:colFirst="0" w:colLast="0" w:name="_heading=h.uy5v73t9q19s" w:id="21"/>
      <w:bookmarkEnd w:id="21"/>
      <w:r w:rsidDel="00000000" w:rsidR="00000000" w:rsidRPr="00000000">
        <w:rPr>
          <w:rtl w:val="0"/>
        </w:rPr>
      </w:r>
    </w:p>
    <w:p w:rsidR="00000000" w:rsidDel="00000000" w:rsidP="00000000" w:rsidRDefault="00000000" w:rsidRPr="00000000" w14:paraId="00000370">
      <w:pPr>
        <w:jc w:val="center"/>
        <w:rPr>
          <w:b w:val="1"/>
          <w:bCs w:val="1"/>
          <w:sz w:val="32"/>
          <w:szCs w:val="32"/>
          <w:u w:val="single"/>
        </w:rPr>
      </w:pPr>
      <w:bookmarkStart w:colFirst="0" w:colLast="0" w:name="_heading=h.hgizkn4vp1ob" w:id="22"/>
      <w:bookmarkEnd w:id="22"/>
      <w:r w:rsidDel="00000000" w:rsidR="00000000" w:rsidRPr="00000000">
        <w:rPr>
          <w:rtl w:val="0"/>
        </w:rPr>
      </w:r>
    </w:p>
    <w:p w:rsidR="00000000" w:rsidDel="00000000" w:rsidP="00000000" w:rsidRDefault="00000000" w:rsidRPr="00000000" w14:paraId="00000371">
      <w:pPr>
        <w:jc w:val="center"/>
        <w:rPr>
          <w:b w:val="1"/>
          <w:bCs w:val="1"/>
          <w:sz w:val="32"/>
          <w:szCs w:val="32"/>
          <w:u w:val="single"/>
        </w:rPr>
      </w:pPr>
      <w:bookmarkStart w:colFirst="0" w:colLast="0" w:name="_heading=h.mclzhntw4zoc" w:id="23"/>
      <w:bookmarkEnd w:id="23"/>
      <w:r w:rsidDel="00000000" w:rsidR="00000000" w:rsidRPr="00000000">
        <w:rPr>
          <w:rtl w:val="0"/>
        </w:rPr>
      </w:r>
    </w:p>
    <w:p w:rsidR="00000000" w:rsidDel="00000000" w:rsidP="00000000" w:rsidRDefault="00000000" w:rsidRPr="00000000" w14:paraId="00000372">
      <w:pPr>
        <w:jc w:val="center"/>
        <w:rPr>
          <w:b w:val="1"/>
          <w:bCs w:val="1"/>
          <w:sz w:val="32"/>
          <w:szCs w:val="32"/>
          <w:u w:val="single"/>
        </w:rPr>
      </w:pPr>
      <w:bookmarkStart w:colFirst="0" w:colLast="0" w:name="_heading=h.eqckqhug3wk1" w:id="24"/>
      <w:bookmarkEnd w:id="24"/>
      <w:r w:rsidDel="00000000" w:rsidR="00000000" w:rsidRPr="00000000">
        <w:rPr>
          <w:rtl w:val="0"/>
        </w:rPr>
      </w:r>
    </w:p>
    <w:p w:rsidR="00000000" w:rsidDel="00000000" w:rsidP="00000000" w:rsidRDefault="00000000" w:rsidRPr="00000000" w14:paraId="00000373">
      <w:pPr>
        <w:jc w:val="center"/>
        <w:rPr>
          <w:b w:val="1"/>
          <w:bCs w:val="1"/>
          <w:sz w:val="32"/>
          <w:szCs w:val="32"/>
          <w:u w:val="single"/>
        </w:rPr>
      </w:pPr>
      <w:bookmarkStart w:colFirst="0" w:colLast="0" w:name="_heading=h.aiobibzkdpb" w:id="25"/>
      <w:bookmarkEnd w:id="25"/>
      <w:r w:rsidDel="00000000" w:rsidR="00000000" w:rsidRPr="00000000">
        <w:rPr>
          <w:rtl w:val="0"/>
        </w:rPr>
      </w:r>
    </w:p>
    <w:p w:rsidR="00000000" w:rsidDel="00000000" w:rsidP="00000000" w:rsidRDefault="00000000" w:rsidRPr="00000000" w14:paraId="00000374">
      <w:pPr>
        <w:jc w:val="center"/>
        <w:rPr>
          <w:b w:val="1"/>
          <w:bCs w:val="1"/>
          <w:sz w:val="32"/>
          <w:szCs w:val="32"/>
          <w:u w:val="single"/>
        </w:rPr>
      </w:pPr>
      <w:bookmarkStart w:colFirst="0" w:colLast="0" w:name="_heading=h.ck8m5fqxmjkh" w:id="26"/>
      <w:bookmarkEnd w:id="26"/>
      <w:r w:rsidDel="00000000" w:rsidR="00000000" w:rsidRPr="00000000">
        <w:rPr>
          <w:rtl w:val="0"/>
        </w:rPr>
      </w:r>
    </w:p>
    <w:p w:rsidR="00000000" w:rsidDel="00000000" w:rsidP="00000000" w:rsidRDefault="00000000" w:rsidRPr="00000000" w14:paraId="00000375">
      <w:pPr>
        <w:jc w:val="center"/>
        <w:rPr>
          <w:b w:val="1"/>
          <w:bCs w:val="1"/>
          <w:sz w:val="32"/>
          <w:szCs w:val="32"/>
          <w:u w:val="single"/>
        </w:rPr>
      </w:pPr>
      <w:bookmarkStart w:colFirst="0" w:colLast="0" w:name="_heading=h.jaxsy7uf84u0" w:id="27"/>
      <w:bookmarkEnd w:id="27"/>
      <w:r w:rsidDel="00000000" w:rsidR="00000000" w:rsidRPr="00000000">
        <w:rPr>
          <w:rtl w:val="0"/>
        </w:rPr>
      </w:r>
    </w:p>
    <w:p w:rsidR="00000000" w:rsidDel="00000000" w:rsidP="00000000" w:rsidRDefault="00000000" w:rsidRPr="00000000" w14:paraId="00000376">
      <w:pPr>
        <w:jc w:val="center"/>
        <w:rPr>
          <w:b w:val="1"/>
          <w:bCs w:val="1"/>
          <w:sz w:val="32"/>
          <w:szCs w:val="32"/>
          <w:u w:val="single"/>
        </w:rPr>
      </w:pPr>
      <w:bookmarkStart w:colFirst="0" w:colLast="0" w:name="_heading=h.pzgh49te2233" w:id="28"/>
      <w:bookmarkEnd w:id="28"/>
      <w:r w:rsidDel="00000000" w:rsidR="00000000" w:rsidRPr="00000000">
        <w:rPr>
          <w:rtl w:val="0"/>
        </w:rPr>
      </w:r>
    </w:p>
    <w:p w:rsidR="00000000" w:rsidDel="00000000" w:rsidP="00000000" w:rsidRDefault="00000000" w:rsidRPr="00000000" w14:paraId="00000377">
      <w:pPr>
        <w:jc w:val="center"/>
        <w:rPr>
          <w:b w:val="1"/>
          <w:bCs w:val="1"/>
          <w:sz w:val="32"/>
          <w:szCs w:val="32"/>
          <w:u w:val="single"/>
        </w:rPr>
      </w:pPr>
      <w:bookmarkStart w:colFirst="0" w:colLast="0" w:name="_heading=h.jwqnjeecr3wp" w:id="29"/>
      <w:bookmarkEnd w:id="29"/>
      <w:r w:rsidDel="00000000" w:rsidR="00000000" w:rsidRPr="00000000">
        <w:rPr>
          <w:rtl w:val="0"/>
        </w:rPr>
      </w:r>
    </w:p>
    <w:p w:rsidR="00000000" w:rsidDel="00000000" w:rsidP="00000000" w:rsidRDefault="00000000" w:rsidRPr="00000000" w14:paraId="00000378">
      <w:pPr>
        <w:jc w:val="center"/>
        <w:rPr>
          <w:b w:val="1"/>
          <w:bCs w:val="1"/>
          <w:sz w:val="32"/>
          <w:szCs w:val="32"/>
          <w:u w:val="single"/>
        </w:rPr>
      </w:pPr>
      <w:bookmarkStart w:colFirst="0" w:colLast="0" w:name="_heading=h.hl0qxnb7p82t" w:id="30"/>
      <w:bookmarkEnd w:id="30"/>
      <w:r w:rsidDel="00000000" w:rsidR="00000000" w:rsidRPr="00000000">
        <w:rPr>
          <w:rtl w:val="0"/>
        </w:rPr>
      </w:r>
    </w:p>
    <w:p w:rsidR="00000000" w:rsidDel="00000000" w:rsidP="00000000" w:rsidRDefault="00000000" w:rsidRPr="00000000" w14:paraId="00000379">
      <w:pPr>
        <w:jc w:val="center"/>
        <w:rPr>
          <w:b w:val="1"/>
          <w:bCs w:val="1"/>
          <w:sz w:val="32"/>
          <w:szCs w:val="32"/>
          <w:u w:val="single"/>
        </w:rPr>
      </w:pPr>
      <w:bookmarkStart w:colFirst="0" w:colLast="0" w:name="_heading=h.v94te9d66ee7" w:id="31"/>
      <w:bookmarkEnd w:id="31"/>
      <w:r w:rsidDel="00000000" w:rsidR="00000000" w:rsidRPr="00000000">
        <w:rPr>
          <w:rtl w:val="0"/>
        </w:rPr>
      </w:r>
    </w:p>
    <w:p w:rsidR="00000000" w:rsidDel="00000000" w:rsidP="00000000" w:rsidRDefault="00000000" w:rsidRPr="00000000" w14:paraId="0000037A">
      <w:pPr>
        <w:jc w:val="center"/>
        <w:rPr>
          <w:b w:val="1"/>
          <w:bCs w:val="1"/>
          <w:sz w:val="32"/>
          <w:szCs w:val="32"/>
          <w:u w:val="single"/>
        </w:rPr>
      </w:pPr>
      <w:bookmarkStart w:colFirst="0" w:colLast="0" w:name="_heading=h.g7oh82wcfomf" w:id="32"/>
      <w:bookmarkEnd w:id="32"/>
      <w:r w:rsidDel="00000000" w:rsidR="00000000" w:rsidRPr="00000000">
        <w:rPr>
          <w:rtl w:val="0"/>
        </w:rPr>
      </w:r>
    </w:p>
    <w:p w:rsidR="00000000" w:rsidDel="00000000" w:rsidP="00000000" w:rsidRDefault="00000000" w:rsidRPr="00000000" w14:paraId="0000037B">
      <w:pPr>
        <w:jc w:val="center"/>
        <w:rPr>
          <w:b w:val="1"/>
          <w:bCs w:val="1"/>
          <w:sz w:val="32"/>
          <w:szCs w:val="32"/>
          <w:u w:val="single"/>
        </w:rPr>
      </w:pPr>
      <w:bookmarkStart w:colFirst="0" w:colLast="0" w:name="_heading=h.g8zzh21qpdts" w:id="33"/>
      <w:bookmarkEnd w:id="33"/>
      <w:r w:rsidDel="00000000" w:rsidR="00000000" w:rsidRPr="00000000">
        <w:rPr>
          <w:rtl w:val="0"/>
        </w:rPr>
      </w:r>
    </w:p>
    <w:p w:rsidR="00000000" w:rsidDel="00000000" w:rsidP="00000000" w:rsidRDefault="00000000" w:rsidRPr="00000000" w14:paraId="0000037C">
      <w:pPr>
        <w:jc w:val="center"/>
        <w:rPr>
          <w:b w:val="1"/>
          <w:bCs w:val="1"/>
          <w:sz w:val="32"/>
          <w:szCs w:val="32"/>
          <w:u w:val="single"/>
        </w:rPr>
      </w:pPr>
      <w:bookmarkStart w:colFirst="0" w:colLast="0" w:name="_heading=h.9ua465ldp5k9" w:id="34"/>
      <w:bookmarkEnd w:id="34"/>
      <w:r w:rsidDel="00000000" w:rsidR="00000000" w:rsidRPr="00000000">
        <w:rPr>
          <w:rtl w:val="0"/>
        </w:rPr>
      </w:r>
    </w:p>
    <w:p w:rsidR="00000000" w:rsidDel="00000000" w:rsidP="00000000" w:rsidRDefault="00000000" w:rsidRPr="00000000" w14:paraId="0000037D">
      <w:pPr>
        <w:jc w:val="center"/>
        <w:rPr>
          <w:b w:val="1"/>
          <w:bCs w:val="1"/>
          <w:sz w:val="32"/>
          <w:szCs w:val="32"/>
          <w:u w:val="single"/>
        </w:rPr>
      </w:pPr>
      <w:bookmarkStart w:colFirst="0" w:colLast="0" w:name="_heading=h.b68g8rvxltsx" w:id="35"/>
      <w:bookmarkEnd w:id="35"/>
      <w:r w:rsidDel="00000000" w:rsidR="00000000" w:rsidRPr="00000000">
        <w:rPr>
          <w:rtl w:val="0"/>
        </w:rPr>
      </w:r>
    </w:p>
    <w:p w:rsidR="00000000" w:rsidDel="00000000" w:rsidP="00000000" w:rsidRDefault="00000000" w:rsidRPr="00000000" w14:paraId="0000037E">
      <w:pPr>
        <w:jc w:val="center"/>
        <w:rPr>
          <w:b w:val="1"/>
          <w:bCs w:val="1"/>
          <w:sz w:val="32"/>
          <w:szCs w:val="32"/>
          <w:u w:val="single"/>
        </w:rPr>
      </w:pPr>
      <w:bookmarkStart w:colFirst="0" w:colLast="0" w:name="_heading=h.hbs3mt6pu7nk" w:id="36"/>
      <w:bookmarkEnd w:id="36"/>
      <w:r w:rsidDel="00000000" w:rsidR="00000000" w:rsidRPr="00000000">
        <w:rPr>
          <w:rtl w:val="0"/>
        </w:rPr>
      </w:r>
    </w:p>
    <w:p w:rsidR="00000000" w:rsidDel="00000000" w:rsidP="00000000" w:rsidRDefault="00000000" w:rsidRPr="00000000" w14:paraId="0000037F">
      <w:pPr>
        <w:jc w:val="center"/>
        <w:rPr>
          <w:b w:val="1"/>
          <w:bCs w:val="1"/>
          <w:sz w:val="32"/>
          <w:szCs w:val="32"/>
          <w:u w:val="single"/>
        </w:rPr>
      </w:pPr>
      <w:bookmarkStart w:colFirst="0" w:colLast="0" w:name="_heading=h.yfh227bx7ita" w:id="37"/>
      <w:bookmarkEnd w:id="37"/>
      <w:r w:rsidDel="00000000" w:rsidR="00000000" w:rsidRPr="00000000">
        <w:rPr>
          <w:rtl w:val="0"/>
        </w:rPr>
      </w:r>
    </w:p>
    <w:p w:rsidR="00000000" w:rsidDel="00000000" w:rsidP="00000000" w:rsidRDefault="00000000" w:rsidRPr="00000000" w14:paraId="00000380">
      <w:pPr>
        <w:jc w:val="center"/>
        <w:rPr>
          <w:b w:val="1"/>
          <w:bCs w:val="1"/>
          <w:sz w:val="32"/>
          <w:szCs w:val="32"/>
          <w:u w:val="single"/>
        </w:rPr>
      </w:pPr>
      <w:bookmarkStart w:colFirst="0" w:colLast="0" w:name="_heading=h.h5j95it6wnxw" w:id="38"/>
      <w:bookmarkEnd w:id="38"/>
      <w:r w:rsidDel="00000000" w:rsidR="00000000" w:rsidRPr="00000000">
        <w:rPr>
          <w:rtl w:val="0"/>
        </w:rPr>
      </w:r>
    </w:p>
    <w:p w:rsidR="00000000" w:rsidDel="00000000" w:rsidP="00000000" w:rsidRDefault="00000000" w:rsidRPr="00000000" w14:paraId="00000381">
      <w:pPr>
        <w:jc w:val="center"/>
        <w:rPr>
          <w:b w:val="1"/>
          <w:bCs w:val="1"/>
          <w:sz w:val="32"/>
          <w:szCs w:val="32"/>
          <w:u w:val="single"/>
        </w:rPr>
      </w:pPr>
      <w:bookmarkStart w:colFirst="0" w:colLast="0" w:name="_heading=h.6vrajcumy2pt" w:id="39"/>
      <w:bookmarkEnd w:id="39"/>
      <w:r w:rsidDel="00000000" w:rsidR="00000000" w:rsidRPr="00000000">
        <w:rPr>
          <w:rtl w:val="0"/>
        </w:rPr>
      </w:r>
    </w:p>
    <w:p w:rsidR="00000000" w:rsidDel="00000000" w:rsidP="00000000" w:rsidRDefault="00000000" w:rsidRPr="00000000" w14:paraId="00000382">
      <w:pPr>
        <w:jc w:val="center"/>
        <w:rPr>
          <w:b w:val="1"/>
          <w:bCs w:val="1"/>
          <w:sz w:val="32"/>
          <w:szCs w:val="32"/>
          <w:u w:val="single"/>
        </w:rPr>
      </w:pPr>
      <w:bookmarkStart w:colFirst="0" w:colLast="0" w:name="_heading=h.5uufz5uyk6w7" w:id="40"/>
      <w:bookmarkEnd w:id="40"/>
      <w:r w:rsidDel="00000000" w:rsidR="00000000" w:rsidRPr="00000000">
        <w:rPr>
          <w:rtl w:val="0"/>
        </w:rPr>
      </w:r>
    </w:p>
    <w:p w:rsidR="00000000" w:rsidDel="00000000" w:rsidP="00000000" w:rsidRDefault="00000000" w:rsidRPr="00000000" w14:paraId="00000383">
      <w:pPr>
        <w:jc w:val="center"/>
        <w:rPr>
          <w:b w:val="1"/>
          <w:bCs w:val="1"/>
          <w:sz w:val="32"/>
          <w:szCs w:val="32"/>
          <w:u w:val="single"/>
        </w:rPr>
      </w:pPr>
      <w:bookmarkStart w:colFirst="0" w:colLast="0" w:name="_heading=h.xv6o77ipf179" w:id="41"/>
      <w:bookmarkEnd w:id="41"/>
      <w:r w:rsidDel="00000000" w:rsidR="00000000" w:rsidRPr="00000000">
        <w:rPr>
          <w:rtl w:val="0"/>
        </w:rPr>
      </w:r>
    </w:p>
    <w:p w:rsidR="00000000" w:rsidDel="00000000" w:rsidP="00000000" w:rsidRDefault="00000000" w:rsidRPr="00000000" w14:paraId="00000384">
      <w:pPr>
        <w:jc w:val="center"/>
        <w:rPr>
          <w:b w:val="1"/>
          <w:bCs w:val="1"/>
          <w:sz w:val="32"/>
          <w:szCs w:val="32"/>
          <w:u w:val="single"/>
        </w:rPr>
      </w:pPr>
      <w:bookmarkStart w:colFirst="0" w:colLast="0" w:name="_heading=h.ctmnl8e3mkki" w:id="42"/>
      <w:bookmarkEnd w:id="42"/>
      <w:r w:rsidDel="00000000" w:rsidR="00000000" w:rsidRPr="00000000">
        <w:rPr>
          <w:rtl w:val="0"/>
        </w:rPr>
      </w:r>
    </w:p>
    <w:p w:rsidR="00000000" w:rsidDel="00000000" w:rsidP="00000000" w:rsidRDefault="00000000" w:rsidRPr="00000000" w14:paraId="00000385">
      <w:pPr>
        <w:jc w:val="center"/>
        <w:rPr>
          <w:b w:val="1"/>
          <w:bCs w:val="1"/>
          <w:sz w:val="24"/>
          <w:szCs w:val="24"/>
          <w:u w:val="single"/>
        </w:rPr>
      </w:pPr>
      <w:r w:rsidDel="00000000" w:rsidR="00000000" w:rsidRPr="00000000">
        <w:rPr>
          <w:rtl w:val="0"/>
        </w:rPr>
      </w:r>
    </w:p>
    <w:p w:rsidR="00000000" w:rsidDel="00000000" w:rsidP="00000000" w:rsidRDefault="00000000" w:rsidRPr="00000000" w14:paraId="00000386">
      <w:pPr>
        <w:jc w:val="center"/>
        <w:rPr>
          <w:b w:val="1"/>
          <w:bCs w:val="1"/>
          <w:sz w:val="24"/>
          <w:szCs w:val="24"/>
          <w:u w:val="single"/>
        </w:rPr>
      </w:pPr>
      <w:r w:rsidDel="00000000" w:rsidR="00000000" w:rsidRPr="00000000">
        <w:rPr>
          <w:b w:val="1"/>
          <w:bCs w:val="1"/>
          <w:smallCaps w:val="1"/>
          <w:color w:val="c00000"/>
          <w:sz w:val="36"/>
          <w:szCs w:val="36"/>
          <w:rtl w:val="0"/>
        </w:rPr>
        <w:t xml:space="preserve">DEPARTMENT OF VLSI DESIGN AND SYSTEMS ENGINEERING</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87">
      <w:pPr>
        <w:spacing w:before="20" w:lineRule="auto"/>
        <w:jc w:val="center"/>
        <w:rPr>
          <w:b w:val="1"/>
          <w:bCs w:val="1"/>
          <w:sz w:val="20"/>
          <w:szCs w:val="20"/>
        </w:rPr>
      </w:pPr>
      <w:r w:rsidDel="00000000" w:rsidR="00000000" w:rsidRPr="00000000">
        <w:rPr>
          <w:b w:val="1"/>
          <w:bCs w:val="1"/>
          <w:sz w:val="20"/>
          <w:szCs w:val="20"/>
          <w:rtl w:val="0"/>
        </w:rPr>
        <w:t xml:space="preserve"> </w:t>
      </w:r>
    </w:p>
    <w:tbl>
      <w:tblPr>
        <w:tblStyle w:val="Table14"/>
        <w:tblW w:w="699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480"/>
        <w:gridCol w:w="3825"/>
        <w:tblGridChange w:id="0">
          <w:tblGrid>
            <w:gridCol w:w="2685"/>
            <w:gridCol w:w="480"/>
            <w:gridCol w:w="382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Year/Semester</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r w:rsidDel="00000000" w:rsidR="00000000" w:rsidRPr="00000000">
              <w:rPr>
                <w:rtl w:val="0"/>
              </w:rPr>
              <w:t xml:space="preserve">rd</w:t>
            </w:r>
            <w:r w:rsidDel="00000000" w:rsidR="00000000" w:rsidRPr="00000000">
              <w:rPr>
                <w:rtl w:val="0"/>
              </w:rPr>
              <w:t xml:space="preserve"> Year / 5</w:t>
            </w:r>
            <w:r w:rsidDel="00000000" w:rsidR="00000000" w:rsidRPr="00000000">
              <w:rPr>
                <w:rtl w:val="0"/>
              </w:rPr>
              <w:t xml:space="preserve">th</w:t>
            </w:r>
            <w:r w:rsidDel="00000000" w:rsidR="00000000" w:rsidRPr="00000000">
              <w:rPr>
                <w:rtl w:val="0"/>
              </w:rPr>
              <w:t xml:space="preserve"> Semester</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Course Code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MVOE 301</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Course Title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HDL to Beginners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of Credits and L/T/P scheme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257300" cy="5143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7300" cy="514350"/>
                          </a:xfrm>
                          <a:prstGeom prst="rect"/>
                          <a:ln/>
                        </pic:spPr>
                      </pic:pic>
                    </a:graphicData>
                  </a:graphic>
                </wp:inline>
              </w:drawing>
            </w:r>
            <w:r w:rsidDel="00000000" w:rsidR="00000000" w:rsidRPr="00000000">
              <w:rPr>
                <w:rtl w:val="0"/>
              </w:rPr>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Prerequisites</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(Course code)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Digital Design</w:t>
            </w:r>
          </w:p>
        </w:tc>
      </w:tr>
      <w:tr>
        <w:trPr>
          <w:cantSplit w:val="0"/>
          <w:trHeight w:val="16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Course Category</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OE (Open Elective)</w:t>
            </w:r>
          </w:p>
        </w:tc>
      </w:tr>
    </w:tbl>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Course Learning Objectives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·To introduce the concept of Hardware Description Languages (HDL) and its importance in modern digital design flow.</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·To provide a foundational understanding of Verilog syntax for modeling digital hardware at different levels of abstraction.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·To develop basic skills in writing testbench programs for functional verification of digital designs.</w:t>
      </w:r>
    </w:p>
    <w:p w:rsidR="00000000" w:rsidDel="00000000" w:rsidP="00000000" w:rsidRDefault="00000000" w:rsidRPr="00000000" w14:paraId="000003A0">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A1">
      <w:pPr>
        <w:ind w:left="-90" w:right="20" w:firstLine="0"/>
        <w:jc w:val="both"/>
        <w:rPr>
          <w:sz w:val="24"/>
          <w:szCs w:val="24"/>
        </w:rPr>
      </w:pPr>
      <w:r w:rsidDel="00000000" w:rsidR="00000000" w:rsidRPr="00000000">
        <w:rPr>
          <w:b w:val="1"/>
          <w:bCs w:val="1"/>
          <w:sz w:val="24"/>
          <w:szCs w:val="24"/>
          <w:rtl w:val="0"/>
        </w:rPr>
        <w:t xml:space="preserve">Unit I: Introduction &amp; Verilog Basics:                                                               </w:t>
        <w:tab/>
        <w:t xml:space="preserve">      08 hrs. </w:t>
      </w:r>
      <w:r w:rsidDel="00000000" w:rsidR="00000000" w:rsidRPr="00000000">
        <w:rPr>
          <w:sz w:val="24"/>
          <w:szCs w:val="24"/>
          <w:rtl w:val="0"/>
        </w:rPr>
        <w:t xml:space="preserve">Overview: Emergence of HDLs, typical design flow, Why Verilog?; Hierarchical Modeling: Top-down vs. Bottom-up methodology, defining "Modules" and "Instances."; Basic Concepts: Lexical conventions (comments, identifiers), Data types (wire, reg, integer), and Logic values (0, 1, x, z); Modules and Ports: Defining a module, port declarations (input, output, inout), and connecting modules together.</w:t>
      </w:r>
    </w:p>
    <w:p w:rsidR="00000000" w:rsidDel="00000000" w:rsidP="00000000" w:rsidRDefault="00000000" w:rsidRPr="00000000" w14:paraId="000003A2">
      <w:pPr>
        <w:pStyle w:val="Heading1"/>
        <w:spacing w:after="120" w:before="480" w:lineRule="auto"/>
        <w:ind w:left="0"/>
        <w:jc w:val="both"/>
        <w:rPr/>
      </w:pPr>
      <w:bookmarkStart w:colFirst="0" w:colLast="0" w:name="_heading=h.wmnyuqkdzvpv" w:id="43"/>
      <w:bookmarkEnd w:id="43"/>
      <w:r w:rsidDel="00000000" w:rsidR="00000000" w:rsidRPr="00000000">
        <w:rPr>
          <w:rtl w:val="0"/>
        </w:rPr>
        <w:t xml:space="preserve">Unit II: Behavioral Modeling                                                                                   </w:t>
        <w:tab/>
        <w:t xml:space="preserve">12 hrs.</w:t>
      </w:r>
    </w:p>
    <w:p w:rsidR="00000000" w:rsidDel="00000000" w:rsidP="00000000" w:rsidRDefault="00000000" w:rsidRPr="00000000" w14:paraId="000003A3">
      <w:pPr>
        <w:ind w:left="20" w:right="20" w:firstLine="0"/>
        <w:jc w:val="both"/>
        <w:rPr>
          <w:sz w:val="24"/>
          <w:szCs w:val="24"/>
        </w:rPr>
      </w:pPr>
      <w:r w:rsidDel="00000000" w:rsidR="00000000" w:rsidRPr="00000000">
        <w:rPr>
          <w:sz w:val="24"/>
          <w:szCs w:val="24"/>
          <w:rtl w:val="0"/>
        </w:rPr>
        <w:t xml:space="preserve">Gate Primitives: Modeling logic using built-in gates (and, or, xor, not, buf); Simple Designs: Creating Half-Adders, Full-Adders, Multiplexers, Decoders, and Flip-Flops etc.; Introduction to Delays: Understanding rise, fall, and turn-off delays.</w:t>
      </w:r>
    </w:p>
    <w:p w:rsidR="00000000" w:rsidDel="00000000" w:rsidP="00000000" w:rsidRDefault="00000000" w:rsidRPr="00000000" w14:paraId="000003A4">
      <w:pPr>
        <w:pStyle w:val="Heading1"/>
        <w:spacing w:after="120" w:before="480" w:lineRule="auto"/>
        <w:ind w:left="0"/>
        <w:jc w:val="both"/>
        <w:rPr>
          <w:sz w:val="46"/>
          <w:szCs w:val="46"/>
        </w:rPr>
      </w:pPr>
      <w:bookmarkStart w:colFirst="0" w:colLast="0" w:name="_heading=h.bpcwp98dyg9e" w:id="44"/>
      <w:bookmarkEnd w:id="44"/>
      <w:r w:rsidDel="00000000" w:rsidR="00000000" w:rsidRPr="00000000">
        <w:rPr>
          <w:rtl w:val="0"/>
        </w:rPr>
        <w:t xml:space="preserve">Unit III: Data-flow Modeling                                                                                   </w:t>
        <w:tab/>
        <w:t xml:space="preserve">10 hrs.</w:t>
      </w:r>
      <w:r w:rsidDel="00000000" w:rsidR="00000000" w:rsidRPr="00000000">
        <w:rPr>
          <w:rtl w:val="0"/>
        </w:rPr>
      </w:r>
    </w:p>
    <w:p w:rsidR="00000000" w:rsidDel="00000000" w:rsidP="00000000" w:rsidRDefault="00000000" w:rsidRPr="00000000" w14:paraId="000003A5">
      <w:pPr>
        <w:ind w:left="20" w:right="20" w:firstLine="0"/>
        <w:jc w:val="both"/>
        <w:rPr>
          <w:sz w:val="24"/>
          <w:szCs w:val="24"/>
        </w:rPr>
      </w:pPr>
      <w:r w:rsidDel="00000000" w:rsidR="00000000" w:rsidRPr="00000000">
        <w:rPr>
          <w:sz w:val="24"/>
          <w:szCs w:val="24"/>
          <w:rtl w:val="0"/>
        </w:rPr>
        <w:t xml:space="preserve">Continuous Assignment: The assign statement and its role in combinational logic; Expressions and Operators: Using Arithmetic (+, -), Logical (&amp;&amp;, ||), Bitwise (&amp;, |), and Relational (&gt;, &lt;) and other operators; Operator Precedence: Solution of complex logic expressions using Verilog; Design Example: Modeling a 4-bit Magnitude Comparator and an 8-to-1 Multiplexer using data-flow, Case study.</w:t>
      </w:r>
    </w:p>
    <w:p w:rsidR="00000000" w:rsidDel="00000000" w:rsidP="00000000" w:rsidRDefault="00000000" w:rsidRPr="00000000" w14:paraId="000003A6">
      <w:pPr>
        <w:spacing w:after="240" w:before="240" w:lineRule="auto"/>
        <w:jc w:val="left"/>
        <w:rPr>
          <w:b w:val="1"/>
          <w:bCs w:val="1"/>
        </w:rPr>
      </w:pPr>
      <w:r w:rsidDel="00000000" w:rsidR="00000000" w:rsidRPr="00000000">
        <w:rPr>
          <w:b w:val="1"/>
          <w:bCs w:val="1"/>
          <w:sz w:val="24"/>
          <w:szCs w:val="24"/>
          <w:rtl w:val="0"/>
        </w:rPr>
        <w:t xml:space="preserve">Unit IV: Structural Modeling </w:t>
      </w:r>
      <w:r w:rsidDel="00000000" w:rsidR="00000000" w:rsidRPr="00000000">
        <w:rPr>
          <w:rtl w:val="0"/>
        </w:rPr>
        <w:t xml:space="preserve">                                                                                  </w:t>
        <w:tab/>
        <w:t xml:space="preserve">            </w:t>
      </w:r>
      <w:r w:rsidDel="00000000" w:rsidR="00000000" w:rsidRPr="00000000">
        <w:rPr>
          <w:b w:val="1"/>
          <w:bCs w:val="1"/>
          <w:rtl w:val="0"/>
        </w:rPr>
        <w:t xml:space="preserve">10 hrs.</w:t>
      </w:r>
    </w:p>
    <w:p w:rsidR="00000000" w:rsidDel="00000000" w:rsidP="00000000" w:rsidRDefault="00000000" w:rsidRPr="00000000" w14:paraId="000003A7">
      <w:pPr>
        <w:ind w:left="20" w:right="20" w:firstLine="0"/>
        <w:jc w:val="both"/>
        <w:rPr>
          <w:sz w:val="24"/>
          <w:szCs w:val="24"/>
        </w:rPr>
      </w:pPr>
      <w:r w:rsidDel="00000000" w:rsidR="00000000" w:rsidRPr="00000000">
        <w:rPr>
          <w:sz w:val="24"/>
          <w:szCs w:val="24"/>
          <w:rtl w:val="0"/>
        </w:rPr>
        <w:t xml:space="preserve">Structured Procedures: The initial and always blocks (how hardware reacts to changes); Procedural Assignments: Difference between Blocking (=) and Non-blocking (&lt;=) assignments; Conditional Logic: Using if-else and case statements, etc. for decision making; Testbenches, System Tasks ($display, $monitor), and creating a simple stimulus to check if the design works, Case study; Introduction to FPGAs; Low power design approach for sustainable digital applications. </w:t>
      </w:r>
    </w:p>
    <w:p w:rsidR="00000000" w:rsidDel="00000000" w:rsidP="00000000" w:rsidRDefault="00000000" w:rsidRPr="00000000" w14:paraId="000003A8">
      <w:pPr>
        <w:pStyle w:val="Heading1"/>
        <w:spacing w:after="120" w:before="480" w:lineRule="auto"/>
        <w:ind w:left="0"/>
        <w:jc w:val="left"/>
        <w:rPr>
          <w:sz w:val="46"/>
          <w:szCs w:val="46"/>
        </w:rPr>
      </w:pPr>
      <w:bookmarkStart w:colFirst="0" w:colLast="0" w:name="_heading=h.2xnps3702cuc" w:id="45"/>
      <w:bookmarkEnd w:id="45"/>
      <w:r w:rsidDel="00000000" w:rsidR="00000000" w:rsidRPr="00000000">
        <w:rPr>
          <w:rtl w:val="0"/>
        </w:rPr>
        <w:t xml:space="preserve">Text / Reference Books:</w:t>
      </w:r>
      <w:r w:rsidDel="00000000" w:rsidR="00000000" w:rsidRPr="00000000">
        <w:rPr>
          <w:rtl w:val="0"/>
        </w:rPr>
      </w:r>
    </w:p>
    <w:p w:rsidR="00000000" w:rsidDel="00000000" w:rsidP="00000000" w:rsidRDefault="00000000" w:rsidRPr="00000000" w14:paraId="000003A9">
      <w:pPr>
        <w:keepLines w:val="1"/>
        <w:spacing w:after="240" w:before="240" w:lineRule="auto"/>
        <w:ind w:right="600"/>
        <w:rPr>
          <w:sz w:val="24"/>
          <w:szCs w:val="24"/>
        </w:rPr>
      </w:pPr>
      <w:r w:rsidDel="00000000" w:rsidR="00000000" w:rsidRPr="00000000">
        <w:rPr>
          <w:sz w:val="24"/>
          <w:szCs w:val="24"/>
          <w:rtl w:val="0"/>
        </w:rPr>
        <w:t xml:space="preserve">i) S. Palnitkar, Verilog HDL: A Guide to Digital Design and Synthesis, 2nd ed. Upper Saddle River, NJ, USA: Pearson Education, 2003.</w:t>
      </w:r>
    </w:p>
    <w:p w:rsidR="00000000" w:rsidDel="00000000" w:rsidP="00000000" w:rsidRDefault="00000000" w:rsidRPr="00000000" w14:paraId="000003AA">
      <w:pPr>
        <w:keepLines w:val="1"/>
        <w:spacing w:after="240" w:before="240" w:lineRule="auto"/>
        <w:ind w:right="260"/>
        <w:rPr>
          <w:sz w:val="24"/>
          <w:szCs w:val="24"/>
        </w:rPr>
      </w:pPr>
      <w:r w:rsidDel="00000000" w:rsidR="00000000" w:rsidRPr="00000000">
        <w:rPr>
          <w:sz w:val="24"/>
          <w:szCs w:val="24"/>
          <w:rtl w:val="0"/>
        </w:rPr>
        <w:t xml:space="preserve">ii) S. Brown and Z. Vranesic, Fundamentals of Digital Logic with Verilog Design, 3rd ed. New York, NY, USA: McGraw-Hill Education, 2013.</w:t>
      </w:r>
    </w:p>
    <w:p w:rsidR="00000000" w:rsidDel="00000000" w:rsidP="00000000" w:rsidRDefault="00000000" w:rsidRPr="00000000" w14:paraId="000003AB">
      <w:pPr>
        <w:keepLines w:val="1"/>
        <w:spacing w:after="240" w:before="240" w:lineRule="auto"/>
        <w:ind w:right="20"/>
        <w:rPr>
          <w:sz w:val="24"/>
          <w:szCs w:val="24"/>
        </w:rPr>
      </w:pPr>
      <w:r w:rsidDel="00000000" w:rsidR="00000000" w:rsidRPr="00000000">
        <w:rPr>
          <w:sz w:val="24"/>
          <w:szCs w:val="24"/>
          <w:rtl w:val="0"/>
        </w:rPr>
        <w:t xml:space="preserve">iii) M. M. Mano and M. D. Ciletti, Digital Design: With an Introduction to the Verilog HDL, VHDL, and SystemVerilog, 6th ed. Upper Saddle River, NJ, USA: Pearson, 2017.</w:t>
      </w:r>
    </w:p>
    <w:p w:rsidR="00000000" w:rsidDel="00000000" w:rsidP="00000000" w:rsidRDefault="00000000" w:rsidRPr="00000000" w14:paraId="000003AC">
      <w:pPr>
        <w:keepLines w:val="1"/>
        <w:spacing w:after="240" w:before="240" w:lineRule="auto"/>
        <w:ind w:right="1140"/>
        <w:rPr>
          <w:sz w:val="24"/>
          <w:szCs w:val="24"/>
        </w:rPr>
      </w:pPr>
      <w:r w:rsidDel="00000000" w:rsidR="00000000" w:rsidRPr="00000000">
        <w:rPr>
          <w:sz w:val="24"/>
          <w:szCs w:val="24"/>
          <w:rtl w:val="0"/>
        </w:rPr>
        <w:t xml:space="preserve">iv) J. Bhasker, A Verilog HDL Primer, 3rd ed. Allentown, PA, USA: Star Galaxy Publishing, 2005.</w:t>
      </w:r>
    </w:p>
    <w:p w:rsidR="00000000" w:rsidDel="00000000" w:rsidP="00000000" w:rsidRDefault="00000000" w:rsidRPr="00000000" w14:paraId="000003AD">
      <w:pPr>
        <w:keepLines w:val="1"/>
        <w:ind w:left="0" w:firstLine="0"/>
        <w:rPr>
          <w:sz w:val="24"/>
          <w:szCs w:val="24"/>
        </w:rPr>
      </w:pPr>
      <w:r w:rsidDel="00000000" w:rsidR="00000000" w:rsidRPr="00000000">
        <w:rPr>
          <w:sz w:val="24"/>
          <w:szCs w:val="24"/>
          <w:rtl w:val="0"/>
        </w:rPr>
        <w:t xml:space="preserve">v)  Z. Navabi, Verilog Digital System Design, McGraw-Hill, 2017.</w:t>
      </w:r>
    </w:p>
    <w:p w:rsidR="00000000" w:rsidDel="00000000" w:rsidP="00000000" w:rsidRDefault="00000000" w:rsidRPr="00000000" w14:paraId="000003AE">
      <w:pPr>
        <w:keepLines w:val="1"/>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A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pPr>
      <w:bookmarkStart w:colFirst="0" w:colLast="0" w:name="_heading=h.yeid9h39rt7w" w:id="46"/>
      <w:bookmarkEnd w:id="46"/>
      <w:r w:rsidDel="00000000" w:rsidR="00000000" w:rsidRPr="00000000">
        <w:rPr>
          <w:rtl w:val="0"/>
        </w:rPr>
        <w:t xml:space="preserve">Course Outcomes:</w:t>
      </w:r>
    </w:p>
    <w:p w:rsidR="00000000" w:rsidDel="00000000" w:rsidP="00000000" w:rsidRDefault="00000000" w:rsidRPr="00000000" w14:paraId="000003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0" w:firstLine="0"/>
        <w:jc w:val="left"/>
        <w:rPr>
          <w:sz w:val="24"/>
          <w:szCs w:val="24"/>
        </w:rPr>
      </w:pPr>
      <w:r w:rsidDel="00000000" w:rsidR="00000000" w:rsidRPr="00000000">
        <w:rPr>
          <w:sz w:val="24"/>
          <w:szCs w:val="24"/>
          <w:rtl w:val="0"/>
        </w:rPr>
        <w:t xml:space="preserve">Upon successful completion of the course, the students will be able to:</w:t>
      </w:r>
    </w:p>
    <w:p w:rsidR="00000000" w:rsidDel="00000000" w:rsidP="00000000" w:rsidRDefault="00000000" w:rsidRPr="00000000" w14:paraId="000003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0" w:firstLine="0"/>
        <w:jc w:val="left"/>
        <w:rPr>
          <w:sz w:val="24"/>
          <w:szCs w:val="24"/>
        </w:rPr>
      </w:pPr>
      <w:r w:rsidDel="00000000" w:rsidR="00000000" w:rsidRPr="00000000">
        <w:rPr>
          <w:sz w:val="24"/>
          <w:szCs w:val="24"/>
          <w:rtl w:val="0"/>
        </w:rPr>
        <w:t xml:space="preserve">·CO1: Identify the advantages of using HDL over traditional schematic-based digital design.</w:t>
      </w:r>
    </w:p>
    <w:p w:rsidR="00000000" w:rsidDel="00000000" w:rsidP="00000000" w:rsidRDefault="00000000" w:rsidRPr="00000000" w14:paraId="000003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0" w:firstLine="0"/>
        <w:jc w:val="left"/>
        <w:rPr>
          <w:sz w:val="24"/>
          <w:szCs w:val="24"/>
        </w:rPr>
      </w:pPr>
      <w:r w:rsidDel="00000000" w:rsidR="00000000" w:rsidRPr="00000000">
        <w:rPr>
          <w:sz w:val="24"/>
          <w:szCs w:val="24"/>
          <w:rtl w:val="0"/>
        </w:rPr>
        <w:t xml:space="preserve">·CO2: Demonstrate the use of Verilog lexical conventions and data types in hardware modeling.</w:t>
      </w:r>
    </w:p>
    <w:p w:rsidR="00000000" w:rsidDel="00000000" w:rsidP="00000000" w:rsidRDefault="00000000" w:rsidRPr="00000000" w14:paraId="000003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0" w:firstLine="0"/>
        <w:jc w:val="left"/>
        <w:rPr>
          <w:sz w:val="24"/>
          <w:szCs w:val="24"/>
        </w:rPr>
      </w:pPr>
      <w:r w:rsidDel="00000000" w:rsidR="00000000" w:rsidRPr="00000000">
        <w:rPr>
          <w:sz w:val="24"/>
          <w:szCs w:val="24"/>
          <w:rtl w:val="0"/>
        </w:rPr>
        <w:t xml:space="preserve">·CO3: Construct structural models of digital circuits using basic gate-level primitives.</w:t>
      </w:r>
    </w:p>
    <w:p w:rsidR="00000000" w:rsidDel="00000000" w:rsidP="00000000" w:rsidRDefault="00000000" w:rsidRPr="00000000" w14:paraId="000003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0" w:firstLine="0"/>
        <w:jc w:val="left"/>
        <w:rPr>
          <w:sz w:val="24"/>
          <w:szCs w:val="24"/>
        </w:rPr>
      </w:pPr>
      <w:r w:rsidDel="00000000" w:rsidR="00000000" w:rsidRPr="00000000">
        <w:rPr>
          <w:sz w:val="24"/>
          <w:szCs w:val="24"/>
          <w:rtl w:val="0"/>
        </w:rPr>
        <w:t xml:space="preserve">·CO4: Apply data-flow modeling and operators to design combinational logic like adders and multiplexers.</w:t>
      </w:r>
    </w:p>
    <w:p w:rsidR="00000000" w:rsidDel="00000000" w:rsidP="00000000" w:rsidRDefault="00000000" w:rsidRPr="00000000" w14:paraId="000003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0" w:firstLine="0"/>
        <w:jc w:val="left"/>
        <w:rPr>
          <w:sz w:val="24"/>
          <w:szCs w:val="24"/>
        </w:rPr>
      </w:pPr>
      <w:r w:rsidDel="00000000" w:rsidR="00000000" w:rsidRPr="00000000">
        <w:rPr>
          <w:sz w:val="24"/>
          <w:szCs w:val="24"/>
          <w:rtl w:val="0"/>
        </w:rPr>
        <w:t xml:space="preserve">·CO5: Develop behavioral Verilog codes using procedural blocks and conditional statements.</w:t>
      </w:r>
    </w:p>
    <w:p w:rsidR="00000000" w:rsidDel="00000000" w:rsidP="00000000" w:rsidRDefault="00000000" w:rsidRPr="00000000" w14:paraId="000003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0" w:firstLine="0"/>
        <w:jc w:val="left"/>
        <w:rPr>
          <w:sz w:val="24"/>
          <w:szCs w:val="24"/>
        </w:rPr>
      </w:pPr>
      <w:r w:rsidDel="00000000" w:rsidR="00000000" w:rsidRPr="00000000">
        <w:rPr>
          <w:sz w:val="24"/>
          <w:szCs w:val="24"/>
          <w:rtl w:val="0"/>
        </w:rPr>
        <w:t xml:space="preserve">·CO6: Perform functional verification of digital designs by writing basic testbenches and analyzing simulation outputs and gaining the basic knowledge of FPGAs.</w:t>
      </w:r>
    </w:p>
    <w:p w:rsidR="00000000" w:rsidDel="00000000" w:rsidP="00000000" w:rsidRDefault="00000000" w:rsidRPr="00000000" w14:paraId="000003B7">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8">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9">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A">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B">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C">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D">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E">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BF">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C0">
      <w:pPr>
        <w:spacing w:after="240" w:before="240" w:line="360" w:lineRule="auto"/>
        <w:jc w:val="center"/>
        <w:rPr>
          <w:b w:val="1"/>
          <w:bCs w:val="1"/>
          <w:color w:val="c00000"/>
          <w:sz w:val="36"/>
          <w:szCs w:val="36"/>
        </w:rPr>
      </w:pPr>
      <w:r w:rsidDel="00000000" w:rsidR="00000000" w:rsidRPr="00000000">
        <w:rPr>
          <w:rtl w:val="0"/>
        </w:rPr>
      </w:r>
    </w:p>
    <w:p w:rsidR="00000000" w:rsidDel="00000000" w:rsidP="00000000" w:rsidRDefault="00000000" w:rsidRPr="00000000" w14:paraId="000003C1">
      <w:pPr>
        <w:spacing w:after="240" w:before="240" w:line="360" w:lineRule="auto"/>
        <w:jc w:val="center"/>
        <w:rPr>
          <w:b w:val="1"/>
          <w:bCs w:val="1"/>
          <w:color w:val="c00000"/>
          <w:sz w:val="36"/>
          <w:szCs w:val="36"/>
        </w:rPr>
      </w:pPr>
      <w:r w:rsidDel="00000000" w:rsidR="00000000" w:rsidRPr="00000000">
        <w:rPr>
          <w:b w:val="1"/>
          <w:bCs w:val="1"/>
          <w:color w:val="c00000"/>
          <w:sz w:val="36"/>
          <w:szCs w:val="36"/>
          <w:rtl w:val="0"/>
        </w:rPr>
        <w:t xml:space="preserve">Department of ARCHITECTURE &amp; PLANNING</w:t>
      </w:r>
    </w:p>
    <w:p w:rsidR="00000000" w:rsidDel="00000000" w:rsidP="00000000" w:rsidRDefault="00000000" w:rsidRPr="00000000" w14:paraId="000003C2">
      <w:pPr>
        <w:spacing w:after="240" w:before="240" w:lineRule="auto"/>
        <w:jc w:val="center"/>
        <w:rPr>
          <w:b w:val="1"/>
          <w:bCs w:val="1"/>
          <w:sz w:val="32"/>
          <w:szCs w:val="32"/>
          <w:u w:val="single"/>
        </w:rPr>
      </w:pPr>
      <w:r w:rsidDel="00000000" w:rsidR="00000000" w:rsidRPr="00000000">
        <w:rPr>
          <w:b w:val="1"/>
          <w:bCs w:val="1"/>
          <w:sz w:val="32"/>
          <w:szCs w:val="32"/>
          <w:u w:val="single"/>
          <w:rtl w:val="0"/>
        </w:rPr>
        <w:t xml:space="preserve">AROE-321: DESIGN THINKING &amp; INNOVATION</w:t>
      </w:r>
    </w:p>
    <w:p w:rsidR="00000000" w:rsidDel="00000000" w:rsidP="00000000" w:rsidRDefault="00000000" w:rsidRPr="00000000" w14:paraId="000003C3">
      <w:pPr>
        <w:spacing w:after="240" w:before="240" w:lineRule="auto"/>
        <w:jc w:val="cente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3C4">
      <w:pPr>
        <w:spacing w:after="240" w:before="240" w:lineRule="auto"/>
        <w:rPr>
          <w:b w:val="1"/>
          <w:bCs w:val="1"/>
          <w:sz w:val="12"/>
          <w:szCs w:val="12"/>
        </w:rPr>
      </w:pPr>
      <w:r w:rsidDel="00000000" w:rsidR="00000000" w:rsidRPr="00000000">
        <w:rPr>
          <w:b w:val="1"/>
          <w:bCs w:val="1"/>
          <w:sz w:val="12"/>
          <w:szCs w:val="12"/>
          <w:rtl w:val="0"/>
        </w:rPr>
        <w:t xml:space="preserve"> </w:t>
      </w:r>
    </w:p>
    <w:tbl>
      <w:tblPr>
        <w:tblStyle w:val="Table15"/>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10"/>
        <w:gridCol w:w="435"/>
        <w:gridCol w:w="390"/>
        <w:gridCol w:w="1335"/>
        <w:gridCol w:w="1020"/>
        <w:tblGridChange w:id="0">
          <w:tblGrid>
            <w:gridCol w:w="480"/>
            <w:gridCol w:w="510"/>
            <w:gridCol w:w="435"/>
            <w:gridCol w:w="390"/>
            <w:gridCol w:w="1335"/>
            <w:gridCol w:w="10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5">
            <w:pPr>
              <w:spacing w:after="240" w:before="240" w:lineRule="auto"/>
              <w:ind w:left="140" w:right="140" w:firstLine="0"/>
              <w:jc w:val="right"/>
              <w:rPr>
                <w:b w:val="1"/>
                <w:bCs w:val="1"/>
                <w:sz w:val="24"/>
                <w:szCs w:val="24"/>
              </w:rPr>
            </w:pPr>
            <w:r w:rsidDel="00000000" w:rsidR="00000000" w:rsidRPr="00000000">
              <w:rPr>
                <w:b w:val="1"/>
                <w:bCs w:val="1"/>
                <w:sz w:val="24"/>
                <w:szCs w:val="24"/>
                <w:rtl w:val="0"/>
              </w:rPr>
              <w:t xml:space="preserv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6">
            <w:pPr>
              <w:spacing w:after="240" w:before="240" w:lineRule="auto"/>
              <w:ind w:left="140" w:right="140" w:firstLine="0"/>
              <w:jc w:val="right"/>
              <w:rPr>
                <w:b w:val="1"/>
                <w:bCs w:val="1"/>
                <w:sz w:val="24"/>
                <w:szCs w:val="24"/>
              </w:rPr>
            </w:pPr>
            <w:r w:rsidDel="00000000" w:rsidR="00000000" w:rsidRPr="00000000">
              <w:rPr>
                <w:b w:val="1"/>
                <w:bCs w:val="1"/>
                <w:sz w:val="24"/>
                <w:szCs w:val="24"/>
                <w:rtl w:val="0"/>
              </w:rPr>
              <w:t xml:space="preserve">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7">
            <w:pPr>
              <w:spacing w:after="240" w:before="240" w:lineRule="auto"/>
              <w:ind w:left="140" w:right="140" w:firstLine="0"/>
              <w:jc w:val="right"/>
              <w:rPr>
                <w:b w:val="1"/>
                <w:bCs w:val="1"/>
                <w:sz w:val="24"/>
                <w:szCs w:val="24"/>
              </w:rPr>
            </w:pPr>
            <w:r w:rsidDel="00000000" w:rsidR="00000000" w:rsidRPr="00000000">
              <w:rPr>
                <w:b w:val="1"/>
                <w:bCs w:val="1"/>
                <w:sz w:val="24"/>
                <w:szCs w:val="24"/>
                <w:rtl w:val="0"/>
              </w:rPr>
              <w:t xml:space="preserve">P</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8">
            <w:pPr>
              <w:spacing w:after="240" w:before="240" w:lineRule="auto"/>
              <w:ind w:left="140" w:right="140" w:firstLine="0"/>
              <w:jc w:val="right"/>
              <w:rPr>
                <w:b w:val="1"/>
                <w:bCs w:val="1"/>
                <w:sz w:val="24"/>
                <w:szCs w:val="24"/>
              </w:rPr>
            </w:pPr>
            <w:r w:rsidDel="00000000" w:rsidR="00000000" w:rsidRPr="00000000">
              <w:rPr>
                <w:b w:val="1"/>
                <w:bCs w:val="1"/>
                <w:sz w:val="24"/>
                <w:szCs w:val="24"/>
                <w:rtl w:val="0"/>
              </w:rPr>
              <w:t xml:space="preserv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9">
            <w:pPr>
              <w:spacing w:after="240" w:before="240" w:lineRule="auto"/>
              <w:ind w:left="140" w:right="140" w:firstLine="0"/>
              <w:jc w:val="right"/>
              <w:rPr>
                <w:b w:val="1"/>
                <w:bCs w:val="1"/>
                <w:sz w:val="24"/>
                <w:szCs w:val="24"/>
              </w:rPr>
            </w:pPr>
            <w:r w:rsidDel="00000000" w:rsidR="00000000" w:rsidRPr="00000000">
              <w:rPr>
                <w:b w:val="1"/>
                <w:bCs w:val="1"/>
                <w:sz w:val="24"/>
                <w:szCs w:val="24"/>
                <w:rtl w:val="0"/>
              </w:rPr>
              <w:t xml:space="preserve">Credits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A">
            <w:pPr>
              <w:spacing w:after="240" w:before="240" w:lineRule="auto"/>
              <w:ind w:left="140" w:right="140" w:firstLine="0"/>
              <w:jc w:val="right"/>
              <w:rPr>
                <w:b w:val="1"/>
                <w:bCs w:val="1"/>
                <w:sz w:val="24"/>
                <w:szCs w:val="24"/>
              </w:rPr>
            </w:pPr>
            <w:r w:rsidDel="00000000" w:rsidR="00000000" w:rsidRPr="00000000">
              <w:rPr>
                <w:b w:val="1"/>
                <w:bCs w:val="1"/>
                <w:sz w:val="24"/>
                <w:szCs w:val="24"/>
                <w:rtl w:val="0"/>
              </w:rPr>
              <w:t xml:space="preserve">Total</w:t>
            </w:r>
          </w:p>
        </w:tc>
      </w:tr>
      <w:tr>
        <w:trPr>
          <w:cantSplit w:val="0"/>
          <w:trHeight w:val="545.9765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spacing w:after="240" w:before="240" w:lineRule="auto"/>
              <w:ind w:left="140" w:right="140" w:firstLine="0"/>
              <w:jc w:val="center"/>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C">
            <w:pPr>
              <w:spacing w:after="240" w:before="240" w:lineRule="auto"/>
              <w:ind w:left="140" w:right="140" w:firstLine="0"/>
              <w:jc w:val="center"/>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D">
            <w:pPr>
              <w:spacing w:after="240" w:before="240" w:lineRule="auto"/>
              <w:ind w:left="140" w:right="140" w:firstLine="0"/>
              <w:jc w:val="center"/>
              <w:rPr>
                <w:b w:val="1"/>
                <w:bCs w:val="1"/>
                <w:sz w:val="24"/>
                <w:szCs w:val="24"/>
              </w:rPr>
            </w:pPr>
            <w:r w:rsidDel="00000000" w:rsidR="00000000" w:rsidRPr="00000000">
              <w:rPr>
                <w:b w:val="1"/>
                <w:bCs w:val="1"/>
                <w:sz w:val="24"/>
                <w:szCs w:val="24"/>
                <w:rtl w:val="0"/>
              </w:rPr>
              <w:t xml:space="preserve">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E">
            <w:pPr>
              <w:spacing w:after="240" w:before="240" w:lineRule="auto"/>
              <w:ind w:left="140" w:right="140" w:firstLine="0"/>
              <w:jc w:val="center"/>
              <w:rPr>
                <w:b w:val="1"/>
                <w:bCs w:val="1"/>
                <w:sz w:val="24"/>
                <w:szCs w:val="24"/>
              </w:rPr>
            </w:pPr>
            <w:r w:rsidDel="00000000" w:rsidR="00000000" w:rsidRPr="00000000">
              <w:rPr>
                <w:b w:val="1"/>
                <w:bCs w:val="1"/>
                <w:sz w:val="24"/>
                <w:szCs w:val="24"/>
                <w:rtl w:val="0"/>
              </w:rPr>
              <w:t xml:space="preserve">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F">
            <w:pPr>
              <w:spacing w:after="240" w:before="240" w:lineRule="auto"/>
              <w:ind w:left="140" w:right="140" w:firstLine="0"/>
              <w:jc w:val="center"/>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spacing w:after="240" w:before="240" w:lineRule="auto"/>
              <w:ind w:left="140" w:right="140" w:firstLine="0"/>
              <w:jc w:val="center"/>
              <w:rPr>
                <w:b w:val="1"/>
                <w:bCs w:val="1"/>
                <w:sz w:val="24"/>
                <w:szCs w:val="24"/>
              </w:rPr>
            </w:pPr>
            <w:r w:rsidDel="00000000" w:rsidR="00000000" w:rsidRPr="00000000">
              <w:rPr>
                <w:b w:val="1"/>
                <w:bCs w:val="1"/>
                <w:sz w:val="24"/>
                <w:szCs w:val="24"/>
                <w:rtl w:val="0"/>
              </w:rPr>
              <w:t xml:space="preserve"> 3</w:t>
            </w:r>
          </w:p>
        </w:tc>
      </w:tr>
    </w:tbl>
    <w:p w:rsidR="00000000" w:rsidDel="00000000" w:rsidP="00000000" w:rsidRDefault="00000000" w:rsidRPr="00000000" w14:paraId="000003D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3">
      <w:pPr>
        <w:spacing w:after="240" w:before="240" w:lineRule="auto"/>
        <w:rPr>
          <w:b w:val="1"/>
          <w:bCs w:val="1"/>
          <w:sz w:val="24"/>
          <w:szCs w:val="24"/>
        </w:rPr>
      </w:pPr>
      <w:r w:rsidDel="00000000" w:rsidR="00000000" w:rsidRPr="00000000">
        <w:rPr>
          <w:b w:val="1"/>
          <w:bCs w:val="1"/>
          <w:sz w:val="24"/>
          <w:szCs w:val="24"/>
          <w:rtl w:val="0"/>
        </w:rPr>
        <w:t xml:space="preserve">Brief description of the Course:</w:t>
      </w:r>
    </w:p>
    <w:p w:rsidR="00000000" w:rsidDel="00000000" w:rsidP="00000000" w:rsidRDefault="00000000" w:rsidRPr="00000000" w14:paraId="000003D4">
      <w:pPr>
        <w:spacing w:after="240" w:before="240" w:lineRule="auto"/>
        <w:rPr>
          <w:sz w:val="24"/>
          <w:szCs w:val="24"/>
        </w:rPr>
      </w:pPr>
      <w:r w:rsidDel="00000000" w:rsidR="00000000" w:rsidRPr="00000000">
        <w:rPr>
          <w:sz w:val="24"/>
          <w:szCs w:val="24"/>
          <w:rtl w:val="0"/>
        </w:rPr>
        <w:t xml:space="preserve">This course aims to inculcate Design Thinking among Professionals as a method to solve problems using a structured and systematic process; understanding users, identifies and analyses a problem or need, and researches relevant information. Afterwards ideas are explored and analysed, until an appropriate innovative solution to the problem or need is arrived at. Design Thinking along with Innovation, combines user requirements, finds creative solutions, explores suitable technology alternatives, and results in a new business enterprise or solves existing problems for an organization.</w:t>
      </w:r>
    </w:p>
    <w:p w:rsidR="00000000" w:rsidDel="00000000" w:rsidP="00000000" w:rsidRDefault="00000000" w:rsidRPr="00000000" w14:paraId="000003D5">
      <w:pPr>
        <w:spacing w:after="240" w:before="240" w:lineRule="auto"/>
        <w:rPr>
          <w:sz w:val="24"/>
          <w:szCs w:val="24"/>
        </w:rPr>
      </w:pPr>
      <w:r w:rsidDel="00000000" w:rsidR="00000000" w:rsidRPr="00000000">
        <w:rPr>
          <w:sz w:val="24"/>
          <w:szCs w:val="24"/>
          <w:rtl w:val="0"/>
        </w:rPr>
        <w:t xml:space="preserve">Course Content:</w:t>
      </w:r>
    </w:p>
    <w:p w:rsidR="00000000" w:rsidDel="00000000" w:rsidP="00000000" w:rsidRDefault="00000000" w:rsidRPr="00000000" w14:paraId="000003D6">
      <w:pPr>
        <w:spacing w:after="240" w:before="240" w:lineRule="auto"/>
        <w:rPr>
          <w:b w:val="1"/>
          <w:bCs w:val="1"/>
          <w:sz w:val="24"/>
          <w:szCs w:val="24"/>
        </w:rPr>
      </w:pPr>
      <w:r w:rsidDel="00000000" w:rsidR="00000000" w:rsidRPr="00000000">
        <w:rPr>
          <w:b w:val="1"/>
          <w:bCs w:val="1"/>
          <w:sz w:val="24"/>
          <w:szCs w:val="24"/>
          <w:rtl w:val="0"/>
        </w:rPr>
        <w:t xml:space="preserve">UNIT-I: Introduction and Process</w:t>
      </w:r>
    </w:p>
    <w:p w:rsidR="00000000" w:rsidDel="00000000" w:rsidP="00000000" w:rsidRDefault="00000000" w:rsidRPr="00000000" w14:paraId="000003D7">
      <w:pPr>
        <w:spacing w:after="240" w:before="240" w:lineRule="auto"/>
        <w:rPr>
          <w:sz w:val="24"/>
          <w:szCs w:val="24"/>
        </w:rPr>
      </w:pPr>
      <w:r w:rsidDel="00000000" w:rsidR="00000000" w:rsidRPr="00000000">
        <w:rPr>
          <w:sz w:val="24"/>
          <w:szCs w:val="24"/>
          <w:rtl w:val="0"/>
        </w:rPr>
        <w:t xml:space="preserve">Origin and Purpose of Design and Innovation, Human Centred Design, Examples of Good and Bad Design, Design Thinking and its Benefits, Applications of Design Thinking,</w:t>
      </w:r>
    </w:p>
    <w:p w:rsidR="00000000" w:rsidDel="00000000" w:rsidP="00000000" w:rsidRDefault="00000000" w:rsidRPr="00000000" w14:paraId="000003D8">
      <w:pPr>
        <w:spacing w:after="240" w:before="240" w:lineRule="auto"/>
        <w:rPr>
          <w:sz w:val="24"/>
          <w:szCs w:val="24"/>
        </w:rPr>
      </w:pPr>
      <w:r w:rsidDel="00000000" w:rsidR="00000000" w:rsidRPr="00000000">
        <w:rPr>
          <w:sz w:val="24"/>
          <w:szCs w:val="24"/>
          <w:rtl w:val="0"/>
        </w:rPr>
        <w:t xml:space="preserve">The Fundamentals and Key Features of Design Thinking Process, Cognitive Models Applied in Design Thinking. Innovation: Meaning, Types and Features.</w:t>
      </w:r>
    </w:p>
    <w:p w:rsidR="00000000" w:rsidDel="00000000" w:rsidP="00000000" w:rsidRDefault="00000000" w:rsidRPr="00000000" w14:paraId="000003D9">
      <w:pPr>
        <w:spacing w:after="240" w:before="240" w:lineRule="auto"/>
        <w:rPr>
          <w:b w:val="1"/>
          <w:bCs w:val="1"/>
          <w:sz w:val="24"/>
          <w:szCs w:val="24"/>
        </w:rPr>
      </w:pPr>
      <w:r w:rsidDel="00000000" w:rsidR="00000000" w:rsidRPr="00000000">
        <w:rPr>
          <w:b w:val="1"/>
          <w:bCs w:val="1"/>
          <w:sz w:val="24"/>
          <w:szCs w:val="24"/>
          <w:rtl w:val="0"/>
        </w:rPr>
        <w:t xml:space="preserve">UNIT-II: User Needs Analysis and Tools</w:t>
      </w:r>
    </w:p>
    <w:p w:rsidR="00000000" w:rsidDel="00000000" w:rsidP="00000000" w:rsidRDefault="00000000" w:rsidRPr="00000000" w14:paraId="000003DA">
      <w:pPr>
        <w:spacing w:after="240" w:before="240" w:lineRule="auto"/>
        <w:rPr>
          <w:sz w:val="24"/>
          <w:szCs w:val="24"/>
        </w:rPr>
      </w:pPr>
      <w:r w:rsidDel="00000000" w:rsidR="00000000" w:rsidRPr="00000000">
        <w:rPr>
          <w:sz w:val="24"/>
          <w:szCs w:val="24"/>
          <w:rtl w:val="0"/>
        </w:rPr>
        <w:t xml:space="preserve">Context, Environment &amp; Users, Identifying User Need, Brain Storming,</w:t>
      </w:r>
    </w:p>
    <w:p w:rsidR="00000000" w:rsidDel="00000000" w:rsidP="00000000" w:rsidRDefault="00000000" w:rsidRPr="00000000" w14:paraId="000003DB">
      <w:pPr>
        <w:spacing w:after="240" w:before="240" w:lineRule="auto"/>
        <w:rPr>
          <w:sz w:val="24"/>
          <w:szCs w:val="24"/>
        </w:rPr>
      </w:pPr>
      <w:r w:rsidDel="00000000" w:rsidR="00000000" w:rsidRPr="00000000">
        <w:rPr>
          <w:sz w:val="24"/>
          <w:szCs w:val="24"/>
          <w:rtl w:val="0"/>
        </w:rPr>
        <w:t xml:space="preserve">Visualization, Journey Mapping, Value Chain Analysis, Mind Mapping, Rapid Concept Development, Assumption, Prototype, Co-Creation, Learning Launches, Story Telling, Business Models and Presentation Methods.</w:t>
      </w:r>
    </w:p>
    <w:p w:rsidR="00000000" w:rsidDel="00000000" w:rsidP="00000000" w:rsidRDefault="00000000" w:rsidRPr="00000000" w14:paraId="000003DC">
      <w:pPr>
        <w:spacing w:after="240" w:before="240" w:lineRule="auto"/>
        <w:rPr>
          <w:b w:val="1"/>
          <w:bCs w:val="1"/>
          <w:sz w:val="24"/>
          <w:szCs w:val="24"/>
        </w:rPr>
      </w:pPr>
      <w:r w:rsidDel="00000000" w:rsidR="00000000" w:rsidRPr="00000000">
        <w:rPr>
          <w:b w:val="1"/>
          <w:bCs w:val="1"/>
          <w:sz w:val="24"/>
          <w:szCs w:val="24"/>
          <w:rtl w:val="0"/>
        </w:rPr>
        <w:t xml:space="preserve">UNIT-III: Ideation and Prototyping</w:t>
      </w:r>
    </w:p>
    <w:p w:rsidR="00000000" w:rsidDel="00000000" w:rsidP="00000000" w:rsidRDefault="00000000" w:rsidRPr="00000000" w14:paraId="000003DD">
      <w:pPr>
        <w:spacing w:after="240" w:before="240" w:lineRule="auto"/>
        <w:rPr>
          <w:sz w:val="24"/>
          <w:szCs w:val="24"/>
        </w:rPr>
      </w:pPr>
      <w:r w:rsidDel="00000000" w:rsidR="00000000" w:rsidRPr="00000000">
        <w:rPr>
          <w:sz w:val="24"/>
          <w:szCs w:val="24"/>
          <w:rtl w:val="0"/>
        </w:rPr>
        <w:t xml:space="preserve">Idea generation Basic design directions, Themes of thinking, Inspiration and references, Brainstorming, Value, Inclusion, Sketching, Presenting ideas</w:t>
      </w:r>
    </w:p>
    <w:p w:rsidR="00000000" w:rsidDel="00000000" w:rsidP="00000000" w:rsidRDefault="00000000" w:rsidRPr="00000000" w14:paraId="000003DE">
      <w:pPr>
        <w:spacing w:after="240" w:before="240" w:lineRule="auto"/>
        <w:rPr>
          <w:sz w:val="24"/>
          <w:szCs w:val="24"/>
        </w:rPr>
      </w:pPr>
      <w:r w:rsidDel="00000000" w:rsidR="00000000" w:rsidRPr="00000000">
        <w:rPr>
          <w:sz w:val="24"/>
          <w:szCs w:val="24"/>
          <w:rtl w:val="0"/>
        </w:rPr>
        <w:t xml:space="preserve">Refinement of Ideas, thinking in images, thinking in signs, Appropriation, Humour, Personification, Visual metaphors, Modification, thinking in words, Words and language, Type ‘faces’, thinking in shapes, thinking in proportions, thinking in colour.</w:t>
      </w:r>
    </w:p>
    <w:p w:rsidR="00000000" w:rsidDel="00000000" w:rsidP="00000000" w:rsidRDefault="00000000" w:rsidRPr="00000000" w14:paraId="000003DF">
      <w:pPr>
        <w:spacing w:after="240" w:before="240" w:lineRule="auto"/>
        <w:rPr>
          <w:b w:val="1"/>
          <w:bCs w:val="1"/>
          <w:sz w:val="24"/>
          <w:szCs w:val="24"/>
        </w:rPr>
      </w:pPr>
      <w:r w:rsidDel="00000000" w:rsidR="00000000" w:rsidRPr="00000000">
        <w:rPr>
          <w:b w:val="1"/>
          <w:bCs w:val="1"/>
          <w:sz w:val="24"/>
          <w:szCs w:val="24"/>
          <w:rtl w:val="0"/>
        </w:rPr>
        <w:t xml:space="preserve">UNIT-IV: Case Studies &amp; Project</w:t>
      </w:r>
    </w:p>
    <w:p w:rsidR="00000000" w:rsidDel="00000000" w:rsidP="00000000" w:rsidRDefault="00000000" w:rsidRPr="00000000" w14:paraId="000003E0">
      <w:pPr>
        <w:spacing w:after="240" w:before="240" w:lineRule="auto"/>
        <w:rPr>
          <w:sz w:val="24"/>
          <w:szCs w:val="24"/>
        </w:rPr>
      </w:pPr>
      <w:r w:rsidDel="00000000" w:rsidR="00000000" w:rsidRPr="00000000">
        <w:rPr>
          <w:sz w:val="24"/>
          <w:szCs w:val="24"/>
          <w:rtl w:val="0"/>
        </w:rPr>
        <w:t xml:space="preserve">Case studies on design thinking for real-time interaction and analysis, Live examples on the success of collaborated design thinking, Case studies on design thinking and business acceptance of the design Simulation on the role of virtual eco-system for collaborated prototyping. The project requires selecting the design thinking tools, writing a reflection, and completing peer reviews, Project Presentation and Report.</w:t>
      </w:r>
    </w:p>
    <w:p w:rsidR="00000000" w:rsidDel="00000000" w:rsidP="00000000" w:rsidRDefault="00000000" w:rsidRPr="00000000" w14:paraId="000003E1">
      <w:pPr>
        <w:shd w:fill="ffffff" w:val="clear"/>
        <w:spacing w:after="120" w:before="240" w:lineRule="auto"/>
        <w:jc w:val="both"/>
        <w:rPr>
          <w:b w:val="1"/>
          <w:bCs w:val="1"/>
          <w:sz w:val="24"/>
          <w:szCs w:val="24"/>
        </w:rPr>
      </w:pPr>
      <w:r w:rsidDel="00000000" w:rsidR="00000000" w:rsidRPr="00000000">
        <w:rPr>
          <w:b w:val="1"/>
          <w:bCs w:val="1"/>
          <w:sz w:val="24"/>
          <w:szCs w:val="24"/>
          <w:rtl w:val="0"/>
        </w:rPr>
        <w:t xml:space="preserve">Books and references:</w:t>
      </w:r>
    </w:p>
    <w:p w:rsidR="00000000" w:rsidDel="00000000" w:rsidP="00000000" w:rsidRDefault="00000000" w:rsidRPr="00000000" w14:paraId="000003E2">
      <w:pPr>
        <w:shd w:fill="ffffff" w:val="clear"/>
        <w:spacing w:after="120" w:before="240" w:lineRule="auto"/>
        <w:jc w:val="both"/>
        <w:rPr>
          <w:sz w:val="24"/>
          <w:szCs w:val="24"/>
        </w:rPr>
      </w:pPr>
      <w:r w:rsidDel="00000000" w:rsidR="00000000" w:rsidRPr="00000000">
        <w:rPr>
          <w:sz w:val="24"/>
          <w:szCs w:val="24"/>
          <w:rtl w:val="0"/>
        </w:rPr>
        <w:t xml:space="preserve">1.     </w:t>
        <w:tab/>
        <w:t xml:space="preserve">John.R.Karsnitz, Stephen O’Brien and John P. Hutchinson, “Engineering Design”, Cengage learning (International edition) Second Edition, 2013.</w:t>
      </w:r>
    </w:p>
    <w:p w:rsidR="00000000" w:rsidDel="00000000" w:rsidP="00000000" w:rsidRDefault="00000000" w:rsidRPr="00000000" w14:paraId="000003E3">
      <w:pPr>
        <w:shd w:fill="ffffff" w:val="clear"/>
        <w:spacing w:after="120" w:before="240" w:lineRule="auto"/>
        <w:jc w:val="both"/>
        <w:rPr>
          <w:sz w:val="24"/>
          <w:szCs w:val="24"/>
        </w:rPr>
      </w:pPr>
      <w:r w:rsidDel="00000000" w:rsidR="00000000" w:rsidRPr="00000000">
        <w:rPr>
          <w:sz w:val="24"/>
          <w:szCs w:val="24"/>
          <w:rtl w:val="0"/>
        </w:rPr>
        <w:t xml:space="preserve">2.     </w:t>
        <w:tab/>
        <w:t xml:space="preserve">Roger Martin, "The Design of Business: Why Design Thinking is the Next Competitive Advantage", Harvard Business Press, 2009.</w:t>
      </w:r>
    </w:p>
    <w:p w:rsidR="00000000" w:rsidDel="00000000" w:rsidP="00000000" w:rsidRDefault="00000000" w:rsidRPr="00000000" w14:paraId="000003E4">
      <w:pPr>
        <w:shd w:fill="ffffff" w:val="clear"/>
        <w:spacing w:after="120" w:before="240" w:lineRule="auto"/>
        <w:jc w:val="both"/>
        <w:rPr>
          <w:sz w:val="24"/>
          <w:szCs w:val="24"/>
        </w:rPr>
      </w:pPr>
      <w:r w:rsidDel="00000000" w:rsidR="00000000" w:rsidRPr="00000000">
        <w:rPr>
          <w:sz w:val="24"/>
          <w:szCs w:val="24"/>
          <w:rtl w:val="0"/>
        </w:rPr>
        <w:t xml:space="preserve">3.     </w:t>
        <w:tab/>
        <w:t xml:space="preserve">Hasso Plattner, Christoph Meinel and Larry Leifer (eds), "Design Thinking: Understand – Improve – Apply", Springer, 2011</w:t>
      </w:r>
    </w:p>
    <w:p w:rsidR="00000000" w:rsidDel="00000000" w:rsidP="00000000" w:rsidRDefault="00000000" w:rsidRPr="00000000" w14:paraId="000003E5">
      <w:pPr>
        <w:shd w:fill="ffffff" w:val="clear"/>
        <w:spacing w:after="120" w:before="240" w:lineRule="auto"/>
        <w:jc w:val="both"/>
        <w:rPr>
          <w:sz w:val="24"/>
          <w:szCs w:val="24"/>
        </w:rPr>
      </w:pPr>
      <w:r w:rsidDel="00000000" w:rsidR="00000000" w:rsidRPr="00000000">
        <w:rPr>
          <w:sz w:val="24"/>
          <w:szCs w:val="24"/>
          <w:rtl w:val="0"/>
        </w:rPr>
        <w:t xml:space="preserve">4.     </w:t>
        <w:tab/>
        <w:t xml:space="preserve">Idris Mootee, "Design Thinking for Strategic Innovation: What They Can't Teach You at Business or Design School", John Wiley &amp; Sons 2013.</w:t>
      </w:r>
    </w:p>
    <w:p w:rsidR="00000000" w:rsidDel="00000000" w:rsidP="00000000" w:rsidRDefault="00000000" w:rsidRPr="00000000" w14:paraId="000003E6">
      <w:pPr>
        <w:shd w:fill="ffffff" w:val="clear"/>
        <w:spacing w:after="120" w:before="240" w:lineRule="auto"/>
        <w:jc w:val="both"/>
        <w:rPr>
          <w:sz w:val="24"/>
          <w:szCs w:val="24"/>
        </w:rPr>
      </w:pPr>
      <w:r w:rsidDel="00000000" w:rsidR="00000000" w:rsidRPr="00000000">
        <w:rPr>
          <w:sz w:val="24"/>
          <w:szCs w:val="24"/>
          <w:rtl w:val="0"/>
        </w:rPr>
        <w:t xml:space="preserve">5.     </w:t>
        <w:tab/>
        <w:t xml:space="preserve">Yousef Haik and Tamer M.Shahin, “Engineering Design Process”, Cengage Learning, Second Edition, 2011.</w:t>
      </w:r>
    </w:p>
    <w:p w:rsidR="00000000" w:rsidDel="00000000" w:rsidP="00000000" w:rsidRDefault="00000000" w:rsidRPr="00000000" w14:paraId="000003E7">
      <w:pPr>
        <w:shd w:fill="ffffff" w:val="clear"/>
        <w:spacing w:after="120" w:before="240" w:lineRule="auto"/>
        <w:jc w:val="both"/>
        <w:rPr>
          <w:sz w:val="24"/>
          <w:szCs w:val="24"/>
        </w:rPr>
      </w:pPr>
      <w:r w:rsidDel="00000000" w:rsidR="00000000" w:rsidRPr="00000000">
        <w:rPr>
          <w:sz w:val="24"/>
          <w:szCs w:val="24"/>
          <w:rtl w:val="0"/>
        </w:rPr>
        <w:t xml:space="preserve">6.     </w:t>
        <w:tab/>
        <w:t xml:space="preserve">Book - Solving Problems with Design Thinking - Ten Stories of What Works (Columbia Business School Publishing) Hardcover – 20 Sep 2013 by Jeanne Liedtka (Author), Andrew King (Author), Kevin Bennett (Author).</w:t>
      </w:r>
    </w:p>
    <w:p w:rsidR="00000000" w:rsidDel="00000000" w:rsidP="00000000" w:rsidRDefault="00000000" w:rsidRPr="00000000" w14:paraId="000003E8">
      <w:pPr>
        <w:spacing w:after="240" w:before="240" w:lineRule="auto"/>
        <w:rPr>
          <w:b w:val="1"/>
          <w:bCs w:val="1"/>
          <w:sz w:val="24"/>
          <w:szCs w:val="24"/>
        </w:rPr>
      </w:pPr>
      <w:r w:rsidDel="00000000" w:rsidR="00000000" w:rsidRPr="00000000">
        <w:rPr>
          <w:b w:val="1"/>
          <w:bCs w:val="1"/>
          <w:sz w:val="24"/>
          <w:szCs w:val="24"/>
          <w:rtl w:val="0"/>
        </w:rPr>
        <w:t xml:space="preserve">Online Resources:</w:t>
      </w:r>
    </w:p>
    <w:p w:rsidR="00000000" w:rsidDel="00000000" w:rsidP="00000000" w:rsidRDefault="00000000" w:rsidRPr="00000000" w14:paraId="000003E9">
      <w:pPr>
        <w:spacing w:after="120" w:lineRule="auto"/>
        <w:jc w:val="both"/>
        <w:rPr>
          <w:sz w:val="24"/>
          <w:szCs w:val="24"/>
        </w:rPr>
      </w:pPr>
      <w:r w:rsidDel="00000000" w:rsidR="00000000" w:rsidRPr="00000000">
        <w:rPr>
          <w:sz w:val="24"/>
          <w:szCs w:val="24"/>
          <w:rtl w:val="0"/>
        </w:rPr>
        <w:t xml:space="preserve">1.   www.tutor2u.net/business/presentations/. /productlifecycle/default.html</w:t>
      </w:r>
    </w:p>
    <w:p w:rsidR="00000000" w:rsidDel="00000000" w:rsidP="00000000" w:rsidRDefault="00000000" w:rsidRPr="00000000" w14:paraId="000003EA">
      <w:pPr>
        <w:spacing w:after="120" w:lineRule="auto"/>
        <w:jc w:val="both"/>
        <w:rPr>
          <w:sz w:val="24"/>
          <w:szCs w:val="24"/>
        </w:rPr>
      </w:pPr>
      <w:r w:rsidDel="00000000" w:rsidR="00000000" w:rsidRPr="00000000">
        <w:rPr>
          <w:sz w:val="24"/>
          <w:szCs w:val="24"/>
          <w:rtl w:val="0"/>
        </w:rPr>
        <w:t xml:space="preserve">2.   https://docs.oracle.com/cd/E11108_02/otn/pdf/. /E11087_01.pdf</w:t>
      </w:r>
    </w:p>
    <w:p w:rsidR="00000000" w:rsidDel="00000000" w:rsidP="00000000" w:rsidRDefault="00000000" w:rsidRPr="00000000" w14:paraId="000003EB">
      <w:pPr>
        <w:spacing w:after="120" w:lineRule="auto"/>
        <w:jc w:val="both"/>
        <w:rPr>
          <w:sz w:val="24"/>
          <w:szCs w:val="24"/>
        </w:rPr>
      </w:pPr>
      <w:r w:rsidDel="00000000" w:rsidR="00000000" w:rsidRPr="00000000">
        <w:rPr>
          <w:sz w:val="24"/>
          <w:szCs w:val="24"/>
          <w:rtl w:val="0"/>
        </w:rPr>
        <w:t xml:space="preserve">3.   www.bizfilings.com › Home › Marketing › Product Developmen</w:t>
      </w:r>
    </w:p>
    <w:p w:rsidR="00000000" w:rsidDel="00000000" w:rsidP="00000000" w:rsidRDefault="00000000" w:rsidRPr="00000000" w14:paraId="000003EC">
      <w:pPr>
        <w:spacing w:after="120" w:lineRule="auto"/>
        <w:jc w:val="both"/>
        <w:rPr>
          <w:sz w:val="24"/>
          <w:szCs w:val="24"/>
        </w:rPr>
      </w:pPr>
      <w:r w:rsidDel="00000000" w:rsidR="00000000" w:rsidRPr="00000000">
        <w:rPr>
          <w:sz w:val="24"/>
          <w:szCs w:val="24"/>
          <w:rtl w:val="0"/>
        </w:rPr>
        <w:t xml:space="preserve">4.   https://www.mindtools.com/brainstm.html</w:t>
      </w:r>
    </w:p>
    <w:p w:rsidR="00000000" w:rsidDel="00000000" w:rsidP="00000000" w:rsidRDefault="00000000" w:rsidRPr="00000000" w14:paraId="000003ED">
      <w:pPr>
        <w:spacing w:after="120" w:lineRule="auto"/>
        <w:jc w:val="both"/>
        <w:rPr>
          <w:sz w:val="24"/>
          <w:szCs w:val="24"/>
        </w:rPr>
      </w:pPr>
      <w:r w:rsidDel="00000000" w:rsidR="00000000" w:rsidRPr="00000000">
        <w:rPr>
          <w:sz w:val="24"/>
          <w:szCs w:val="24"/>
          <w:rtl w:val="0"/>
        </w:rPr>
        <w:t xml:space="preserve">5.   https://www.quicksprout.com/. /how-to-reverse-engineer-your-competit</w:t>
      </w:r>
    </w:p>
    <w:p w:rsidR="00000000" w:rsidDel="00000000" w:rsidP="00000000" w:rsidRDefault="00000000" w:rsidRPr="00000000" w14:paraId="000003EE">
      <w:pPr>
        <w:spacing w:after="120" w:lineRule="auto"/>
        <w:jc w:val="both"/>
        <w:rPr>
          <w:sz w:val="24"/>
          <w:szCs w:val="24"/>
        </w:rPr>
      </w:pPr>
      <w:r w:rsidDel="00000000" w:rsidR="00000000" w:rsidRPr="00000000">
        <w:rPr>
          <w:sz w:val="24"/>
          <w:szCs w:val="24"/>
          <w:rtl w:val="0"/>
        </w:rPr>
        <w:t xml:space="preserve">6.   www.vertabelo.com/blog/documentation/reverse-engineering</w:t>
      </w:r>
    </w:p>
    <w:p w:rsidR="00000000" w:rsidDel="00000000" w:rsidP="00000000" w:rsidRDefault="00000000" w:rsidRPr="00000000" w14:paraId="000003EF">
      <w:pPr>
        <w:spacing w:after="120" w:lineRule="auto"/>
        <w:jc w:val="both"/>
        <w:rPr>
          <w:sz w:val="24"/>
          <w:szCs w:val="24"/>
        </w:rPr>
      </w:pPr>
      <w:r w:rsidDel="00000000" w:rsidR="00000000" w:rsidRPr="00000000">
        <w:rPr>
          <w:sz w:val="24"/>
          <w:szCs w:val="24"/>
          <w:rtl w:val="0"/>
        </w:rPr>
        <w:t xml:space="preserve">7.   https://support.microsoft.com/en-us/kb/273814</w:t>
      </w:r>
    </w:p>
    <w:p w:rsidR="00000000" w:rsidDel="00000000" w:rsidP="00000000" w:rsidRDefault="00000000" w:rsidRPr="00000000" w14:paraId="000003F0">
      <w:pPr>
        <w:spacing w:after="120" w:lineRule="auto"/>
        <w:jc w:val="both"/>
        <w:rPr>
          <w:sz w:val="24"/>
          <w:szCs w:val="24"/>
        </w:rPr>
      </w:pPr>
      <w:r w:rsidDel="00000000" w:rsidR="00000000" w:rsidRPr="00000000">
        <w:rPr>
          <w:sz w:val="24"/>
          <w:szCs w:val="24"/>
          <w:rtl w:val="0"/>
        </w:rPr>
        <w:t xml:space="preserve">8.   https://support.google.com/docs/answer/179740?hl=en</w:t>
      </w:r>
    </w:p>
    <w:p w:rsidR="00000000" w:rsidDel="00000000" w:rsidP="00000000" w:rsidRDefault="00000000" w:rsidRPr="00000000" w14:paraId="000003F1">
      <w:pPr>
        <w:spacing w:after="120" w:lineRule="auto"/>
        <w:jc w:val="both"/>
        <w:rPr>
          <w:sz w:val="24"/>
          <w:szCs w:val="24"/>
        </w:rPr>
      </w:pPr>
      <w:r w:rsidDel="00000000" w:rsidR="00000000" w:rsidRPr="00000000">
        <w:rPr>
          <w:sz w:val="24"/>
          <w:szCs w:val="24"/>
          <w:rtl w:val="0"/>
        </w:rPr>
        <w:t xml:space="preserve">9.   https://www.youtube.com/watch?v=2mjSDIBaUlM</w:t>
      </w:r>
    </w:p>
    <w:p w:rsidR="00000000" w:rsidDel="00000000" w:rsidP="00000000" w:rsidRDefault="00000000" w:rsidRPr="00000000" w14:paraId="000003F2">
      <w:pPr>
        <w:spacing w:after="120" w:lineRule="auto"/>
        <w:jc w:val="both"/>
        <w:rPr>
          <w:sz w:val="24"/>
          <w:szCs w:val="24"/>
        </w:rPr>
      </w:pPr>
      <w:r w:rsidDel="00000000" w:rsidR="00000000" w:rsidRPr="00000000">
        <w:rPr>
          <w:sz w:val="24"/>
          <w:szCs w:val="24"/>
          <w:rtl w:val="0"/>
        </w:rPr>
        <w:t xml:space="preserve">10. thevirtualinstructor.com/foreshortening.html</w:t>
      </w:r>
    </w:p>
    <w:p w:rsidR="00000000" w:rsidDel="00000000" w:rsidP="00000000" w:rsidRDefault="00000000" w:rsidRPr="00000000" w14:paraId="000003F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4">
      <w:pPr>
        <w:spacing w:after="240" w:before="240" w:lineRule="auto"/>
        <w:rPr>
          <w:b w:val="1"/>
          <w:bCs w:val="1"/>
          <w:sz w:val="24"/>
          <w:szCs w:val="24"/>
        </w:rPr>
      </w:pPr>
      <w:r w:rsidDel="00000000" w:rsidR="00000000" w:rsidRPr="00000000">
        <w:rPr>
          <w:b w:val="1"/>
          <w:bCs w:val="1"/>
          <w:sz w:val="24"/>
          <w:szCs w:val="24"/>
          <w:rtl w:val="0"/>
        </w:rPr>
        <w:t xml:space="preserve">Course Outcomes:</w:t>
      </w:r>
    </w:p>
    <w:p w:rsidR="00000000" w:rsidDel="00000000" w:rsidP="00000000" w:rsidRDefault="00000000" w:rsidRPr="00000000" w14:paraId="000003F5">
      <w:pPr>
        <w:spacing w:after="240" w:before="240" w:lineRule="auto"/>
        <w:rPr>
          <w:sz w:val="24"/>
          <w:szCs w:val="24"/>
        </w:rPr>
      </w:pPr>
      <w:r w:rsidDel="00000000" w:rsidR="00000000" w:rsidRPr="00000000">
        <w:rPr>
          <w:sz w:val="24"/>
          <w:szCs w:val="24"/>
          <w:rtl w:val="0"/>
        </w:rPr>
        <w:t xml:space="preserve">Upon successful completion of the course, the students will be able to CO1: Identify problems and be able to find solutions for real life problems.</w:t>
      </w:r>
    </w:p>
    <w:p w:rsidR="00000000" w:rsidDel="00000000" w:rsidP="00000000" w:rsidRDefault="00000000" w:rsidRPr="00000000" w14:paraId="000003F6">
      <w:pPr>
        <w:spacing w:after="240" w:before="240" w:lineRule="auto"/>
        <w:rPr>
          <w:sz w:val="24"/>
          <w:szCs w:val="24"/>
        </w:rPr>
      </w:pPr>
      <w:r w:rsidDel="00000000" w:rsidR="00000000" w:rsidRPr="00000000">
        <w:rPr>
          <w:sz w:val="24"/>
          <w:szCs w:val="24"/>
          <w:rtl w:val="0"/>
        </w:rPr>
        <w:t xml:space="preserve">CO2: Apply the fundamentals/essentials of the Design Thinking and Innovation process. CO3: Apply the tools to be used as part of the DT&amp;I problem solving process.</w:t>
      </w:r>
    </w:p>
    <w:p w:rsidR="00000000" w:rsidDel="00000000" w:rsidP="00000000" w:rsidRDefault="00000000" w:rsidRPr="00000000" w14:paraId="000003F7">
      <w:pPr>
        <w:spacing w:after="240" w:before="240" w:lineRule="auto"/>
        <w:rPr>
          <w:sz w:val="24"/>
          <w:szCs w:val="24"/>
        </w:rPr>
      </w:pPr>
      <w:r w:rsidDel="00000000" w:rsidR="00000000" w:rsidRPr="00000000">
        <w:rPr>
          <w:sz w:val="24"/>
          <w:szCs w:val="24"/>
          <w:rtl w:val="0"/>
        </w:rPr>
        <w:t xml:space="preserve">CO4: Prepare Prototype and Carry out 3D Modeling and Detailing, Usability Studies, etc.</w:t>
      </w:r>
    </w:p>
    <w:p w:rsidR="00000000" w:rsidDel="00000000" w:rsidP="00000000" w:rsidRDefault="00000000" w:rsidRPr="00000000" w14:paraId="000003F8">
      <w:pPr>
        <w:shd w:fill="ffffff" w:val="clear"/>
        <w:spacing w:after="40" w:before="40" w:lineRule="auto"/>
        <w:ind w:left="1520" w:right="-260" w:hanging="580"/>
        <w:rPr>
          <w:sz w:val="24"/>
          <w:szCs w:val="24"/>
        </w:rPr>
      </w:pPr>
      <w:r w:rsidDel="00000000" w:rsidR="00000000" w:rsidRPr="00000000">
        <w:rPr>
          <w:sz w:val="24"/>
          <w:szCs w:val="24"/>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600" w:firstLine="0"/>
        <w:jc w:val="left"/>
        <w:rPr>
          <w:sz w:val="24"/>
          <w:szCs w:val="24"/>
        </w:rPr>
      </w:pPr>
      <w:r w:rsidDel="00000000" w:rsidR="00000000" w:rsidRPr="00000000">
        <w:rPr>
          <w:rtl w:val="0"/>
        </w:rPr>
      </w:r>
    </w:p>
    <w:sectPr>
      <w:type w:val="nextPage"/>
      <w:pgSz w:h="16840" w:w="11910" w:orient="portrait"/>
      <w:pgMar w:bottom="540" w:top="450" w:left="1440" w:right="92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9" w:hanging="567"/>
      </w:pPr>
      <w:rPr>
        <w:rFonts w:ascii="Times New Roman" w:cs="Times New Roman" w:eastAsia="Times New Roman" w:hAnsi="Times New Roman"/>
        <w:b w:val="0"/>
        <w:bCs w:val="0"/>
        <w:i w:val="0"/>
        <w:iCs w:val="0"/>
        <w:sz w:val="24"/>
        <w:szCs w:val="24"/>
      </w:rPr>
    </w:lvl>
    <w:lvl w:ilvl="1">
      <w:start w:val="1"/>
      <w:numFmt w:val="decimal"/>
      <w:lvlText w:val="%2."/>
      <w:lvlJc w:val="left"/>
      <w:pPr>
        <w:ind w:left="743"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681" w:hanging="360"/>
      </w:pPr>
      <w:rPr/>
    </w:lvl>
    <w:lvl w:ilvl="3">
      <w:start w:val="0"/>
      <w:numFmt w:val="bullet"/>
      <w:lvlText w:val="•"/>
      <w:lvlJc w:val="left"/>
      <w:pPr>
        <w:ind w:left="2623" w:hanging="360"/>
      </w:pPr>
      <w:rPr/>
    </w:lvl>
    <w:lvl w:ilvl="4">
      <w:start w:val="0"/>
      <w:numFmt w:val="bullet"/>
      <w:lvlText w:val="•"/>
      <w:lvlJc w:val="left"/>
      <w:pPr>
        <w:ind w:left="3564" w:hanging="360"/>
      </w:pPr>
      <w:rPr/>
    </w:lvl>
    <w:lvl w:ilvl="5">
      <w:start w:val="0"/>
      <w:numFmt w:val="bullet"/>
      <w:lvlText w:val="•"/>
      <w:lvlJc w:val="left"/>
      <w:pPr>
        <w:ind w:left="4506" w:hanging="360"/>
      </w:pPr>
      <w:rPr/>
    </w:lvl>
    <w:lvl w:ilvl="6">
      <w:start w:val="0"/>
      <w:numFmt w:val="bullet"/>
      <w:lvlText w:val="•"/>
      <w:lvlJc w:val="left"/>
      <w:pPr>
        <w:ind w:left="5448" w:hanging="360"/>
      </w:pPr>
      <w:rPr/>
    </w:lvl>
    <w:lvl w:ilvl="7">
      <w:start w:val="0"/>
      <w:numFmt w:val="bullet"/>
      <w:lvlText w:val="•"/>
      <w:lvlJc w:val="left"/>
      <w:pPr>
        <w:ind w:left="6389" w:hanging="360"/>
      </w:pPr>
      <w:rPr/>
    </w:lvl>
    <w:lvl w:ilvl="8">
      <w:start w:val="0"/>
      <w:numFmt w:val="bullet"/>
      <w:lvlText w:val="•"/>
      <w:lvlJc w:val="left"/>
      <w:pPr>
        <w:ind w:left="7331" w:hanging="360"/>
      </w:pPr>
      <w:rPr/>
    </w:lvl>
  </w:abstractNum>
  <w:abstractNum w:abstractNumId="2">
    <w:lvl w:ilvl="0">
      <w:start w:val="1"/>
      <w:numFmt w:val="decimal"/>
      <w:lvlText w:val="%1."/>
      <w:lvlJc w:val="left"/>
      <w:pPr>
        <w:ind w:left="423"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1478" w:hanging="284"/>
      </w:pPr>
      <w:rPr/>
    </w:lvl>
    <w:lvl w:ilvl="2">
      <w:start w:val="0"/>
      <w:numFmt w:val="bullet"/>
      <w:lvlText w:val="•"/>
      <w:lvlJc w:val="left"/>
      <w:pPr>
        <w:ind w:left="2537" w:hanging="284"/>
      </w:pPr>
      <w:rPr/>
    </w:lvl>
    <w:lvl w:ilvl="3">
      <w:start w:val="0"/>
      <w:numFmt w:val="bullet"/>
      <w:lvlText w:val="•"/>
      <w:lvlJc w:val="left"/>
      <w:pPr>
        <w:ind w:left="3595" w:hanging="284"/>
      </w:pPr>
      <w:rPr/>
    </w:lvl>
    <w:lvl w:ilvl="4">
      <w:start w:val="0"/>
      <w:numFmt w:val="bullet"/>
      <w:lvlText w:val="•"/>
      <w:lvlJc w:val="left"/>
      <w:pPr>
        <w:ind w:left="4654" w:hanging="284"/>
      </w:pPr>
      <w:rPr/>
    </w:lvl>
    <w:lvl w:ilvl="5">
      <w:start w:val="0"/>
      <w:numFmt w:val="bullet"/>
      <w:lvlText w:val="•"/>
      <w:lvlJc w:val="left"/>
      <w:pPr>
        <w:ind w:left="5713" w:hanging="284"/>
      </w:pPr>
      <w:rPr/>
    </w:lvl>
    <w:lvl w:ilvl="6">
      <w:start w:val="0"/>
      <w:numFmt w:val="bullet"/>
      <w:lvlText w:val="•"/>
      <w:lvlJc w:val="left"/>
      <w:pPr>
        <w:ind w:left="6771" w:hanging="284"/>
      </w:pPr>
      <w:rPr/>
    </w:lvl>
    <w:lvl w:ilvl="7">
      <w:start w:val="0"/>
      <w:numFmt w:val="bullet"/>
      <w:lvlText w:val="•"/>
      <w:lvlJc w:val="left"/>
      <w:pPr>
        <w:ind w:left="7830" w:hanging="284"/>
      </w:pPr>
      <w:rPr/>
    </w:lvl>
    <w:lvl w:ilvl="8">
      <w:start w:val="0"/>
      <w:numFmt w:val="bullet"/>
      <w:lvlText w:val="•"/>
      <w:lvlJc w:val="left"/>
      <w:pPr>
        <w:ind w:left="8889" w:hanging="284"/>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center"/>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600" w:hanging="240"/>
      </w:pPr>
      <w:rPr>
        <w:rFonts w:ascii="Times New Roman" w:cs="Times New Roman" w:eastAsia="Times New Roman" w:hAnsi="Times New Roman"/>
        <w:b w:val="0"/>
        <w:bCs w:val="0"/>
        <w:i w:val="0"/>
        <w:iCs w:val="0"/>
        <w:sz w:val="24"/>
        <w:szCs w:val="24"/>
      </w:rPr>
    </w:lvl>
    <w:lvl w:ilvl="1">
      <w:start w:val="1"/>
      <w:numFmt w:val="lowerRoman"/>
      <w:lvlText w:val="%2)"/>
      <w:lvlJc w:val="left"/>
      <w:pPr>
        <w:ind w:left="1440" w:hanging="720"/>
      </w:pPr>
      <w:rPr>
        <w:rFonts w:ascii="Times New Roman" w:cs="Times New Roman" w:eastAsia="Times New Roman" w:hAnsi="Times New Roman"/>
        <w:b w:val="1"/>
        <w:bCs w:val="1"/>
        <w:i w:val="0"/>
        <w:iCs w:val="0"/>
        <w:sz w:val="24"/>
        <w:szCs w:val="24"/>
      </w:rPr>
    </w:lvl>
    <w:lvl w:ilvl="2">
      <w:start w:val="1"/>
      <w:numFmt w:val="decimal"/>
      <w:lvlText w:val="%3."/>
      <w:lvlJc w:val="left"/>
      <w:pPr>
        <w:ind w:left="1080" w:hanging="360"/>
      </w:pPr>
      <w:rPr/>
    </w:lvl>
    <w:lvl w:ilvl="3">
      <w:start w:val="0"/>
      <w:numFmt w:val="bullet"/>
      <w:lvlText w:val="•"/>
      <w:lvlJc w:val="left"/>
      <w:pPr>
        <w:ind w:left="2520" w:hanging="360"/>
      </w:pPr>
      <w:rPr/>
    </w:lvl>
    <w:lvl w:ilvl="4">
      <w:start w:val="0"/>
      <w:numFmt w:val="bullet"/>
      <w:lvlText w:val="•"/>
      <w:lvlJc w:val="left"/>
      <w:pPr>
        <w:ind w:left="3600" w:hanging="360"/>
      </w:pPr>
      <w:rPr/>
    </w:lvl>
    <w:lvl w:ilvl="5">
      <w:start w:val="0"/>
      <w:numFmt w:val="bullet"/>
      <w:lvlText w:val="•"/>
      <w:lvlJc w:val="left"/>
      <w:pPr>
        <w:ind w:left="4680" w:hanging="360"/>
      </w:pPr>
      <w:rPr/>
    </w:lvl>
    <w:lvl w:ilvl="6">
      <w:start w:val="0"/>
      <w:numFmt w:val="bullet"/>
      <w:lvlText w:val="•"/>
      <w:lvlJc w:val="left"/>
      <w:pPr>
        <w:ind w:left="5760" w:hanging="360"/>
      </w:pPr>
      <w:rPr/>
    </w:lvl>
    <w:lvl w:ilvl="7">
      <w:start w:val="0"/>
      <w:numFmt w:val="bullet"/>
      <w:lvlText w:val="•"/>
      <w:lvlJc w:val="left"/>
      <w:pPr>
        <w:ind w:left="6840" w:hanging="360"/>
      </w:pPr>
      <w:rPr/>
    </w:lvl>
    <w:lvl w:ilvl="8">
      <w:start w:val="0"/>
      <w:numFmt w:val="bullet"/>
      <w:lvlText w:val="•"/>
      <w:lvlJc w:val="left"/>
      <w:pPr>
        <w:ind w:left="7920" w:hanging="360"/>
      </w:pPr>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840" w:hanging="360"/>
      </w:pPr>
      <w:rPr>
        <w:rFonts w:ascii="Noto Sans Symbols" w:cs="Noto Sans Symbols" w:eastAsia="Noto Sans Symbols" w:hAnsi="Noto Sans Symbols"/>
        <w:sz w:val="24"/>
        <w:szCs w:val="24"/>
      </w:rPr>
    </w:lvl>
    <w:lvl w:ilvl="1">
      <w:start w:val="0"/>
      <w:numFmt w:val="bullet"/>
      <w:lvlText w:val="•"/>
      <w:lvlJc w:val="left"/>
      <w:pPr>
        <w:ind w:left="1718" w:hanging="360"/>
      </w:pPr>
      <w:rPr/>
    </w:lvl>
    <w:lvl w:ilvl="2">
      <w:start w:val="0"/>
      <w:numFmt w:val="bullet"/>
      <w:lvlText w:val="•"/>
      <w:lvlJc w:val="left"/>
      <w:pPr>
        <w:ind w:left="2596" w:hanging="360"/>
      </w:pPr>
      <w:rPr/>
    </w:lvl>
    <w:lvl w:ilvl="3">
      <w:start w:val="0"/>
      <w:numFmt w:val="bullet"/>
      <w:lvlText w:val="•"/>
      <w:lvlJc w:val="left"/>
      <w:pPr>
        <w:ind w:left="3474" w:hanging="360"/>
      </w:pPr>
      <w:rPr/>
    </w:lvl>
    <w:lvl w:ilvl="4">
      <w:start w:val="0"/>
      <w:numFmt w:val="bullet"/>
      <w:lvlText w:val="•"/>
      <w:lvlJc w:val="left"/>
      <w:pPr>
        <w:ind w:left="4352" w:hanging="360"/>
      </w:pPr>
      <w:rPr/>
    </w:lvl>
    <w:lvl w:ilvl="5">
      <w:start w:val="0"/>
      <w:numFmt w:val="bullet"/>
      <w:lvlText w:val="•"/>
      <w:lvlJc w:val="left"/>
      <w:pPr>
        <w:ind w:left="5230" w:hanging="360"/>
      </w:pPr>
      <w:rPr/>
    </w:lvl>
    <w:lvl w:ilvl="6">
      <w:start w:val="0"/>
      <w:numFmt w:val="bullet"/>
      <w:lvlText w:val="•"/>
      <w:lvlJc w:val="left"/>
      <w:pPr>
        <w:ind w:left="6108" w:hanging="360"/>
      </w:pPr>
      <w:rPr/>
    </w:lvl>
    <w:lvl w:ilvl="7">
      <w:start w:val="0"/>
      <w:numFmt w:val="bullet"/>
      <w:lvlText w:val="•"/>
      <w:lvlJc w:val="left"/>
      <w:pPr>
        <w:ind w:left="6986" w:hanging="360"/>
      </w:pPr>
      <w:rPr/>
    </w:lvl>
    <w:lvl w:ilvl="8">
      <w:start w:val="0"/>
      <w:numFmt w:val="bullet"/>
      <w:lvlText w:val="•"/>
      <w:lvlJc w:val="left"/>
      <w:pPr>
        <w:ind w:left="7864" w:hanging="360"/>
      </w:pPr>
      <w:rPr/>
    </w:lvl>
  </w:abstractNum>
  <w:abstractNum w:abstractNumId="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450" w:hanging="428"/>
      </w:pPr>
      <w:rPr>
        <w:rFonts w:ascii="Times New Roman" w:cs="Times New Roman" w:eastAsia="Times New Roman" w:hAnsi="Times New Roman"/>
        <w:b w:val="0"/>
        <w:bCs w:val="0"/>
        <w:i w:val="0"/>
        <w:iCs w:val="0"/>
        <w:sz w:val="24"/>
        <w:szCs w:val="24"/>
      </w:rPr>
    </w:lvl>
    <w:lvl w:ilvl="1">
      <w:start w:val="1"/>
      <w:numFmt w:val="lowerLetter"/>
      <w:lvlText w:val="%2)"/>
      <w:lvlJc w:val="left"/>
      <w:pPr>
        <w:ind w:left="23" w:hanging="324"/>
      </w:pPr>
      <w:rPr>
        <w:rFonts w:ascii="Times New Roman" w:cs="Times New Roman" w:eastAsia="Times New Roman" w:hAnsi="Times New Roman"/>
        <w:b w:val="0"/>
        <w:bCs w:val="0"/>
        <w:i w:val="0"/>
        <w:iCs w:val="0"/>
        <w:sz w:val="24"/>
        <w:szCs w:val="24"/>
      </w:rPr>
    </w:lvl>
    <w:lvl w:ilvl="2">
      <w:start w:val="0"/>
      <w:numFmt w:val="bullet"/>
      <w:lvlText w:val="•"/>
      <w:lvlJc w:val="left"/>
      <w:pPr>
        <w:ind w:left="1432" w:hanging="324.0000000000002"/>
      </w:pPr>
      <w:rPr/>
    </w:lvl>
    <w:lvl w:ilvl="3">
      <w:start w:val="0"/>
      <w:numFmt w:val="bullet"/>
      <w:lvlText w:val="•"/>
      <w:lvlJc w:val="left"/>
      <w:pPr>
        <w:ind w:left="2405" w:hanging="324"/>
      </w:pPr>
      <w:rPr/>
    </w:lvl>
    <w:lvl w:ilvl="4">
      <w:start w:val="0"/>
      <w:numFmt w:val="bullet"/>
      <w:lvlText w:val="•"/>
      <w:lvlJc w:val="left"/>
      <w:pPr>
        <w:ind w:left="3378" w:hanging="323.99999999999955"/>
      </w:pPr>
      <w:rPr/>
    </w:lvl>
    <w:lvl w:ilvl="5">
      <w:start w:val="0"/>
      <w:numFmt w:val="bullet"/>
      <w:lvlText w:val="•"/>
      <w:lvlJc w:val="left"/>
      <w:pPr>
        <w:ind w:left="4350" w:hanging="324"/>
      </w:pPr>
      <w:rPr/>
    </w:lvl>
    <w:lvl w:ilvl="6">
      <w:start w:val="0"/>
      <w:numFmt w:val="bullet"/>
      <w:lvlText w:val="•"/>
      <w:lvlJc w:val="left"/>
      <w:pPr>
        <w:ind w:left="5323" w:hanging="324"/>
      </w:pPr>
      <w:rPr/>
    </w:lvl>
    <w:lvl w:ilvl="7">
      <w:start w:val="0"/>
      <w:numFmt w:val="bullet"/>
      <w:lvlText w:val="•"/>
      <w:lvlJc w:val="left"/>
      <w:pPr>
        <w:ind w:left="6296" w:hanging="324"/>
      </w:pPr>
      <w:rPr/>
    </w:lvl>
    <w:lvl w:ilvl="8">
      <w:start w:val="0"/>
      <w:numFmt w:val="bullet"/>
      <w:lvlText w:val="•"/>
      <w:lvlJc w:val="left"/>
      <w:pPr>
        <w:ind w:left="7268" w:hanging="324"/>
      </w:pPr>
      <w:rPr/>
    </w:lvl>
  </w:abstractNum>
  <w:abstractNum w:abstractNumId="12">
    <w:lvl w:ilvl="0">
      <w:start w:val="1"/>
      <w:numFmt w:val="decimal"/>
      <w:lvlText w:val="%1."/>
      <w:lvlJc w:val="left"/>
      <w:pPr>
        <w:ind w:left="450" w:hanging="428"/>
      </w:pPr>
      <w:rPr>
        <w:rFonts w:ascii="Times New Roman" w:cs="Times New Roman" w:eastAsia="Times New Roman" w:hAnsi="Times New Roman"/>
        <w:b w:val="0"/>
        <w:bCs w:val="0"/>
        <w:i w:val="0"/>
        <w:iCs w:val="0"/>
        <w:sz w:val="24"/>
        <w:szCs w:val="24"/>
      </w:rPr>
    </w:lvl>
    <w:lvl w:ilvl="1">
      <w:start w:val="0"/>
      <w:numFmt w:val="bullet"/>
      <w:lvlText w:val="•"/>
      <w:lvlJc w:val="left"/>
      <w:pPr>
        <w:ind w:left="1335" w:hanging="428"/>
      </w:pPr>
      <w:rPr/>
    </w:lvl>
    <w:lvl w:ilvl="2">
      <w:start w:val="0"/>
      <w:numFmt w:val="bullet"/>
      <w:lvlText w:val="•"/>
      <w:lvlJc w:val="left"/>
      <w:pPr>
        <w:ind w:left="2210" w:hanging="428"/>
      </w:pPr>
      <w:rPr/>
    </w:lvl>
    <w:lvl w:ilvl="3">
      <w:start w:val="0"/>
      <w:numFmt w:val="bullet"/>
      <w:lvlText w:val="•"/>
      <w:lvlJc w:val="left"/>
      <w:pPr>
        <w:ind w:left="3086" w:hanging="428"/>
      </w:pPr>
      <w:rPr/>
    </w:lvl>
    <w:lvl w:ilvl="4">
      <w:start w:val="0"/>
      <w:numFmt w:val="bullet"/>
      <w:lvlText w:val="•"/>
      <w:lvlJc w:val="left"/>
      <w:pPr>
        <w:ind w:left="3961" w:hanging="428"/>
      </w:pPr>
      <w:rPr/>
    </w:lvl>
    <w:lvl w:ilvl="5">
      <w:start w:val="0"/>
      <w:numFmt w:val="bullet"/>
      <w:lvlText w:val="•"/>
      <w:lvlJc w:val="left"/>
      <w:pPr>
        <w:ind w:left="4837" w:hanging="428"/>
      </w:pPr>
      <w:rPr/>
    </w:lvl>
    <w:lvl w:ilvl="6">
      <w:start w:val="0"/>
      <w:numFmt w:val="bullet"/>
      <w:lvlText w:val="•"/>
      <w:lvlJc w:val="left"/>
      <w:pPr>
        <w:ind w:left="5712" w:hanging="427.9999999999991"/>
      </w:pPr>
      <w:rPr/>
    </w:lvl>
    <w:lvl w:ilvl="7">
      <w:start w:val="0"/>
      <w:numFmt w:val="bullet"/>
      <w:lvlText w:val="•"/>
      <w:lvlJc w:val="left"/>
      <w:pPr>
        <w:ind w:left="6588" w:hanging="428"/>
      </w:pPr>
      <w:rPr/>
    </w:lvl>
    <w:lvl w:ilvl="8">
      <w:start w:val="0"/>
      <w:numFmt w:val="bullet"/>
      <w:lvlText w:val="•"/>
      <w:lvlJc w:val="left"/>
      <w:pPr>
        <w:ind w:left="7463" w:hanging="428"/>
      </w:pPr>
      <w:rPr/>
    </w:lvl>
  </w:abstractNum>
  <w:abstractNum w:abstractNumId="13">
    <w:lvl w:ilvl="0">
      <w:start w:val="1"/>
      <w:numFmt w:val="decimal"/>
      <w:lvlText w:val="%1."/>
      <w:lvlJc w:val="left"/>
      <w:pPr>
        <w:ind w:left="263" w:hanging="240"/>
      </w:pPr>
      <w:rPr/>
    </w:lvl>
    <w:lvl w:ilvl="1">
      <w:start w:val="0"/>
      <w:numFmt w:val="bullet"/>
      <w:lvlText w:val="•"/>
      <w:lvlJc w:val="left"/>
      <w:pPr>
        <w:ind w:left="1155" w:hanging="240"/>
      </w:pPr>
      <w:rPr/>
    </w:lvl>
    <w:lvl w:ilvl="2">
      <w:start w:val="0"/>
      <w:numFmt w:val="bullet"/>
      <w:lvlText w:val="•"/>
      <w:lvlJc w:val="left"/>
      <w:pPr>
        <w:ind w:left="2050" w:hanging="240"/>
      </w:pPr>
      <w:rPr/>
    </w:lvl>
    <w:lvl w:ilvl="3">
      <w:start w:val="0"/>
      <w:numFmt w:val="bullet"/>
      <w:lvlText w:val="•"/>
      <w:lvlJc w:val="left"/>
      <w:pPr>
        <w:ind w:left="2946" w:hanging="240"/>
      </w:pPr>
      <w:rPr/>
    </w:lvl>
    <w:lvl w:ilvl="4">
      <w:start w:val="0"/>
      <w:numFmt w:val="bullet"/>
      <w:lvlText w:val="•"/>
      <w:lvlJc w:val="left"/>
      <w:pPr>
        <w:ind w:left="3841" w:hanging="240"/>
      </w:pPr>
      <w:rPr/>
    </w:lvl>
    <w:lvl w:ilvl="5">
      <w:start w:val="0"/>
      <w:numFmt w:val="bullet"/>
      <w:lvlText w:val="•"/>
      <w:lvlJc w:val="left"/>
      <w:pPr>
        <w:ind w:left="4737" w:hanging="240"/>
      </w:pPr>
      <w:rPr/>
    </w:lvl>
    <w:lvl w:ilvl="6">
      <w:start w:val="0"/>
      <w:numFmt w:val="bullet"/>
      <w:lvlText w:val="•"/>
      <w:lvlJc w:val="left"/>
      <w:pPr>
        <w:ind w:left="5632" w:hanging="240"/>
      </w:pPr>
      <w:rPr/>
    </w:lvl>
    <w:lvl w:ilvl="7">
      <w:start w:val="0"/>
      <w:numFmt w:val="bullet"/>
      <w:lvlText w:val="•"/>
      <w:lvlJc w:val="left"/>
      <w:pPr>
        <w:ind w:left="6528" w:hanging="240"/>
      </w:pPr>
      <w:rPr/>
    </w:lvl>
    <w:lvl w:ilvl="8">
      <w:start w:val="0"/>
      <w:numFmt w:val="bullet"/>
      <w:lvlText w:val="•"/>
      <w:lvlJc w:val="left"/>
      <w:pPr>
        <w:ind w:left="7423" w:hanging="240"/>
      </w:pPr>
      <w:rPr/>
    </w:lvl>
  </w:abstractNum>
  <w:abstractNum w:abstractNumId="14">
    <w:lvl w:ilvl="0">
      <w:start w:val="1"/>
      <w:numFmt w:val="lowerLetter"/>
      <w:lvlText w:val="%1)"/>
      <w:lvlJc w:val="left"/>
      <w:pPr>
        <w:ind w:left="23" w:hanging="276"/>
      </w:pPr>
      <w:rPr>
        <w:rFonts w:ascii="Times New Roman" w:cs="Times New Roman" w:eastAsia="Times New Roman" w:hAnsi="Times New Roman"/>
        <w:b w:val="0"/>
        <w:bCs w:val="0"/>
        <w:i w:val="0"/>
        <w:iCs w:val="0"/>
        <w:sz w:val="24"/>
        <w:szCs w:val="24"/>
      </w:rPr>
    </w:lvl>
    <w:lvl w:ilvl="1">
      <w:start w:val="1"/>
      <w:numFmt w:val="decimal"/>
      <w:lvlText w:val="%2."/>
      <w:lvlJc w:val="left"/>
      <w:pPr>
        <w:ind w:left="743" w:hanging="360"/>
      </w:pPr>
      <w:rPr/>
    </w:lvl>
    <w:lvl w:ilvl="2">
      <w:start w:val="0"/>
      <w:numFmt w:val="bullet"/>
      <w:lvlText w:val="•"/>
      <w:lvlJc w:val="left"/>
      <w:pPr>
        <w:ind w:left="1681" w:hanging="360"/>
      </w:pPr>
      <w:rPr/>
    </w:lvl>
    <w:lvl w:ilvl="3">
      <w:start w:val="0"/>
      <w:numFmt w:val="bullet"/>
      <w:lvlText w:val="•"/>
      <w:lvlJc w:val="left"/>
      <w:pPr>
        <w:ind w:left="2623" w:hanging="360"/>
      </w:pPr>
      <w:rPr/>
    </w:lvl>
    <w:lvl w:ilvl="4">
      <w:start w:val="0"/>
      <w:numFmt w:val="bullet"/>
      <w:lvlText w:val="•"/>
      <w:lvlJc w:val="left"/>
      <w:pPr>
        <w:ind w:left="3564" w:hanging="360"/>
      </w:pPr>
      <w:rPr/>
    </w:lvl>
    <w:lvl w:ilvl="5">
      <w:start w:val="0"/>
      <w:numFmt w:val="bullet"/>
      <w:lvlText w:val="•"/>
      <w:lvlJc w:val="left"/>
      <w:pPr>
        <w:ind w:left="4506" w:hanging="360"/>
      </w:pPr>
      <w:rPr/>
    </w:lvl>
    <w:lvl w:ilvl="6">
      <w:start w:val="0"/>
      <w:numFmt w:val="bullet"/>
      <w:lvlText w:val="•"/>
      <w:lvlJc w:val="left"/>
      <w:pPr>
        <w:ind w:left="5448" w:hanging="360"/>
      </w:pPr>
      <w:rPr/>
    </w:lvl>
    <w:lvl w:ilvl="7">
      <w:start w:val="0"/>
      <w:numFmt w:val="bullet"/>
      <w:lvlText w:val="•"/>
      <w:lvlJc w:val="left"/>
      <w:pPr>
        <w:ind w:left="6389" w:hanging="360"/>
      </w:pPr>
      <w:rPr/>
    </w:lvl>
    <w:lvl w:ilvl="8">
      <w:start w:val="0"/>
      <w:numFmt w:val="bullet"/>
      <w:lvlText w:val="•"/>
      <w:lvlJc w:val="left"/>
      <w:pPr>
        <w:ind w:left="7331" w:hanging="360"/>
      </w:pPr>
      <w:rPr/>
    </w:lvl>
  </w:abstractNum>
  <w:abstractNum w:abstractNumId="15">
    <w:lvl w:ilvl="0">
      <w:start w:val="1"/>
      <w:numFmt w:val="lowerLetter"/>
      <w:lvlText w:val="%1)"/>
      <w:lvlJc w:val="left"/>
      <w:pPr>
        <w:ind w:left="23" w:hanging="274"/>
      </w:pPr>
      <w:rPr>
        <w:rFonts w:ascii="Times New Roman" w:cs="Times New Roman" w:eastAsia="Times New Roman" w:hAnsi="Times New Roman"/>
        <w:b w:val="0"/>
        <w:bCs w:val="0"/>
        <w:i w:val="0"/>
        <w:iCs w:val="0"/>
        <w:sz w:val="24"/>
        <w:szCs w:val="24"/>
      </w:rPr>
    </w:lvl>
    <w:lvl w:ilvl="1">
      <w:start w:val="0"/>
      <w:numFmt w:val="bullet"/>
      <w:lvlText w:val="•"/>
      <w:lvlJc w:val="left"/>
      <w:pPr>
        <w:ind w:left="939" w:hanging="274"/>
      </w:pPr>
      <w:rPr/>
    </w:lvl>
    <w:lvl w:ilvl="2">
      <w:start w:val="0"/>
      <w:numFmt w:val="bullet"/>
      <w:lvlText w:val="•"/>
      <w:lvlJc w:val="left"/>
      <w:pPr>
        <w:ind w:left="1858" w:hanging="274"/>
      </w:pPr>
      <w:rPr/>
    </w:lvl>
    <w:lvl w:ilvl="3">
      <w:start w:val="0"/>
      <w:numFmt w:val="bullet"/>
      <w:lvlText w:val="•"/>
      <w:lvlJc w:val="left"/>
      <w:pPr>
        <w:ind w:left="2778" w:hanging="274"/>
      </w:pPr>
      <w:rPr/>
    </w:lvl>
    <w:lvl w:ilvl="4">
      <w:start w:val="0"/>
      <w:numFmt w:val="bullet"/>
      <w:lvlText w:val="•"/>
      <w:lvlJc w:val="left"/>
      <w:pPr>
        <w:ind w:left="3697" w:hanging="274"/>
      </w:pPr>
      <w:rPr/>
    </w:lvl>
    <w:lvl w:ilvl="5">
      <w:start w:val="0"/>
      <w:numFmt w:val="bullet"/>
      <w:lvlText w:val="•"/>
      <w:lvlJc w:val="left"/>
      <w:pPr>
        <w:ind w:left="4617" w:hanging="274"/>
      </w:pPr>
      <w:rPr/>
    </w:lvl>
    <w:lvl w:ilvl="6">
      <w:start w:val="0"/>
      <w:numFmt w:val="bullet"/>
      <w:lvlText w:val="•"/>
      <w:lvlJc w:val="left"/>
      <w:pPr>
        <w:ind w:left="5536" w:hanging="274"/>
      </w:pPr>
      <w:rPr/>
    </w:lvl>
    <w:lvl w:ilvl="7">
      <w:start w:val="0"/>
      <w:numFmt w:val="bullet"/>
      <w:lvlText w:val="•"/>
      <w:lvlJc w:val="left"/>
      <w:pPr>
        <w:ind w:left="6456" w:hanging="274"/>
      </w:pPr>
      <w:rPr/>
    </w:lvl>
    <w:lvl w:ilvl="8">
      <w:start w:val="0"/>
      <w:numFmt w:val="bullet"/>
      <w:lvlText w:val="•"/>
      <w:lvlJc w:val="left"/>
      <w:pPr>
        <w:ind w:left="7375" w:hanging="274"/>
      </w:pPr>
      <w:rPr/>
    </w:lvl>
  </w:abstractNum>
  <w:abstractNum w:abstractNumId="16">
    <w:lvl w:ilvl="0">
      <w:start w:val="1"/>
      <w:numFmt w:val="lowerLetter"/>
      <w:lvlText w:val="%1)"/>
      <w:lvlJc w:val="left"/>
      <w:pPr>
        <w:ind w:left="23" w:hanging="298"/>
      </w:pPr>
      <w:rPr>
        <w:rFonts w:ascii="Times New Roman" w:cs="Times New Roman" w:eastAsia="Times New Roman" w:hAnsi="Times New Roman"/>
        <w:b w:val="0"/>
        <w:bCs w:val="0"/>
        <w:i w:val="0"/>
        <w:iCs w:val="0"/>
        <w:sz w:val="24"/>
        <w:szCs w:val="24"/>
      </w:rPr>
    </w:lvl>
    <w:lvl w:ilvl="1">
      <w:start w:val="0"/>
      <w:numFmt w:val="bullet"/>
      <w:lvlText w:val="•"/>
      <w:lvlJc w:val="left"/>
      <w:pPr>
        <w:ind w:left="939" w:hanging="297.9999999999999"/>
      </w:pPr>
      <w:rPr/>
    </w:lvl>
    <w:lvl w:ilvl="2">
      <w:start w:val="0"/>
      <w:numFmt w:val="bullet"/>
      <w:lvlText w:val="•"/>
      <w:lvlJc w:val="left"/>
      <w:pPr>
        <w:ind w:left="1858" w:hanging="298"/>
      </w:pPr>
      <w:rPr/>
    </w:lvl>
    <w:lvl w:ilvl="3">
      <w:start w:val="0"/>
      <w:numFmt w:val="bullet"/>
      <w:lvlText w:val="•"/>
      <w:lvlJc w:val="left"/>
      <w:pPr>
        <w:ind w:left="2778" w:hanging="298"/>
      </w:pPr>
      <w:rPr/>
    </w:lvl>
    <w:lvl w:ilvl="4">
      <w:start w:val="0"/>
      <w:numFmt w:val="bullet"/>
      <w:lvlText w:val="•"/>
      <w:lvlJc w:val="left"/>
      <w:pPr>
        <w:ind w:left="3697" w:hanging="298"/>
      </w:pPr>
      <w:rPr/>
    </w:lvl>
    <w:lvl w:ilvl="5">
      <w:start w:val="0"/>
      <w:numFmt w:val="bullet"/>
      <w:lvlText w:val="•"/>
      <w:lvlJc w:val="left"/>
      <w:pPr>
        <w:ind w:left="4617" w:hanging="298"/>
      </w:pPr>
      <w:rPr/>
    </w:lvl>
    <w:lvl w:ilvl="6">
      <w:start w:val="0"/>
      <w:numFmt w:val="bullet"/>
      <w:lvlText w:val="•"/>
      <w:lvlJc w:val="left"/>
      <w:pPr>
        <w:ind w:left="5536" w:hanging="297.9999999999991"/>
      </w:pPr>
      <w:rPr/>
    </w:lvl>
    <w:lvl w:ilvl="7">
      <w:start w:val="0"/>
      <w:numFmt w:val="bullet"/>
      <w:lvlText w:val="•"/>
      <w:lvlJc w:val="left"/>
      <w:pPr>
        <w:ind w:left="6456" w:hanging="297.9999999999991"/>
      </w:pPr>
      <w:rPr/>
    </w:lvl>
    <w:lvl w:ilvl="8">
      <w:start w:val="0"/>
      <w:numFmt w:val="bullet"/>
      <w:lvlText w:val="•"/>
      <w:lvlJc w:val="left"/>
      <w:pPr>
        <w:ind w:left="7375" w:hanging="298"/>
      </w:pPr>
      <w:rPr/>
    </w:lvl>
  </w:abstractNum>
  <w:abstractNum w:abstractNumId="17">
    <w:lvl w:ilvl="0">
      <w:start w:val="1"/>
      <w:numFmt w:val="decimal"/>
      <w:lvlText w:val="%1."/>
      <w:lvlJc w:val="left"/>
      <w:pPr>
        <w:ind w:left="423"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1478" w:hanging="284"/>
      </w:pPr>
      <w:rPr/>
    </w:lvl>
    <w:lvl w:ilvl="2">
      <w:start w:val="0"/>
      <w:numFmt w:val="bullet"/>
      <w:lvlText w:val="•"/>
      <w:lvlJc w:val="left"/>
      <w:pPr>
        <w:ind w:left="2537" w:hanging="284"/>
      </w:pPr>
      <w:rPr/>
    </w:lvl>
    <w:lvl w:ilvl="3">
      <w:start w:val="0"/>
      <w:numFmt w:val="bullet"/>
      <w:lvlText w:val="•"/>
      <w:lvlJc w:val="left"/>
      <w:pPr>
        <w:ind w:left="3595" w:hanging="284"/>
      </w:pPr>
      <w:rPr/>
    </w:lvl>
    <w:lvl w:ilvl="4">
      <w:start w:val="0"/>
      <w:numFmt w:val="bullet"/>
      <w:lvlText w:val="•"/>
      <w:lvlJc w:val="left"/>
      <w:pPr>
        <w:ind w:left="4654" w:hanging="284"/>
      </w:pPr>
      <w:rPr/>
    </w:lvl>
    <w:lvl w:ilvl="5">
      <w:start w:val="0"/>
      <w:numFmt w:val="bullet"/>
      <w:lvlText w:val="•"/>
      <w:lvlJc w:val="left"/>
      <w:pPr>
        <w:ind w:left="5713" w:hanging="284"/>
      </w:pPr>
      <w:rPr/>
    </w:lvl>
    <w:lvl w:ilvl="6">
      <w:start w:val="0"/>
      <w:numFmt w:val="bullet"/>
      <w:lvlText w:val="•"/>
      <w:lvlJc w:val="left"/>
      <w:pPr>
        <w:ind w:left="6771" w:hanging="284"/>
      </w:pPr>
      <w:rPr/>
    </w:lvl>
    <w:lvl w:ilvl="7">
      <w:start w:val="0"/>
      <w:numFmt w:val="bullet"/>
      <w:lvlText w:val="•"/>
      <w:lvlJc w:val="left"/>
      <w:pPr>
        <w:ind w:left="7830" w:hanging="284"/>
      </w:pPr>
      <w:rPr/>
    </w:lvl>
    <w:lvl w:ilvl="8">
      <w:start w:val="0"/>
      <w:numFmt w:val="bullet"/>
      <w:lvlText w:val="•"/>
      <w:lvlJc w:val="left"/>
      <w:pPr>
        <w:ind w:left="8889" w:hanging="284"/>
      </w:pPr>
      <w:rPr/>
    </w:lvl>
  </w:abstractNum>
  <w:abstractNum w:abstractNumId="18">
    <w:lvl w:ilvl="0">
      <w:start w:val="1"/>
      <w:numFmt w:val="decimal"/>
      <w:lvlText w:val="%1."/>
      <w:lvlJc w:val="left"/>
      <w:pPr>
        <w:ind w:left="423" w:hanging="284"/>
      </w:pPr>
      <w:rPr>
        <w:rFonts w:ascii="Times New Roman" w:cs="Times New Roman" w:eastAsia="Times New Roman" w:hAnsi="Times New Roman"/>
        <w:b w:val="0"/>
        <w:bCs w:val="0"/>
        <w:i w:val="0"/>
        <w:iCs w:val="0"/>
        <w:sz w:val="24"/>
        <w:szCs w:val="24"/>
      </w:rPr>
    </w:lvl>
    <w:lvl w:ilvl="1">
      <w:start w:val="0"/>
      <w:numFmt w:val="bullet"/>
      <w:lvlText w:val="•"/>
      <w:lvlJc w:val="left"/>
      <w:pPr>
        <w:ind w:left="1478" w:hanging="284"/>
      </w:pPr>
      <w:rPr/>
    </w:lvl>
    <w:lvl w:ilvl="2">
      <w:start w:val="0"/>
      <w:numFmt w:val="bullet"/>
      <w:lvlText w:val="•"/>
      <w:lvlJc w:val="left"/>
      <w:pPr>
        <w:ind w:left="2537" w:hanging="284"/>
      </w:pPr>
      <w:rPr/>
    </w:lvl>
    <w:lvl w:ilvl="3">
      <w:start w:val="0"/>
      <w:numFmt w:val="bullet"/>
      <w:lvlText w:val="•"/>
      <w:lvlJc w:val="left"/>
      <w:pPr>
        <w:ind w:left="3595" w:hanging="284"/>
      </w:pPr>
      <w:rPr/>
    </w:lvl>
    <w:lvl w:ilvl="4">
      <w:start w:val="0"/>
      <w:numFmt w:val="bullet"/>
      <w:lvlText w:val="•"/>
      <w:lvlJc w:val="left"/>
      <w:pPr>
        <w:ind w:left="4654" w:hanging="284"/>
      </w:pPr>
      <w:rPr/>
    </w:lvl>
    <w:lvl w:ilvl="5">
      <w:start w:val="0"/>
      <w:numFmt w:val="bullet"/>
      <w:lvlText w:val="•"/>
      <w:lvlJc w:val="left"/>
      <w:pPr>
        <w:ind w:left="5713" w:hanging="284"/>
      </w:pPr>
      <w:rPr/>
    </w:lvl>
    <w:lvl w:ilvl="6">
      <w:start w:val="0"/>
      <w:numFmt w:val="bullet"/>
      <w:lvlText w:val="•"/>
      <w:lvlJc w:val="left"/>
      <w:pPr>
        <w:ind w:left="6771" w:hanging="284"/>
      </w:pPr>
      <w:rPr/>
    </w:lvl>
    <w:lvl w:ilvl="7">
      <w:start w:val="0"/>
      <w:numFmt w:val="bullet"/>
      <w:lvlText w:val="•"/>
      <w:lvlJc w:val="left"/>
      <w:pPr>
        <w:ind w:left="7830" w:hanging="284"/>
      </w:pPr>
      <w:rPr/>
    </w:lvl>
    <w:lvl w:ilvl="8">
      <w:start w:val="0"/>
      <w:numFmt w:val="bullet"/>
      <w:lvlText w:val="•"/>
      <w:lvlJc w:val="left"/>
      <w:pPr>
        <w:ind w:left="8889" w:hanging="284"/>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885E7D"/>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3F3AFE"/>
    <w:rPr>
      <w:rFonts w:ascii="Times New Roman" w:cs="Times New Roman" w:eastAsia="Times New Roman" w:hAnsi="Times New Roman"/>
      <w:b w:val="1"/>
      <w:bCs w:val="1"/>
      <w:sz w:val="24"/>
      <w:szCs w:val="24"/>
      <w:lang w:bidi="ar-SA" w:val="en-US"/>
    </w:rPr>
  </w:style>
  <w:style w:type="paragraph" w:styleId="BodyText">
    <w:name w:val="Body Text"/>
    <w:basedOn w:val="Normal"/>
    <w:link w:val="BodyTextChar"/>
    <w:uiPriority w:val="1"/>
    <w:qFormat w:val="1"/>
    <w:rsid w:val="003F3AFE"/>
    <w:pPr>
      <w:ind w:left="100"/>
    </w:pPr>
    <w:rPr>
      <w:sz w:val="24"/>
      <w:szCs w:val="24"/>
    </w:rPr>
  </w:style>
  <w:style w:type="character" w:styleId="BodyTextChar" w:customStyle="1">
    <w:name w:val="Body Text Char"/>
    <w:basedOn w:val="DefaultParagraphFont"/>
    <w:link w:val="BodyText"/>
    <w:uiPriority w:val="1"/>
    <w:rsid w:val="003F3AFE"/>
    <w:rPr>
      <w:rFonts w:ascii="Times New Roman" w:cs="Times New Roman" w:eastAsia="Times New Roman" w:hAnsi="Times New Roman"/>
      <w:sz w:val="24"/>
      <w:szCs w:val="24"/>
      <w:lang w:bidi="ar-SA" w:val="en-US"/>
    </w:rPr>
  </w:style>
  <w:style w:type="paragraph" w:styleId="ListParagraph">
    <w:name w:val="List Paragraph"/>
    <w:aliases w:val="heading"/>
    <w:basedOn w:val="Normal"/>
    <w:link w:val="ListParagraphChar"/>
    <w:uiPriority w:val="34"/>
    <w:qFormat w:val="1"/>
    <w:rsid w:val="003F3AFE"/>
    <w:pPr>
      <w:ind w:left="820" w:hanging="361"/>
    </w:pPr>
  </w:style>
  <w:style w:type="paragraph" w:styleId="TableParagraph" w:customStyle="1">
    <w:name w:val="Table Paragraph"/>
    <w:basedOn w:val="Normal"/>
    <w:uiPriority w:val="1"/>
    <w:qFormat w:val="1"/>
    <w:rsid w:val="003F3AFE"/>
    <w:pPr>
      <w:jc w:val="center"/>
    </w:pPr>
  </w:style>
  <w:style w:type="table" w:styleId="TableGrid">
    <w:name w:val="Table Grid"/>
    <w:basedOn w:val="TableNormal"/>
    <w:uiPriority w:val="39"/>
    <w:qFormat w:val="1"/>
    <w:rsid w:val="00A1298C"/>
    <w:pPr>
      <w:spacing w:after="0" w:line="240" w:lineRule="auto"/>
    </w:pPr>
    <w:rPr>
      <w:szCs w:val="22"/>
      <w:lang w:bidi="ar-SA"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656F31"/>
    <w:pPr>
      <w:autoSpaceDE w:val="0"/>
      <w:autoSpaceDN w:val="0"/>
      <w:adjustRightInd w:val="0"/>
      <w:spacing w:after="0" w:line="240" w:lineRule="auto"/>
    </w:pPr>
    <w:rPr>
      <w:rFonts w:ascii="Times New Roman" w:cs="Times New Roman" w:eastAsia="Calibri" w:hAnsi="Times New Roman"/>
      <w:color w:val="000000"/>
      <w:sz w:val="24"/>
      <w:szCs w:val="24"/>
      <w:lang w:eastAsia="en-IN"/>
    </w:rPr>
  </w:style>
  <w:style w:type="paragraph" w:styleId="NormalWeb">
    <w:name w:val="Normal (Web)"/>
    <w:basedOn w:val="Normal"/>
    <w:uiPriority w:val="99"/>
    <w:unhideWhenUsed w:val="1"/>
    <w:rsid w:val="00656F31"/>
    <w:pPr>
      <w:widowControl w:val="1"/>
      <w:autoSpaceDE w:val="1"/>
      <w:autoSpaceDN w:val="1"/>
      <w:spacing w:after="160" w:line="259" w:lineRule="auto"/>
    </w:pPr>
    <w:rPr>
      <w:rFonts w:eastAsia="Calibri"/>
      <w:sz w:val="24"/>
      <w:szCs w:val="24"/>
      <w:lang w:val="en-IN"/>
    </w:rPr>
  </w:style>
  <w:style w:type="character" w:styleId="ListParagraphChar" w:customStyle="1">
    <w:name w:val="List Paragraph Char"/>
    <w:aliases w:val="heading Char"/>
    <w:link w:val="ListParagraph"/>
    <w:uiPriority w:val="34"/>
    <w:qFormat w:val="1"/>
    <w:locked w:val="1"/>
    <w:rsid w:val="00BE7B9E"/>
    <w:rPr>
      <w:rFonts w:ascii="Times New Roman" w:cs="Times New Roman" w:eastAsia="Times New Roman" w:hAnsi="Times New Roman"/>
      <w:szCs w:val="22"/>
      <w:lang w:bidi="ar-SA" w:val="en-US"/>
    </w:rPr>
  </w:style>
  <w:style w:type="character" w:styleId="SubtitleChar" w:customStyle="1">
    <w:name w:val="Subtitle Char"/>
    <w:aliases w:val="Char Char"/>
    <w:basedOn w:val="DefaultParagraphFont"/>
    <w:link w:val="Subtitle"/>
    <w:uiPriority w:val="11"/>
    <w:rsid w:val="00674329"/>
    <w:rPr>
      <w:rFonts w:ascii="Times New Roman" w:cs="Times New Roman" w:eastAsia="Times New Roman" w:hAnsi="Times New Roman"/>
      <w:b w:val="1"/>
      <w:bCs w:val="1"/>
      <w:sz w:val="32"/>
      <w:szCs w:val="24"/>
      <w:lang w:bidi="ar-SA" w:val="en-US"/>
    </w:rPr>
  </w:style>
  <w:style w:type="character" w:styleId="im" w:customStyle="1">
    <w:name w:val="im"/>
    <w:basedOn w:val="DefaultParagraphFont"/>
    <w:rsid w:val="00674329"/>
  </w:style>
  <w:style w:type="table" w:styleId="TableGrid1" w:customStyle="1">
    <w:name w:val="Table Grid1"/>
    <w:basedOn w:val="TableNormal"/>
    <w:next w:val="TableGrid"/>
    <w:uiPriority w:val="59"/>
    <w:rsid w:val="002B16F5"/>
    <w:pPr>
      <w:spacing w:after="0" w:line="240" w:lineRule="auto"/>
    </w:pPr>
    <w:rPr>
      <w:szCs w:val="22"/>
      <w:lang w:bidi="ar-SA"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F5905"/>
    <w:pPr>
      <w:tabs>
        <w:tab w:val="center" w:pos="4513"/>
        <w:tab w:val="right" w:pos="9026"/>
      </w:tabs>
    </w:pPr>
  </w:style>
  <w:style w:type="character" w:styleId="HeaderChar" w:customStyle="1">
    <w:name w:val="Header Char"/>
    <w:basedOn w:val="DefaultParagraphFont"/>
    <w:link w:val="Header"/>
    <w:uiPriority w:val="99"/>
    <w:rsid w:val="007F5905"/>
    <w:rPr>
      <w:rFonts w:ascii="Times New Roman" w:cs="Times New Roman" w:eastAsia="Times New Roman" w:hAnsi="Times New Roman"/>
      <w:szCs w:val="22"/>
      <w:lang w:bidi="ar-SA" w:val="en-US"/>
    </w:rPr>
  </w:style>
  <w:style w:type="paragraph" w:styleId="Footer">
    <w:name w:val="footer"/>
    <w:basedOn w:val="Normal"/>
    <w:link w:val="FooterChar"/>
    <w:uiPriority w:val="99"/>
    <w:unhideWhenUsed w:val="1"/>
    <w:rsid w:val="007F5905"/>
    <w:pPr>
      <w:tabs>
        <w:tab w:val="center" w:pos="4513"/>
        <w:tab w:val="right" w:pos="9026"/>
      </w:tabs>
    </w:pPr>
  </w:style>
  <w:style w:type="character" w:styleId="FooterChar" w:customStyle="1">
    <w:name w:val="Footer Char"/>
    <w:basedOn w:val="DefaultParagraphFont"/>
    <w:link w:val="Footer"/>
    <w:uiPriority w:val="99"/>
    <w:rsid w:val="007F5905"/>
    <w:rPr>
      <w:rFonts w:ascii="Times New Roman" w:cs="Times New Roman" w:eastAsia="Times New Roman" w:hAnsi="Times New Roman"/>
      <w:szCs w:val="22"/>
      <w:lang w:bidi="ar-SA" w:val="en-US"/>
    </w:rPr>
  </w:style>
  <w:style w:type="character" w:styleId="apple-tab-span" w:customStyle="1">
    <w:name w:val="apple-tab-span"/>
    <w:basedOn w:val="DefaultParagraphFont"/>
    <w:rsid w:val="00553867"/>
  </w:style>
  <w:style w:type="character" w:styleId="Hyperlink">
    <w:name w:val="Hyperlink"/>
    <w:basedOn w:val="DefaultParagraphFont"/>
    <w:uiPriority w:val="99"/>
    <w:semiHidden w:val="1"/>
    <w:unhideWhenUsed w:val="1"/>
    <w:rsid w:val="00061C38"/>
    <w:rPr>
      <w:color w:val="0000ff"/>
      <w:u w:val="single"/>
    </w:rPr>
  </w:style>
  <w:style w:type="character" w:styleId="Heading7Char" w:customStyle="1">
    <w:name w:val="Heading 7 Char"/>
    <w:basedOn w:val="DefaultParagraphFont"/>
    <w:link w:val="Heading7"/>
    <w:uiPriority w:val="9"/>
    <w:semiHidden w:val="1"/>
    <w:rsid w:val="00885E7D"/>
    <w:rPr>
      <w:rFonts w:asciiTheme="majorHAnsi" w:cstheme="majorBidi" w:eastAsiaTheme="majorEastAsia" w:hAnsiTheme="majorHAnsi"/>
      <w:i w:val="1"/>
      <w:iCs w:val="1"/>
      <w:color w:val="1f4d78" w:themeColor="accent1" w:themeShade="00007F"/>
      <w:szCs w:val="22"/>
      <w:lang w:bidi="ar-SA" w:val="en-US"/>
    </w:rPr>
  </w:style>
  <w:style w:type="paragraph" w:styleId="BodyTextIndent2">
    <w:name w:val="Body Text Indent 2"/>
    <w:basedOn w:val="Normal"/>
    <w:link w:val="BodyTextIndent2Char"/>
    <w:uiPriority w:val="99"/>
    <w:semiHidden w:val="1"/>
    <w:unhideWhenUsed w:val="1"/>
    <w:rsid w:val="00645B89"/>
    <w:pPr>
      <w:spacing w:after="120" w:line="480" w:lineRule="auto"/>
      <w:ind w:left="283"/>
    </w:pPr>
  </w:style>
  <w:style w:type="character" w:styleId="BodyTextIndent2Char" w:customStyle="1">
    <w:name w:val="Body Text Indent 2 Char"/>
    <w:basedOn w:val="DefaultParagraphFont"/>
    <w:link w:val="BodyTextIndent2"/>
    <w:uiPriority w:val="99"/>
    <w:semiHidden w:val="1"/>
    <w:rsid w:val="00645B89"/>
    <w:rPr>
      <w:rFonts w:ascii="Times New Roman" w:cs="Times New Roman" w:eastAsia="Times New Roman" w:hAnsi="Times New Roman"/>
      <w:szCs w:val="22"/>
      <w:lang w:bidi="ar-SA" w:val="en-US"/>
    </w:rPr>
  </w:style>
  <w:style w:type="character" w:styleId="apple-converted-space" w:customStyle="1">
    <w:name w:val="apple-converted-space"/>
    <w:basedOn w:val="DefaultParagraphFont"/>
    <w:rsid w:val="002A0450"/>
  </w:style>
  <w:style w:type="character" w:styleId="Emphasis">
    <w:name w:val="Emphasis"/>
    <w:qFormat w:val="1"/>
    <w:rsid w:val="002A0450"/>
    <w:rPr>
      <w:i w:val="1"/>
      <w:iCs w:val="1"/>
    </w:rPr>
  </w:style>
  <w:style w:type="character" w:styleId="Strong">
    <w:name w:val="Strong"/>
    <w:basedOn w:val="DefaultParagraphFont"/>
    <w:uiPriority w:val="22"/>
    <w:qFormat w:val="1"/>
    <w:rsid w:val="00DE7A0E"/>
    <w:rPr>
      <w:b w:val="1"/>
      <w:bCs w:val="1"/>
    </w:rPr>
  </w:style>
  <w:style w:type="paragraph" w:styleId="Subtitle">
    <w:name w:val="Subtitle"/>
    <w:basedOn w:val="Normal"/>
    <w:next w:val="Normal"/>
    <w:pPr>
      <w:widowControl w:val="1"/>
      <w:jc w:val="center"/>
    </w:pPr>
    <w:rPr>
      <w:b w:val="1"/>
      <w:bCs w:val="1"/>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mazon.in/s/ref=dp_byline_sr_book_1?ie=UTF8&amp;field-author=Norman+S.+Nise&amp;search-alias=stripbook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parH0NbS/v1fLnA+7UHMv1DCg==">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2024-11-26T06:23:00Z</dcterms:created>
  <dc:creator>DELL</dc:creator>
</cp:coreProperties>
</file>