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782E4">
      <w:pPr>
        <w:pStyle w:val="36"/>
      </w:pPr>
      <w:r>
        <w:t>Sales Analysis &amp; Performance Dashboard</w:t>
      </w:r>
    </w:p>
    <w:p w14:paraId="2B1065B9">
      <w:pPr>
        <w:pStyle w:val="2"/>
        <w:jc w:val="left"/>
      </w:pPr>
      <w:r>
        <w:t>1. Project Overview</w:t>
      </w:r>
    </w:p>
    <w:p w14:paraId="145FE5DB">
      <w:r>
        <w:rPr>
          <w:b/>
          <w:i w:val="0"/>
          <w:sz w:val="22"/>
        </w:rPr>
        <w:t>Objective:</w:t>
      </w:r>
    </w:p>
    <w:p w14:paraId="42AD544B">
      <w:r>
        <w:rPr>
          <w:b w:val="0"/>
          <w:i w:val="0"/>
          <w:sz w:val="22"/>
        </w:rPr>
        <w:t>For a sales dashboard in Excel, the goal is to provide managers and decision-makers with measurable performance metrics, identify patterns within different categories, and make informed decisions based on regional and category-wise sales data.</w:t>
      </w:r>
    </w:p>
    <w:p w14:paraId="13DC73E6">
      <w:r>
        <w:rPr>
          <w:b/>
          <w:i w:val="0"/>
          <w:sz w:val="22"/>
        </w:rPr>
        <w:t>Problem Statement:</w:t>
      </w:r>
    </w:p>
    <w:p w14:paraId="23B99299">
      <w:r>
        <w:rPr>
          <w:b w:val="0"/>
          <w:i w:val="0"/>
          <w:sz w:val="22"/>
        </w:rPr>
        <w:t>The use of large Excel sheets for manual data analysis hindered stakeholders from obtaining quick insights. This was problematic. Without a clear and consistent measurement system for sales, it was challenging for managers to identify trends, areas that were performing well, and products that had been delayed.</w:t>
      </w:r>
    </w:p>
    <w:p w14:paraId="7028BC64">
      <w:pPr>
        <w:pStyle w:val="2"/>
        <w:jc w:val="left"/>
      </w:pPr>
      <w:r>
        <w:t>2. Data Description</w:t>
      </w:r>
    </w:p>
    <w:p w14:paraId="31243F22">
      <w:r>
        <w:rPr>
          <w:b/>
          <w:i w:val="0"/>
          <w:sz w:val="22"/>
        </w:rPr>
        <w:t>Data Source:</w:t>
      </w:r>
    </w:p>
    <w:p w14:paraId="66CA538C">
      <w:r>
        <w:rPr>
          <w:b w:val="0"/>
          <w:i w:val="0"/>
          <w:sz w:val="22"/>
        </w:rPr>
        <w:t>The Sales Dashboard.xlsx Excel workbook is based on internal sales logs and contains this data.</w:t>
      </w:r>
    </w:p>
    <w:p w14:paraId="118DE56D">
      <w:r>
        <w:rPr>
          <w:b/>
          <w:i w:val="0"/>
          <w:sz w:val="22"/>
        </w:rPr>
        <w:t>Data Volume:</w:t>
      </w:r>
    </w:p>
    <w:p w14:paraId="3F275234">
      <w:r>
        <w:rPr>
          <w:b w:val="0"/>
          <w:i w:val="0"/>
          <w:sz w:val="22"/>
        </w:rPr>
        <w:t>The workbook contains sales information for each month, with structured sheets that contain hundreds of rows categorized by product, region, and time.</w:t>
      </w:r>
    </w:p>
    <w:p w14:paraId="05389203">
      <w:r>
        <w:rPr>
          <w:b/>
          <w:i w:val="0"/>
          <w:sz w:val="22"/>
        </w:rPr>
        <w:t>Key Data Fields:</w:t>
      </w:r>
    </w:p>
    <w:p w14:paraId="33829A0C">
      <w:pPr>
        <w:pStyle w:val="23"/>
      </w:pPr>
      <w:r>
        <w:t>Sales Amount</w:t>
      </w:r>
    </w:p>
    <w:p w14:paraId="7CB86084">
      <w:pPr>
        <w:pStyle w:val="23"/>
      </w:pPr>
      <w:r>
        <w:t>Units Sold</w:t>
      </w:r>
    </w:p>
    <w:p w14:paraId="48636C3A">
      <w:pPr>
        <w:pStyle w:val="23"/>
      </w:pPr>
      <w:r>
        <w:t>Sales Target</w:t>
      </w:r>
    </w:p>
    <w:p w14:paraId="0F6D4148">
      <w:pPr>
        <w:pStyle w:val="23"/>
      </w:pPr>
      <w:r>
        <w:t>Sales Achieved</w:t>
      </w:r>
    </w:p>
    <w:p w14:paraId="222917DC">
      <w:pPr>
        <w:pStyle w:val="23"/>
      </w:pPr>
      <w:r>
        <w:t>Product Category</w:t>
      </w:r>
    </w:p>
    <w:p w14:paraId="651B2D42">
      <w:pPr>
        <w:pStyle w:val="23"/>
      </w:pPr>
      <w:r>
        <w:t>Region</w:t>
      </w:r>
    </w:p>
    <w:p w14:paraId="3BD56C1F">
      <w:pPr>
        <w:pStyle w:val="23"/>
      </w:pPr>
      <w:r>
        <w:t>Month</w:t>
      </w:r>
    </w:p>
    <w:p w14:paraId="06BB9650">
      <w:r>
        <w:rPr>
          <w:b/>
          <w:i w:val="0"/>
          <w:sz w:val="22"/>
        </w:rPr>
        <w:t>Data Cleaning:</w:t>
      </w:r>
    </w:p>
    <w:p w14:paraId="14287A1F">
      <w:pPr>
        <w:pStyle w:val="23"/>
      </w:pPr>
      <w:r>
        <w:t>Removed duplicates.</w:t>
      </w:r>
    </w:p>
    <w:p w14:paraId="5C40ED7D">
      <w:pPr>
        <w:pStyle w:val="23"/>
      </w:pPr>
      <w:r>
        <w:t>Standardized product and region names.</w:t>
      </w:r>
    </w:p>
    <w:p w14:paraId="0631942E">
      <w:pPr>
        <w:pStyle w:val="23"/>
      </w:pPr>
      <w:r>
        <w:t>Formatted currency and date columns properly.</w:t>
      </w:r>
    </w:p>
    <w:p w14:paraId="49DB820B">
      <w:pPr>
        <w:pStyle w:val="23"/>
      </w:pPr>
      <w:r>
        <w:t>Used Excel formulas (such as IFERROR, TRIM, ISBLANK) to clean and verify values.</w:t>
      </w:r>
    </w:p>
    <w:p w14:paraId="4726F4D6">
      <w:pPr>
        <w:pStyle w:val="23"/>
      </w:pPr>
      <w:r>
        <w:t>Created assist columns to simplify dashboard calculations.</w:t>
      </w:r>
    </w:p>
    <w:p w14:paraId="3681D9AC">
      <w:pPr>
        <w:pStyle w:val="2"/>
        <w:jc w:val="left"/>
      </w:pPr>
      <w:r>
        <w:t>3. Target Audience</w:t>
      </w:r>
    </w:p>
    <w:p w14:paraId="2ED54777">
      <w:r>
        <w:rPr>
          <w:b/>
          <w:i w:val="0"/>
          <w:sz w:val="22"/>
        </w:rPr>
        <w:t>Primary Users:</w:t>
      </w:r>
    </w:p>
    <w:p w14:paraId="2FB355D5">
      <w:pPr>
        <w:pStyle w:val="23"/>
      </w:pPr>
      <w:r>
        <w:t>Sales Executives</w:t>
      </w:r>
    </w:p>
    <w:p w14:paraId="78AA088F">
      <w:pPr>
        <w:pStyle w:val="23"/>
      </w:pPr>
      <w:r>
        <w:t>Regional Managers</w:t>
      </w:r>
    </w:p>
    <w:p w14:paraId="6E4F8F99">
      <w:pPr>
        <w:pStyle w:val="23"/>
      </w:pPr>
      <w:r>
        <w:t>Business Analysts</w:t>
      </w:r>
    </w:p>
    <w:p w14:paraId="6834ED30">
      <w:pPr>
        <w:pStyle w:val="23"/>
      </w:pPr>
      <w:r>
        <w:t>Senior Leadership</w:t>
      </w:r>
    </w:p>
    <w:p w14:paraId="3FA887EB">
      <w:r>
        <w:rPr>
          <w:b/>
          <w:i w:val="0"/>
          <w:sz w:val="22"/>
        </w:rPr>
        <w:t>How it Helps:</w:t>
      </w:r>
    </w:p>
    <w:p w14:paraId="3684FD8B">
      <w:r>
        <w:rPr>
          <w:b w:val="0"/>
          <w:i w:val="0"/>
          <w:sz w:val="22"/>
        </w:rPr>
        <w:t>Easily monitors real-time performance metrics, compares targets vs achievements, and pinpoints areas that need improvement or are exceeding expectations using Excel without any additional software.</w:t>
      </w:r>
    </w:p>
    <w:p w14:paraId="0904AC26">
      <w:pPr>
        <w:pStyle w:val="2"/>
        <w:jc w:val="left"/>
      </w:pPr>
      <w:r>
        <w:t>4. Key Features of the Dashboard</w:t>
      </w:r>
    </w:p>
    <w:p w14:paraId="639487CA">
      <w:pPr>
        <w:pStyle w:val="23"/>
      </w:pPr>
      <w:r>
        <w:t>Total sales, sales comparison, and dynamic KPI cards.</w:t>
      </w:r>
    </w:p>
    <w:p w14:paraId="73E24670">
      <w:pPr>
        <w:pStyle w:val="23"/>
      </w:pPr>
      <w:r>
        <w:t>Goal, achievement rate, and total units sold KPIs.</w:t>
      </w:r>
    </w:p>
    <w:p w14:paraId="3F752546">
      <w:pPr>
        <w:pStyle w:val="23"/>
      </w:pPr>
      <w:r>
        <w:t>Line charts for monthly sales trends.</w:t>
      </w:r>
    </w:p>
    <w:p w14:paraId="4951870C">
      <w:pPr>
        <w:pStyle w:val="23"/>
      </w:pPr>
      <w:r>
        <w:t>Bar and column graphs for region-wise analysis.</w:t>
      </w:r>
    </w:p>
    <w:p w14:paraId="683861F6">
      <w:pPr>
        <w:pStyle w:val="23"/>
      </w:pPr>
      <w:r>
        <w:t>Evaluation of product categories by profitability.</w:t>
      </w:r>
    </w:p>
    <w:p w14:paraId="66B41A21">
      <w:pPr>
        <w:pStyle w:val="23"/>
      </w:pPr>
      <w:r>
        <w:t>Conditional formatting for performance comparison.</w:t>
      </w:r>
    </w:p>
    <w:p w14:paraId="531BF5DE">
      <w:pPr>
        <w:ind w:firstLine="110" w:firstLineChars="50"/>
      </w:pPr>
      <w:r>
        <w:rPr>
          <w:b/>
          <w:i w:val="0"/>
          <w:sz w:val="22"/>
        </w:rPr>
        <w:t xml:space="preserve"> Interactive Filters:</w:t>
      </w:r>
    </w:p>
    <w:p w14:paraId="7F549AB6">
      <w:pPr>
        <w:pStyle w:val="23"/>
      </w:pPr>
      <w:r>
        <w:t>Data validation for dropdowns (region, month, product).</w:t>
      </w:r>
    </w:p>
    <w:p w14:paraId="20AA44A5">
      <w:pPr>
        <w:pStyle w:val="23"/>
      </w:pPr>
      <w:r>
        <w:t>Filtered views with linked charts.</w:t>
      </w:r>
    </w:p>
    <w:p w14:paraId="051BCC81">
      <w:pPr>
        <w:pStyle w:val="23"/>
      </w:pPr>
      <w:r>
        <w:t>Pivot charts and slicers for dynamic updates.</w:t>
      </w:r>
    </w:p>
    <w:p w14:paraId="46D7AED1">
      <w:pPr>
        <w:pStyle w:val="2"/>
        <w:jc w:val="left"/>
      </w:pPr>
      <w:r>
        <w:t>5. Tools and Techniques Used</w:t>
      </w:r>
    </w:p>
    <w:p w14:paraId="74FA97EB">
      <w:r>
        <w:rPr>
          <w:b/>
          <w:i w:val="0"/>
          <w:sz w:val="22"/>
        </w:rPr>
        <w:t>Tool Used:</w:t>
      </w:r>
    </w:p>
    <w:p w14:paraId="440C3F22">
      <w:pPr>
        <w:pStyle w:val="23"/>
      </w:pPr>
      <w:r>
        <w:t>Microsoft Excel</w:t>
      </w:r>
    </w:p>
    <w:p w14:paraId="7E3A299C">
      <w:r>
        <w:rPr>
          <w:b/>
          <w:i w:val="0"/>
          <w:sz w:val="22"/>
        </w:rPr>
        <w:t>Techniques &amp; Features:</w:t>
      </w:r>
    </w:p>
    <w:p w14:paraId="32E91D7E">
      <w:pPr>
        <w:pStyle w:val="23"/>
      </w:pPr>
      <w:r>
        <w:t>Pivot Tables and Charts</w:t>
      </w:r>
    </w:p>
    <w:p w14:paraId="3CB545E2">
      <w:pPr>
        <w:pStyle w:val="23"/>
      </w:pPr>
      <w:r>
        <w:t>Conditional Formatting</w:t>
      </w:r>
    </w:p>
    <w:p w14:paraId="1A610458">
      <w:pPr>
        <w:pStyle w:val="23"/>
      </w:pPr>
      <w:r>
        <w:t>Data Validation for dropdowns</w:t>
      </w:r>
    </w:p>
    <w:p w14:paraId="73DFF3CE">
      <w:pPr>
        <w:pStyle w:val="23"/>
      </w:pPr>
      <w:r>
        <w:t>Named Ranges</w:t>
      </w:r>
    </w:p>
    <w:p w14:paraId="0D807CC4">
      <w:pPr>
        <w:pStyle w:val="23"/>
      </w:pPr>
      <w:r>
        <w:t>Separate sheets for clean design</w:t>
      </w:r>
    </w:p>
    <w:p w14:paraId="215CFE3B">
      <w:pPr>
        <w:pStyle w:val="23"/>
      </w:pPr>
      <w:r>
        <w:t>Customized chart colors, axis alignment, and titles</w:t>
      </w:r>
    </w:p>
    <w:p w14:paraId="6E4299C1">
      <w:pPr>
        <w:pStyle w:val="2"/>
        <w:jc w:val="left"/>
      </w:pPr>
      <w:r>
        <w:t>6. Project Scope and Limitations</w:t>
      </w:r>
    </w:p>
    <w:p w14:paraId="4866D86C">
      <w:r>
        <w:rPr>
          <w:b/>
          <w:i w:val="0"/>
          <w:sz w:val="22"/>
        </w:rPr>
        <w:t>Scope:</w:t>
      </w:r>
    </w:p>
    <w:p w14:paraId="53525109">
      <w:pPr>
        <w:pStyle w:val="23"/>
      </w:pPr>
      <w:r>
        <w:t>Monthly sales analysis across product categories and regions.</w:t>
      </w:r>
    </w:p>
    <w:p w14:paraId="5A0B6A96">
      <w:pPr>
        <w:pStyle w:val="23"/>
      </w:pPr>
      <w:r>
        <w:t>Visual comparison of sales figures to targets.</w:t>
      </w:r>
    </w:p>
    <w:p w14:paraId="696707E7">
      <w:pPr>
        <w:pStyle w:val="23"/>
      </w:pPr>
      <w:r>
        <w:t>Organized summaries for management reporting.</w:t>
      </w:r>
    </w:p>
    <w:p w14:paraId="36F6C2AF">
      <w:r>
        <w:rPr>
          <w:b/>
          <w:i w:val="0"/>
          <w:sz w:val="22"/>
        </w:rPr>
        <w:t>Limitations:</w:t>
      </w:r>
    </w:p>
    <w:p w14:paraId="3E49D3EF">
      <w:pPr>
        <w:pStyle w:val="23"/>
      </w:pPr>
      <w:r>
        <w:t>Manual data refresh required.</w:t>
      </w:r>
    </w:p>
    <w:p w14:paraId="692450D7">
      <w:pPr>
        <w:pStyle w:val="23"/>
      </w:pPr>
      <w:r>
        <w:t>Limited real-time collaboration compared to cloud tools.</w:t>
      </w:r>
    </w:p>
    <w:p w14:paraId="6EA63313">
      <w:pPr>
        <w:pStyle w:val="23"/>
      </w:pPr>
      <w:r>
        <w:t>No demographic customer analysis.</w:t>
      </w:r>
    </w:p>
    <w:p w14:paraId="322BB9B9">
      <w:pPr>
        <w:pStyle w:val="2"/>
        <w:jc w:val="left"/>
      </w:pPr>
      <w:r>
        <w:t>7. Outcome / Expected Results</w:t>
      </w:r>
    </w:p>
    <w:p w14:paraId="36D23012">
      <w:r>
        <w:rPr>
          <w:b/>
          <w:i w:val="0"/>
          <w:sz w:val="22"/>
        </w:rPr>
        <w:t>📈 Insights Gained:</w:t>
      </w:r>
    </w:p>
    <w:p w14:paraId="6E1D8E28">
      <w:pPr>
        <w:pStyle w:val="23"/>
      </w:pPr>
      <w:r>
        <w:t>Identified top and bottom performing regions.</w:t>
      </w:r>
    </w:p>
    <w:p w14:paraId="33C63AF6">
      <w:pPr>
        <w:pStyle w:val="23"/>
      </w:pPr>
      <w:r>
        <w:t>Tracked performance vs targets.</w:t>
      </w:r>
    </w:p>
    <w:p w14:paraId="5B91CB79">
      <w:pPr>
        <w:pStyle w:val="23"/>
      </w:pPr>
      <w:r>
        <w:t>Recognized top-selling product categories.</w:t>
      </w:r>
    </w:p>
    <w:p w14:paraId="4F824614">
      <w:pPr>
        <w:pStyle w:val="23"/>
      </w:pPr>
      <w:r>
        <w:t>Identified peak and off-peak sales periods.</w:t>
      </w:r>
    </w:p>
    <w:p w14:paraId="4FDA0667">
      <w:r>
        <w:rPr>
          <w:b/>
          <w:i w:val="0"/>
          <w:sz w:val="22"/>
        </w:rPr>
        <w:t>📊 Business Value:</w:t>
      </w:r>
    </w:p>
    <w:p w14:paraId="5CBA99C9">
      <w:pPr>
        <w:pStyle w:val="23"/>
      </w:pPr>
      <w:r>
        <w:t>Improved decision-making speed and clarity.</w:t>
      </w:r>
    </w:p>
    <w:p w14:paraId="52616953">
      <w:pPr>
        <w:pStyle w:val="23"/>
      </w:pPr>
      <w:r>
        <w:t>Reduced manual reporting efforts.</w:t>
      </w:r>
    </w:p>
    <w:p w14:paraId="37C31343">
      <w:pPr>
        <w:pStyle w:val="23"/>
      </w:pPr>
      <w:r>
        <w:t>Enhanced tracking of sales trends and goal setting.</w:t>
      </w:r>
    </w:p>
    <w:p w14:paraId="1BAD17C5">
      <w:pPr>
        <w:pStyle w:val="2"/>
        <w:jc w:val="left"/>
      </w:pPr>
      <w:r>
        <w:t>8. Future Enhancements</w:t>
      </w:r>
    </w:p>
    <w:p w14:paraId="1461378C">
      <w:pPr>
        <w:pStyle w:val="23"/>
      </w:pPr>
      <w:r>
        <w:t>Automate data refresh using Power Query.</w:t>
      </w:r>
    </w:p>
    <w:p w14:paraId="3687D31A">
      <w:pPr>
        <w:pStyle w:val="23"/>
      </w:pPr>
      <w:r>
        <w:t>Integrate customer feedback and market trends.</w:t>
      </w:r>
    </w:p>
    <w:p w14:paraId="6F886114">
      <w:pPr>
        <w:pStyle w:val="23"/>
      </w:pPr>
      <w:r>
        <w:t>Use macros for report automation.</w:t>
      </w:r>
    </w:p>
    <w:p w14:paraId="0B625DD6">
      <w:pPr>
        <w:pStyle w:val="23"/>
      </w:pPr>
      <w:r>
        <w:t>Forecast sales using Excel or regression models.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5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Abhay</cp:lastModifiedBy>
  <dcterms:modified xsi:type="dcterms:W3CDTF">2025-06-10T12:17:23Z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0FC7B38774C34EF48934D460B40848C2_12</vt:lpwstr>
  </property>
</Properties>
</file>