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B881" w14:textId="689C0283" w:rsidR="005D1B80" w:rsidRPr="005D1B80" w:rsidRDefault="00A92E13" w:rsidP="005D1B80">
      <w:pPr>
        <w:spacing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RMMM (Risk Mitigation, Monitoring, and Management) Plan </w:t>
      </w:r>
      <w:r>
        <w:rPr>
          <w:color w:val="EE0000"/>
          <w:highlight w:val="yellow"/>
        </w:rPr>
        <w:t>(Students are advised to have atleast 3-5 Risks from the project to showcase in the Risk Table)</w:t>
      </w:r>
    </w:p>
    <w:p w14:paraId="48741B84" w14:textId="14D0468B" w:rsidR="00DA3E73" w:rsidRPr="0077019D" w:rsidRDefault="00DA3E73" w:rsidP="005D1B80">
      <w:pPr>
        <w:spacing w:after="120" w:line="240" w:lineRule="auto"/>
        <w:rPr>
          <w:color w:val="EE0000"/>
        </w:rPr>
      </w:pPr>
      <w:r>
        <w:rPr>
          <w:b/>
          <w:bCs/>
        </w:rPr>
        <w:t xml:space="preserve">Step 1: Forming a Risk Table: </w:t>
      </w:r>
      <w:r>
        <w:t>A risk table provides a simple technique for risk projection to the project manager. It consists of six columns:</w:t>
      </w:r>
    </w:p>
    <w:p w14:paraId="18D61042" w14:textId="06E9F29B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>
        <w:t xml:space="preserve">Risk ID: Unique identifier assigned to each risk </w:t>
      </w:r>
    </w:p>
    <w:p w14:paraId="4680003C" w14:textId="27BF60FB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>
        <w:t xml:space="preserve">Risk: Short description of the risk </w:t>
      </w:r>
    </w:p>
    <w:p w14:paraId="0B786EA4" w14:textId="7C53553C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>
        <w:t xml:space="preserve">Risk Category*: Classification of risk (one of the seven categories: PS, BU, CU, PD, DE, TE, ST) </w:t>
      </w:r>
    </w:p>
    <w:p w14:paraId="7ADA0B6C" w14:textId="61B89896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>
        <w:t xml:space="preserve">Probability**: Estimation of the likelihood of risk occurrence based on group input </w:t>
      </w:r>
    </w:p>
    <w:p w14:paraId="2D13674C" w14:textId="22F8433D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>
        <w:t xml:space="preserve">Impact***: Severity of the risk if it occurs: Catastrophic / Critical / Marginal / Negligible </w:t>
      </w:r>
    </w:p>
    <w:p w14:paraId="1A444C58" w14:textId="1E094ABC" w:rsidR="00DA3E73" w:rsidRPr="00A92E13" w:rsidRDefault="00DA3E73" w:rsidP="005D1B80">
      <w:pPr>
        <w:pStyle w:val="ListParagraph"/>
        <w:numPr>
          <w:ilvl w:val="0"/>
          <w:numId w:val="10"/>
        </w:numPr>
        <w:spacing w:after="120" w:line="240" w:lineRule="auto"/>
        <w:ind w:left="714" w:hanging="357"/>
      </w:pPr>
      <w:r>
        <w:t xml:space="preserve">RMMM (Risk Mitigation, Monitoring, and Management): Reference/pointer to the plan describing how the risk will be handled </w:t>
      </w:r>
    </w:p>
    <w:p w14:paraId="304FA4CA" w14:textId="77777777" w:rsidR="00A92E13" w:rsidRDefault="00A92E13" w:rsidP="00594621">
      <w:pPr>
        <w:spacing w:line="240" w:lineRule="auto"/>
      </w:pPr>
      <w:r>
        <w:rPr>
          <w:b/>
          <w:bCs/>
        </w:rPr>
        <w:t>Step 2: Sort the risks</w:t>
      </w:r>
      <w:r>
        <w:t xml:space="preserve"> in descending order based on probability of risk occurrence.</w:t>
      </w:r>
    </w:p>
    <w:p w14:paraId="5DE4087F" w14:textId="77777777" w:rsidR="00A92E13" w:rsidRDefault="00A92E13" w:rsidP="00594621">
      <w:pPr>
        <w:spacing w:after="0" w:line="240" w:lineRule="auto"/>
      </w:pPr>
      <w:r>
        <w:rPr>
          <w:b/>
          <w:bCs/>
        </w:rPr>
        <w:t>Step 3: To form a Risk Information Sheet (RIS)</w:t>
      </w:r>
      <w:r>
        <w:t xml:space="preserve"> for each individual risks separately. </w:t>
      </w:r>
    </w:p>
    <w:p w14:paraId="3BBD6661" w14:textId="77777777" w:rsidR="00A92E13" w:rsidRDefault="00A92E13" w:rsidP="00A92E13">
      <w:pPr>
        <w:spacing w:after="0" w:line="240" w:lineRule="auto"/>
      </w:pPr>
    </w:p>
    <w:p w14:paraId="46EC9421" w14:textId="44195A25" w:rsidR="005D1B80" w:rsidRPr="005D1B80" w:rsidRDefault="00A92E13" w:rsidP="00A92E13">
      <w:pPr>
        <w:spacing w:after="0" w:line="240" w:lineRule="auto"/>
        <w:rPr>
          <w:b/>
          <w:bCs/>
        </w:rPr>
      </w:pPr>
      <w:r>
        <w:rPr>
          <w:b/>
          <w:bCs/>
          <w:highlight w:val="yellow"/>
        </w:rPr>
        <w:t>Note: * - See below for better understanding.</w:t>
      </w:r>
    </w:p>
    <w:p w14:paraId="25097FAE" w14:textId="77777777" w:rsidR="00A92E13" w:rsidRPr="004C2701" w:rsidRDefault="00A92E13" w:rsidP="00A92E13">
      <w:pPr>
        <w:rPr>
          <w:b/>
          <w:bCs/>
        </w:rPr>
      </w:pPr>
      <w:r>
        <w:rPr>
          <w:b/>
          <w:bCs/>
          <w:highlight w:val="yellow"/>
        </w:rPr>
        <w:t>*Risk Category Table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832"/>
        <w:gridCol w:w="761"/>
        <w:gridCol w:w="7041"/>
      </w:tblGrid>
      <w:tr w:rsidR="00A92E13" w:rsidRPr="004C2701" w14:paraId="197B6AE6" w14:textId="77777777" w:rsidTr="00594621">
        <w:tc>
          <w:tcPr>
            <w:tcW w:w="1832" w:type="dxa"/>
            <w:vAlign w:val="center"/>
            <w:hideMark/>
          </w:tcPr>
          <w:p w14:paraId="787400E9" w14:textId="77777777" w:rsidR="00A92E13" w:rsidRPr="004C2701" w:rsidRDefault="00A92E13" w:rsidP="00CA6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Category</w:t>
            </w:r>
          </w:p>
        </w:tc>
        <w:tc>
          <w:tcPr>
            <w:tcW w:w="761" w:type="dxa"/>
            <w:vAlign w:val="center"/>
            <w:hideMark/>
          </w:tcPr>
          <w:p w14:paraId="1553EE85" w14:textId="77777777" w:rsidR="00A92E13" w:rsidRPr="004C2701" w:rsidRDefault="00A92E13" w:rsidP="00CA6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Short Form</w:t>
            </w:r>
          </w:p>
        </w:tc>
        <w:tc>
          <w:tcPr>
            <w:tcW w:w="7041" w:type="dxa"/>
            <w:vAlign w:val="center"/>
            <w:hideMark/>
          </w:tcPr>
          <w:p w14:paraId="4FF2322B" w14:textId="77777777" w:rsidR="00A92E13" w:rsidRPr="004C2701" w:rsidRDefault="00A92E13" w:rsidP="00CA6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594621" w:rsidRPr="004C2701" w14:paraId="6D8B0F01" w14:textId="77777777" w:rsidTr="00594621">
        <w:tc>
          <w:tcPr>
            <w:tcW w:w="1832" w:type="dxa"/>
            <w:vAlign w:val="center"/>
            <w:hideMark/>
          </w:tcPr>
          <w:p w14:paraId="2EC0B3C6" w14:textId="77777777" w:rsidR="00A92E13" w:rsidRPr="004C2701" w:rsidRDefault="00A92E13" w:rsidP="00CA6CD7">
            <w:r>
              <w:t>Product Size</w:t>
            </w:r>
          </w:p>
        </w:tc>
        <w:tc>
          <w:tcPr>
            <w:tcW w:w="761" w:type="dxa"/>
            <w:vAlign w:val="center"/>
            <w:hideMark/>
          </w:tcPr>
          <w:p w14:paraId="31BD91F1" w14:textId="77777777" w:rsidR="00A92E13" w:rsidRPr="004C2701" w:rsidRDefault="00A92E13" w:rsidP="00CA6CD7">
            <w:pPr>
              <w:jc w:val="center"/>
            </w:pPr>
            <w:r>
              <w:t>PS</w:t>
            </w:r>
          </w:p>
        </w:tc>
        <w:tc>
          <w:tcPr>
            <w:tcW w:w="7041" w:type="dxa"/>
            <w:vAlign w:val="center"/>
            <w:hideMark/>
          </w:tcPr>
          <w:p w14:paraId="50948A50" w14:textId="77777777" w:rsidR="00A92E13" w:rsidRPr="004C2701" w:rsidRDefault="00A92E13" w:rsidP="00CA6CD7">
            <w:r>
              <w:t>Risks related to the overall size, scale, and complexity of the software to be developed</w:t>
            </w:r>
          </w:p>
        </w:tc>
      </w:tr>
      <w:tr w:rsidR="00594621" w:rsidRPr="004C2701" w14:paraId="42ED0C08" w14:textId="77777777" w:rsidTr="00594621">
        <w:tc>
          <w:tcPr>
            <w:tcW w:w="1832" w:type="dxa"/>
            <w:vAlign w:val="center"/>
            <w:hideMark/>
          </w:tcPr>
          <w:p w14:paraId="0ACB8171" w14:textId="77777777" w:rsidR="00A92E13" w:rsidRPr="004C2701" w:rsidRDefault="00A92E13" w:rsidP="00CA6CD7">
            <w:r>
              <w:t>Business Impact</w:t>
            </w:r>
          </w:p>
        </w:tc>
        <w:tc>
          <w:tcPr>
            <w:tcW w:w="761" w:type="dxa"/>
            <w:vAlign w:val="center"/>
            <w:hideMark/>
          </w:tcPr>
          <w:p w14:paraId="3C318B11" w14:textId="77777777" w:rsidR="00A92E13" w:rsidRPr="004C2701" w:rsidRDefault="00A92E13" w:rsidP="00CA6CD7">
            <w:pPr>
              <w:jc w:val="center"/>
            </w:pPr>
            <w:r>
              <w:t>BU</w:t>
            </w:r>
          </w:p>
        </w:tc>
        <w:tc>
          <w:tcPr>
            <w:tcW w:w="7041" w:type="dxa"/>
            <w:vAlign w:val="center"/>
            <w:hideMark/>
          </w:tcPr>
          <w:p w14:paraId="53B0DBCC" w14:textId="77777777" w:rsidR="00A92E13" w:rsidRPr="004C2701" w:rsidRDefault="00A92E13" w:rsidP="00CA6CD7">
            <w:r>
              <w:t>Risks arising from business constraints such as market conditions, competition, and management decisions</w:t>
            </w:r>
          </w:p>
        </w:tc>
      </w:tr>
      <w:tr w:rsidR="00594621" w:rsidRPr="004C2701" w14:paraId="23E4C438" w14:textId="77777777" w:rsidTr="00594621">
        <w:tc>
          <w:tcPr>
            <w:tcW w:w="1832" w:type="dxa"/>
            <w:vAlign w:val="center"/>
            <w:hideMark/>
          </w:tcPr>
          <w:p w14:paraId="1AF37077" w14:textId="77777777" w:rsidR="00A92E13" w:rsidRPr="004C2701" w:rsidRDefault="00A92E13" w:rsidP="00CA6CD7">
            <w:r>
              <w:t>Customer Characteristics</w:t>
            </w:r>
          </w:p>
        </w:tc>
        <w:tc>
          <w:tcPr>
            <w:tcW w:w="761" w:type="dxa"/>
            <w:vAlign w:val="center"/>
            <w:hideMark/>
          </w:tcPr>
          <w:p w14:paraId="082E4BBE" w14:textId="77777777" w:rsidR="00A92E13" w:rsidRPr="004C2701" w:rsidRDefault="00A92E13" w:rsidP="00CA6CD7">
            <w:pPr>
              <w:jc w:val="center"/>
            </w:pPr>
            <w:r>
              <w:t>CU</w:t>
            </w:r>
          </w:p>
        </w:tc>
        <w:tc>
          <w:tcPr>
            <w:tcW w:w="7041" w:type="dxa"/>
            <w:vAlign w:val="center"/>
            <w:hideMark/>
          </w:tcPr>
          <w:p w14:paraId="731C6893" w14:textId="77777777" w:rsidR="00A92E13" w:rsidRPr="004C2701" w:rsidRDefault="00A92E13" w:rsidP="00CA6CD7">
            <w:r>
              <w:t>Risks related to customer behavior, expectations, and the ability to communicate effectively with them</w:t>
            </w:r>
          </w:p>
        </w:tc>
      </w:tr>
      <w:tr w:rsidR="00594621" w:rsidRPr="004C2701" w14:paraId="5A55995B" w14:textId="77777777" w:rsidTr="00594621">
        <w:tc>
          <w:tcPr>
            <w:tcW w:w="1832" w:type="dxa"/>
            <w:vAlign w:val="center"/>
            <w:hideMark/>
          </w:tcPr>
          <w:p w14:paraId="1A4852B7" w14:textId="77777777" w:rsidR="00A92E13" w:rsidRPr="004C2701" w:rsidRDefault="00A92E13" w:rsidP="00CA6CD7">
            <w:r>
              <w:t>Process Definition</w:t>
            </w:r>
          </w:p>
        </w:tc>
        <w:tc>
          <w:tcPr>
            <w:tcW w:w="761" w:type="dxa"/>
            <w:vAlign w:val="center"/>
            <w:hideMark/>
          </w:tcPr>
          <w:p w14:paraId="6399FD10" w14:textId="77777777" w:rsidR="00A92E13" w:rsidRPr="004C2701" w:rsidRDefault="00A92E13" w:rsidP="00CA6CD7">
            <w:pPr>
              <w:jc w:val="center"/>
            </w:pPr>
            <w:r>
              <w:t>PD</w:t>
            </w:r>
          </w:p>
        </w:tc>
        <w:tc>
          <w:tcPr>
            <w:tcW w:w="7041" w:type="dxa"/>
            <w:vAlign w:val="center"/>
            <w:hideMark/>
          </w:tcPr>
          <w:p w14:paraId="258E2CB3" w14:textId="77777777" w:rsidR="00A92E13" w:rsidRPr="004C2701" w:rsidRDefault="00A92E13" w:rsidP="00CA6CD7">
            <w:r>
              <w:t>Risks due to unclear, undefined, or poorly followed software development processes</w:t>
            </w:r>
          </w:p>
        </w:tc>
      </w:tr>
      <w:tr w:rsidR="00594621" w:rsidRPr="004C2701" w14:paraId="55E6588F" w14:textId="77777777" w:rsidTr="00594621">
        <w:tc>
          <w:tcPr>
            <w:tcW w:w="1832" w:type="dxa"/>
            <w:vAlign w:val="center"/>
            <w:hideMark/>
          </w:tcPr>
          <w:p w14:paraId="20E91918" w14:textId="77777777" w:rsidR="00A92E13" w:rsidRPr="004C2701" w:rsidRDefault="00A92E13" w:rsidP="00CA6CD7">
            <w:r>
              <w:t>Development Environment</w:t>
            </w:r>
          </w:p>
        </w:tc>
        <w:tc>
          <w:tcPr>
            <w:tcW w:w="761" w:type="dxa"/>
            <w:vAlign w:val="center"/>
            <w:hideMark/>
          </w:tcPr>
          <w:p w14:paraId="297469D0" w14:textId="77777777" w:rsidR="00A92E13" w:rsidRPr="004C2701" w:rsidRDefault="00A92E13" w:rsidP="00CA6CD7">
            <w:pPr>
              <w:jc w:val="center"/>
            </w:pPr>
            <w:r>
              <w:t>DE</w:t>
            </w:r>
          </w:p>
        </w:tc>
        <w:tc>
          <w:tcPr>
            <w:tcW w:w="7041" w:type="dxa"/>
            <w:vAlign w:val="center"/>
            <w:hideMark/>
          </w:tcPr>
          <w:p w14:paraId="720C1DF6" w14:textId="77777777" w:rsidR="00A92E13" w:rsidRPr="004C2701" w:rsidRDefault="00A92E13" w:rsidP="00CA6CD7">
            <w:r>
              <w:t>Risks associated with the availability, reliability, and quality of development tools and infrastructure</w:t>
            </w:r>
          </w:p>
        </w:tc>
      </w:tr>
      <w:tr w:rsidR="00594621" w:rsidRPr="004C2701" w14:paraId="68758364" w14:textId="77777777" w:rsidTr="00594621">
        <w:tc>
          <w:tcPr>
            <w:tcW w:w="1832" w:type="dxa"/>
            <w:vAlign w:val="center"/>
            <w:hideMark/>
          </w:tcPr>
          <w:p w14:paraId="00E038E6" w14:textId="77777777" w:rsidR="00A92E13" w:rsidRPr="004C2701" w:rsidRDefault="00A92E13" w:rsidP="00CA6CD7">
            <w:r>
              <w:t>Technology to be Built</w:t>
            </w:r>
          </w:p>
        </w:tc>
        <w:tc>
          <w:tcPr>
            <w:tcW w:w="761" w:type="dxa"/>
            <w:vAlign w:val="center"/>
            <w:hideMark/>
          </w:tcPr>
          <w:p w14:paraId="34F385F4" w14:textId="77777777" w:rsidR="00A92E13" w:rsidRPr="004C2701" w:rsidRDefault="00A92E13" w:rsidP="00CA6CD7">
            <w:pPr>
              <w:jc w:val="center"/>
            </w:pPr>
            <w:r>
              <w:t>TE</w:t>
            </w:r>
          </w:p>
        </w:tc>
        <w:tc>
          <w:tcPr>
            <w:tcW w:w="7041" w:type="dxa"/>
            <w:vAlign w:val="center"/>
            <w:hideMark/>
          </w:tcPr>
          <w:p w14:paraId="7D66B688" w14:textId="77777777" w:rsidR="00A92E13" w:rsidRPr="004C2701" w:rsidRDefault="00A92E13" w:rsidP="00CA6CD7">
            <w:r>
              <w:t>Risks due to the complexity, novelty, or uncertainty of the technology used in the system</w:t>
            </w:r>
          </w:p>
        </w:tc>
      </w:tr>
      <w:tr w:rsidR="00594621" w:rsidRPr="004C2701" w14:paraId="207FA509" w14:textId="77777777" w:rsidTr="00594621">
        <w:tc>
          <w:tcPr>
            <w:tcW w:w="1832" w:type="dxa"/>
            <w:vAlign w:val="center"/>
            <w:hideMark/>
          </w:tcPr>
          <w:p w14:paraId="7F3E7ED9" w14:textId="77777777" w:rsidR="00A92E13" w:rsidRPr="004C2701" w:rsidRDefault="00A92E13" w:rsidP="00CA6CD7">
            <w:r>
              <w:t>Staff Size &amp; Experience</w:t>
            </w:r>
          </w:p>
        </w:tc>
        <w:tc>
          <w:tcPr>
            <w:tcW w:w="761" w:type="dxa"/>
            <w:vAlign w:val="center"/>
            <w:hideMark/>
          </w:tcPr>
          <w:p w14:paraId="1B953DC6" w14:textId="77777777" w:rsidR="00A92E13" w:rsidRPr="004C2701" w:rsidRDefault="00A92E13" w:rsidP="00CA6CD7">
            <w:pPr>
              <w:jc w:val="center"/>
            </w:pPr>
            <w:r>
              <w:t>ST</w:t>
            </w:r>
          </w:p>
        </w:tc>
        <w:tc>
          <w:tcPr>
            <w:tcW w:w="7041" w:type="dxa"/>
            <w:vAlign w:val="center"/>
            <w:hideMark/>
          </w:tcPr>
          <w:p w14:paraId="476FA0FB" w14:textId="77777777" w:rsidR="00A92E13" w:rsidRPr="004C2701" w:rsidRDefault="00A92E13" w:rsidP="00CA6CD7">
            <w:r>
              <w:t>Risks related to the skills, experience, and availability of the development team</w:t>
            </w:r>
          </w:p>
        </w:tc>
      </w:tr>
    </w:tbl>
    <w:p w14:paraId="656AE823" w14:textId="7CFB7DB1" w:rsidR="00A92E13" w:rsidRDefault="00A92E13" w:rsidP="00A92E13">
      <w:pPr>
        <w:rPr>
          <w:b/>
          <w:bCs/>
        </w:rPr>
      </w:pPr>
      <w:r>
        <w:rPr>
          <w:b/>
          <w:bCs/>
          <w:highlight w:val="yellow"/>
        </w:rPr>
        <w:t>**Assigning Probability (%) in Risk Analysis</w:t>
      </w:r>
    </w:p>
    <w:p w14:paraId="515874A2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>
        <w:t xml:space="preserve">Define each risk clearly and specifically (avoid vague statements) </w:t>
      </w:r>
    </w:p>
    <w:p w14:paraId="497F5699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>
        <w:t xml:space="preserve">Discuss with your project team members for estimation </w:t>
      </w:r>
    </w:p>
    <w:p w14:paraId="352A0D11" w14:textId="77777777" w:rsidR="00A92E13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>
        <w:t xml:space="preserve">Each member independently assigns a probability (%) based on experience and knowledge </w:t>
      </w:r>
    </w:p>
    <w:p w14:paraId="294404B7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>
        <w:t xml:space="preserve">Discuss all estimates within the group </w:t>
      </w:r>
    </w:p>
    <w:p w14:paraId="3175BB85" w14:textId="77777777" w:rsidR="00A92E13" w:rsidRPr="003C02E0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>
        <w:t xml:space="preserve">Finalize the probability using:  Average method or Consensus (agreed value) </w:t>
      </w:r>
    </w:p>
    <w:p w14:paraId="0CA7AB65" w14:textId="77777777" w:rsidR="00A92E13" w:rsidRDefault="00A92E13" w:rsidP="005D1B80">
      <w:pPr>
        <w:pStyle w:val="ListParagraph"/>
        <w:numPr>
          <w:ilvl w:val="0"/>
          <w:numId w:val="7"/>
        </w:numPr>
        <w:spacing w:line="240" w:lineRule="auto"/>
        <w:ind w:left="426"/>
      </w:pPr>
      <w:r>
        <w:t xml:space="preserve">Use a standard probability scale: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1676"/>
      </w:tblGrid>
      <w:tr w:rsidR="00A92E13" w:rsidRPr="003C02E0" w14:paraId="6CB5DF8B" w14:textId="77777777" w:rsidTr="00CA6CD7">
        <w:trPr>
          <w:jc w:val="center"/>
        </w:trPr>
        <w:tc>
          <w:tcPr>
            <w:tcW w:w="0" w:type="auto"/>
            <w:hideMark/>
          </w:tcPr>
          <w:p w14:paraId="1766FF83" w14:textId="77777777" w:rsidR="00A92E13" w:rsidRPr="003C02E0" w:rsidRDefault="00A92E13" w:rsidP="00CA6CD7">
            <w:pPr>
              <w:spacing w:line="259" w:lineRule="auto"/>
              <w:ind w:left="68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14:paraId="6564F272" w14:textId="77777777" w:rsidR="00A92E13" w:rsidRPr="003C02E0" w:rsidRDefault="00A92E13" w:rsidP="00CA6CD7">
            <w:pPr>
              <w:spacing w:line="259" w:lineRule="auto"/>
              <w:ind w:left="68"/>
              <w:rPr>
                <w:b/>
                <w:bCs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A92E13" w:rsidRPr="003C02E0" w14:paraId="391852A5" w14:textId="77777777" w:rsidTr="00CA6CD7">
        <w:trPr>
          <w:jc w:val="center"/>
        </w:trPr>
        <w:tc>
          <w:tcPr>
            <w:tcW w:w="0" w:type="auto"/>
            <w:hideMark/>
          </w:tcPr>
          <w:p w14:paraId="184DD96D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80% – 100%</w:t>
            </w:r>
          </w:p>
        </w:tc>
        <w:tc>
          <w:tcPr>
            <w:tcW w:w="0" w:type="auto"/>
            <w:hideMark/>
          </w:tcPr>
          <w:p w14:paraId="7D9ADCDF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Very High</w:t>
            </w:r>
          </w:p>
        </w:tc>
      </w:tr>
      <w:tr w:rsidR="00A92E13" w:rsidRPr="003C02E0" w14:paraId="017C9F3E" w14:textId="77777777" w:rsidTr="00CA6CD7">
        <w:trPr>
          <w:jc w:val="center"/>
        </w:trPr>
        <w:tc>
          <w:tcPr>
            <w:tcW w:w="0" w:type="auto"/>
            <w:hideMark/>
          </w:tcPr>
          <w:p w14:paraId="752752B0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60% – 79%</w:t>
            </w:r>
          </w:p>
        </w:tc>
        <w:tc>
          <w:tcPr>
            <w:tcW w:w="0" w:type="auto"/>
            <w:hideMark/>
          </w:tcPr>
          <w:p w14:paraId="009C2679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High</w:t>
            </w:r>
          </w:p>
        </w:tc>
      </w:tr>
      <w:tr w:rsidR="00A92E13" w:rsidRPr="003C02E0" w14:paraId="6ECFBE8E" w14:textId="77777777" w:rsidTr="00CA6CD7">
        <w:trPr>
          <w:jc w:val="center"/>
        </w:trPr>
        <w:tc>
          <w:tcPr>
            <w:tcW w:w="0" w:type="auto"/>
            <w:hideMark/>
          </w:tcPr>
          <w:p w14:paraId="24F5B23E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40% – 59%</w:t>
            </w:r>
          </w:p>
        </w:tc>
        <w:tc>
          <w:tcPr>
            <w:tcW w:w="0" w:type="auto"/>
            <w:hideMark/>
          </w:tcPr>
          <w:p w14:paraId="00C3B3A7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Medium</w:t>
            </w:r>
          </w:p>
        </w:tc>
      </w:tr>
      <w:tr w:rsidR="00A92E13" w:rsidRPr="003C02E0" w14:paraId="0C93365A" w14:textId="77777777" w:rsidTr="00CA6CD7">
        <w:trPr>
          <w:jc w:val="center"/>
        </w:trPr>
        <w:tc>
          <w:tcPr>
            <w:tcW w:w="0" w:type="auto"/>
            <w:hideMark/>
          </w:tcPr>
          <w:p w14:paraId="32CE4E94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20% – 39%</w:t>
            </w:r>
          </w:p>
        </w:tc>
        <w:tc>
          <w:tcPr>
            <w:tcW w:w="0" w:type="auto"/>
            <w:hideMark/>
          </w:tcPr>
          <w:p w14:paraId="2FA94A46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Low</w:t>
            </w:r>
          </w:p>
        </w:tc>
      </w:tr>
      <w:tr w:rsidR="00A92E13" w:rsidRPr="003C02E0" w14:paraId="090A0A0B" w14:textId="77777777" w:rsidTr="00CA6CD7">
        <w:trPr>
          <w:jc w:val="center"/>
        </w:trPr>
        <w:tc>
          <w:tcPr>
            <w:tcW w:w="0" w:type="auto"/>
            <w:hideMark/>
          </w:tcPr>
          <w:p w14:paraId="0698C2C9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&lt; 20%</w:t>
            </w:r>
          </w:p>
        </w:tc>
        <w:tc>
          <w:tcPr>
            <w:tcW w:w="0" w:type="auto"/>
            <w:hideMark/>
          </w:tcPr>
          <w:p w14:paraId="2D755351" w14:textId="77777777" w:rsidR="00A92E13" w:rsidRPr="003C02E0" w:rsidRDefault="00A92E13" w:rsidP="00CA6CD7">
            <w:pPr>
              <w:spacing w:line="259" w:lineRule="auto"/>
              <w:ind w:left="68"/>
              <w:jc w:val="center"/>
            </w:pPr>
            <w:r>
              <w:t>Very Low</w:t>
            </w:r>
          </w:p>
        </w:tc>
      </w:tr>
    </w:tbl>
    <w:p w14:paraId="0A087489" w14:textId="56E5A34E" w:rsidR="00A92E13" w:rsidRPr="000B5D07" w:rsidRDefault="00A92E13" w:rsidP="00A92E13">
      <w:pPr>
        <w:rPr>
          <w:b/>
          <w:bCs/>
        </w:rPr>
      </w:pPr>
      <w:r>
        <w:rPr>
          <w:b/>
          <w:bCs/>
          <w:highlight w:val="yellow"/>
        </w:rPr>
        <w:lastRenderedPageBreak/>
        <w:t>***Risk Severity Category Table – Gives the value for Impact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3"/>
        <w:gridCol w:w="746"/>
        <w:gridCol w:w="1979"/>
        <w:gridCol w:w="1701"/>
        <w:gridCol w:w="2126"/>
        <w:gridCol w:w="941"/>
      </w:tblGrid>
      <w:tr w:rsidR="00A92E13" w:rsidRPr="000B5D07" w14:paraId="3746F29C" w14:textId="77777777" w:rsidTr="00CA6CD7">
        <w:tc>
          <w:tcPr>
            <w:tcW w:w="1523" w:type="dxa"/>
            <w:vAlign w:val="center"/>
            <w:hideMark/>
          </w:tcPr>
          <w:p w14:paraId="016B69F7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746" w:type="dxa"/>
            <w:vAlign w:val="center"/>
            <w:hideMark/>
          </w:tcPr>
          <w:p w14:paraId="10CCD311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979" w:type="dxa"/>
            <w:vAlign w:val="center"/>
            <w:hideMark/>
          </w:tcPr>
          <w:p w14:paraId="1CC9FEB5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1701" w:type="dxa"/>
            <w:vAlign w:val="center"/>
            <w:hideMark/>
          </w:tcPr>
          <w:p w14:paraId="0C3D2855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  <w:tc>
          <w:tcPr>
            <w:tcW w:w="2126" w:type="dxa"/>
            <w:vAlign w:val="center"/>
            <w:hideMark/>
          </w:tcPr>
          <w:p w14:paraId="2140F40C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941" w:type="dxa"/>
            <w:vAlign w:val="center"/>
            <w:hideMark/>
          </w:tcPr>
          <w:p w14:paraId="53DF442A" w14:textId="77777777" w:rsidR="00A92E13" w:rsidRPr="000B5D07" w:rsidRDefault="00A92E13" w:rsidP="00CA6CD7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Impact</w:t>
            </w:r>
          </w:p>
        </w:tc>
      </w:tr>
      <w:tr w:rsidR="00A92E13" w:rsidRPr="000B5D07" w14:paraId="260DD3B3" w14:textId="77777777" w:rsidTr="00CA6CD7">
        <w:tc>
          <w:tcPr>
            <w:tcW w:w="1523" w:type="dxa"/>
            <w:vMerge w:val="restart"/>
            <w:vAlign w:val="center"/>
            <w:hideMark/>
          </w:tcPr>
          <w:p w14:paraId="37D629AF" w14:textId="77777777" w:rsidR="00A92E13" w:rsidRPr="000B5D07" w:rsidRDefault="00A92E13" w:rsidP="00CA6CD7">
            <w:pPr>
              <w:jc w:val="center"/>
            </w:pPr>
            <w:r>
              <w:rPr>
                <w:b/>
                <w:bCs/>
              </w:rPr>
              <w:t>Catastrophic</w:t>
            </w:r>
          </w:p>
        </w:tc>
        <w:tc>
          <w:tcPr>
            <w:tcW w:w="746" w:type="dxa"/>
            <w:vAlign w:val="center"/>
            <w:hideMark/>
          </w:tcPr>
          <w:p w14:paraId="2E09DE57" w14:textId="77777777" w:rsidR="00A92E13" w:rsidRPr="000B5D07" w:rsidRDefault="00A92E13" w:rsidP="00CA6CD7">
            <w:pPr>
              <w:jc w:val="center"/>
            </w:pPr>
            <w:r>
              <w:t>1</w:t>
            </w:r>
          </w:p>
        </w:tc>
        <w:tc>
          <w:tcPr>
            <w:tcW w:w="1979" w:type="dxa"/>
            <w:vAlign w:val="center"/>
            <w:hideMark/>
          </w:tcPr>
          <w:p w14:paraId="4BA3792F" w14:textId="77777777" w:rsidR="00A92E13" w:rsidRPr="000B5D07" w:rsidRDefault="00A92E13" w:rsidP="00CA6CD7">
            <w:r>
              <w:t>Failure to meet the requirement would result in mission failure</w:t>
            </w:r>
          </w:p>
        </w:tc>
        <w:tc>
          <w:tcPr>
            <w:tcW w:w="1701" w:type="dxa"/>
            <w:vAlign w:val="center"/>
            <w:hideMark/>
          </w:tcPr>
          <w:p w14:paraId="596CE826" w14:textId="77777777" w:rsidR="00A92E13" w:rsidRPr="000B5D07" w:rsidRDefault="00A92E13" w:rsidP="00CA6CD7">
            <w:pPr>
              <w:jc w:val="center"/>
            </w:pPr>
            <w:r>
              <w:t>—</w:t>
            </w:r>
          </w:p>
        </w:tc>
        <w:tc>
          <w:tcPr>
            <w:tcW w:w="2126" w:type="dxa"/>
            <w:hideMark/>
          </w:tcPr>
          <w:p w14:paraId="4212DF1C" w14:textId="77777777" w:rsidR="00A92E13" w:rsidRPr="000B5D07" w:rsidRDefault="00A92E13" w:rsidP="00CA6CD7">
            <w:r>
              <w:t>Failure results in increased costs and schedule delays with expected values in excess of $500K</w:t>
            </w:r>
          </w:p>
        </w:tc>
        <w:tc>
          <w:tcPr>
            <w:tcW w:w="941" w:type="dxa"/>
            <w:vMerge w:val="restart"/>
            <w:vAlign w:val="center"/>
          </w:tcPr>
          <w:p w14:paraId="6905FED3" w14:textId="77777777" w:rsidR="00A92E13" w:rsidRPr="000B5D07" w:rsidRDefault="00A92E13" w:rsidP="00CA6CD7">
            <w:pPr>
              <w:jc w:val="center"/>
            </w:pPr>
            <w:r>
              <w:t>1</w:t>
            </w:r>
          </w:p>
        </w:tc>
      </w:tr>
      <w:tr w:rsidR="00A92E13" w:rsidRPr="000B5D07" w14:paraId="1E30B8DA" w14:textId="77777777" w:rsidTr="00CA6CD7">
        <w:tc>
          <w:tcPr>
            <w:tcW w:w="1523" w:type="dxa"/>
            <w:vMerge/>
            <w:hideMark/>
          </w:tcPr>
          <w:p w14:paraId="7B7F34D8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5A1B32DC" w14:textId="77777777" w:rsidR="00A92E13" w:rsidRPr="000B5D07" w:rsidRDefault="00A92E13" w:rsidP="00CA6CD7">
            <w:pPr>
              <w:jc w:val="center"/>
            </w:pPr>
            <w:r>
              <w:t>2</w:t>
            </w:r>
          </w:p>
        </w:tc>
        <w:tc>
          <w:tcPr>
            <w:tcW w:w="1979" w:type="dxa"/>
            <w:hideMark/>
          </w:tcPr>
          <w:p w14:paraId="607B0D71" w14:textId="77777777" w:rsidR="00A92E13" w:rsidRPr="000B5D07" w:rsidRDefault="00A92E13" w:rsidP="00CA6CD7">
            <w:r>
              <w:t>Significant degradation to nonachievement of technical performance</w:t>
            </w:r>
          </w:p>
        </w:tc>
        <w:tc>
          <w:tcPr>
            <w:tcW w:w="1701" w:type="dxa"/>
            <w:vAlign w:val="center"/>
            <w:hideMark/>
          </w:tcPr>
          <w:p w14:paraId="6BBF9AFD" w14:textId="77777777" w:rsidR="00A92E13" w:rsidRPr="000B5D07" w:rsidRDefault="00A92E13" w:rsidP="00CA6CD7">
            <w:r>
              <w:t>Nonresponsive or unsupportable software</w:t>
            </w:r>
          </w:p>
        </w:tc>
        <w:tc>
          <w:tcPr>
            <w:tcW w:w="2126" w:type="dxa"/>
            <w:hideMark/>
          </w:tcPr>
          <w:p w14:paraId="30A9CE2D" w14:textId="77777777" w:rsidR="00A92E13" w:rsidRPr="000B5D07" w:rsidRDefault="00A92E13" w:rsidP="00CA6CD7">
            <w:r>
              <w:t>Significant financial shortages, budget overrun likely</w:t>
            </w:r>
          </w:p>
        </w:tc>
        <w:tc>
          <w:tcPr>
            <w:tcW w:w="941" w:type="dxa"/>
            <w:vMerge/>
            <w:vAlign w:val="center"/>
          </w:tcPr>
          <w:p w14:paraId="7D576E55" w14:textId="77777777" w:rsidR="00A92E13" w:rsidRPr="000B5D07" w:rsidRDefault="00A92E13" w:rsidP="00CA6CD7"/>
        </w:tc>
      </w:tr>
      <w:tr w:rsidR="00A92E13" w:rsidRPr="000B5D07" w14:paraId="56695C35" w14:textId="77777777" w:rsidTr="00CA6CD7">
        <w:tc>
          <w:tcPr>
            <w:tcW w:w="1523" w:type="dxa"/>
            <w:vMerge w:val="restart"/>
            <w:vAlign w:val="center"/>
            <w:hideMark/>
          </w:tcPr>
          <w:p w14:paraId="4E305458" w14:textId="77777777" w:rsidR="00A92E13" w:rsidRPr="000B5D07" w:rsidRDefault="00A92E13" w:rsidP="00CA6CD7">
            <w:pPr>
              <w:jc w:val="center"/>
            </w:pPr>
            <w:r>
              <w:rPr>
                <w:b/>
                <w:bCs/>
              </w:rPr>
              <w:t>Critical</w:t>
            </w:r>
          </w:p>
        </w:tc>
        <w:tc>
          <w:tcPr>
            <w:tcW w:w="746" w:type="dxa"/>
            <w:vAlign w:val="center"/>
            <w:hideMark/>
          </w:tcPr>
          <w:p w14:paraId="2F2082F2" w14:textId="77777777" w:rsidR="00A92E13" w:rsidRPr="000B5D07" w:rsidRDefault="00A92E13" w:rsidP="00CA6CD7">
            <w:pPr>
              <w:jc w:val="center"/>
            </w:pPr>
            <w:r>
              <w:t>1</w:t>
            </w:r>
          </w:p>
        </w:tc>
        <w:tc>
          <w:tcPr>
            <w:tcW w:w="1979" w:type="dxa"/>
            <w:vAlign w:val="center"/>
            <w:hideMark/>
          </w:tcPr>
          <w:p w14:paraId="0D4C42A0" w14:textId="77777777" w:rsidR="00A92E13" w:rsidRPr="000B5D07" w:rsidRDefault="00A92E13" w:rsidP="00CA6CD7">
            <w:r>
              <w:t>Failure to meet the requirement would degrade system performance to a point where mission success is questionable</w:t>
            </w:r>
          </w:p>
        </w:tc>
        <w:tc>
          <w:tcPr>
            <w:tcW w:w="1701" w:type="dxa"/>
            <w:vAlign w:val="center"/>
            <w:hideMark/>
          </w:tcPr>
          <w:p w14:paraId="41A4BD41" w14:textId="77777777" w:rsidR="00A92E13" w:rsidRPr="000B5D07" w:rsidRDefault="00A92E13" w:rsidP="00CA6CD7">
            <w:pPr>
              <w:jc w:val="center"/>
            </w:pPr>
            <w:r>
              <w:t>—</w:t>
            </w:r>
          </w:p>
        </w:tc>
        <w:tc>
          <w:tcPr>
            <w:tcW w:w="2126" w:type="dxa"/>
            <w:vAlign w:val="center"/>
            <w:hideMark/>
          </w:tcPr>
          <w:p w14:paraId="67FD4B3D" w14:textId="77777777" w:rsidR="00A92E13" w:rsidRPr="000B5D07" w:rsidRDefault="00A92E13" w:rsidP="00CA6CD7">
            <w:r>
              <w:t>Failure results in operational delays and/or increased costs with expected value of $100K to $500K</w:t>
            </w:r>
          </w:p>
        </w:tc>
        <w:tc>
          <w:tcPr>
            <w:tcW w:w="941" w:type="dxa"/>
            <w:vMerge w:val="restart"/>
            <w:vAlign w:val="center"/>
          </w:tcPr>
          <w:p w14:paraId="7B3C6130" w14:textId="77777777" w:rsidR="00A92E13" w:rsidRPr="000B5D07" w:rsidRDefault="00A92E13" w:rsidP="00CA6CD7">
            <w:pPr>
              <w:jc w:val="center"/>
            </w:pPr>
            <w:r>
              <w:t>2</w:t>
            </w:r>
          </w:p>
        </w:tc>
      </w:tr>
      <w:tr w:rsidR="00A92E13" w:rsidRPr="000B5D07" w14:paraId="69BF71EE" w14:textId="77777777" w:rsidTr="00CA6CD7">
        <w:tc>
          <w:tcPr>
            <w:tcW w:w="1523" w:type="dxa"/>
            <w:vMerge/>
            <w:hideMark/>
          </w:tcPr>
          <w:p w14:paraId="23033B24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4E009E68" w14:textId="77777777" w:rsidR="00A92E13" w:rsidRPr="000B5D07" w:rsidRDefault="00A92E13" w:rsidP="00CA6CD7">
            <w:pPr>
              <w:jc w:val="center"/>
            </w:pPr>
            <w:r>
              <w:t>2</w:t>
            </w:r>
          </w:p>
        </w:tc>
        <w:tc>
          <w:tcPr>
            <w:tcW w:w="1979" w:type="dxa"/>
            <w:vAlign w:val="center"/>
            <w:hideMark/>
          </w:tcPr>
          <w:p w14:paraId="08C9DCD1" w14:textId="77777777" w:rsidR="00A92E13" w:rsidRPr="000B5D07" w:rsidRDefault="00A92E13" w:rsidP="00CA6CD7">
            <w:r>
              <w:t>Some reduction in technical performance</w:t>
            </w:r>
          </w:p>
        </w:tc>
        <w:tc>
          <w:tcPr>
            <w:tcW w:w="1701" w:type="dxa"/>
            <w:vAlign w:val="center"/>
            <w:hideMark/>
          </w:tcPr>
          <w:p w14:paraId="4328FA05" w14:textId="77777777" w:rsidR="00A92E13" w:rsidRPr="000B5D07" w:rsidRDefault="00A92E13" w:rsidP="00CA6CD7">
            <w:r>
              <w:t>Minor delays in software modifications</w:t>
            </w:r>
          </w:p>
        </w:tc>
        <w:tc>
          <w:tcPr>
            <w:tcW w:w="2126" w:type="dxa"/>
            <w:vAlign w:val="center"/>
            <w:hideMark/>
          </w:tcPr>
          <w:p w14:paraId="160C5F38" w14:textId="77777777" w:rsidR="00A92E13" w:rsidRPr="000B5D07" w:rsidRDefault="00A92E13" w:rsidP="00CA6CD7">
            <w:r>
              <w:t>Some shortage of financial resources, possible overruns</w:t>
            </w:r>
          </w:p>
        </w:tc>
        <w:tc>
          <w:tcPr>
            <w:tcW w:w="941" w:type="dxa"/>
            <w:vMerge/>
            <w:vAlign w:val="center"/>
          </w:tcPr>
          <w:p w14:paraId="73ADB32B" w14:textId="77777777" w:rsidR="00A92E13" w:rsidRPr="000B5D07" w:rsidRDefault="00A92E13" w:rsidP="00CA6CD7"/>
        </w:tc>
      </w:tr>
      <w:tr w:rsidR="00A92E13" w:rsidRPr="000B5D07" w14:paraId="60255DA0" w14:textId="77777777" w:rsidTr="00CA6CD7">
        <w:tc>
          <w:tcPr>
            <w:tcW w:w="1523" w:type="dxa"/>
            <w:vMerge w:val="restart"/>
            <w:vAlign w:val="center"/>
            <w:hideMark/>
          </w:tcPr>
          <w:p w14:paraId="7082944B" w14:textId="77777777" w:rsidR="00A92E13" w:rsidRPr="000B5D07" w:rsidRDefault="00A92E13" w:rsidP="00CA6CD7">
            <w:pPr>
              <w:jc w:val="center"/>
            </w:pPr>
            <w:r>
              <w:rPr>
                <w:b/>
                <w:bCs/>
              </w:rPr>
              <w:t>Marginal</w:t>
            </w:r>
          </w:p>
        </w:tc>
        <w:tc>
          <w:tcPr>
            <w:tcW w:w="746" w:type="dxa"/>
            <w:vAlign w:val="center"/>
            <w:hideMark/>
          </w:tcPr>
          <w:p w14:paraId="5C800378" w14:textId="77777777" w:rsidR="00A92E13" w:rsidRPr="000B5D07" w:rsidRDefault="00A92E13" w:rsidP="00CA6CD7">
            <w:pPr>
              <w:jc w:val="center"/>
            </w:pPr>
            <w:r>
              <w:t>1</w:t>
            </w:r>
          </w:p>
        </w:tc>
        <w:tc>
          <w:tcPr>
            <w:tcW w:w="1979" w:type="dxa"/>
            <w:vAlign w:val="center"/>
            <w:hideMark/>
          </w:tcPr>
          <w:p w14:paraId="3612071C" w14:textId="77777777" w:rsidR="00A92E13" w:rsidRPr="000B5D07" w:rsidRDefault="00A92E13" w:rsidP="00CA6CD7">
            <w:r>
              <w:t>Failure to meet the requirement would result in degradation of secondary mission</w:t>
            </w:r>
          </w:p>
        </w:tc>
        <w:tc>
          <w:tcPr>
            <w:tcW w:w="1701" w:type="dxa"/>
            <w:vAlign w:val="center"/>
            <w:hideMark/>
          </w:tcPr>
          <w:p w14:paraId="6CA781F4" w14:textId="77777777" w:rsidR="00A92E13" w:rsidRPr="000B5D07" w:rsidRDefault="00A92E13" w:rsidP="00CA6CD7">
            <w:pPr>
              <w:jc w:val="center"/>
            </w:pPr>
            <w:r>
              <w:t>—</w:t>
            </w:r>
          </w:p>
        </w:tc>
        <w:tc>
          <w:tcPr>
            <w:tcW w:w="2126" w:type="dxa"/>
            <w:hideMark/>
          </w:tcPr>
          <w:p w14:paraId="71316419" w14:textId="77777777" w:rsidR="00A92E13" w:rsidRPr="000B5D07" w:rsidRDefault="00A92E13" w:rsidP="00CA6CD7">
            <w:r>
              <w:t>Costs, impacts, and/or recoverable schedule slips with expected value of $1K to $100K</w:t>
            </w:r>
          </w:p>
        </w:tc>
        <w:tc>
          <w:tcPr>
            <w:tcW w:w="941" w:type="dxa"/>
            <w:vMerge w:val="restart"/>
            <w:vAlign w:val="center"/>
          </w:tcPr>
          <w:p w14:paraId="0EDA1A08" w14:textId="77777777" w:rsidR="00A92E13" w:rsidRPr="000B5D07" w:rsidRDefault="00A92E13" w:rsidP="00CA6CD7">
            <w:pPr>
              <w:jc w:val="center"/>
            </w:pPr>
            <w:r>
              <w:t>3</w:t>
            </w:r>
          </w:p>
        </w:tc>
      </w:tr>
      <w:tr w:rsidR="00A92E13" w:rsidRPr="000B5D07" w14:paraId="2C8FF410" w14:textId="77777777" w:rsidTr="00CA6CD7">
        <w:tc>
          <w:tcPr>
            <w:tcW w:w="1523" w:type="dxa"/>
            <w:vMerge/>
            <w:hideMark/>
          </w:tcPr>
          <w:p w14:paraId="1485B039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67C6402A" w14:textId="77777777" w:rsidR="00A92E13" w:rsidRPr="000B5D07" w:rsidRDefault="00A92E13" w:rsidP="00CA6CD7">
            <w:pPr>
              <w:jc w:val="center"/>
            </w:pPr>
            <w:r>
              <w:t>2</w:t>
            </w:r>
          </w:p>
        </w:tc>
        <w:tc>
          <w:tcPr>
            <w:tcW w:w="1979" w:type="dxa"/>
            <w:vAlign w:val="center"/>
            <w:hideMark/>
          </w:tcPr>
          <w:p w14:paraId="3B9873B5" w14:textId="77777777" w:rsidR="00A92E13" w:rsidRPr="000B5D07" w:rsidRDefault="00A92E13" w:rsidP="00CA6CD7">
            <w:r>
              <w:t>Minimal to small reduction in technical performance</w:t>
            </w:r>
          </w:p>
        </w:tc>
        <w:tc>
          <w:tcPr>
            <w:tcW w:w="1701" w:type="dxa"/>
            <w:vAlign w:val="center"/>
            <w:hideMark/>
          </w:tcPr>
          <w:p w14:paraId="629BC889" w14:textId="77777777" w:rsidR="00A92E13" w:rsidRPr="000B5D07" w:rsidRDefault="00A92E13" w:rsidP="00CA6CD7">
            <w:r>
              <w:t>Responsive software support</w:t>
            </w:r>
          </w:p>
        </w:tc>
        <w:tc>
          <w:tcPr>
            <w:tcW w:w="2126" w:type="dxa"/>
            <w:vAlign w:val="center"/>
            <w:hideMark/>
          </w:tcPr>
          <w:p w14:paraId="0D690B2F" w14:textId="77777777" w:rsidR="00A92E13" w:rsidRPr="000B5D07" w:rsidRDefault="00A92E13" w:rsidP="00CA6CD7">
            <w:r>
              <w:t>Sufficient financial resources</w:t>
            </w:r>
          </w:p>
        </w:tc>
        <w:tc>
          <w:tcPr>
            <w:tcW w:w="941" w:type="dxa"/>
            <w:vMerge/>
            <w:vAlign w:val="center"/>
          </w:tcPr>
          <w:p w14:paraId="11DED4A2" w14:textId="77777777" w:rsidR="00A92E13" w:rsidRPr="000B5D07" w:rsidRDefault="00A92E13" w:rsidP="00CA6CD7"/>
        </w:tc>
      </w:tr>
      <w:tr w:rsidR="00A92E13" w:rsidRPr="000B5D07" w14:paraId="108FD229" w14:textId="77777777" w:rsidTr="00CA6CD7">
        <w:tc>
          <w:tcPr>
            <w:tcW w:w="1523" w:type="dxa"/>
            <w:vMerge w:val="restart"/>
            <w:vAlign w:val="center"/>
            <w:hideMark/>
          </w:tcPr>
          <w:p w14:paraId="2992DFE8" w14:textId="77777777" w:rsidR="00A92E13" w:rsidRPr="000B5D07" w:rsidRDefault="00A92E13" w:rsidP="00CA6CD7">
            <w:pPr>
              <w:jc w:val="center"/>
            </w:pPr>
            <w:r>
              <w:rPr>
                <w:b/>
                <w:bCs/>
              </w:rPr>
              <w:t>Negligible</w:t>
            </w:r>
          </w:p>
        </w:tc>
        <w:tc>
          <w:tcPr>
            <w:tcW w:w="746" w:type="dxa"/>
            <w:vAlign w:val="center"/>
            <w:hideMark/>
          </w:tcPr>
          <w:p w14:paraId="02A495CF" w14:textId="77777777" w:rsidR="00A92E13" w:rsidRPr="000B5D07" w:rsidRDefault="00A92E13" w:rsidP="00CA6CD7">
            <w:pPr>
              <w:jc w:val="center"/>
            </w:pPr>
            <w:r>
              <w:t>1</w:t>
            </w:r>
          </w:p>
        </w:tc>
        <w:tc>
          <w:tcPr>
            <w:tcW w:w="1979" w:type="dxa"/>
            <w:vAlign w:val="center"/>
            <w:hideMark/>
          </w:tcPr>
          <w:p w14:paraId="7F13E775" w14:textId="77777777" w:rsidR="00A92E13" w:rsidRPr="000B5D07" w:rsidRDefault="00A92E13" w:rsidP="00CA6CD7">
            <w:r>
              <w:t>Failure to meet the requirement would create inconvenience or non-operational impact</w:t>
            </w:r>
          </w:p>
        </w:tc>
        <w:tc>
          <w:tcPr>
            <w:tcW w:w="1701" w:type="dxa"/>
            <w:vAlign w:val="center"/>
            <w:hideMark/>
          </w:tcPr>
          <w:p w14:paraId="39A37BBA" w14:textId="77777777" w:rsidR="00A92E13" w:rsidRPr="000B5D07" w:rsidRDefault="00A92E13" w:rsidP="00CA6CD7">
            <w:pPr>
              <w:jc w:val="center"/>
            </w:pPr>
            <w:r>
              <w:t>—</w:t>
            </w:r>
          </w:p>
        </w:tc>
        <w:tc>
          <w:tcPr>
            <w:tcW w:w="2126" w:type="dxa"/>
            <w:hideMark/>
          </w:tcPr>
          <w:p w14:paraId="4FCE61AA" w14:textId="77777777" w:rsidR="00A92E13" w:rsidRPr="000B5D07" w:rsidRDefault="00A92E13" w:rsidP="00CA6CD7">
            <w:r>
              <w:t>Error results in minor cost and/or schedule impact with expected value of less than $1K</w:t>
            </w:r>
          </w:p>
        </w:tc>
        <w:tc>
          <w:tcPr>
            <w:tcW w:w="941" w:type="dxa"/>
            <w:vMerge w:val="restart"/>
            <w:vAlign w:val="center"/>
          </w:tcPr>
          <w:p w14:paraId="3B85A175" w14:textId="77777777" w:rsidR="00A92E13" w:rsidRPr="000B5D07" w:rsidRDefault="00A92E13" w:rsidP="00CA6CD7">
            <w:pPr>
              <w:jc w:val="center"/>
            </w:pPr>
            <w:r>
              <w:t>4</w:t>
            </w:r>
          </w:p>
        </w:tc>
      </w:tr>
      <w:tr w:rsidR="00A92E13" w:rsidRPr="000B5D07" w14:paraId="4D3B68BD" w14:textId="77777777" w:rsidTr="00CA6CD7">
        <w:tc>
          <w:tcPr>
            <w:tcW w:w="1523" w:type="dxa"/>
            <w:vMerge/>
            <w:hideMark/>
          </w:tcPr>
          <w:p w14:paraId="787E1B66" w14:textId="77777777" w:rsidR="00A92E13" w:rsidRPr="000B5D07" w:rsidRDefault="00A92E13" w:rsidP="00CA6CD7"/>
        </w:tc>
        <w:tc>
          <w:tcPr>
            <w:tcW w:w="746" w:type="dxa"/>
            <w:vAlign w:val="center"/>
            <w:hideMark/>
          </w:tcPr>
          <w:p w14:paraId="18EE1437" w14:textId="77777777" w:rsidR="00A92E13" w:rsidRPr="000B5D07" w:rsidRDefault="00A92E13" w:rsidP="00CA6CD7">
            <w:pPr>
              <w:jc w:val="center"/>
            </w:pPr>
            <w:r>
              <w:t>2</w:t>
            </w:r>
          </w:p>
        </w:tc>
        <w:tc>
          <w:tcPr>
            <w:tcW w:w="1979" w:type="dxa"/>
            <w:hideMark/>
          </w:tcPr>
          <w:p w14:paraId="008A34B6" w14:textId="77777777" w:rsidR="00A92E13" w:rsidRPr="000B5D07" w:rsidRDefault="00A92E13" w:rsidP="00CA6CD7">
            <w:r>
              <w:t>No reduction in technical performance</w:t>
            </w:r>
          </w:p>
        </w:tc>
        <w:tc>
          <w:tcPr>
            <w:tcW w:w="1701" w:type="dxa"/>
            <w:hideMark/>
          </w:tcPr>
          <w:p w14:paraId="5114DC78" w14:textId="77777777" w:rsidR="00A92E13" w:rsidRPr="000B5D07" w:rsidRDefault="00A92E13" w:rsidP="00CA6CD7">
            <w:r>
              <w:t>Easily supportable software</w:t>
            </w:r>
          </w:p>
        </w:tc>
        <w:tc>
          <w:tcPr>
            <w:tcW w:w="2126" w:type="dxa"/>
            <w:hideMark/>
          </w:tcPr>
          <w:p w14:paraId="285AC3D5" w14:textId="77777777" w:rsidR="00A92E13" w:rsidRPr="000B5D07" w:rsidRDefault="00A92E13" w:rsidP="00CA6CD7">
            <w:r>
              <w:t>Possible budget underrun</w:t>
            </w:r>
          </w:p>
        </w:tc>
        <w:tc>
          <w:tcPr>
            <w:tcW w:w="941" w:type="dxa"/>
            <w:vMerge/>
          </w:tcPr>
          <w:p w14:paraId="3D179852" w14:textId="77777777" w:rsidR="00A92E13" w:rsidRPr="000B5D07" w:rsidRDefault="00A92E13" w:rsidP="00CA6CD7"/>
        </w:tc>
      </w:tr>
    </w:tbl>
    <w:p w14:paraId="38740918" w14:textId="77777777" w:rsidR="00594621" w:rsidRDefault="00594621" w:rsidP="00A92E13">
      <w:pPr>
        <w:jc w:val="center"/>
        <w:rPr>
          <w:b/>
          <w:bCs/>
        </w:rPr>
      </w:pPr>
    </w:p>
    <w:p w14:paraId="11D6C805" w14:textId="77777777" w:rsidR="00594621" w:rsidRDefault="00594621" w:rsidP="00A92E13">
      <w:pPr>
        <w:jc w:val="center"/>
        <w:rPr>
          <w:b/>
          <w:bCs/>
        </w:rPr>
      </w:pPr>
    </w:p>
    <w:p w14:paraId="110B5646" w14:textId="77777777" w:rsidR="005D1B80" w:rsidRDefault="005D1B80" w:rsidP="00A92E13">
      <w:pPr>
        <w:jc w:val="center"/>
        <w:rPr>
          <w:b/>
          <w:bCs/>
        </w:rPr>
      </w:pPr>
    </w:p>
    <w:p w14:paraId="4F991B03" w14:textId="77777777" w:rsidR="005D1B80" w:rsidRDefault="005D1B80" w:rsidP="00A92E13">
      <w:pPr>
        <w:jc w:val="center"/>
        <w:rPr>
          <w:b/>
          <w:bCs/>
        </w:rPr>
      </w:pPr>
    </w:p>
    <w:p w14:paraId="14F99091" w14:textId="77777777" w:rsidR="005D1B80" w:rsidRDefault="005D1B80" w:rsidP="00A92E13">
      <w:pPr>
        <w:jc w:val="center"/>
        <w:rPr>
          <w:b/>
          <w:bCs/>
        </w:rPr>
      </w:pPr>
    </w:p>
    <w:p w14:paraId="29A65014" w14:textId="568D9D42" w:rsidR="00A92E13" w:rsidRDefault="00A92E13" w:rsidP="00A92E13">
      <w:pPr>
        <w:jc w:val="center"/>
        <w:rPr>
          <w:b/>
          <w:bCs/>
        </w:rPr>
      </w:pPr>
      <w:r>
        <w:rPr>
          <w:b/>
          <w:bCs/>
        </w:rPr>
        <w:lastRenderedPageBreak/>
        <w:t>Personal Server Digital Twin – RMMM Plan</w:t>
      </w:r>
    </w:p>
    <w:p w14:paraId="76839554" w14:textId="3104A1B1" w:rsidR="00594621" w:rsidRPr="00A92E13" w:rsidRDefault="00594621" w:rsidP="00A92E13">
      <w:pPr>
        <w:jc w:val="center"/>
        <w:rPr>
          <w:b/>
          <w:bCs/>
        </w:rPr>
      </w:pPr>
      <w:r>
        <w:rPr>
          <w:b/>
          <w:bCs/>
        </w:rPr>
        <w:t>Step 1: Forming a Risk Table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84"/>
        <w:gridCol w:w="2083"/>
        <w:gridCol w:w="1215"/>
        <w:gridCol w:w="1541"/>
        <w:gridCol w:w="910"/>
        <w:gridCol w:w="3060"/>
      </w:tblGrid>
      <w:tr w:rsidR="00356CE8" w:rsidRPr="00493EDB" w14:paraId="631DC337" w14:textId="7DE74532" w:rsidTr="00800297">
        <w:tc>
          <w:tcPr>
            <w:tcW w:w="684" w:type="dxa"/>
            <w:vAlign w:val="center"/>
            <w:hideMark/>
          </w:tcPr>
          <w:p w14:paraId="2CD0116C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 ID</w:t>
            </w:r>
          </w:p>
        </w:tc>
        <w:tc>
          <w:tcPr>
            <w:tcW w:w="2084" w:type="dxa"/>
            <w:vAlign w:val="center"/>
            <w:hideMark/>
          </w:tcPr>
          <w:p w14:paraId="4539297C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RISKS</w:t>
            </w:r>
          </w:p>
        </w:tc>
        <w:tc>
          <w:tcPr>
            <w:tcW w:w="1215" w:type="dxa"/>
            <w:vAlign w:val="center"/>
            <w:hideMark/>
          </w:tcPr>
          <w:p w14:paraId="3CF95E4D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541" w:type="dxa"/>
            <w:vAlign w:val="center"/>
            <w:hideMark/>
          </w:tcPr>
          <w:p w14:paraId="45A38B29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PROBABILITY</w:t>
            </w:r>
          </w:p>
        </w:tc>
        <w:tc>
          <w:tcPr>
            <w:tcW w:w="906" w:type="dxa"/>
            <w:vAlign w:val="center"/>
            <w:hideMark/>
          </w:tcPr>
          <w:p w14:paraId="2E1E7FE8" w14:textId="77777777" w:rsidR="00356CE8" w:rsidRPr="00493EDB" w:rsidRDefault="00356CE8" w:rsidP="00493E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063" w:type="dxa"/>
            <w:vAlign w:val="center"/>
          </w:tcPr>
          <w:p w14:paraId="2C568088" w14:textId="63B1833F" w:rsidR="00356CE8" w:rsidRPr="00356CE8" w:rsidRDefault="00356CE8" w:rsidP="0080029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RMMM</w:t>
            </w:r>
          </w:p>
        </w:tc>
      </w:tr>
      <w:tr w:rsidR="00356CE8" w:rsidRPr="00493EDB" w14:paraId="06042411" w14:textId="0D8DB481" w:rsidTr="00356CE8">
        <w:tc>
          <w:tcPr>
            <w:tcW w:w="684" w:type="dxa"/>
            <w:vAlign w:val="center"/>
            <w:hideMark/>
          </w:tcPr>
          <w:p w14:paraId="07D71051" w14:textId="77777777" w:rsidR="00356CE8" w:rsidRPr="00493EDB" w:rsidRDefault="00356CE8" w:rsidP="00493EDB">
            <w:pPr>
              <w:jc w:val="center"/>
            </w:pPr>
            <w:r>
              <w:t>1</w:t>
            </w:r>
          </w:p>
        </w:tc>
        <w:tc>
          <w:tcPr>
            <w:tcW w:w="2084" w:type="dxa"/>
            <w:vAlign w:val="center"/>
            <w:hideMark/>
          </w:tcPr>
          <w:p w14:paraId="6099A627" w14:textId="77777777" w:rsidR="00356CE8" w:rsidRPr="00493EDB" w:rsidRDefault="00356CE8" w:rsidP="00493EDB">
            <w:r>
              <w:t>Digital twin loses sync with physical server due to network instability</w:t>
            </w:r>
          </w:p>
        </w:tc>
        <w:tc>
          <w:tcPr>
            <w:tcW w:w="1215" w:type="dxa"/>
            <w:vAlign w:val="center"/>
            <w:hideMark/>
          </w:tcPr>
          <w:p w14:paraId="0187FEE3" w14:textId="77777777" w:rsidR="00356CE8" w:rsidRPr="00493EDB" w:rsidRDefault="00356CE8" w:rsidP="00493EDB">
            <w:pPr>
              <w:jc w:val="center"/>
            </w:pPr>
            <w:r>
              <w:t>PS</w:t>
            </w:r>
          </w:p>
        </w:tc>
        <w:tc>
          <w:tcPr>
            <w:tcW w:w="1541" w:type="dxa"/>
            <w:vAlign w:val="center"/>
            <w:hideMark/>
          </w:tcPr>
          <w:p w14:paraId="594A0056" w14:textId="77777777" w:rsidR="00356CE8" w:rsidRPr="00493EDB" w:rsidRDefault="00356CE8" w:rsidP="00493EDB">
            <w:pPr>
              <w:jc w:val="center"/>
            </w:pPr>
            <w:r>
              <w:t>60%</w:t>
            </w:r>
          </w:p>
        </w:tc>
        <w:tc>
          <w:tcPr>
            <w:tcW w:w="906" w:type="dxa"/>
            <w:vAlign w:val="center"/>
            <w:hideMark/>
          </w:tcPr>
          <w:p w14:paraId="06FBD417" w14:textId="77777777" w:rsidR="00356CE8" w:rsidRPr="00493EDB" w:rsidRDefault="00356CE8" w:rsidP="00493EDB">
            <w:pPr>
              <w:jc w:val="center"/>
            </w:pPr>
            <w:r>
              <w:t>2</w:t>
            </w:r>
          </w:p>
        </w:tc>
        <w:tc>
          <w:tcPr>
            <w:tcW w:w="3063" w:type="dxa"/>
            <w:vAlign w:val="center"/>
          </w:tcPr>
          <w:p w14:paraId="10527D33" w14:textId="11E3EB04" w:rsidR="00356CE8" w:rsidRPr="00493EDB" w:rsidRDefault="00356CE8" w:rsidP="00356CE8">
            <w:r>
              <w:t>Implement network heartbeat checks, auto-reconnect logic, and state reconciliation on reconnect</w:t>
            </w:r>
          </w:p>
        </w:tc>
      </w:tr>
      <w:tr w:rsidR="00356CE8" w:rsidRPr="00493EDB" w14:paraId="16A36228" w14:textId="4799DA2E" w:rsidTr="00356CE8">
        <w:tc>
          <w:tcPr>
            <w:tcW w:w="684" w:type="dxa"/>
            <w:vAlign w:val="center"/>
            <w:hideMark/>
          </w:tcPr>
          <w:p w14:paraId="67E84C02" w14:textId="77777777" w:rsidR="00356CE8" w:rsidRPr="00493EDB" w:rsidRDefault="00356CE8" w:rsidP="00493EDB">
            <w:pPr>
              <w:jc w:val="center"/>
            </w:pPr>
            <w:r>
              <w:t>2</w:t>
            </w:r>
          </w:p>
        </w:tc>
        <w:tc>
          <w:tcPr>
            <w:tcW w:w="2084" w:type="dxa"/>
            <w:vAlign w:val="center"/>
            <w:hideMark/>
          </w:tcPr>
          <w:p w14:paraId="55B8CC88" w14:textId="77777777" w:rsidR="00356CE8" w:rsidRPr="00493EDB" w:rsidRDefault="00356CE8" w:rsidP="00493EDB">
            <w:r>
              <w:t>Delivery deadline is tight for cloud deployment phase</w:t>
            </w:r>
          </w:p>
        </w:tc>
        <w:tc>
          <w:tcPr>
            <w:tcW w:w="1215" w:type="dxa"/>
            <w:vAlign w:val="center"/>
            <w:hideMark/>
          </w:tcPr>
          <w:p w14:paraId="2D8B5526" w14:textId="77777777" w:rsidR="00356CE8" w:rsidRPr="00493EDB" w:rsidRDefault="00356CE8" w:rsidP="00493EDB">
            <w:pPr>
              <w:jc w:val="center"/>
            </w:pPr>
            <w:r>
              <w:t>BU</w:t>
            </w:r>
          </w:p>
        </w:tc>
        <w:tc>
          <w:tcPr>
            <w:tcW w:w="1541" w:type="dxa"/>
            <w:vAlign w:val="center"/>
            <w:hideMark/>
          </w:tcPr>
          <w:p w14:paraId="554E612E" w14:textId="77777777" w:rsidR="00356CE8" w:rsidRPr="00493EDB" w:rsidRDefault="00356CE8" w:rsidP="00493EDB">
            <w:pPr>
              <w:jc w:val="center"/>
            </w:pPr>
            <w:r>
              <w:t>40%</w:t>
            </w:r>
          </w:p>
        </w:tc>
        <w:tc>
          <w:tcPr>
            <w:tcW w:w="906" w:type="dxa"/>
            <w:vAlign w:val="center"/>
            <w:hideMark/>
          </w:tcPr>
          <w:p w14:paraId="3AF2FB67" w14:textId="77777777" w:rsidR="00356CE8" w:rsidRPr="00493EDB" w:rsidRDefault="00356CE8" w:rsidP="00493EDB">
            <w:pPr>
              <w:jc w:val="center"/>
            </w:pPr>
            <w:r>
              <w:t>3</w:t>
            </w:r>
          </w:p>
        </w:tc>
        <w:tc>
          <w:tcPr>
            <w:tcW w:w="3063" w:type="dxa"/>
            <w:vAlign w:val="center"/>
          </w:tcPr>
          <w:p w14:paraId="7453E994" w14:textId="4D9CF616" w:rsidR="00356CE8" w:rsidRPr="00493EDB" w:rsidRDefault="00356CE8" w:rsidP="00356CE8">
            <w:r>
              <w:t>Re-prioritise backlog, assign dedicated sprint for deployment, flag risk in sprint reviews</w:t>
            </w:r>
          </w:p>
        </w:tc>
      </w:tr>
      <w:tr w:rsidR="00356CE8" w:rsidRPr="00493EDB" w14:paraId="70DFF920" w14:textId="5234CEEC" w:rsidTr="00356CE8">
        <w:tc>
          <w:tcPr>
            <w:tcW w:w="684" w:type="dxa"/>
            <w:vAlign w:val="center"/>
            <w:hideMark/>
          </w:tcPr>
          <w:p w14:paraId="14F953CD" w14:textId="77777777" w:rsidR="00356CE8" w:rsidRPr="00493EDB" w:rsidRDefault="00356CE8" w:rsidP="00493EDB">
            <w:pPr>
              <w:jc w:val="center"/>
            </w:pPr>
            <w:r>
              <w:t>3</w:t>
            </w:r>
          </w:p>
        </w:tc>
        <w:tc>
          <w:tcPr>
            <w:tcW w:w="2084" w:type="dxa"/>
            <w:vAlign w:val="center"/>
            <w:hideMark/>
          </w:tcPr>
          <w:p w14:paraId="3C10ACF3" w14:textId="77777777" w:rsidR="00356CE8" w:rsidRPr="00493EDB" w:rsidRDefault="00356CE8" w:rsidP="00493EDB">
            <w:r>
              <w:t>Stakeholder demands additional sensor integrations mid-sprint</w:t>
            </w:r>
          </w:p>
        </w:tc>
        <w:tc>
          <w:tcPr>
            <w:tcW w:w="1215" w:type="dxa"/>
            <w:vAlign w:val="center"/>
            <w:hideMark/>
          </w:tcPr>
          <w:p w14:paraId="66C7B912" w14:textId="77777777" w:rsidR="00356CE8" w:rsidRPr="00493EDB" w:rsidRDefault="00356CE8" w:rsidP="00493EDB">
            <w:pPr>
              <w:jc w:val="center"/>
            </w:pPr>
            <w:r>
              <w:t>PS</w:t>
            </w:r>
          </w:p>
        </w:tc>
        <w:tc>
          <w:tcPr>
            <w:tcW w:w="1541" w:type="dxa"/>
            <w:vAlign w:val="center"/>
            <w:hideMark/>
          </w:tcPr>
          <w:p w14:paraId="1713DCBB" w14:textId="77777777" w:rsidR="00356CE8" w:rsidRPr="00493EDB" w:rsidRDefault="00356CE8" w:rsidP="00493EDB">
            <w:pPr>
              <w:jc w:val="center"/>
            </w:pPr>
            <w:r>
              <w:t>55%</w:t>
            </w:r>
          </w:p>
        </w:tc>
        <w:tc>
          <w:tcPr>
            <w:tcW w:w="906" w:type="dxa"/>
            <w:vAlign w:val="center"/>
            <w:hideMark/>
          </w:tcPr>
          <w:p w14:paraId="7007A8B4" w14:textId="77777777" w:rsidR="00356CE8" w:rsidRPr="00493EDB" w:rsidRDefault="00356CE8" w:rsidP="00493EDB">
            <w:pPr>
              <w:jc w:val="center"/>
            </w:pPr>
            <w:r>
              <w:t>2</w:t>
            </w:r>
          </w:p>
        </w:tc>
        <w:tc>
          <w:tcPr>
            <w:tcW w:w="3063" w:type="dxa"/>
            <w:vAlign w:val="center"/>
          </w:tcPr>
          <w:p w14:paraId="4EF30CD3" w14:textId="3AC3ACDF" w:rsidR="00356CE8" w:rsidRPr="00493EDB" w:rsidRDefault="00356CE8" w:rsidP="00356CE8">
            <w:r>
              <w:t>Use a change request process, assess impact on existing integrations before approving new sensors</w:t>
            </w:r>
          </w:p>
        </w:tc>
      </w:tr>
      <w:tr w:rsidR="00356CE8" w:rsidRPr="00493EDB" w14:paraId="6A3B3BD1" w14:textId="5D3FD35E" w:rsidTr="00356CE8">
        <w:tc>
          <w:tcPr>
            <w:tcW w:w="684" w:type="dxa"/>
            <w:vAlign w:val="center"/>
            <w:hideMark/>
          </w:tcPr>
          <w:p w14:paraId="5B6524A7" w14:textId="77777777" w:rsidR="00356CE8" w:rsidRPr="00493EDB" w:rsidRDefault="00356CE8" w:rsidP="00493EDB">
            <w:pPr>
              <w:jc w:val="center"/>
            </w:pPr>
            <w:r>
              <w:t>4</w:t>
            </w:r>
          </w:p>
        </w:tc>
        <w:tc>
          <w:tcPr>
            <w:tcW w:w="2084" w:type="dxa"/>
            <w:vAlign w:val="center"/>
            <w:hideMark/>
          </w:tcPr>
          <w:p w14:paraId="523C0763" w14:textId="77777777" w:rsidR="00356CE8" w:rsidRPr="00493EDB" w:rsidRDefault="00356CE8" w:rsidP="00493EDB">
            <w:r>
              <w:t>Real-time data streaming implementation takes longer than estimated</w:t>
            </w:r>
          </w:p>
        </w:tc>
        <w:tc>
          <w:tcPr>
            <w:tcW w:w="1215" w:type="dxa"/>
            <w:vAlign w:val="center"/>
            <w:hideMark/>
          </w:tcPr>
          <w:p w14:paraId="63F4504E" w14:textId="77777777" w:rsidR="00356CE8" w:rsidRPr="00493EDB" w:rsidRDefault="00356CE8" w:rsidP="00493EDB">
            <w:pPr>
              <w:jc w:val="center"/>
            </w:pPr>
            <w:r>
              <w:t>TE</w:t>
            </w:r>
          </w:p>
        </w:tc>
        <w:tc>
          <w:tcPr>
            <w:tcW w:w="1541" w:type="dxa"/>
            <w:vAlign w:val="center"/>
            <w:hideMark/>
          </w:tcPr>
          <w:p w14:paraId="2EB9BD65" w14:textId="77777777" w:rsidR="00356CE8" w:rsidRPr="00493EDB" w:rsidRDefault="00356CE8" w:rsidP="00493EDB">
            <w:pPr>
              <w:jc w:val="center"/>
            </w:pPr>
            <w:r>
              <w:t>70%</w:t>
            </w:r>
          </w:p>
        </w:tc>
        <w:tc>
          <w:tcPr>
            <w:tcW w:w="906" w:type="dxa"/>
            <w:vAlign w:val="center"/>
            <w:hideMark/>
          </w:tcPr>
          <w:p w14:paraId="26A3853D" w14:textId="77777777" w:rsidR="00356CE8" w:rsidRPr="00493EDB" w:rsidRDefault="00356CE8" w:rsidP="00493EDB">
            <w:pPr>
              <w:jc w:val="center"/>
            </w:pPr>
            <w:r>
              <w:t>1</w:t>
            </w:r>
          </w:p>
        </w:tc>
        <w:tc>
          <w:tcPr>
            <w:tcW w:w="3063" w:type="dxa"/>
            <w:vAlign w:val="center"/>
          </w:tcPr>
          <w:p w14:paraId="749C9962" w14:textId="2F259552" w:rsidR="00356CE8" w:rsidRPr="00493EDB" w:rsidRDefault="00356CE8" w:rsidP="00356CE8">
            <w:r>
              <w:t>Add buffer time in sprint plan, break streaming tasks into sub-tasks, use daily stand-ups to track</w:t>
            </w:r>
          </w:p>
        </w:tc>
      </w:tr>
      <w:tr w:rsidR="00356CE8" w:rsidRPr="00493EDB" w14:paraId="3559E7FC" w14:textId="36B53572" w:rsidTr="00356CE8">
        <w:tc>
          <w:tcPr>
            <w:tcW w:w="684" w:type="dxa"/>
            <w:vAlign w:val="center"/>
            <w:hideMark/>
          </w:tcPr>
          <w:p w14:paraId="7D72A5C7" w14:textId="77777777" w:rsidR="00356CE8" w:rsidRPr="00493EDB" w:rsidRDefault="00356CE8" w:rsidP="00493EDB">
            <w:pPr>
              <w:jc w:val="center"/>
            </w:pPr>
            <w:r>
              <w:t>5</w:t>
            </w:r>
          </w:p>
        </w:tc>
        <w:tc>
          <w:tcPr>
            <w:tcW w:w="2084" w:type="dxa"/>
            <w:vAlign w:val="center"/>
            <w:hideMark/>
          </w:tcPr>
          <w:p w14:paraId="324EAFDD" w14:textId="77777777" w:rsidR="00356CE8" w:rsidRPr="00493EDB" w:rsidRDefault="00356CE8" w:rsidP="00493EDB">
            <w:r>
              <w:t>Team lacks experience with IoT telemetry protocols (MQTT/gRPC)</w:t>
            </w:r>
          </w:p>
        </w:tc>
        <w:tc>
          <w:tcPr>
            <w:tcW w:w="1215" w:type="dxa"/>
            <w:vAlign w:val="center"/>
            <w:hideMark/>
          </w:tcPr>
          <w:p w14:paraId="0FBD92C5" w14:textId="77777777" w:rsidR="00356CE8" w:rsidRPr="00493EDB" w:rsidRDefault="00356CE8" w:rsidP="00493EDB">
            <w:pPr>
              <w:jc w:val="center"/>
            </w:pPr>
            <w:r>
              <w:t>TE</w:t>
            </w:r>
          </w:p>
        </w:tc>
        <w:tc>
          <w:tcPr>
            <w:tcW w:w="1541" w:type="dxa"/>
            <w:vAlign w:val="center"/>
            <w:hideMark/>
          </w:tcPr>
          <w:p w14:paraId="76B44F1A" w14:textId="77777777" w:rsidR="00356CE8" w:rsidRPr="00493EDB" w:rsidRDefault="00356CE8" w:rsidP="00493EDB">
            <w:pPr>
              <w:jc w:val="center"/>
            </w:pPr>
            <w:r>
              <w:t>20%</w:t>
            </w:r>
          </w:p>
        </w:tc>
        <w:tc>
          <w:tcPr>
            <w:tcW w:w="906" w:type="dxa"/>
            <w:vAlign w:val="center"/>
            <w:hideMark/>
          </w:tcPr>
          <w:p w14:paraId="7E4B99D8" w14:textId="77777777" w:rsidR="00356CE8" w:rsidRPr="00493EDB" w:rsidRDefault="00356CE8" w:rsidP="00493EDB">
            <w:pPr>
              <w:jc w:val="center"/>
            </w:pPr>
            <w:r>
              <w:t>3</w:t>
            </w:r>
          </w:p>
        </w:tc>
        <w:tc>
          <w:tcPr>
            <w:tcW w:w="3063" w:type="dxa"/>
            <w:vAlign w:val="center"/>
          </w:tcPr>
          <w:p w14:paraId="60D01F2B" w14:textId="73DCAC7F" w:rsidR="00356CE8" w:rsidRPr="00493EDB" w:rsidRDefault="00356CE8" w:rsidP="00356CE8">
            <w:r>
              <w:t>Conduct hands-on MQTT/gRPC workshops, pair-program with experienced developer, allocate ramp-up sprint</w:t>
            </w:r>
          </w:p>
        </w:tc>
      </w:tr>
      <w:tr w:rsidR="00356CE8" w:rsidRPr="00493EDB" w14:paraId="67B4BEDA" w14:textId="2B489CC6" w:rsidTr="00356CE8">
        <w:tc>
          <w:tcPr>
            <w:tcW w:w="684" w:type="dxa"/>
            <w:vAlign w:val="center"/>
            <w:hideMark/>
          </w:tcPr>
          <w:p w14:paraId="55257368" w14:textId="77777777" w:rsidR="00356CE8" w:rsidRPr="00493EDB" w:rsidRDefault="00356CE8" w:rsidP="00493EDB">
            <w:pPr>
              <w:jc w:val="center"/>
            </w:pPr>
            <w:r>
              <w:t>6</w:t>
            </w:r>
          </w:p>
        </w:tc>
        <w:tc>
          <w:tcPr>
            <w:tcW w:w="2084" w:type="dxa"/>
            <w:vAlign w:val="center"/>
            <w:hideMark/>
          </w:tcPr>
          <w:p w14:paraId="18C933DA" w14:textId="77777777" w:rsidR="00356CE8" w:rsidRPr="00493EDB" w:rsidRDefault="00356CE8" w:rsidP="00493EDB">
            <w:r>
              <w:t>Scope expands to include mobile dashboard unexpectedly</w:t>
            </w:r>
          </w:p>
        </w:tc>
        <w:tc>
          <w:tcPr>
            <w:tcW w:w="1215" w:type="dxa"/>
            <w:vAlign w:val="center"/>
            <w:hideMark/>
          </w:tcPr>
          <w:p w14:paraId="79D6E837" w14:textId="77777777" w:rsidR="00356CE8" w:rsidRPr="00493EDB" w:rsidRDefault="00356CE8" w:rsidP="00493EDB">
            <w:pPr>
              <w:jc w:val="center"/>
            </w:pPr>
            <w:r>
              <w:t>BU</w:t>
            </w:r>
          </w:p>
        </w:tc>
        <w:tc>
          <w:tcPr>
            <w:tcW w:w="1541" w:type="dxa"/>
            <w:vAlign w:val="center"/>
            <w:hideMark/>
          </w:tcPr>
          <w:p w14:paraId="449784C2" w14:textId="77777777" w:rsidR="00356CE8" w:rsidRPr="00493EDB" w:rsidRDefault="00356CE8" w:rsidP="00493EDB">
            <w:pPr>
              <w:jc w:val="center"/>
            </w:pPr>
            <w:r>
              <w:t>40%</w:t>
            </w:r>
          </w:p>
        </w:tc>
        <w:tc>
          <w:tcPr>
            <w:tcW w:w="906" w:type="dxa"/>
            <w:vAlign w:val="center"/>
            <w:hideMark/>
          </w:tcPr>
          <w:p w14:paraId="03CCED35" w14:textId="77777777" w:rsidR="00356CE8" w:rsidRPr="00493EDB" w:rsidRDefault="00356CE8" w:rsidP="00493EDB">
            <w:pPr>
              <w:jc w:val="center"/>
            </w:pPr>
            <w:r>
              <w:t>4</w:t>
            </w:r>
          </w:p>
        </w:tc>
        <w:tc>
          <w:tcPr>
            <w:tcW w:w="3063" w:type="dxa"/>
            <w:vAlign w:val="center"/>
          </w:tcPr>
          <w:p w14:paraId="1BB31DD7" w14:textId="4A54D3DF" w:rsidR="00356CE8" w:rsidRPr="00493EDB" w:rsidRDefault="00356CE8" w:rsidP="00356CE8">
            <w:r>
              <w:t>Freeze mobile scope for v1.0, document and defer mobile requirements to v2.0 roadmap</w:t>
            </w:r>
          </w:p>
        </w:tc>
      </w:tr>
      <w:tr w:rsidR="00356CE8" w:rsidRPr="00493EDB" w14:paraId="72FFC1D2" w14:textId="418C86A4" w:rsidTr="00356CE8">
        <w:tc>
          <w:tcPr>
            <w:tcW w:w="684" w:type="dxa"/>
            <w:vAlign w:val="center"/>
            <w:hideMark/>
          </w:tcPr>
          <w:p w14:paraId="1C0A9EAB" w14:textId="77777777" w:rsidR="00356CE8" w:rsidRPr="00493EDB" w:rsidRDefault="00356CE8" w:rsidP="00493EDB">
            <w:pPr>
              <w:jc w:val="center"/>
            </w:pPr>
            <w:r>
              <w:t>7</w:t>
            </w:r>
          </w:p>
        </w:tc>
        <w:tc>
          <w:tcPr>
            <w:tcW w:w="2084" w:type="dxa"/>
            <w:vAlign w:val="center"/>
            <w:hideMark/>
          </w:tcPr>
          <w:p w14:paraId="5E75C80E" w14:textId="77777777" w:rsidR="00356CE8" w:rsidRPr="00493EDB" w:rsidRDefault="00356CE8" w:rsidP="00493EDB">
            <w:r>
              <w:t>Cloud infrastructure costs underestimated</w:t>
            </w:r>
          </w:p>
        </w:tc>
        <w:tc>
          <w:tcPr>
            <w:tcW w:w="1215" w:type="dxa"/>
            <w:vAlign w:val="center"/>
            <w:hideMark/>
          </w:tcPr>
          <w:p w14:paraId="6788BB4B" w14:textId="77777777" w:rsidR="00356CE8" w:rsidRPr="00493EDB" w:rsidRDefault="00356CE8" w:rsidP="00493EDB">
            <w:pPr>
              <w:jc w:val="center"/>
            </w:pPr>
            <w:r>
              <w:t>CU</w:t>
            </w:r>
          </w:p>
        </w:tc>
        <w:tc>
          <w:tcPr>
            <w:tcW w:w="1541" w:type="dxa"/>
            <w:vAlign w:val="center"/>
            <w:hideMark/>
          </w:tcPr>
          <w:p w14:paraId="03860FE8" w14:textId="77777777" w:rsidR="00356CE8" w:rsidRPr="00493EDB" w:rsidRDefault="00356CE8" w:rsidP="00493EDB">
            <w:pPr>
              <w:jc w:val="center"/>
            </w:pPr>
            <w:r>
              <w:t>30%</w:t>
            </w:r>
          </w:p>
        </w:tc>
        <w:tc>
          <w:tcPr>
            <w:tcW w:w="906" w:type="dxa"/>
            <w:vAlign w:val="center"/>
            <w:hideMark/>
          </w:tcPr>
          <w:p w14:paraId="491CDAB9" w14:textId="77777777" w:rsidR="00356CE8" w:rsidRPr="00493EDB" w:rsidRDefault="00356CE8" w:rsidP="00493EDB">
            <w:pPr>
              <w:jc w:val="center"/>
            </w:pPr>
            <w:r>
              <w:t>1</w:t>
            </w:r>
          </w:p>
        </w:tc>
        <w:tc>
          <w:tcPr>
            <w:tcW w:w="3063" w:type="dxa"/>
            <w:vAlign w:val="center"/>
          </w:tcPr>
          <w:p w14:paraId="47160AA2" w14:textId="5E30F350" w:rsidR="00356CE8" w:rsidRPr="00493EDB" w:rsidRDefault="00356CE8" w:rsidP="00356CE8">
            <w:r>
              <w:t>Perform cloud cost modelling using AWS/GCP calculator, include 20% contingency, review monthly</w:t>
            </w:r>
          </w:p>
        </w:tc>
      </w:tr>
      <w:tr w:rsidR="00356CE8" w:rsidRPr="00493EDB" w14:paraId="00479726" w14:textId="33A2C683" w:rsidTr="00356CE8">
        <w:tc>
          <w:tcPr>
            <w:tcW w:w="684" w:type="dxa"/>
            <w:vAlign w:val="center"/>
            <w:hideMark/>
          </w:tcPr>
          <w:p w14:paraId="58BB9497" w14:textId="77777777" w:rsidR="00356CE8" w:rsidRPr="00493EDB" w:rsidRDefault="00356CE8" w:rsidP="00493EDB">
            <w:pPr>
              <w:jc w:val="center"/>
            </w:pPr>
            <w:r>
              <w:t>8</w:t>
            </w:r>
          </w:p>
        </w:tc>
        <w:tc>
          <w:tcPr>
            <w:tcW w:w="2084" w:type="dxa"/>
            <w:vAlign w:val="center"/>
            <w:hideMark/>
          </w:tcPr>
          <w:p w14:paraId="2F405613" w14:textId="77777777" w:rsidR="00356CE8" w:rsidRPr="00493EDB" w:rsidRDefault="00356CE8" w:rsidP="00493EDB">
            <w:r>
              <w:t>Conflicting priorities between monitoring accuracy and UI development</w:t>
            </w:r>
          </w:p>
        </w:tc>
        <w:tc>
          <w:tcPr>
            <w:tcW w:w="1215" w:type="dxa"/>
            <w:vAlign w:val="center"/>
            <w:hideMark/>
          </w:tcPr>
          <w:p w14:paraId="5232DBFC" w14:textId="77777777" w:rsidR="00356CE8" w:rsidRPr="00493EDB" w:rsidRDefault="00356CE8" w:rsidP="00493EDB">
            <w:pPr>
              <w:jc w:val="center"/>
            </w:pPr>
            <w:r>
              <w:t>PS</w:t>
            </w:r>
          </w:p>
        </w:tc>
        <w:tc>
          <w:tcPr>
            <w:tcW w:w="1541" w:type="dxa"/>
            <w:vAlign w:val="center"/>
            <w:hideMark/>
          </w:tcPr>
          <w:p w14:paraId="042E3E86" w14:textId="77777777" w:rsidR="00356CE8" w:rsidRPr="00493EDB" w:rsidRDefault="00356CE8" w:rsidP="00493EDB">
            <w:pPr>
              <w:jc w:val="center"/>
            </w:pPr>
            <w:r>
              <w:t>50%</w:t>
            </w:r>
          </w:p>
        </w:tc>
        <w:tc>
          <w:tcPr>
            <w:tcW w:w="906" w:type="dxa"/>
            <w:vAlign w:val="center"/>
            <w:hideMark/>
          </w:tcPr>
          <w:p w14:paraId="7D214456" w14:textId="77777777" w:rsidR="00356CE8" w:rsidRPr="00493EDB" w:rsidRDefault="00356CE8" w:rsidP="00493EDB">
            <w:pPr>
              <w:jc w:val="center"/>
            </w:pPr>
            <w:r>
              <w:t>2</w:t>
            </w:r>
          </w:p>
        </w:tc>
        <w:tc>
          <w:tcPr>
            <w:tcW w:w="3063" w:type="dxa"/>
            <w:vAlign w:val="center"/>
          </w:tcPr>
          <w:p w14:paraId="06A66B61" w14:textId="05995D69" w:rsidR="00356CE8" w:rsidRPr="00493EDB" w:rsidRDefault="00356CE8" w:rsidP="00356CE8">
            <w:r>
              <w:t>Hold weekly priority alignment meetings with PO and tech lead, use MOSCOW prioritisation</w:t>
            </w:r>
          </w:p>
        </w:tc>
      </w:tr>
    </w:tbl>
    <w:p w14:paraId="598462AF" w14:textId="77777777" w:rsidR="000B5D07" w:rsidRDefault="000B5D07" w:rsidP="000B5D07">
      <w:pPr>
        <w:spacing w:after="0" w:line="240" w:lineRule="auto"/>
      </w:pPr>
    </w:p>
    <w:p w14:paraId="21DE44C7" w14:textId="06141D45" w:rsidR="00493EDB" w:rsidRPr="00493EDB" w:rsidRDefault="00493EDB" w:rsidP="00493EDB">
      <w:r>
        <w:rPr>
          <w:b/>
          <w:bCs/>
        </w:rPr>
        <w:t>Step 2: Sort the risks</w:t>
      </w:r>
      <w:r>
        <w:t xml:space="preserve"> in descending order based on probability of risk occurrence.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2006"/>
        <w:gridCol w:w="1215"/>
        <w:gridCol w:w="1416"/>
        <w:gridCol w:w="910"/>
        <w:gridCol w:w="2786"/>
      </w:tblGrid>
      <w:tr w:rsidR="00356CE8" w:rsidRPr="00356CE8" w14:paraId="71F1ECE1" w14:textId="77777777" w:rsidTr="00356CE8">
        <w:tc>
          <w:tcPr>
            <w:tcW w:w="0" w:type="auto"/>
            <w:hideMark/>
          </w:tcPr>
          <w:p w14:paraId="4F4E4119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 ID</w:t>
            </w:r>
          </w:p>
        </w:tc>
        <w:tc>
          <w:tcPr>
            <w:tcW w:w="0" w:type="auto"/>
            <w:hideMark/>
          </w:tcPr>
          <w:p w14:paraId="082449A2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73296E64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7CE86B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DED0E8A" w14:textId="77777777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hideMark/>
          </w:tcPr>
          <w:p w14:paraId="7A538A6A" w14:textId="7FE3C54A" w:rsidR="00356CE8" w:rsidRPr="00356CE8" w:rsidRDefault="00356CE8" w:rsidP="00356CE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RMMM</w:t>
            </w:r>
          </w:p>
        </w:tc>
      </w:tr>
      <w:tr w:rsidR="00356CE8" w:rsidRPr="00356CE8" w14:paraId="6940EFD9" w14:textId="77777777" w:rsidTr="00356CE8">
        <w:tc>
          <w:tcPr>
            <w:tcW w:w="0" w:type="auto"/>
            <w:vAlign w:val="center"/>
            <w:hideMark/>
          </w:tcPr>
          <w:p w14:paraId="691974FD" w14:textId="77777777" w:rsidR="00356CE8" w:rsidRPr="00356CE8" w:rsidRDefault="00356CE8" w:rsidP="00356CE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0A9F47D" w14:textId="77777777" w:rsidR="00356CE8" w:rsidRPr="00356CE8" w:rsidRDefault="00356CE8" w:rsidP="00356CE8">
            <w:r>
              <w:t>Real-time data streaming implementation takes longer than estimated</w:t>
            </w:r>
          </w:p>
        </w:tc>
        <w:tc>
          <w:tcPr>
            <w:tcW w:w="0" w:type="auto"/>
            <w:vAlign w:val="center"/>
            <w:hideMark/>
          </w:tcPr>
          <w:p w14:paraId="63152C6F" w14:textId="77777777" w:rsidR="00356CE8" w:rsidRPr="00356CE8" w:rsidRDefault="00356CE8" w:rsidP="00356CE8">
            <w:pPr>
              <w:jc w:val="center"/>
            </w:pPr>
            <w:r>
              <w:t>TE</w:t>
            </w:r>
          </w:p>
        </w:tc>
        <w:tc>
          <w:tcPr>
            <w:tcW w:w="0" w:type="auto"/>
            <w:vAlign w:val="center"/>
            <w:hideMark/>
          </w:tcPr>
          <w:p w14:paraId="3E569409" w14:textId="77777777" w:rsidR="00356CE8" w:rsidRPr="00356CE8" w:rsidRDefault="00356CE8" w:rsidP="00356CE8">
            <w:pPr>
              <w:jc w:val="center"/>
            </w:pPr>
            <w:r>
              <w:t>70%</w:t>
            </w:r>
          </w:p>
        </w:tc>
        <w:tc>
          <w:tcPr>
            <w:tcW w:w="0" w:type="auto"/>
            <w:vAlign w:val="center"/>
            <w:hideMark/>
          </w:tcPr>
          <w:p w14:paraId="1A7A04D3" w14:textId="77777777" w:rsidR="00356CE8" w:rsidRPr="00356CE8" w:rsidRDefault="00356CE8" w:rsidP="00356CE8">
            <w:pPr>
              <w:jc w:val="center"/>
            </w:pPr>
            <w:r>
              <w:t>1</w:t>
            </w:r>
          </w:p>
        </w:tc>
        <w:tc>
          <w:tcPr>
            <w:tcW w:w="0" w:type="auto"/>
            <w:hideMark/>
          </w:tcPr>
          <w:p w14:paraId="5617C72D" w14:textId="77777777" w:rsidR="00356CE8" w:rsidRPr="00356CE8" w:rsidRDefault="00356CE8" w:rsidP="00356CE8">
            <w:r>
              <w:t>Add buffer time, monitor progress regularly, adjust schedule if delays occur</w:t>
            </w:r>
          </w:p>
        </w:tc>
      </w:tr>
      <w:tr w:rsidR="00356CE8" w:rsidRPr="00356CE8" w14:paraId="64F97715" w14:textId="77777777" w:rsidTr="00356CE8">
        <w:tc>
          <w:tcPr>
            <w:tcW w:w="0" w:type="auto"/>
            <w:vAlign w:val="center"/>
            <w:hideMark/>
          </w:tcPr>
          <w:p w14:paraId="7B3E4440" w14:textId="77777777" w:rsidR="00356CE8" w:rsidRPr="00356CE8" w:rsidRDefault="00356CE8" w:rsidP="00356CE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ECD4516" w14:textId="77777777" w:rsidR="00356CE8" w:rsidRPr="00356CE8" w:rsidRDefault="00356CE8" w:rsidP="00356CE8">
            <w:r>
              <w:t>Digital twin loses sync with physical server due to network instability</w:t>
            </w:r>
          </w:p>
        </w:tc>
        <w:tc>
          <w:tcPr>
            <w:tcW w:w="0" w:type="auto"/>
            <w:vAlign w:val="center"/>
            <w:hideMark/>
          </w:tcPr>
          <w:p w14:paraId="43E01DF5" w14:textId="77777777" w:rsidR="00356CE8" w:rsidRPr="00356CE8" w:rsidRDefault="00356CE8" w:rsidP="00356CE8">
            <w:pPr>
              <w:jc w:val="center"/>
            </w:pPr>
            <w:r>
              <w:t>PS</w:t>
            </w:r>
          </w:p>
        </w:tc>
        <w:tc>
          <w:tcPr>
            <w:tcW w:w="0" w:type="auto"/>
            <w:vAlign w:val="center"/>
            <w:hideMark/>
          </w:tcPr>
          <w:p w14:paraId="07EA05FE" w14:textId="77777777" w:rsidR="00356CE8" w:rsidRPr="00356CE8" w:rsidRDefault="00356CE8" w:rsidP="00356CE8">
            <w:pPr>
              <w:jc w:val="center"/>
            </w:pPr>
            <w:r>
              <w:t>60%</w:t>
            </w:r>
          </w:p>
        </w:tc>
        <w:tc>
          <w:tcPr>
            <w:tcW w:w="0" w:type="auto"/>
            <w:vAlign w:val="center"/>
            <w:hideMark/>
          </w:tcPr>
          <w:p w14:paraId="37F4876A" w14:textId="77777777" w:rsidR="00356CE8" w:rsidRPr="00356CE8" w:rsidRDefault="00356CE8" w:rsidP="00356CE8">
            <w:pPr>
              <w:jc w:val="center"/>
            </w:pPr>
            <w:r>
              <w:t>2</w:t>
            </w:r>
          </w:p>
        </w:tc>
        <w:tc>
          <w:tcPr>
            <w:tcW w:w="0" w:type="auto"/>
            <w:hideMark/>
          </w:tcPr>
          <w:p w14:paraId="3AFBB271" w14:textId="77777777" w:rsidR="00356CE8" w:rsidRPr="00356CE8" w:rsidRDefault="00356CE8" w:rsidP="00356CE8">
            <w:r>
              <w:t>Install antivirus, update security patches, monitor system logs, backup data regularly</w:t>
            </w:r>
          </w:p>
        </w:tc>
      </w:tr>
      <w:tr w:rsidR="00356CE8" w:rsidRPr="00356CE8" w14:paraId="7E48C9CD" w14:textId="77777777" w:rsidTr="00356CE8">
        <w:tc>
          <w:tcPr>
            <w:tcW w:w="0" w:type="auto"/>
            <w:vAlign w:val="center"/>
            <w:hideMark/>
          </w:tcPr>
          <w:p w14:paraId="515A5F42" w14:textId="77777777" w:rsidR="00356CE8" w:rsidRPr="00356CE8" w:rsidRDefault="00356CE8" w:rsidP="00356CE8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3053FC5" w14:textId="77777777" w:rsidR="00356CE8" w:rsidRPr="00356CE8" w:rsidRDefault="00356CE8" w:rsidP="00356CE8">
            <w:r>
              <w:t>Stakeholder demands additional sensor integrations mid-sprint</w:t>
            </w:r>
          </w:p>
        </w:tc>
        <w:tc>
          <w:tcPr>
            <w:tcW w:w="0" w:type="auto"/>
            <w:vAlign w:val="center"/>
            <w:hideMark/>
          </w:tcPr>
          <w:p w14:paraId="4B6C2568" w14:textId="77777777" w:rsidR="00356CE8" w:rsidRPr="00356CE8" w:rsidRDefault="00356CE8" w:rsidP="00356CE8">
            <w:pPr>
              <w:jc w:val="center"/>
            </w:pPr>
            <w:r>
              <w:t>PS</w:t>
            </w:r>
          </w:p>
        </w:tc>
        <w:tc>
          <w:tcPr>
            <w:tcW w:w="0" w:type="auto"/>
            <w:vAlign w:val="center"/>
            <w:hideMark/>
          </w:tcPr>
          <w:p w14:paraId="0EE3F381" w14:textId="77777777" w:rsidR="00356CE8" w:rsidRPr="00356CE8" w:rsidRDefault="00356CE8" w:rsidP="00356CE8">
            <w:pPr>
              <w:jc w:val="center"/>
            </w:pPr>
            <w:r>
              <w:t>55%</w:t>
            </w:r>
          </w:p>
        </w:tc>
        <w:tc>
          <w:tcPr>
            <w:tcW w:w="0" w:type="auto"/>
            <w:vAlign w:val="center"/>
            <w:hideMark/>
          </w:tcPr>
          <w:p w14:paraId="5A0164D8" w14:textId="77777777" w:rsidR="00356CE8" w:rsidRPr="00356CE8" w:rsidRDefault="00356CE8" w:rsidP="00356CE8">
            <w:pPr>
              <w:jc w:val="center"/>
            </w:pPr>
            <w:r>
              <w:t>2</w:t>
            </w:r>
          </w:p>
        </w:tc>
        <w:tc>
          <w:tcPr>
            <w:tcW w:w="0" w:type="auto"/>
            <w:hideMark/>
          </w:tcPr>
          <w:p w14:paraId="0286892A" w14:textId="77777777" w:rsidR="00356CE8" w:rsidRPr="00356CE8" w:rsidRDefault="00356CE8" w:rsidP="00356CE8">
            <w:r>
              <w:t xml:space="preserve">Implement change control process, document requirements, review </w:t>
              <w:lastRenderedPageBreak/>
              <w:t>scope impact before approval</w:t>
            </w:r>
          </w:p>
        </w:tc>
      </w:tr>
      <w:tr w:rsidR="00356CE8" w:rsidRPr="00356CE8" w14:paraId="36E732E1" w14:textId="77777777" w:rsidTr="00356CE8">
        <w:tc>
          <w:tcPr>
            <w:tcW w:w="0" w:type="auto"/>
            <w:vAlign w:val="center"/>
            <w:hideMark/>
          </w:tcPr>
          <w:p w14:paraId="4972AA7F" w14:textId="77777777" w:rsidR="00356CE8" w:rsidRPr="00356CE8" w:rsidRDefault="00356CE8" w:rsidP="00356CE8">
            <w:pPr>
              <w:jc w:val="center"/>
            </w:pPr>
            <w: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F039FA1" w14:textId="77777777" w:rsidR="00356CE8" w:rsidRPr="00356CE8" w:rsidRDefault="00356CE8" w:rsidP="00356CE8">
            <w:r>
              <w:t>Conflicting priorities between monitoring accuracy and UI development</w:t>
            </w:r>
          </w:p>
        </w:tc>
        <w:tc>
          <w:tcPr>
            <w:tcW w:w="0" w:type="auto"/>
            <w:vAlign w:val="center"/>
            <w:hideMark/>
          </w:tcPr>
          <w:p w14:paraId="590FC6FE" w14:textId="77777777" w:rsidR="00356CE8" w:rsidRPr="00356CE8" w:rsidRDefault="00356CE8" w:rsidP="00356CE8">
            <w:pPr>
              <w:jc w:val="center"/>
            </w:pPr>
            <w:r>
              <w:t>PS</w:t>
            </w:r>
          </w:p>
        </w:tc>
        <w:tc>
          <w:tcPr>
            <w:tcW w:w="0" w:type="auto"/>
            <w:vAlign w:val="center"/>
            <w:hideMark/>
          </w:tcPr>
          <w:p w14:paraId="4D51E081" w14:textId="77777777" w:rsidR="00356CE8" w:rsidRPr="00356CE8" w:rsidRDefault="00356CE8" w:rsidP="00356CE8">
            <w:pPr>
              <w:jc w:val="center"/>
            </w:pPr>
            <w:r>
              <w:t>50%</w:t>
            </w:r>
          </w:p>
        </w:tc>
        <w:tc>
          <w:tcPr>
            <w:tcW w:w="0" w:type="auto"/>
            <w:vAlign w:val="center"/>
            <w:hideMark/>
          </w:tcPr>
          <w:p w14:paraId="591E93B9" w14:textId="77777777" w:rsidR="00356CE8" w:rsidRPr="00356CE8" w:rsidRDefault="00356CE8" w:rsidP="00356CE8">
            <w:pPr>
              <w:jc w:val="center"/>
            </w:pPr>
            <w:r>
              <w:t>2</w:t>
            </w:r>
          </w:p>
        </w:tc>
        <w:tc>
          <w:tcPr>
            <w:tcW w:w="0" w:type="auto"/>
            <w:hideMark/>
          </w:tcPr>
          <w:p w14:paraId="0515F867" w14:textId="77777777" w:rsidR="00356CE8" w:rsidRPr="00356CE8" w:rsidRDefault="00356CE8" w:rsidP="00356CE8">
            <w:r>
              <w:t>Define clear priorities, conduct regular team meetings, escalate conflicts early</w:t>
            </w:r>
          </w:p>
        </w:tc>
      </w:tr>
      <w:tr w:rsidR="00356CE8" w:rsidRPr="00356CE8" w14:paraId="679D0062" w14:textId="77777777" w:rsidTr="00356CE8">
        <w:tc>
          <w:tcPr>
            <w:tcW w:w="0" w:type="auto"/>
            <w:vAlign w:val="center"/>
            <w:hideMark/>
          </w:tcPr>
          <w:p w14:paraId="5E97A2B3" w14:textId="77777777" w:rsidR="00356CE8" w:rsidRPr="00356CE8" w:rsidRDefault="00356CE8" w:rsidP="00356CE8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A49995F" w14:textId="77777777" w:rsidR="00356CE8" w:rsidRPr="00356CE8" w:rsidRDefault="00356CE8" w:rsidP="00356CE8">
            <w:r>
              <w:t>Scope expands to include mobile dashboard unexpectedly</w:t>
            </w:r>
          </w:p>
        </w:tc>
        <w:tc>
          <w:tcPr>
            <w:tcW w:w="0" w:type="auto"/>
            <w:vAlign w:val="center"/>
            <w:hideMark/>
          </w:tcPr>
          <w:p w14:paraId="748DC460" w14:textId="77777777" w:rsidR="00356CE8" w:rsidRPr="00356CE8" w:rsidRDefault="00356CE8" w:rsidP="00356CE8">
            <w:pPr>
              <w:jc w:val="center"/>
            </w:pPr>
            <w:r>
              <w:t>BU</w:t>
            </w:r>
          </w:p>
        </w:tc>
        <w:tc>
          <w:tcPr>
            <w:tcW w:w="0" w:type="auto"/>
            <w:vAlign w:val="center"/>
            <w:hideMark/>
          </w:tcPr>
          <w:p w14:paraId="7DB3823E" w14:textId="77777777" w:rsidR="00356CE8" w:rsidRPr="00356CE8" w:rsidRDefault="00356CE8" w:rsidP="00356CE8">
            <w:pPr>
              <w:jc w:val="center"/>
            </w:pPr>
            <w:r>
              <w:t>40%</w:t>
            </w:r>
          </w:p>
        </w:tc>
        <w:tc>
          <w:tcPr>
            <w:tcW w:w="0" w:type="auto"/>
            <w:vAlign w:val="center"/>
            <w:hideMark/>
          </w:tcPr>
          <w:p w14:paraId="6A988FF6" w14:textId="77777777" w:rsidR="00356CE8" w:rsidRPr="00356CE8" w:rsidRDefault="00356CE8" w:rsidP="00356CE8">
            <w:pPr>
              <w:jc w:val="center"/>
            </w:pPr>
            <w:r>
              <w:t>4</w:t>
            </w:r>
          </w:p>
        </w:tc>
        <w:tc>
          <w:tcPr>
            <w:tcW w:w="0" w:type="auto"/>
            <w:hideMark/>
          </w:tcPr>
          <w:p w14:paraId="79D7D1EA" w14:textId="77777777" w:rsidR="00356CE8" w:rsidRPr="00356CE8" w:rsidRDefault="00356CE8" w:rsidP="00356CE8">
            <w:r>
              <w:t>Define scope clearly, get stakeholder approval, monitor scope changes strictly</w:t>
            </w:r>
          </w:p>
        </w:tc>
      </w:tr>
      <w:tr w:rsidR="00356CE8" w:rsidRPr="00356CE8" w14:paraId="0E0A489C" w14:textId="77777777" w:rsidTr="00356CE8">
        <w:tc>
          <w:tcPr>
            <w:tcW w:w="0" w:type="auto"/>
            <w:vAlign w:val="center"/>
            <w:hideMark/>
          </w:tcPr>
          <w:p w14:paraId="0D248B8B" w14:textId="77777777" w:rsidR="00356CE8" w:rsidRPr="00356CE8" w:rsidRDefault="00356CE8" w:rsidP="00356CE8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E0A021A" w14:textId="77777777" w:rsidR="00356CE8" w:rsidRPr="00356CE8" w:rsidRDefault="00356CE8" w:rsidP="00356CE8">
            <w:r>
              <w:t>Delivery deadline is tight for cloud deployment phase</w:t>
            </w:r>
          </w:p>
        </w:tc>
        <w:tc>
          <w:tcPr>
            <w:tcW w:w="0" w:type="auto"/>
            <w:vAlign w:val="center"/>
            <w:hideMark/>
          </w:tcPr>
          <w:p w14:paraId="70FF7888" w14:textId="77777777" w:rsidR="00356CE8" w:rsidRPr="00356CE8" w:rsidRDefault="00356CE8" w:rsidP="00356CE8">
            <w:pPr>
              <w:jc w:val="center"/>
            </w:pPr>
            <w:r>
              <w:t>BU</w:t>
            </w:r>
          </w:p>
        </w:tc>
        <w:tc>
          <w:tcPr>
            <w:tcW w:w="0" w:type="auto"/>
            <w:vAlign w:val="center"/>
            <w:hideMark/>
          </w:tcPr>
          <w:p w14:paraId="13BFF87D" w14:textId="77777777" w:rsidR="00356CE8" w:rsidRPr="00356CE8" w:rsidRDefault="00356CE8" w:rsidP="00356CE8">
            <w:pPr>
              <w:jc w:val="center"/>
            </w:pPr>
            <w:r>
              <w:t>40%</w:t>
            </w:r>
          </w:p>
        </w:tc>
        <w:tc>
          <w:tcPr>
            <w:tcW w:w="0" w:type="auto"/>
            <w:vAlign w:val="center"/>
            <w:hideMark/>
          </w:tcPr>
          <w:p w14:paraId="46AC8949" w14:textId="77777777" w:rsidR="00356CE8" w:rsidRPr="00356CE8" w:rsidRDefault="00356CE8" w:rsidP="00356CE8">
            <w:pPr>
              <w:jc w:val="center"/>
            </w:pPr>
            <w:r>
              <w:t>3</w:t>
            </w:r>
          </w:p>
        </w:tc>
        <w:tc>
          <w:tcPr>
            <w:tcW w:w="0" w:type="auto"/>
            <w:hideMark/>
          </w:tcPr>
          <w:p w14:paraId="641B7FFF" w14:textId="77777777" w:rsidR="00356CE8" w:rsidRPr="00356CE8" w:rsidRDefault="00356CE8" w:rsidP="00356CE8">
            <w:r>
              <w:t>Optimize resources, reallocate tasks, track milestones closely, communicate risks early</w:t>
            </w:r>
          </w:p>
        </w:tc>
      </w:tr>
      <w:tr w:rsidR="00356CE8" w:rsidRPr="00356CE8" w14:paraId="1CED88BB" w14:textId="77777777" w:rsidTr="00356CE8">
        <w:tc>
          <w:tcPr>
            <w:tcW w:w="0" w:type="auto"/>
            <w:vAlign w:val="center"/>
            <w:hideMark/>
          </w:tcPr>
          <w:p w14:paraId="3B903C86" w14:textId="77777777" w:rsidR="00356CE8" w:rsidRPr="00356CE8" w:rsidRDefault="00356CE8" w:rsidP="00356CE8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76EAED5" w14:textId="77777777" w:rsidR="00356CE8" w:rsidRPr="00356CE8" w:rsidRDefault="00356CE8" w:rsidP="00356CE8">
            <w:r>
              <w:t>Cloud infrastructure costs underestimated</w:t>
            </w:r>
          </w:p>
        </w:tc>
        <w:tc>
          <w:tcPr>
            <w:tcW w:w="0" w:type="auto"/>
            <w:vAlign w:val="center"/>
            <w:hideMark/>
          </w:tcPr>
          <w:p w14:paraId="5C35E629" w14:textId="77777777" w:rsidR="00356CE8" w:rsidRPr="00356CE8" w:rsidRDefault="00356CE8" w:rsidP="00356CE8">
            <w:pPr>
              <w:jc w:val="center"/>
            </w:pPr>
            <w:r>
              <w:t>CU</w:t>
            </w:r>
          </w:p>
        </w:tc>
        <w:tc>
          <w:tcPr>
            <w:tcW w:w="0" w:type="auto"/>
            <w:vAlign w:val="center"/>
            <w:hideMark/>
          </w:tcPr>
          <w:p w14:paraId="1ACBA95C" w14:textId="77777777" w:rsidR="00356CE8" w:rsidRPr="00356CE8" w:rsidRDefault="00356CE8" w:rsidP="00356CE8">
            <w:pPr>
              <w:jc w:val="center"/>
            </w:pPr>
            <w:r>
              <w:t>30%</w:t>
            </w:r>
          </w:p>
        </w:tc>
        <w:tc>
          <w:tcPr>
            <w:tcW w:w="0" w:type="auto"/>
            <w:vAlign w:val="center"/>
            <w:hideMark/>
          </w:tcPr>
          <w:p w14:paraId="122CE892" w14:textId="77777777" w:rsidR="00356CE8" w:rsidRPr="00356CE8" w:rsidRDefault="00356CE8" w:rsidP="00356CE8">
            <w:pPr>
              <w:jc w:val="center"/>
            </w:pPr>
            <w:r>
              <w:t>1</w:t>
            </w:r>
          </w:p>
        </w:tc>
        <w:tc>
          <w:tcPr>
            <w:tcW w:w="0" w:type="auto"/>
            <w:hideMark/>
          </w:tcPr>
          <w:p w14:paraId="5FE2DAB7" w14:textId="77777777" w:rsidR="00356CE8" w:rsidRPr="00356CE8" w:rsidRDefault="00356CE8" w:rsidP="00356CE8">
            <w:r>
              <w:t>Perform detailed cost analysis, include contingency funds, review budget periodically</w:t>
            </w:r>
          </w:p>
        </w:tc>
      </w:tr>
      <w:tr w:rsidR="00356CE8" w:rsidRPr="00356CE8" w14:paraId="02F5484C" w14:textId="77777777" w:rsidTr="00356CE8">
        <w:tc>
          <w:tcPr>
            <w:tcW w:w="0" w:type="auto"/>
            <w:vAlign w:val="center"/>
            <w:hideMark/>
          </w:tcPr>
          <w:p w14:paraId="5FA33723" w14:textId="77777777" w:rsidR="00356CE8" w:rsidRPr="00356CE8" w:rsidRDefault="00356CE8" w:rsidP="00356CE8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3872551" w14:textId="77777777" w:rsidR="00356CE8" w:rsidRPr="00356CE8" w:rsidRDefault="00356CE8" w:rsidP="00356CE8">
            <w:r>
              <w:t>Team lacks experience with IoT telemetry protocols (MQTT/gRPC)</w:t>
            </w:r>
          </w:p>
        </w:tc>
        <w:tc>
          <w:tcPr>
            <w:tcW w:w="0" w:type="auto"/>
            <w:vAlign w:val="center"/>
            <w:hideMark/>
          </w:tcPr>
          <w:p w14:paraId="42AF419C" w14:textId="77777777" w:rsidR="00356CE8" w:rsidRPr="00356CE8" w:rsidRDefault="00356CE8" w:rsidP="00356CE8">
            <w:pPr>
              <w:jc w:val="center"/>
            </w:pPr>
            <w:r>
              <w:t>TE</w:t>
            </w:r>
          </w:p>
        </w:tc>
        <w:tc>
          <w:tcPr>
            <w:tcW w:w="0" w:type="auto"/>
            <w:vAlign w:val="center"/>
            <w:hideMark/>
          </w:tcPr>
          <w:p w14:paraId="5874C574" w14:textId="77777777" w:rsidR="00356CE8" w:rsidRPr="00356CE8" w:rsidRDefault="00356CE8" w:rsidP="00356CE8">
            <w:pPr>
              <w:jc w:val="center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12C7CD6F" w14:textId="77777777" w:rsidR="00356CE8" w:rsidRPr="00356CE8" w:rsidRDefault="00356CE8" w:rsidP="00356CE8">
            <w:pPr>
              <w:jc w:val="center"/>
            </w:pPr>
            <w:r>
              <w:t>3</w:t>
            </w:r>
          </w:p>
        </w:tc>
        <w:tc>
          <w:tcPr>
            <w:tcW w:w="0" w:type="auto"/>
            <w:hideMark/>
          </w:tcPr>
          <w:p w14:paraId="1620CA15" w14:textId="77777777" w:rsidR="00356CE8" w:rsidRPr="00356CE8" w:rsidRDefault="00356CE8" w:rsidP="00356CE8">
            <w:r>
              <w:t>Provide training, hire skilled personnel, monitor team performance</w:t>
            </w:r>
          </w:p>
        </w:tc>
      </w:tr>
    </w:tbl>
    <w:p w14:paraId="4A7485B5" w14:textId="67015770" w:rsidR="00493EDB" w:rsidRDefault="00493EDB" w:rsidP="000B5D07">
      <w:pPr>
        <w:spacing w:after="0" w:line="240" w:lineRule="auto"/>
      </w:pPr>
    </w:p>
    <w:p w14:paraId="5C52CDD3" w14:textId="2E1FA1B8" w:rsidR="00A92E13" w:rsidRDefault="00356CE8" w:rsidP="00594621">
      <w:pPr>
        <w:spacing w:after="0" w:line="240" w:lineRule="auto"/>
      </w:pPr>
      <w:r>
        <w:rPr>
          <w:b/>
          <w:bCs/>
        </w:rPr>
        <w:t>Step 3</w:t>
      </w:r>
      <w:r>
        <w:t xml:space="preserve">: To form a Risk Information Sheet (RIS) for each Risks separately. </w:t>
      </w:r>
    </w:p>
    <w:p w14:paraId="78F073B4" w14:textId="58F2082E" w:rsidR="00A92E13" w:rsidRPr="00A92E13" w:rsidRDefault="00A92E13" w:rsidP="00A92E13">
      <w:pPr>
        <w:pStyle w:val="ListParagraph"/>
        <w:spacing w:after="0" w:line="240" w:lineRule="auto"/>
        <w:jc w:val="center"/>
        <w:rPr>
          <w:b/>
          <w:bCs/>
        </w:rPr>
      </w:pPr>
      <w:r>
        <w:rPr>
          <w:b/>
          <w:bCs/>
        </w:rPr>
        <w:t>Risk Information Sheet (RIS) for 70%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217"/>
      </w:tblGrid>
      <w:tr w:rsidR="00A92E13" w:rsidRPr="00FF669B" w14:paraId="6E25D261" w14:textId="77777777" w:rsidTr="00A92E13">
        <w:tc>
          <w:tcPr>
            <w:tcW w:w="1980" w:type="dxa"/>
            <w:hideMark/>
          </w:tcPr>
          <w:p w14:paraId="5E230F1A" w14:textId="430D4E50" w:rsidR="00A92E13" w:rsidRPr="00FF669B" w:rsidRDefault="00A92E13" w:rsidP="00FF66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Risk ID: </w:t>
            </w:r>
            <w:r>
              <w:t>4</w:t>
            </w:r>
          </w:p>
        </w:tc>
        <w:tc>
          <w:tcPr>
            <w:tcW w:w="2410" w:type="dxa"/>
            <w:hideMark/>
          </w:tcPr>
          <w:p w14:paraId="17E4FA69" w14:textId="25998225" w:rsidR="00A92E13" w:rsidRPr="00FF669B" w:rsidRDefault="00A92E13" w:rsidP="00FF66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>
              <w:t>01/05/2026</w:t>
            </w:r>
          </w:p>
        </w:tc>
        <w:tc>
          <w:tcPr>
            <w:tcW w:w="2409" w:type="dxa"/>
          </w:tcPr>
          <w:p w14:paraId="46674C1C" w14:textId="32AB7E0B" w:rsidR="00A92E13" w:rsidRPr="00FF669B" w:rsidRDefault="00A92E13" w:rsidP="00FF66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Probability: </w:t>
            </w:r>
            <w:r>
              <w:t>70%</w:t>
            </w:r>
          </w:p>
        </w:tc>
        <w:tc>
          <w:tcPr>
            <w:tcW w:w="2217" w:type="dxa"/>
          </w:tcPr>
          <w:p w14:paraId="020753C8" w14:textId="3E2471B7" w:rsidR="00A92E13" w:rsidRPr="00FF669B" w:rsidRDefault="00A92E13" w:rsidP="00FF66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Impact: </w:t>
            </w:r>
            <w:r>
              <w:t xml:space="preserve">1 </w:t>
            </w:r>
          </w:p>
        </w:tc>
      </w:tr>
      <w:tr w:rsidR="00FF669B" w:rsidRPr="00FF669B" w14:paraId="095D2168" w14:textId="77777777" w:rsidTr="00A92E13">
        <w:tc>
          <w:tcPr>
            <w:tcW w:w="1980" w:type="dxa"/>
            <w:hideMark/>
          </w:tcPr>
          <w:p w14:paraId="3C04D252" w14:textId="09B1274C" w:rsidR="00FF669B" w:rsidRPr="00FF669B" w:rsidRDefault="00FF669B" w:rsidP="00FF669B"/>
        </w:tc>
        <w:tc>
          <w:tcPr>
            <w:tcW w:w="7036" w:type="dxa"/>
            <w:gridSpan w:val="3"/>
            <w:hideMark/>
          </w:tcPr>
          <w:p w14:paraId="200560BE" w14:textId="571DFB51" w:rsidR="00FF669B" w:rsidRPr="00FF669B" w:rsidRDefault="00FF669B" w:rsidP="00FF669B"/>
        </w:tc>
      </w:tr>
      <w:tr w:rsidR="00FF669B" w:rsidRPr="00FF669B" w14:paraId="1C6DE2AD" w14:textId="77777777" w:rsidTr="00A92E13">
        <w:tc>
          <w:tcPr>
            <w:tcW w:w="1980" w:type="dxa"/>
            <w:hideMark/>
          </w:tcPr>
          <w:p w14:paraId="54D75817" w14:textId="3DFACCA8" w:rsidR="00FF669B" w:rsidRPr="00FF669B" w:rsidRDefault="00FF669B" w:rsidP="00FF669B"/>
        </w:tc>
        <w:tc>
          <w:tcPr>
            <w:tcW w:w="7036" w:type="dxa"/>
            <w:gridSpan w:val="3"/>
            <w:hideMark/>
          </w:tcPr>
          <w:p w14:paraId="645B44DE" w14:textId="4E8A8209" w:rsidR="00FF669B" w:rsidRPr="00FF669B" w:rsidRDefault="00FF669B" w:rsidP="00FF669B"/>
        </w:tc>
      </w:tr>
      <w:tr w:rsidR="00FF669B" w:rsidRPr="00FF669B" w14:paraId="7E0547D0" w14:textId="77777777" w:rsidTr="00A92E13">
        <w:tc>
          <w:tcPr>
            <w:tcW w:w="1980" w:type="dxa"/>
            <w:hideMark/>
          </w:tcPr>
          <w:p w14:paraId="63832973" w14:textId="77777777" w:rsidR="00FF669B" w:rsidRPr="00FF669B" w:rsidRDefault="00FF669B" w:rsidP="00FF669B">
            <w:r>
              <w:rPr>
                <w:b/>
                <w:bCs/>
              </w:rPr>
              <w:t>Description</w:t>
            </w:r>
          </w:p>
        </w:tc>
        <w:tc>
          <w:tcPr>
            <w:tcW w:w="7036" w:type="dxa"/>
            <w:gridSpan w:val="3"/>
            <w:hideMark/>
          </w:tcPr>
          <w:p w14:paraId="39DA1285" w14:textId="77777777" w:rsidR="00FF669B" w:rsidRPr="00FF669B" w:rsidRDefault="00FF669B" w:rsidP="00FF669B">
            <w:r>
              <w:t>Real-time data streaming implementation takes longer than estimated, causing sprint overruns</w:t>
            </w:r>
          </w:p>
        </w:tc>
      </w:tr>
      <w:tr w:rsidR="00FF669B" w:rsidRPr="00FF669B" w14:paraId="444BDA66" w14:textId="77777777" w:rsidTr="00A92E13">
        <w:tc>
          <w:tcPr>
            <w:tcW w:w="1980" w:type="dxa"/>
            <w:hideMark/>
          </w:tcPr>
          <w:p w14:paraId="2BA0EC0D" w14:textId="36EF61D5" w:rsidR="00FF669B" w:rsidRPr="00FF669B" w:rsidRDefault="00354B59" w:rsidP="00FF669B">
            <w:r>
              <w:rPr>
                <w:b/>
                <w:bCs/>
              </w:rPr>
              <w:t>Refinement &amp; Context</w:t>
            </w:r>
          </w:p>
        </w:tc>
        <w:tc>
          <w:tcPr>
            <w:tcW w:w="7036" w:type="dxa"/>
            <w:gridSpan w:val="3"/>
            <w:hideMark/>
          </w:tcPr>
          <w:p w14:paraId="578C815E" w14:textId="469823F9" w:rsidR="00FF669B" w:rsidRPr="00FF669B" w:rsidRDefault="00A92E13" w:rsidP="00FF669B">
            <w:r>
              <w:rPr>
                <w:b/>
                <w:bCs/>
              </w:rPr>
              <w:t>Sub condition 1:</w:t>
            </w:r>
            <w:r>
              <w:t xml:space="preserve"> Initial effort estimation for WebSocket/MQTT streaming pipeline was based on limited PoC data </w:t>
              <w:br/>
            </w:r>
            <w:r>
              <w:rPr>
                <w:b/>
                <w:bCs/>
              </w:rPr>
              <w:t>Sub condition 2:</w:t>
            </w:r>
            <w:r>
              <w:t xml:space="preserve"> Dependencies between agent collection module and cloud ingestion layer were underestimated </w:t>
              <w:br/>
            </w:r>
            <w:r>
              <w:rPr>
                <w:b/>
                <w:bCs/>
              </w:rPr>
              <w:t>Sub condition 3:</w:t>
            </w:r>
            <w:r>
              <w:t xml:space="preserve"> Only two team members have backend streaming experience, creating a bottleneck</w:t>
            </w:r>
          </w:p>
        </w:tc>
      </w:tr>
      <w:tr w:rsidR="00FF669B" w:rsidRPr="00FF669B" w14:paraId="02B0F8D7" w14:textId="77777777" w:rsidTr="00A92E13">
        <w:tc>
          <w:tcPr>
            <w:tcW w:w="1980" w:type="dxa"/>
            <w:hideMark/>
          </w:tcPr>
          <w:p w14:paraId="2D06606F" w14:textId="6EF6BD2B" w:rsidR="00FF669B" w:rsidRPr="00FF669B" w:rsidRDefault="00FF669B" w:rsidP="00FF669B">
            <w:r>
              <w:rPr>
                <w:b/>
                <w:bCs/>
              </w:rPr>
              <w:t xml:space="preserve">Mitigation &amp; Monitoring Strategies </w:t>
            </w:r>
          </w:p>
        </w:tc>
        <w:tc>
          <w:tcPr>
            <w:tcW w:w="7036" w:type="dxa"/>
            <w:gridSpan w:val="3"/>
            <w:tcBorders>
              <w:bottom w:val="single" w:sz="4" w:space="0" w:color="auto"/>
            </w:tcBorders>
            <w:hideMark/>
          </w:tcPr>
          <w:p w14:paraId="78C1C7AC" w14:textId="77777777" w:rsidR="00354B59" w:rsidRDefault="00354B59" w:rsidP="00354B59">
            <w:pPr>
              <w:pStyle w:val="ListParagraph"/>
              <w:numPr>
                <w:ilvl w:val="0"/>
                <w:numId w:val="14"/>
              </w:numPr>
            </w:pPr>
            <w:r>
              <w:t xml:space="preserve">Add 2-sprint buffer specifically for streaming module development </w:t>
            </w:r>
          </w:p>
          <w:p w14:paraId="7ABD75C7" w14:textId="77777777" w:rsidR="00354B59" w:rsidRDefault="00354B59" w:rsidP="00354B59">
            <w:pPr>
              <w:pStyle w:val="ListParagraph"/>
              <w:numPr>
                <w:ilvl w:val="0"/>
                <w:numId w:val="14"/>
              </w:numPr>
            </w:pPr>
            <w:r>
              <w:t xml:space="preserve">Break streaming pipeline into discrete sub-tasks: agent → broker → ingestion → dashboard </w:t>
            </w:r>
          </w:p>
          <w:p w14:paraId="6B2B7CA2" w14:textId="77777777" w:rsidR="00354B59" w:rsidRDefault="00354B59" w:rsidP="00354B59">
            <w:pPr>
              <w:pStyle w:val="ListParagraph"/>
              <w:numPr>
                <w:ilvl w:val="0"/>
                <w:numId w:val="14"/>
              </w:numPr>
            </w:pPr>
            <w:r>
              <w:t xml:space="preserve"> Track streaming milestones weekly in sprint review </w:t>
            </w:r>
          </w:p>
          <w:p w14:paraId="68AE52F2" w14:textId="12BCAC52" w:rsidR="00FF669B" w:rsidRPr="00FF669B" w:rsidRDefault="00354B59" w:rsidP="00354B59">
            <w:pPr>
              <w:pStyle w:val="ListParagraph"/>
              <w:numPr>
                <w:ilvl w:val="0"/>
                <w:numId w:val="14"/>
              </w:numPr>
            </w:pPr>
            <w:r>
              <w:t>Use Jira burndown charts to detect deviations early</w:t>
            </w:r>
          </w:p>
        </w:tc>
      </w:tr>
      <w:tr w:rsidR="00FF669B" w:rsidRPr="00FF669B" w14:paraId="18BB0F9B" w14:textId="77777777" w:rsidTr="00A92E13">
        <w:tc>
          <w:tcPr>
            <w:tcW w:w="1980" w:type="dxa"/>
            <w:hideMark/>
          </w:tcPr>
          <w:p w14:paraId="5A470B4C" w14:textId="747B3BA2" w:rsidR="00FF669B" w:rsidRPr="00FF669B" w:rsidRDefault="00FF669B" w:rsidP="00FF669B">
            <w:r>
              <w:rPr>
                <w:b/>
                <w:bCs/>
              </w:rPr>
              <w:t>Contingency Plan and Management</w:t>
            </w:r>
          </w:p>
        </w:tc>
        <w:tc>
          <w:tcPr>
            <w:tcW w:w="7036" w:type="dxa"/>
            <w:gridSpan w:val="3"/>
            <w:hideMark/>
          </w:tcPr>
          <w:p w14:paraId="33DF03C2" w14:textId="77777777" w:rsidR="00354B59" w:rsidRDefault="00354B59" w:rsidP="00354B59">
            <w:pPr>
              <w:pStyle w:val="ListParagraph"/>
              <w:numPr>
                <w:ilvl w:val="0"/>
                <w:numId w:val="16"/>
              </w:numPr>
            </w:pPr>
            <w:r>
              <w:t xml:space="preserve">Revise affected sprint deadlines and notify all stakeholders </w:t>
            </w:r>
          </w:p>
          <w:p w14:paraId="180AE689" w14:textId="77777777" w:rsidR="00354B59" w:rsidRDefault="00354B59" w:rsidP="00354B59">
            <w:pPr>
              <w:pStyle w:val="ListParagraph"/>
              <w:numPr>
                <w:ilvl w:val="0"/>
                <w:numId w:val="16"/>
              </w:numPr>
            </w:pPr>
            <w:r>
              <w:t xml:space="preserve">Reassign backend developer from lower-priority UI tasks to streaming module </w:t>
            </w:r>
          </w:p>
          <w:p w14:paraId="4A3C77AD" w14:textId="77777777" w:rsidR="00354B59" w:rsidRDefault="00354B59" w:rsidP="00354B59">
            <w:pPr>
              <w:pStyle w:val="ListParagraph"/>
              <w:numPr>
                <w:ilvl w:val="0"/>
                <w:numId w:val="16"/>
              </w:numPr>
            </w:pPr>
            <w:r>
              <w:t xml:space="preserve">Ensure streaming pipeline is top priority in sprint backlog </w:t>
            </w:r>
          </w:p>
          <w:p w14:paraId="588AD198" w14:textId="6A1F34E0" w:rsidR="00354B59" w:rsidRPr="00356CE8" w:rsidRDefault="00354B59" w:rsidP="00354B59">
            <w:pPr>
              <w:pStyle w:val="ListParagraph"/>
              <w:numPr>
                <w:ilvl w:val="0"/>
                <w:numId w:val="16"/>
              </w:numPr>
            </w:pPr>
            <w:r>
              <w:t>Send updated project timeline to product owner and university supervisor</w:t>
            </w:r>
          </w:p>
          <w:p w14:paraId="3F48B81A" w14:textId="77777777" w:rsidR="00354B59" w:rsidRPr="00354B59" w:rsidRDefault="00354B59" w:rsidP="00354B59">
            <w:pPr>
              <w:rPr>
                <w:vanish/>
              </w:rPr>
            </w:pPr>
          </w:p>
          <w:p w14:paraId="29B9EBC5" w14:textId="77777777" w:rsidR="00354B59" w:rsidRPr="00354B59" w:rsidRDefault="00354B59" w:rsidP="00354B59">
            <w:pPr>
              <w:rPr>
                <w:vanish/>
              </w:rPr>
            </w:pPr>
          </w:p>
          <w:p w14:paraId="72894F7B" w14:textId="7E59518D" w:rsidR="00FF669B" w:rsidRPr="00FF669B" w:rsidRDefault="00FF669B" w:rsidP="00FF669B"/>
        </w:tc>
      </w:tr>
      <w:tr w:rsidR="00FF669B" w:rsidRPr="00FF669B" w14:paraId="5FF13573" w14:textId="77777777" w:rsidTr="00A92E13">
        <w:tc>
          <w:tcPr>
            <w:tcW w:w="1980" w:type="dxa"/>
            <w:hideMark/>
          </w:tcPr>
          <w:p w14:paraId="5B5272C4" w14:textId="77777777" w:rsidR="00FF669B" w:rsidRPr="00FF669B" w:rsidRDefault="00FF669B" w:rsidP="00FF669B">
            <w:r>
              <w:rPr>
                <w:b/>
                <w:bCs/>
              </w:rPr>
              <w:t>Trigger</w:t>
            </w:r>
          </w:p>
        </w:tc>
        <w:tc>
          <w:tcPr>
            <w:tcW w:w="7036" w:type="dxa"/>
            <w:gridSpan w:val="3"/>
            <w:hideMark/>
          </w:tcPr>
          <w:p w14:paraId="0509B1A8" w14:textId="77777777" w:rsidR="00FF669B" w:rsidRPr="00FF669B" w:rsidRDefault="00FF669B" w:rsidP="00FF669B">
            <w:r>
              <w:t>When streaming module velocity falls below 60% of planned story points in any sprint</w:t>
            </w:r>
          </w:p>
        </w:tc>
      </w:tr>
      <w:tr w:rsidR="00FF669B" w:rsidRPr="00FF669B" w14:paraId="192FE4A3" w14:textId="77777777" w:rsidTr="00A92E13">
        <w:tc>
          <w:tcPr>
            <w:tcW w:w="1980" w:type="dxa"/>
            <w:hideMark/>
          </w:tcPr>
          <w:p w14:paraId="439C5831" w14:textId="77777777" w:rsidR="00FF669B" w:rsidRPr="00FF669B" w:rsidRDefault="00FF669B" w:rsidP="00FF669B">
            <w:r>
              <w:rPr>
                <w:b/>
                <w:bCs/>
              </w:rPr>
              <w:t>Status</w:t>
            </w:r>
          </w:p>
        </w:tc>
        <w:tc>
          <w:tcPr>
            <w:tcW w:w="7036" w:type="dxa"/>
            <w:gridSpan w:val="3"/>
            <w:hideMark/>
          </w:tcPr>
          <w:p w14:paraId="5FF01A5A" w14:textId="77777777" w:rsidR="00FF669B" w:rsidRPr="00FF669B" w:rsidRDefault="00FF669B" w:rsidP="00FF669B">
            <w:r>
              <w:t>Mitigation actions initiated; sprint backlog restructured; daily check-in added</w:t>
            </w:r>
          </w:p>
        </w:tc>
      </w:tr>
      <w:tr w:rsidR="00354B59" w:rsidRPr="00FF669B" w14:paraId="327BAA51" w14:textId="77777777" w:rsidTr="00354B59">
        <w:tc>
          <w:tcPr>
            <w:tcW w:w="4390" w:type="dxa"/>
            <w:gridSpan w:val="2"/>
            <w:hideMark/>
          </w:tcPr>
          <w:p w14:paraId="7D0A92FD" w14:textId="1D22F831" w:rsidR="00354B59" w:rsidRPr="00FF669B" w:rsidRDefault="00354B59" w:rsidP="00354B59">
            <w:r>
              <w:rPr>
                <w:b/>
                <w:bCs/>
              </w:rPr>
              <w:t xml:space="preserve">Assigned To:  </w:t>
            </w:r>
            <w:r>
              <w:t>Alice Kumar (Scrum Master)</w:t>
            </w:r>
          </w:p>
        </w:tc>
        <w:tc>
          <w:tcPr>
            <w:tcW w:w="4626" w:type="dxa"/>
            <w:gridSpan w:val="2"/>
          </w:tcPr>
          <w:p w14:paraId="37C24271" w14:textId="180DCB8E" w:rsidR="00354B59" w:rsidRPr="00FF669B" w:rsidRDefault="00A92E13" w:rsidP="00354B59">
            <w:r>
              <w:rPr>
                <w:b/>
                <w:bCs/>
              </w:rPr>
              <w:t xml:space="preserve">Originator: </w:t>
            </w:r>
            <w:r>
              <w:t>Personal Server Digital Twin Development Team</w:t>
            </w:r>
          </w:p>
        </w:tc>
      </w:tr>
    </w:tbl>
    <w:p w14:paraId="03A5CCDE" w14:textId="77777777" w:rsidR="00356CE8" w:rsidRDefault="00356CE8" w:rsidP="000B5D07">
      <w:pPr>
        <w:spacing w:after="0" w:line="240" w:lineRule="auto"/>
      </w:pPr>
    </w:p>
    <w:p w14:paraId="0267C405" w14:textId="44E2C9E2" w:rsidR="00354B59" w:rsidRDefault="00594621" w:rsidP="000B5D07">
      <w:pPr>
        <w:spacing w:after="0" w:line="240" w:lineRule="auto"/>
      </w:pPr>
      <w:r>
        <w:rPr>
          <w:highlight w:val="yellow"/>
        </w:rPr>
        <w:t>Note: Each risk in the risk table above has a corresponding Risk Information Sheet (RIS) as shown above. For the complete RMMM Plan, create individual RIS sheets for all 5 risks identified for the Personal Server Digital Twin project.</w:t>
      </w:r>
      <w:r>
        <w:t xml:space="preserve"> </w:t>
      </w:r>
    </w:p>
    <w:sectPr w:rsidR="00354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9EC"/>
    <w:multiLevelType w:val="hybridMultilevel"/>
    <w:tmpl w:val="F482E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345C0"/>
    <w:multiLevelType w:val="multilevel"/>
    <w:tmpl w:val="4A5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62FEE"/>
    <w:multiLevelType w:val="multilevel"/>
    <w:tmpl w:val="F62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F418F"/>
    <w:multiLevelType w:val="multilevel"/>
    <w:tmpl w:val="907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31080"/>
    <w:multiLevelType w:val="multilevel"/>
    <w:tmpl w:val="58D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92D9F"/>
    <w:multiLevelType w:val="hybridMultilevel"/>
    <w:tmpl w:val="CA64E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95087"/>
    <w:multiLevelType w:val="hybridMultilevel"/>
    <w:tmpl w:val="1F9C1206"/>
    <w:lvl w:ilvl="0" w:tplc="F6665B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2063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7094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636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5ACB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3A2BE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CCA7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E224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2872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D6C29"/>
    <w:multiLevelType w:val="hybridMultilevel"/>
    <w:tmpl w:val="E880336A"/>
    <w:lvl w:ilvl="0" w:tplc="9E4C76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AD77DD"/>
    <w:multiLevelType w:val="multilevel"/>
    <w:tmpl w:val="625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E4974"/>
    <w:multiLevelType w:val="hybridMultilevel"/>
    <w:tmpl w:val="B4B65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E1960"/>
    <w:multiLevelType w:val="multilevel"/>
    <w:tmpl w:val="68C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9684F"/>
    <w:multiLevelType w:val="hybridMultilevel"/>
    <w:tmpl w:val="EEACC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34161"/>
    <w:multiLevelType w:val="multilevel"/>
    <w:tmpl w:val="B2A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A49A4"/>
    <w:multiLevelType w:val="hybridMultilevel"/>
    <w:tmpl w:val="C60C6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7022D"/>
    <w:multiLevelType w:val="hybridMultilevel"/>
    <w:tmpl w:val="E2C8C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505459"/>
    <w:multiLevelType w:val="multilevel"/>
    <w:tmpl w:val="253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65835">
    <w:abstractNumId w:val="3"/>
  </w:num>
  <w:num w:numId="2" w16cid:durableId="1687560094">
    <w:abstractNumId w:val="4"/>
  </w:num>
  <w:num w:numId="3" w16cid:durableId="1996058039">
    <w:abstractNumId w:val="8"/>
  </w:num>
  <w:num w:numId="4" w16cid:durableId="1626349209">
    <w:abstractNumId w:val="12"/>
  </w:num>
  <w:num w:numId="5" w16cid:durableId="2006473430">
    <w:abstractNumId w:val="15"/>
  </w:num>
  <w:num w:numId="6" w16cid:durableId="623393156">
    <w:abstractNumId w:val="1"/>
  </w:num>
  <w:num w:numId="7" w16cid:durableId="2034264680">
    <w:abstractNumId w:val="14"/>
  </w:num>
  <w:num w:numId="8" w16cid:durableId="1279068338">
    <w:abstractNumId w:val="2"/>
  </w:num>
  <w:num w:numId="9" w16cid:durableId="43600951">
    <w:abstractNumId w:val="10"/>
  </w:num>
  <w:num w:numId="10" w16cid:durableId="1035808659">
    <w:abstractNumId w:val="11"/>
  </w:num>
  <w:num w:numId="11" w16cid:durableId="1486698401">
    <w:abstractNumId w:val="7"/>
  </w:num>
  <w:num w:numId="12" w16cid:durableId="339507303">
    <w:abstractNumId w:val="6"/>
  </w:num>
  <w:num w:numId="13" w16cid:durableId="1899969952">
    <w:abstractNumId w:val="9"/>
  </w:num>
  <w:num w:numId="14" w16cid:durableId="1139617965">
    <w:abstractNumId w:val="5"/>
  </w:num>
  <w:num w:numId="15" w16cid:durableId="1355888266">
    <w:abstractNumId w:val="0"/>
  </w:num>
  <w:num w:numId="16" w16cid:durableId="1925452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07"/>
    <w:rsid w:val="000B5D07"/>
    <w:rsid w:val="00133755"/>
    <w:rsid w:val="00354B59"/>
    <w:rsid w:val="00356CE8"/>
    <w:rsid w:val="003C02E0"/>
    <w:rsid w:val="00493EDB"/>
    <w:rsid w:val="004C2701"/>
    <w:rsid w:val="00594621"/>
    <w:rsid w:val="005D1B80"/>
    <w:rsid w:val="0077019D"/>
    <w:rsid w:val="007A5433"/>
    <w:rsid w:val="00800297"/>
    <w:rsid w:val="00A92E13"/>
    <w:rsid w:val="00B82F89"/>
    <w:rsid w:val="00BB5290"/>
    <w:rsid w:val="00C83BFE"/>
    <w:rsid w:val="00CF1372"/>
    <w:rsid w:val="00D3074A"/>
    <w:rsid w:val="00DA3E73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CE28"/>
  <w15:chartTrackingRefBased/>
  <w15:docId w15:val="{74D8C7A9-0DDD-4869-B6B7-B67872EF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5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4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R 101616</dc:creator>
  <cp:keywords/>
  <dc:description/>
  <cp:lastModifiedBy>Subash R 101616</cp:lastModifiedBy>
  <cp:revision>5</cp:revision>
  <dcterms:created xsi:type="dcterms:W3CDTF">2026-04-08T14:11:00Z</dcterms:created>
  <dcterms:modified xsi:type="dcterms:W3CDTF">2026-04-10T13:25:00Z</dcterms:modified>
</cp:coreProperties>
</file>