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6BE81B" w14:textId="77777777" w:rsidR="00306A7D" w:rsidRDefault="00266344">
      <w:pPr>
        <w:spacing w:before="200" w:after="40"/>
        <w:jc w:val="center"/>
      </w:pPr>
      <w:r>
        <w:rPr>
          <w:b/>
          <w:color w:val="1A365D"/>
          <w:sz w:val="32"/>
        </w:rPr>
        <w:t>Report</w:t>
      </w:r>
    </w:p>
    <w:p w14:paraId="26B44CAB" w14:textId="77777777" w:rsidR="00306A7D" w:rsidRDefault="00266344">
      <w:pPr>
        <w:spacing w:before="40" w:after="80"/>
        <w:jc w:val="center"/>
      </w:pPr>
      <w:r>
        <w:rPr>
          <w:b/>
          <w:color w:val="4A5568"/>
          <w:sz w:val="28"/>
        </w:rPr>
        <w:t>Of</w:t>
      </w:r>
    </w:p>
    <w:p w14:paraId="6DEE156F" w14:textId="77777777" w:rsidR="00306A7D" w:rsidRDefault="00266344">
      <w:pPr>
        <w:spacing w:before="80" w:after="360"/>
        <w:jc w:val="center"/>
      </w:pPr>
      <w:r>
        <w:rPr>
          <w:b/>
          <w:color w:val="1A365D"/>
          <w:sz w:val="32"/>
        </w:rPr>
        <w:t>FRONTEND WEB DEVELOPMENT INTERNSHIP</w:t>
      </w:r>
    </w:p>
    <w:p w14:paraId="61B930F1" w14:textId="77777777" w:rsidR="00306A7D" w:rsidRDefault="00266344">
      <w:pPr>
        <w:spacing w:before="120" w:after="40"/>
        <w:jc w:val="center"/>
      </w:pPr>
      <w:r>
        <w:t>Submitted</w:t>
      </w:r>
    </w:p>
    <w:p w14:paraId="189783DE" w14:textId="77777777" w:rsidR="00306A7D" w:rsidRDefault="00266344">
      <w:pPr>
        <w:spacing w:before="40" w:after="80"/>
        <w:jc w:val="center"/>
      </w:pPr>
      <w:r>
        <w:t>To</w:t>
      </w:r>
    </w:p>
    <w:p w14:paraId="07AA87DC" w14:textId="77777777" w:rsidR="00306A7D" w:rsidRDefault="00266344">
      <w:pPr>
        <w:spacing w:before="40" w:after="40"/>
        <w:jc w:val="center"/>
      </w:pPr>
      <w:r>
        <w:rPr>
          <w:b/>
          <w:color w:val="1A365D"/>
          <w:sz w:val="26"/>
        </w:rPr>
        <w:t>School of Computer Science and Engineering</w:t>
      </w:r>
    </w:p>
    <w:p w14:paraId="342ABCD8" w14:textId="77777777" w:rsidR="00306A7D" w:rsidRDefault="00266344">
      <w:pPr>
        <w:spacing w:before="40" w:after="280"/>
        <w:jc w:val="center"/>
      </w:pPr>
      <w:r>
        <w:rPr>
          <w:b/>
          <w:color w:val="2D3748"/>
        </w:rPr>
        <w:t>IILM University, Greater Noida, U.P.</w:t>
      </w:r>
    </w:p>
    <w:p w14:paraId="669B6D9A" w14:textId="77777777" w:rsidR="00306A7D" w:rsidRDefault="00266344">
      <w:pPr>
        <w:spacing w:before="80" w:after="40"/>
        <w:jc w:val="center"/>
      </w:pPr>
      <w:r>
        <w:rPr>
          <w:i/>
        </w:rPr>
        <w:t>In partial fulfilment of the requirement of degree of</w:t>
      </w:r>
    </w:p>
    <w:p w14:paraId="73C8A38E" w14:textId="77777777" w:rsidR="00306A7D" w:rsidRDefault="00266344">
      <w:pPr>
        <w:spacing w:before="40" w:after="320"/>
        <w:jc w:val="center"/>
      </w:pPr>
      <w:r>
        <w:rPr>
          <w:b/>
          <w:color w:val="1A365D"/>
          <w:sz w:val="28"/>
        </w:rPr>
        <w:t>B.Tech CSE</w:t>
      </w:r>
    </w:p>
    <w:p w14:paraId="73376D07" w14:textId="77777777" w:rsidR="00306A7D" w:rsidRDefault="00266344">
      <w:pPr>
        <w:spacing w:before="80" w:after="320"/>
        <w:jc w:val="center"/>
      </w:pPr>
      <w:r>
        <w:rPr>
          <w:noProof/>
        </w:rPr>
        <w:drawing>
          <wp:inline distT="0" distB="0" distL="0" distR="0" wp14:anchorId="7CF5251D" wp14:editId="639DC2D8">
            <wp:extent cx="1371600" cy="14621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racted_logo.png"/>
                    <pic:cNvPicPr/>
                  </pic:nvPicPr>
                  <pic:blipFill>
                    <a:blip r:embed="rId8"/>
                    <a:stretch>
                      <a:fillRect/>
                    </a:stretch>
                  </pic:blipFill>
                  <pic:spPr>
                    <a:xfrm>
                      <a:off x="0" y="0"/>
                      <a:ext cx="1371600" cy="1462112"/>
                    </a:xfrm>
                    <a:prstGeom prst="rect">
                      <a:avLst/>
                    </a:prstGeom>
                  </pic:spPr>
                </pic:pic>
              </a:graphicData>
            </a:graphic>
          </wp:inline>
        </w:drawing>
      </w:r>
    </w:p>
    <w:p w14:paraId="305E9BB5" w14:textId="77777777" w:rsidR="00306A7D" w:rsidRDefault="00266344">
      <w:pPr>
        <w:spacing w:before="120" w:after="80"/>
        <w:jc w:val="center"/>
      </w:pPr>
      <w:r>
        <w:rPr>
          <w:b/>
        </w:rPr>
        <w:t>By</w:t>
      </w:r>
    </w:p>
    <w:p w14:paraId="38883377" w14:textId="4F6BA6AE" w:rsidR="00306A7D" w:rsidRDefault="00266344">
      <w:pPr>
        <w:spacing w:before="40" w:after="280" w:line="312" w:lineRule="auto"/>
        <w:jc w:val="center"/>
      </w:pPr>
      <w:r>
        <w:t xml:space="preserve">Roll Number of Student: </w:t>
      </w:r>
      <w:r w:rsidR="00E44DD3">
        <w:t>CS-23411052</w:t>
      </w:r>
      <w:r>
        <w:br/>
      </w:r>
      <w:r>
        <w:rPr>
          <w:b/>
        </w:rPr>
        <w:t>Name of Student: ABHAY PRATAP SINGH</w:t>
      </w:r>
      <w:r>
        <w:rPr>
          <w:b/>
        </w:rPr>
        <w:br/>
      </w:r>
      <w:r>
        <w:t>Batch: 2026-27</w:t>
      </w:r>
    </w:p>
    <w:p w14:paraId="2347A67C" w14:textId="2D79EA23" w:rsidR="00B0484E" w:rsidRDefault="00B25211">
      <w:r>
        <w:t xml:space="preserve">                                </w:t>
      </w:r>
      <w:r w:rsidR="003B321F">
        <w:t>Role:Frontend Web Developer Intern</w:t>
      </w:r>
    </w:p>
    <w:p w14:paraId="5C2B255C" w14:textId="282DB10C" w:rsidR="00B0484E" w:rsidRDefault="00B25211">
      <w:pPr>
        <w:sectPr w:rsidR="00B0484E">
          <w:footerReference w:type="default" r:id="rId9"/>
          <w:pgSz w:w="11909" w:h="16834"/>
          <w:pgMar w:top="1080" w:right="1440" w:bottom="1440" w:left="2160" w:header="720" w:footer="720" w:gutter="0"/>
          <w:cols w:space="720"/>
          <w:titlePg/>
          <w:docGrid w:linePitch="360"/>
        </w:sectPr>
      </w:pPr>
      <w:r>
        <w:t xml:space="preserve">                                </w:t>
      </w:r>
      <w:proofErr w:type="spellStart"/>
      <w:r>
        <w:t>Organ</w:t>
      </w:r>
      <w:r w:rsidR="00ED0EB4">
        <w:t>ization:YuvaIntern</w:t>
      </w:r>
      <w:proofErr w:type="spellEnd"/>
      <w:r w:rsidR="00ED0EB4">
        <w:t xml:space="preserve"> </w:t>
      </w:r>
    </w:p>
    <w:p w14:paraId="7E451F0C" w14:textId="77777777" w:rsidR="00306A7D" w:rsidRDefault="00266344">
      <w:pPr>
        <w:keepNext/>
        <w:spacing w:before="320" w:after="160" w:line="360" w:lineRule="auto"/>
        <w:jc w:val="center"/>
      </w:pPr>
      <w:r>
        <w:rPr>
          <w:b/>
          <w:color w:val="1A365D"/>
          <w:sz w:val="28"/>
        </w:rPr>
        <w:t>CANDIDATE’S DECLARATION</w:t>
      </w:r>
    </w:p>
    <w:p w14:paraId="3CC50D64" w14:textId="77777777" w:rsidR="00306A7D" w:rsidRDefault="00266344">
      <w:pPr>
        <w:spacing w:before="320" w:after="720" w:line="360" w:lineRule="auto"/>
        <w:jc w:val="both"/>
      </w:pPr>
      <w:r>
        <w:t>I, Abhay Pratap Singh do hereby declare that the internship report titled “Frontend Web Development Internship” has been completed by me to fulfil the requirement for the award of the degree of Bachelor of Technology in CSE. All the references have been quoted and I have not taken as such any material from any other source. I affirm to you that this report is my own and has not been submitted to any other institute for any degree/diploma requirement and further I shall be solely responsible for any kind of copyright violation in this regard.</w:t>
      </w:r>
    </w:p>
    <w:p w14:paraId="6E9F7CBB" w14:textId="77777777" w:rsidR="00306A7D" w:rsidRDefault="00266344">
      <w:pPr>
        <w:spacing w:before="800" w:after="80"/>
      </w:pPr>
      <w:r>
        <w:rPr>
          <w:b/>
        </w:rPr>
        <w:t>Signature</w:t>
      </w:r>
    </w:p>
    <w:p w14:paraId="7781161B" w14:textId="77777777" w:rsidR="00306A7D" w:rsidRDefault="00266344">
      <w:pPr>
        <w:spacing w:before="40" w:after="40"/>
      </w:pPr>
      <w:r>
        <w:t>Student Name: Abhay Pratap Singh</w:t>
      </w:r>
    </w:p>
    <w:p w14:paraId="00408DA3" w14:textId="44878335" w:rsidR="00306A7D" w:rsidRDefault="00266344" w:rsidP="00FB4DD1">
      <w:pPr>
        <w:spacing w:before="40" w:after="40"/>
      </w:pPr>
      <w:r>
        <w:t xml:space="preserve">Roll No.: </w:t>
      </w:r>
      <w:r w:rsidR="00E44DD3">
        <w:t>CS-23411052</w:t>
      </w:r>
    </w:p>
    <w:p w14:paraId="478668E7" w14:textId="77777777" w:rsidR="00306A7D" w:rsidRDefault="00266344">
      <w:r>
        <w:br w:type="page"/>
      </w:r>
    </w:p>
    <w:p w14:paraId="0A7332B9" w14:textId="77777777" w:rsidR="00306A7D" w:rsidRDefault="00266344">
      <w:pPr>
        <w:keepNext/>
        <w:spacing w:before="320" w:after="160" w:line="360" w:lineRule="auto"/>
        <w:jc w:val="center"/>
      </w:pPr>
      <w:r>
        <w:rPr>
          <w:b/>
          <w:color w:val="1A365D"/>
          <w:sz w:val="28"/>
        </w:rPr>
        <w:t>ACKNOWLEDGEMENT</w:t>
      </w:r>
    </w:p>
    <w:p w14:paraId="006DAC0B" w14:textId="77777777" w:rsidR="00306A7D" w:rsidRDefault="00266344">
      <w:pPr>
        <w:spacing w:before="320" w:after="240" w:line="360" w:lineRule="auto"/>
        <w:jc w:val="both"/>
      </w:pPr>
      <w:r>
        <w:t>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14:paraId="0A6DC464" w14:textId="4A0338AD" w:rsidR="00306A7D" w:rsidRDefault="00266344">
      <w:pPr>
        <w:spacing w:before="120" w:after="240" w:line="360" w:lineRule="auto"/>
        <w:jc w:val="both"/>
      </w:pPr>
      <w:r>
        <w:t>I would like to convey my deep sense of respect and appreciation to my Industry Mentor,</w:t>
      </w:r>
      <w:r w:rsidR="00EF4AEA">
        <w:t xml:space="preserve"> </w:t>
      </w:r>
      <w:r>
        <w:t xml:space="preserve"> and the engineering team at </w:t>
      </w:r>
      <w:proofErr w:type="spellStart"/>
      <w:r w:rsidR="001F092B">
        <w:t>YuvaIntern</w:t>
      </w:r>
      <w:proofErr w:type="spellEnd"/>
      <w:r w:rsidR="001F092B">
        <w:t xml:space="preserve"> </w:t>
      </w:r>
      <w:r>
        <w:t>for their continuous technical direction, patience, and encouragement throughout the five-week duration. Their mentorship greatly enriched my practical comprehension of modern frontend architectures, standards-compliant coding, and industry best practices.</w:t>
      </w:r>
    </w:p>
    <w:p w14:paraId="3013F21E" w14:textId="77777777" w:rsidR="00306A7D" w:rsidRDefault="00266344">
      <w:pPr>
        <w:spacing w:before="120" w:after="240" w:line="360" w:lineRule="auto"/>
        <w:jc w:val="both"/>
      </w:pPr>
      <w:r>
        <w:t>I extend my sincere gratitude to the faculty members and administrative leadership of the School of Computer Science and Engineering, IILM University, Greater Noida, for providing this valuable learning opportunity and encouraging industry-oriented technical endeavors.</w:t>
      </w:r>
    </w:p>
    <w:p w14:paraId="083C3A50" w14:textId="77777777" w:rsidR="00306A7D" w:rsidRDefault="00266344">
      <w:pPr>
        <w:spacing w:before="120" w:after="720" w:line="360" w:lineRule="auto"/>
        <w:jc w:val="both"/>
      </w:pPr>
      <w:r>
        <w:t>I express my gratitude to my parents for their blessings, enduring encouragement, and unconditional support throughout my academic journey.</w:t>
      </w:r>
    </w:p>
    <w:p w14:paraId="0995BCE3" w14:textId="77777777" w:rsidR="00306A7D" w:rsidRDefault="00266344">
      <w:pPr>
        <w:spacing w:before="600" w:after="80"/>
      </w:pPr>
      <w:r>
        <w:rPr>
          <w:b/>
        </w:rPr>
        <w:t>Signature</w:t>
      </w:r>
    </w:p>
    <w:p w14:paraId="507BF391" w14:textId="77777777" w:rsidR="00306A7D" w:rsidRDefault="00266344">
      <w:pPr>
        <w:spacing w:before="40" w:after="40"/>
      </w:pPr>
      <w:r>
        <w:t>Student Name: Abhay Pratap Singh</w:t>
      </w:r>
    </w:p>
    <w:p w14:paraId="3E3BF27B" w14:textId="25A59997" w:rsidR="00306A7D" w:rsidRDefault="00266344">
      <w:pPr>
        <w:spacing w:before="40" w:after="480"/>
      </w:pPr>
      <w:r>
        <w:t xml:space="preserve">Roll No.: </w:t>
      </w:r>
      <w:r w:rsidR="005E3436">
        <w:t>CS-23411052</w:t>
      </w:r>
    </w:p>
    <w:p w14:paraId="1CD23107" w14:textId="77777777" w:rsidR="00306A7D" w:rsidRDefault="00266344">
      <w:r>
        <w:br w:type="page"/>
      </w:r>
    </w:p>
    <w:p w14:paraId="27D696AD" w14:textId="77777777" w:rsidR="00306A7D" w:rsidRDefault="00266344">
      <w:pPr>
        <w:keepNext/>
        <w:spacing w:before="320" w:after="160" w:line="360" w:lineRule="auto"/>
        <w:jc w:val="center"/>
      </w:pPr>
      <w:r>
        <w:rPr>
          <w:b/>
          <w:color w:val="1A365D"/>
          <w:sz w:val="28"/>
        </w:rPr>
        <w:t>ABSTRACT</w:t>
      </w:r>
    </w:p>
    <w:p w14:paraId="6E5F218B" w14:textId="72F52CED" w:rsidR="00306A7D" w:rsidRDefault="00266344">
      <w:pPr>
        <w:spacing w:before="320" w:after="240" w:line="360" w:lineRule="auto"/>
        <w:jc w:val="both"/>
      </w:pPr>
      <w:r>
        <w:t xml:space="preserve">Modern web application development demands interfaces that provide fluid interactivity, high visual responsiveness across diverse device form factors, accessible architectures for users of all abilities, and robust client-side performance. This report documents the technical work, methodologies, and engineering outcomes realized during an intensive five-week Frontend Web Development Internship undertaken at </w:t>
      </w:r>
      <w:proofErr w:type="spellStart"/>
      <w:r w:rsidR="00840810">
        <w:t>Y</w:t>
      </w:r>
      <w:r w:rsidR="00133A88">
        <w:t>uvaIntern</w:t>
      </w:r>
      <w:proofErr w:type="spellEnd"/>
    </w:p>
    <w:p w14:paraId="5296C243" w14:textId="77777777" w:rsidR="00306A7D" w:rsidRDefault="00266344">
      <w:pPr>
        <w:spacing w:before="120" w:after="240" w:line="360" w:lineRule="auto"/>
        <w:jc w:val="both"/>
      </w:pPr>
      <w:r>
        <w:t>The internship was structured into five distinct, progressive weekly milestones designed to master core client-side web technologies without reliance on heavy commercial frontend frameworks. In Week 1, design wireframes were transformed into the production-ready static webpage 'NovaSphere' using semantic HTML5, modern CSS3 styling, and scalable vector graphics (SVG). Week 2 concentrated on responsive web design engineering, implementing fluid grid systems, CSS media queries, and responsive typography rigorously tested across viewport dimensions spanning 360px to 1440px. Week 3 introduced rich dynamic user interactivity via Vanilla JavaScript DOM manipulation, event delegation, client-side form validation, and persistent client-side state storage using the Web Storage API.</w:t>
      </w:r>
    </w:p>
    <w:p w14:paraId="7CA76C69" w14:textId="77777777" w:rsidR="00306A7D" w:rsidRDefault="00266344">
      <w:pPr>
        <w:spacing w:before="120" w:after="240" w:line="360" w:lineRule="auto"/>
        <w:jc w:val="both"/>
      </w:pPr>
      <w:r>
        <w:t>Week 4 concentrated on web performance engineering and web accessibility (A11y) standards, applying WAI-ARIA roles, semantic navigation anchors, keyboard tab-order control, contrast adjustments, and resource delivery optimizations evaluated via browser diagnostic toolchains. The internship culminated in Week 5 with the design and end-to-end implementation of a full-fledged Single Page Application (SPA) simulation—the 'Student Dashboard SPA'. The project features a custom client-side router leveraging the HTML5 History API (pushState, replaceState, popstate), dynamic component rendering, active route highlighting, course catalog filtering, user profile mutation, persistent theme switching, and custom fallback error handling.</w:t>
      </w:r>
    </w:p>
    <w:p w14:paraId="3DF703D0" w14:textId="77777777" w:rsidR="00306A7D" w:rsidRDefault="00266344">
      <w:pPr>
        <w:spacing w:before="120" w:after="360" w:line="360" w:lineRule="auto"/>
        <w:jc w:val="both"/>
      </w:pPr>
      <w:r>
        <w:t>The report details the foundational architecture, implementation hurdles, iterative debugging strategies, and skills acquired, demonstrating rigorous adherence to academic and industry software engineering standards.</w:t>
      </w:r>
    </w:p>
    <w:p w14:paraId="485A0C38" w14:textId="77777777" w:rsidR="00306A7D" w:rsidRDefault="00266344">
      <w:pPr>
        <w:spacing w:before="80" w:after="240" w:line="360" w:lineRule="auto"/>
        <w:jc w:val="both"/>
      </w:pPr>
      <w:r>
        <w:rPr>
          <w:b/>
        </w:rPr>
        <w:t xml:space="preserve">Keywords: </w:t>
      </w:r>
      <w:r>
        <w:t>Frontend Web Development, HTML5 Semantic Elements, CSS3 Grid &amp; Flexbox, Responsive Web Design, Vanilla JavaScript, DOM Manipulation, Web Accessibility (A11y), Single Page Application (SPA), HTML5 History API, Client-Side Routing.</w:t>
      </w:r>
    </w:p>
    <w:p w14:paraId="41938906" w14:textId="77777777" w:rsidR="00306A7D" w:rsidRDefault="00266344">
      <w:r>
        <w:br w:type="page"/>
      </w:r>
    </w:p>
    <w:p w14:paraId="53FC8C5C" w14:textId="77777777" w:rsidR="00306A7D" w:rsidRDefault="00266344">
      <w:pPr>
        <w:keepNext/>
        <w:spacing w:before="320" w:after="160" w:line="360" w:lineRule="auto"/>
        <w:jc w:val="center"/>
      </w:pPr>
      <w:r>
        <w:rPr>
          <w:b/>
          <w:color w:val="1A365D"/>
          <w:sz w:val="28"/>
        </w:rPr>
        <w:t>TABLE OF CONTENTS</w:t>
      </w:r>
    </w:p>
    <w:tbl>
      <w:tblPr>
        <w:tblW w:w="0" w:type="auto"/>
        <w:jc w:val="center"/>
        <w:tblBorders>
          <w:top w:val="single" w:sz="4" w:space="0" w:color="CBD5E0"/>
          <w:bottom w:val="single" w:sz="6" w:space="0" w:color="A0AEC0"/>
          <w:insideH w:val="single" w:sz="4" w:space="0" w:color="E2E8F0"/>
        </w:tblBorders>
        <w:tblLook w:val="04A0" w:firstRow="1" w:lastRow="0" w:firstColumn="1" w:lastColumn="0" w:noHBand="0" w:noVBand="1"/>
      </w:tblPr>
      <w:tblGrid>
        <w:gridCol w:w="1728"/>
        <w:gridCol w:w="5472"/>
        <w:gridCol w:w="1008"/>
      </w:tblGrid>
      <w:tr w:rsidR="00306A7D" w14:paraId="6FB45CF0" w14:textId="77777777">
        <w:trPr>
          <w:cantSplit/>
          <w:tblHeader/>
          <w:jc w:val="center"/>
        </w:trPr>
        <w:tc>
          <w:tcPr>
            <w:tcW w:w="1728" w:type="dxa"/>
            <w:shd w:val="clear" w:color="auto" w:fill="1A365D"/>
            <w:tcMar>
              <w:top w:w="120" w:type="dxa"/>
              <w:left w:w="140" w:type="dxa"/>
              <w:bottom w:w="120" w:type="dxa"/>
              <w:right w:w="140" w:type="dxa"/>
            </w:tcMar>
            <w:vAlign w:val="center"/>
          </w:tcPr>
          <w:p w14:paraId="1AA195D1" w14:textId="77777777" w:rsidR="00306A7D" w:rsidRDefault="00266344">
            <w:pPr>
              <w:spacing w:before="80" w:after="80"/>
            </w:pPr>
            <w:r>
              <w:rPr>
                <w:b/>
                <w:color w:val="FFFFFF"/>
                <w:sz w:val="20"/>
              </w:rPr>
              <w:t>Chapter No.</w:t>
            </w:r>
          </w:p>
        </w:tc>
        <w:tc>
          <w:tcPr>
            <w:tcW w:w="5472" w:type="dxa"/>
            <w:shd w:val="clear" w:color="auto" w:fill="1A365D"/>
            <w:tcMar>
              <w:top w:w="120" w:type="dxa"/>
              <w:left w:w="140" w:type="dxa"/>
              <w:bottom w:w="120" w:type="dxa"/>
              <w:right w:w="140" w:type="dxa"/>
            </w:tcMar>
            <w:vAlign w:val="center"/>
          </w:tcPr>
          <w:p w14:paraId="43FD3816" w14:textId="77777777" w:rsidR="00306A7D" w:rsidRDefault="00266344">
            <w:pPr>
              <w:spacing w:before="80" w:after="80"/>
            </w:pPr>
            <w:r>
              <w:rPr>
                <w:b/>
                <w:color w:val="FFFFFF"/>
                <w:sz w:val="20"/>
              </w:rPr>
              <w:t>Chapter Name</w:t>
            </w:r>
          </w:p>
        </w:tc>
        <w:tc>
          <w:tcPr>
            <w:tcW w:w="1008" w:type="dxa"/>
            <w:shd w:val="clear" w:color="auto" w:fill="1A365D"/>
            <w:tcMar>
              <w:top w:w="120" w:type="dxa"/>
              <w:left w:w="140" w:type="dxa"/>
              <w:bottom w:w="120" w:type="dxa"/>
              <w:right w:w="140" w:type="dxa"/>
            </w:tcMar>
            <w:vAlign w:val="center"/>
          </w:tcPr>
          <w:p w14:paraId="645D7091" w14:textId="77777777" w:rsidR="00306A7D" w:rsidRDefault="00266344">
            <w:pPr>
              <w:spacing w:before="80" w:after="80"/>
              <w:jc w:val="right"/>
            </w:pPr>
            <w:r>
              <w:rPr>
                <w:b/>
                <w:color w:val="FFFFFF"/>
                <w:sz w:val="20"/>
              </w:rPr>
              <w:t>Page Nos.</w:t>
            </w:r>
          </w:p>
        </w:tc>
      </w:tr>
      <w:tr w:rsidR="00306A7D" w14:paraId="7D667CA0" w14:textId="77777777">
        <w:trPr>
          <w:cantSplit/>
          <w:jc w:val="center"/>
        </w:trPr>
        <w:tc>
          <w:tcPr>
            <w:tcW w:w="1728" w:type="dxa"/>
            <w:shd w:val="clear" w:color="auto" w:fill="F7FAFC"/>
            <w:tcMar>
              <w:top w:w="120" w:type="dxa"/>
              <w:left w:w="140" w:type="dxa"/>
              <w:bottom w:w="120" w:type="dxa"/>
              <w:right w:w="140" w:type="dxa"/>
            </w:tcMar>
            <w:vAlign w:val="center"/>
          </w:tcPr>
          <w:p w14:paraId="755E6376" w14:textId="77777777" w:rsidR="00306A7D" w:rsidRDefault="00306A7D">
            <w:pPr>
              <w:spacing w:before="80" w:after="80"/>
            </w:pPr>
          </w:p>
        </w:tc>
        <w:tc>
          <w:tcPr>
            <w:tcW w:w="5472" w:type="dxa"/>
            <w:shd w:val="clear" w:color="auto" w:fill="F7FAFC"/>
            <w:tcMar>
              <w:top w:w="120" w:type="dxa"/>
              <w:left w:w="140" w:type="dxa"/>
              <w:bottom w:w="120" w:type="dxa"/>
              <w:right w:w="140" w:type="dxa"/>
            </w:tcMar>
            <w:vAlign w:val="center"/>
          </w:tcPr>
          <w:p w14:paraId="411AA4DF" w14:textId="77777777" w:rsidR="00306A7D" w:rsidRDefault="00266344">
            <w:pPr>
              <w:spacing w:before="80" w:after="80"/>
            </w:pPr>
            <w:r>
              <w:rPr>
                <w:color w:val="2D3748"/>
                <w:sz w:val="19"/>
              </w:rPr>
              <w:t>Cover Page</w:t>
            </w:r>
          </w:p>
        </w:tc>
        <w:tc>
          <w:tcPr>
            <w:tcW w:w="1008" w:type="dxa"/>
            <w:shd w:val="clear" w:color="auto" w:fill="F7FAFC"/>
            <w:tcMar>
              <w:top w:w="120" w:type="dxa"/>
              <w:left w:w="140" w:type="dxa"/>
              <w:bottom w:w="120" w:type="dxa"/>
              <w:right w:w="140" w:type="dxa"/>
            </w:tcMar>
            <w:vAlign w:val="center"/>
          </w:tcPr>
          <w:p w14:paraId="3633D45B" w14:textId="77777777" w:rsidR="00306A7D" w:rsidRDefault="00266344">
            <w:pPr>
              <w:spacing w:before="80" w:after="80"/>
              <w:jc w:val="right"/>
            </w:pPr>
            <w:r>
              <w:rPr>
                <w:color w:val="2D3748"/>
                <w:sz w:val="19"/>
              </w:rPr>
              <w:t>----</w:t>
            </w:r>
          </w:p>
        </w:tc>
      </w:tr>
      <w:tr w:rsidR="00306A7D" w14:paraId="53168A54" w14:textId="77777777">
        <w:trPr>
          <w:cantSplit/>
          <w:jc w:val="center"/>
        </w:trPr>
        <w:tc>
          <w:tcPr>
            <w:tcW w:w="1728" w:type="dxa"/>
            <w:shd w:val="clear" w:color="auto" w:fill="FFFFFF"/>
            <w:tcMar>
              <w:top w:w="120" w:type="dxa"/>
              <w:left w:w="140" w:type="dxa"/>
              <w:bottom w:w="120" w:type="dxa"/>
              <w:right w:w="140" w:type="dxa"/>
            </w:tcMar>
            <w:vAlign w:val="center"/>
          </w:tcPr>
          <w:p w14:paraId="5FC7F099" w14:textId="77777777" w:rsidR="00306A7D" w:rsidRDefault="00266344">
            <w:pPr>
              <w:spacing w:before="80" w:after="80"/>
            </w:pPr>
            <w:r>
              <w:rPr>
                <w:color w:val="2D3748"/>
                <w:sz w:val="19"/>
              </w:rPr>
              <w:t>1.</w:t>
            </w:r>
          </w:p>
        </w:tc>
        <w:tc>
          <w:tcPr>
            <w:tcW w:w="5472" w:type="dxa"/>
            <w:shd w:val="clear" w:color="auto" w:fill="FFFFFF"/>
            <w:tcMar>
              <w:top w:w="120" w:type="dxa"/>
              <w:left w:w="140" w:type="dxa"/>
              <w:bottom w:w="120" w:type="dxa"/>
              <w:right w:w="140" w:type="dxa"/>
            </w:tcMar>
            <w:vAlign w:val="center"/>
          </w:tcPr>
          <w:p w14:paraId="1465FBC5" w14:textId="77777777" w:rsidR="00306A7D" w:rsidRDefault="00266344">
            <w:pPr>
              <w:spacing w:before="80" w:after="80"/>
            </w:pPr>
            <w:r>
              <w:rPr>
                <w:color w:val="2D3748"/>
                <w:sz w:val="19"/>
              </w:rPr>
              <w:t>Candidate’s Declaration</w:t>
            </w:r>
          </w:p>
        </w:tc>
        <w:tc>
          <w:tcPr>
            <w:tcW w:w="1008" w:type="dxa"/>
            <w:shd w:val="clear" w:color="auto" w:fill="FFFFFF"/>
            <w:tcMar>
              <w:top w:w="120" w:type="dxa"/>
              <w:left w:w="140" w:type="dxa"/>
              <w:bottom w:w="120" w:type="dxa"/>
              <w:right w:w="140" w:type="dxa"/>
            </w:tcMar>
            <w:vAlign w:val="center"/>
          </w:tcPr>
          <w:p w14:paraId="27787468" w14:textId="77777777" w:rsidR="00306A7D" w:rsidRDefault="00266344">
            <w:pPr>
              <w:spacing w:before="80" w:after="80"/>
              <w:jc w:val="right"/>
            </w:pPr>
            <w:r>
              <w:rPr>
                <w:color w:val="2D3748"/>
                <w:sz w:val="19"/>
              </w:rPr>
              <w:t>i</w:t>
            </w:r>
          </w:p>
        </w:tc>
      </w:tr>
      <w:tr w:rsidR="00306A7D" w14:paraId="009F7AC1" w14:textId="77777777">
        <w:trPr>
          <w:cantSplit/>
          <w:jc w:val="center"/>
        </w:trPr>
        <w:tc>
          <w:tcPr>
            <w:tcW w:w="1728" w:type="dxa"/>
            <w:shd w:val="clear" w:color="auto" w:fill="F7FAFC"/>
            <w:tcMar>
              <w:top w:w="120" w:type="dxa"/>
              <w:left w:w="140" w:type="dxa"/>
              <w:bottom w:w="120" w:type="dxa"/>
              <w:right w:w="140" w:type="dxa"/>
            </w:tcMar>
            <w:vAlign w:val="center"/>
          </w:tcPr>
          <w:p w14:paraId="22C59C79" w14:textId="77777777" w:rsidR="00306A7D" w:rsidRDefault="00266344">
            <w:pPr>
              <w:spacing w:before="80" w:after="80"/>
            </w:pPr>
            <w:r>
              <w:rPr>
                <w:color w:val="2D3748"/>
                <w:sz w:val="19"/>
              </w:rPr>
              <w:t>2.</w:t>
            </w:r>
          </w:p>
        </w:tc>
        <w:tc>
          <w:tcPr>
            <w:tcW w:w="5472" w:type="dxa"/>
            <w:shd w:val="clear" w:color="auto" w:fill="F7FAFC"/>
            <w:tcMar>
              <w:top w:w="120" w:type="dxa"/>
              <w:left w:w="140" w:type="dxa"/>
              <w:bottom w:w="120" w:type="dxa"/>
              <w:right w:w="140" w:type="dxa"/>
            </w:tcMar>
            <w:vAlign w:val="center"/>
          </w:tcPr>
          <w:p w14:paraId="12108D46" w14:textId="77777777" w:rsidR="00306A7D" w:rsidRDefault="00266344">
            <w:pPr>
              <w:spacing w:before="80" w:after="80"/>
            </w:pPr>
            <w:r>
              <w:rPr>
                <w:color w:val="2D3748"/>
                <w:sz w:val="19"/>
              </w:rPr>
              <w:t>Acknowledgment</w:t>
            </w:r>
          </w:p>
        </w:tc>
        <w:tc>
          <w:tcPr>
            <w:tcW w:w="1008" w:type="dxa"/>
            <w:shd w:val="clear" w:color="auto" w:fill="F7FAFC"/>
            <w:tcMar>
              <w:top w:w="120" w:type="dxa"/>
              <w:left w:w="140" w:type="dxa"/>
              <w:bottom w:w="120" w:type="dxa"/>
              <w:right w:w="140" w:type="dxa"/>
            </w:tcMar>
            <w:vAlign w:val="center"/>
          </w:tcPr>
          <w:p w14:paraId="20087C91" w14:textId="77777777" w:rsidR="00306A7D" w:rsidRDefault="00266344">
            <w:pPr>
              <w:spacing w:before="80" w:after="80"/>
              <w:jc w:val="right"/>
            </w:pPr>
            <w:r>
              <w:rPr>
                <w:color w:val="2D3748"/>
                <w:sz w:val="19"/>
              </w:rPr>
              <w:t>ii</w:t>
            </w:r>
          </w:p>
        </w:tc>
      </w:tr>
      <w:tr w:rsidR="00306A7D" w14:paraId="03CC99AD" w14:textId="77777777">
        <w:trPr>
          <w:cantSplit/>
          <w:jc w:val="center"/>
        </w:trPr>
        <w:tc>
          <w:tcPr>
            <w:tcW w:w="1728" w:type="dxa"/>
            <w:shd w:val="clear" w:color="auto" w:fill="FFFFFF"/>
            <w:tcMar>
              <w:top w:w="120" w:type="dxa"/>
              <w:left w:w="140" w:type="dxa"/>
              <w:bottom w:w="120" w:type="dxa"/>
              <w:right w:w="140" w:type="dxa"/>
            </w:tcMar>
            <w:vAlign w:val="center"/>
          </w:tcPr>
          <w:p w14:paraId="0134FACF" w14:textId="77777777" w:rsidR="00306A7D" w:rsidRDefault="00266344">
            <w:pPr>
              <w:spacing w:before="80" w:after="80"/>
            </w:pPr>
            <w:r>
              <w:rPr>
                <w:color w:val="2D3748"/>
                <w:sz w:val="19"/>
              </w:rPr>
              <w:t>3.</w:t>
            </w:r>
          </w:p>
        </w:tc>
        <w:tc>
          <w:tcPr>
            <w:tcW w:w="5472" w:type="dxa"/>
            <w:shd w:val="clear" w:color="auto" w:fill="FFFFFF"/>
            <w:tcMar>
              <w:top w:w="120" w:type="dxa"/>
              <w:left w:w="140" w:type="dxa"/>
              <w:bottom w:w="120" w:type="dxa"/>
              <w:right w:w="140" w:type="dxa"/>
            </w:tcMar>
            <w:vAlign w:val="center"/>
          </w:tcPr>
          <w:p w14:paraId="68868F9F" w14:textId="77777777" w:rsidR="00306A7D" w:rsidRDefault="00266344">
            <w:pPr>
              <w:spacing w:before="80" w:after="80"/>
            </w:pPr>
            <w:r>
              <w:rPr>
                <w:color w:val="2D3748"/>
                <w:sz w:val="19"/>
              </w:rPr>
              <w:t>Internship Completion Certificate</w:t>
            </w:r>
          </w:p>
        </w:tc>
        <w:tc>
          <w:tcPr>
            <w:tcW w:w="1008" w:type="dxa"/>
            <w:shd w:val="clear" w:color="auto" w:fill="FFFFFF"/>
            <w:tcMar>
              <w:top w:w="120" w:type="dxa"/>
              <w:left w:w="140" w:type="dxa"/>
              <w:bottom w:w="120" w:type="dxa"/>
              <w:right w:w="140" w:type="dxa"/>
            </w:tcMar>
            <w:vAlign w:val="center"/>
          </w:tcPr>
          <w:p w14:paraId="0D40A37D" w14:textId="77777777" w:rsidR="00306A7D" w:rsidRDefault="00266344">
            <w:pPr>
              <w:spacing w:before="80" w:after="80"/>
              <w:jc w:val="right"/>
            </w:pPr>
            <w:r>
              <w:rPr>
                <w:color w:val="2D3748"/>
                <w:sz w:val="19"/>
              </w:rPr>
              <w:t>iii</w:t>
            </w:r>
          </w:p>
        </w:tc>
      </w:tr>
      <w:tr w:rsidR="00306A7D" w14:paraId="4E9CF0E0" w14:textId="77777777">
        <w:trPr>
          <w:cantSplit/>
          <w:jc w:val="center"/>
        </w:trPr>
        <w:tc>
          <w:tcPr>
            <w:tcW w:w="1728" w:type="dxa"/>
            <w:shd w:val="clear" w:color="auto" w:fill="F7FAFC"/>
            <w:tcMar>
              <w:top w:w="120" w:type="dxa"/>
              <w:left w:w="140" w:type="dxa"/>
              <w:bottom w:w="120" w:type="dxa"/>
              <w:right w:w="140" w:type="dxa"/>
            </w:tcMar>
            <w:vAlign w:val="center"/>
          </w:tcPr>
          <w:p w14:paraId="5B303C37" w14:textId="77777777" w:rsidR="00306A7D" w:rsidRDefault="00306A7D">
            <w:pPr>
              <w:spacing w:before="80" w:after="80"/>
            </w:pPr>
          </w:p>
        </w:tc>
        <w:tc>
          <w:tcPr>
            <w:tcW w:w="5472" w:type="dxa"/>
            <w:shd w:val="clear" w:color="auto" w:fill="F7FAFC"/>
            <w:tcMar>
              <w:top w:w="120" w:type="dxa"/>
              <w:left w:w="140" w:type="dxa"/>
              <w:bottom w:w="120" w:type="dxa"/>
              <w:right w:w="140" w:type="dxa"/>
            </w:tcMar>
            <w:vAlign w:val="center"/>
          </w:tcPr>
          <w:p w14:paraId="6482F6ED" w14:textId="77777777" w:rsidR="00306A7D" w:rsidRDefault="00266344">
            <w:pPr>
              <w:spacing w:before="80" w:after="80"/>
            </w:pPr>
            <w:r>
              <w:rPr>
                <w:color w:val="2D3748"/>
                <w:sz w:val="19"/>
              </w:rPr>
              <w:t>Abstract</w:t>
            </w:r>
          </w:p>
        </w:tc>
        <w:tc>
          <w:tcPr>
            <w:tcW w:w="1008" w:type="dxa"/>
            <w:shd w:val="clear" w:color="auto" w:fill="F7FAFC"/>
            <w:tcMar>
              <w:top w:w="120" w:type="dxa"/>
              <w:left w:w="140" w:type="dxa"/>
              <w:bottom w:w="120" w:type="dxa"/>
              <w:right w:w="140" w:type="dxa"/>
            </w:tcMar>
            <w:vAlign w:val="center"/>
          </w:tcPr>
          <w:p w14:paraId="0F47BFFC" w14:textId="77777777" w:rsidR="00306A7D" w:rsidRDefault="00266344">
            <w:pPr>
              <w:spacing w:before="80" w:after="80"/>
              <w:jc w:val="right"/>
            </w:pPr>
            <w:r>
              <w:rPr>
                <w:color w:val="2D3748"/>
                <w:sz w:val="19"/>
              </w:rPr>
              <w:t>iv</w:t>
            </w:r>
          </w:p>
        </w:tc>
      </w:tr>
      <w:tr w:rsidR="00306A7D" w14:paraId="237B4F24" w14:textId="77777777">
        <w:trPr>
          <w:cantSplit/>
          <w:jc w:val="center"/>
        </w:trPr>
        <w:tc>
          <w:tcPr>
            <w:tcW w:w="1728" w:type="dxa"/>
            <w:shd w:val="clear" w:color="auto" w:fill="FFFFFF"/>
            <w:tcMar>
              <w:top w:w="120" w:type="dxa"/>
              <w:left w:w="140" w:type="dxa"/>
              <w:bottom w:w="120" w:type="dxa"/>
              <w:right w:w="140" w:type="dxa"/>
            </w:tcMar>
            <w:vAlign w:val="center"/>
          </w:tcPr>
          <w:p w14:paraId="75D1A267" w14:textId="77777777" w:rsidR="00306A7D" w:rsidRDefault="00306A7D">
            <w:pPr>
              <w:spacing w:before="80" w:after="80"/>
            </w:pPr>
          </w:p>
        </w:tc>
        <w:tc>
          <w:tcPr>
            <w:tcW w:w="5472" w:type="dxa"/>
            <w:shd w:val="clear" w:color="auto" w:fill="FFFFFF"/>
            <w:tcMar>
              <w:top w:w="120" w:type="dxa"/>
              <w:left w:w="140" w:type="dxa"/>
              <w:bottom w:w="120" w:type="dxa"/>
              <w:right w:w="140" w:type="dxa"/>
            </w:tcMar>
            <w:vAlign w:val="center"/>
          </w:tcPr>
          <w:p w14:paraId="0650523E" w14:textId="77777777" w:rsidR="00306A7D" w:rsidRDefault="00266344">
            <w:pPr>
              <w:spacing w:before="80" w:after="80"/>
            </w:pPr>
            <w:r>
              <w:rPr>
                <w:color w:val="2D3748"/>
                <w:sz w:val="19"/>
              </w:rPr>
              <w:t>Table of Contents</w:t>
            </w:r>
          </w:p>
        </w:tc>
        <w:tc>
          <w:tcPr>
            <w:tcW w:w="1008" w:type="dxa"/>
            <w:shd w:val="clear" w:color="auto" w:fill="FFFFFF"/>
            <w:tcMar>
              <w:top w:w="120" w:type="dxa"/>
              <w:left w:w="140" w:type="dxa"/>
              <w:bottom w:w="120" w:type="dxa"/>
              <w:right w:w="140" w:type="dxa"/>
            </w:tcMar>
            <w:vAlign w:val="center"/>
          </w:tcPr>
          <w:p w14:paraId="526FBB8F" w14:textId="77777777" w:rsidR="00306A7D" w:rsidRDefault="00266344">
            <w:pPr>
              <w:spacing w:before="80" w:after="80"/>
              <w:jc w:val="right"/>
            </w:pPr>
            <w:r>
              <w:rPr>
                <w:color w:val="2D3748"/>
                <w:sz w:val="19"/>
              </w:rPr>
              <w:t>v</w:t>
            </w:r>
          </w:p>
        </w:tc>
      </w:tr>
      <w:tr w:rsidR="00306A7D" w14:paraId="4368BA9C" w14:textId="77777777">
        <w:trPr>
          <w:cantSplit/>
          <w:jc w:val="center"/>
        </w:trPr>
        <w:tc>
          <w:tcPr>
            <w:tcW w:w="1728" w:type="dxa"/>
            <w:shd w:val="clear" w:color="auto" w:fill="F7FAFC"/>
            <w:tcMar>
              <w:top w:w="120" w:type="dxa"/>
              <w:left w:w="140" w:type="dxa"/>
              <w:bottom w:w="120" w:type="dxa"/>
              <w:right w:w="140" w:type="dxa"/>
            </w:tcMar>
            <w:vAlign w:val="center"/>
          </w:tcPr>
          <w:p w14:paraId="4C97EB06" w14:textId="77777777" w:rsidR="00306A7D" w:rsidRDefault="00306A7D">
            <w:pPr>
              <w:spacing w:before="80" w:after="80"/>
            </w:pPr>
          </w:p>
        </w:tc>
        <w:tc>
          <w:tcPr>
            <w:tcW w:w="5472" w:type="dxa"/>
            <w:shd w:val="clear" w:color="auto" w:fill="F7FAFC"/>
            <w:tcMar>
              <w:top w:w="120" w:type="dxa"/>
              <w:left w:w="140" w:type="dxa"/>
              <w:bottom w:w="120" w:type="dxa"/>
              <w:right w:w="140" w:type="dxa"/>
            </w:tcMar>
            <w:vAlign w:val="center"/>
          </w:tcPr>
          <w:p w14:paraId="7B2021F0" w14:textId="77777777" w:rsidR="00306A7D" w:rsidRDefault="00266344">
            <w:pPr>
              <w:spacing w:before="80" w:after="80"/>
            </w:pPr>
            <w:r>
              <w:rPr>
                <w:color w:val="2D3748"/>
                <w:sz w:val="19"/>
              </w:rPr>
              <w:t>List of Tables</w:t>
            </w:r>
          </w:p>
        </w:tc>
        <w:tc>
          <w:tcPr>
            <w:tcW w:w="1008" w:type="dxa"/>
            <w:shd w:val="clear" w:color="auto" w:fill="F7FAFC"/>
            <w:tcMar>
              <w:top w:w="120" w:type="dxa"/>
              <w:left w:w="140" w:type="dxa"/>
              <w:bottom w:w="120" w:type="dxa"/>
              <w:right w:w="140" w:type="dxa"/>
            </w:tcMar>
            <w:vAlign w:val="center"/>
          </w:tcPr>
          <w:p w14:paraId="1AC2EF72" w14:textId="77777777" w:rsidR="00306A7D" w:rsidRDefault="00266344">
            <w:pPr>
              <w:spacing w:before="80" w:after="80"/>
              <w:jc w:val="right"/>
            </w:pPr>
            <w:r>
              <w:rPr>
                <w:color w:val="2D3748"/>
                <w:sz w:val="19"/>
              </w:rPr>
              <w:t>vii</w:t>
            </w:r>
          </w:p>
        </w:tc>
      </w:tr>
      <w:tr w:rsidR="00306A7D" w14:paraId="2B8D3D21" w14:textId="77777777">
        <w:trPr>
          <w:cantSplit/>
          <w:jc w:val="center"/>
        </w:trPr>
        <w:tc>
          <w:tcPr>
            <w:tcW w:w="1728" w:type="dxa"/>
            <w:shd w:val="clear" w:color="auto" w:fill="FFFFFF"/>
            <w:tcMar>
              <w:top w:w="120" w:type="dxa"/>
              <w:left w:w="140" w:type="dxa"/>
              <w:bottom w:w="120" w:type="dxa"/>
              <w:right w:w="140" w:type="dxa"/>
            </w:tcMar>
            <w:vAlign w:val="center"/>
          </w:tcPr>
          <w:p w14:paraId="23CBD67A" w14:textId="77777777" w:rsidR="00306A7D" w:rsidRDefault="00306A7D">
            <w:pPr>
              <w:spacing w:before="80" w:after="80"/>
            </w:pPr>
          </w:p>
        </w:tc>
        <w:tc>
          <w:tcPr>
            <w:tcW w:w="5472" w:type="dxa"/>
            <w:shd w:val="clear" w:color="auto" w:fill="FFFFFF"/>
            <w:tcMar>
              <w:top w:w="120" w:type="dxa"/>
              <w:left w:w="140" w:type="dxa"/>
              <w:bottom w:w="120" w:type="dxa"/>
              <w:right w:w="140" w:type="dxa"/>
            </w:tcMar>
            <w:vAlign w:val="center"/>
          </w:tcPr>
          <w:p w14:paraId="5DEFDE0F" w14:textId="77777777" w:rsidR="00306A7D" w:rsidRDefault="00266344">
            <w:pPr>
              <w:spacing w:before="80" w:after="80"/>
            </w:pPr>
            <w:r>
              <w:rPr>
                <w:color w:val="2D3748"/>
                <w:sz w:val="19"/>
              </w:rPr>
              <w:t>List of Figures</w:t>
            </w:r>
          </w:p>
        </w:tc>
        <w:tc>
          <w:tcPr>
            <w:tcW w:w="1008" w:type="dxa"/>
            <w:shd w:val="clear" w:color="auto" w:fill="FFFFFF"/>
            <w:tcMar>
              <w:top w:w="120" w:type="dxa"/>
              <w:left w:w="140" w:type="dxa"/>
              <w:bottom w:w="120" w:type="dxa"/>
              <w:right w:w="140" w:type="dxa"/>
            </w:tcMar>
            <w:vAlign w:val="center"/>
          </w:tcPr>
          <w:p w14:paraId="5626DA30" w14:textId="77777777" w:rsidR="00306A7D" w:rsidRDefault="00266344">
            <w:pPr>
              <w:spacing w:before="80" w:after="80"/>
              <w:jc w:val="right"/>
            </w:pPr>
            <w:r>
              <w:rPr>
                <w:color w:val="2D3748"/>
                <w:sz w:val="19"/>
              </w:rPr>
              <w:t>viii</w:t>
            </w:r>
          </w:p>
        </w:tc>
      </w:tr>
      <w:tr w:rsidR="00306A7D" w14:paraId="696937EC" w14:textId="77777777">
        <w:trPr>
          <w:cantSplit/>
          <w:jc w:val="center"/>
        </w:trPr>
        <w:tc>
          <w:tcPr>
            <w:tcW w:w="1728" w:type="dxa"/>
            <w:shd w:val="clear" w:color="auto" w:fill="F7FAFC"/>
            <w:tcMar>
              <w:top w:w="120" w:type="dxa"/>
              <w:left w:w="140" w:type="dxa"/>
              <w:bottom w:w="120" w:type="dxa"/>
              <w:right w:w="140" w:type="dxa"/>
            </w:tcMar>
            <w:vAlign w:val="center"/>
          </w:tcPr>
          <w:p w14:paraId="646EDEB9" w14:textId="77777777" w:rsidR="00306A7D" w:rsidRDefault="00266344">
            <w:pPr>
              <w:spacing w:before="80" w:after="80"/>
            </w:pPr>
            <w:r>
              <w:rPr>
                <w:color w:val="2D3748"/>
                <w:sz w:val="19"/>
              </w:rPr>
              <w:t>4.</w:t>
            </w:r>
          </w:p>
        </w:tc>
        <w:tc>
          <w:tcPr>
            <w:tcW w:w="5472" w:type="dxa"/>
            <w:shd w:val="clear" w:color="auto" w:fill="F7FAFC"/>
            <w:tcMar>
              <w:top w:w="120" w:type="dxa"/>
              <w:left w:w="140" w:type="dxa"/>
              <w:bottom w:w="120" w:type="dxa"/>
              <w:right w:w="140" w:type="dxa"/>
            </w:tcMar>
            <w:vAlign w:val="center"/>
          </w:tcPr>
          <w:p w14:paraId="0C6340D8" w14:textId="77777777" w:rsidR="00306A7D" w:rsidRDefault="00266344">
            <w:pPr>
              <w:spacing w:before="80" w:after="80"/>
            </w:pPr>
            <w:r>
              <w:rPr>
                <w:color w:val="2D3748"/>
                <w:sz w:val="19"/>
              </w:rPr>
              <w:t>Project Description</w:t>
            </w:r>
          </w:p>
        </w:tc>
        <w:tc>
          <w:tcPr>
            <w:tcW w:w="1008" w:type="dxa"/>
            <w:shd w:val="clear" w:color="auto" w:fill="F7FAFC"/>
            <w:tcMar>
              <w:top w:w="120" w:type="dxa"/>
              <w:left w:w="140" w:type="dxa"/>
              <w:bottom w:w="120" w:type="dxa"/>
              <w:right w:w="140" w:type="dxa"/>
            </w:tcMar>
            <w:vAlign w:val="center"/>
          </w:tcPr>
          <w:p w14:paraId="56BB4595" w14:textId="77777777" w:rsidR="00306A7D" w:rsidRDefault="00266344">
            <w:pPr>
              <w:spacing w:before="80" w:after="80"/>
              <w:jc w:val="right"/>
            </w:pPr>
            <w:r>
              <w:rPr>
                <w:color w:val="2D3748"/>
                <w:sz w:val="19"/>
              </w:rPr>
              <w:t>1</w:t>
            </w:r>
          </w:p>
        </w:tc>
      </w:tr>
      <w:tr w:rsidR="00306A7D" w14:paraId="33876A7B" w14:textId="77777777">
        <w:trPr>
          <w:cantSplit/>
          <w:jc w:val="center"/>
        </w:trPr>
        <w:tc>
          <w:tcPr>
            <w:tcW w:w="1728" w:type="dxa"/>
            <w:shd w:val="clear" w:color="auto" w:fill="FFFFFF"/>
            <w:tcMar>
              <w:top w:w="120" w:type="dxa"/>
              <w:left w:w="140" w:type="dxa"/>
              <w:bottom w:w="120" w:type="dxa"/>
              <w:right w:w="140" w:type="dxa"/>
            </w:tcMar>
            <w:vAlign w:val="center"/>
          </w:tcPr>
          <w:p w14:paraId="04934DED" w14:textId="77777777" w:rsidR="00306A7D" w:rsidRDefault="00306A7D">
            <w:pPr>
              <w:spacing w:before="80" w:after="80"/>
            </w:pPr>
          </w:p>
        </w:tc>
        <w:tc>
          <w:tcPr>
            <w:tcW w:w="5472" w:type="dxa"/>
            <w:shd w:val="clear" w:color="auto" w:fill="FFFFFF"/>
            <w:tcMar>
              <w:top w:w="120" w:type="dxa"/>
              <w:left w:w="140" w:type="dxa"/>
              <w:bottom w:w="120" w:type="dxa"/>
              <w:right w:w="140" w:type="dxa"/>
            </w:tcMar>
            <w:vAlign w:val="center"/>
          </w:tcPr>
          <w:p w14:paraId="222133DF" w14:textId="77777777" w:rsidR="00306A7D" w:rsidRDefault="00266344">
            <w:pPr>
              <w:spacing w:before="80" w:after="80"/>
            </w:pPr>
            <w:r>
              <w:rPr>
                <w:color w:val="2D3748"/>
                <w:sz w:val="19"/>
              </w:rPr>
              <w:t xml:space="preserve">   4.1 Introduction</w:t>
            </w:r>
          </w:p>
        </w:tc>
        <w:tc>
          <w:tcPr>
            <w:tcW w:w="1008" w:type="dxa"/>
            <w:shd w:val="clear" w:color="auto" w:fill="FFFFFF"/>
            <w:tcMar>
              <w:top w:w="120" w:type="dxa"/>
              <w:left w:w="140" w:type="dxa"/>
              <w:bottom w:w="120" w:type="dxa"/>
              <w:right w:w="140" w:type="dxa"/>
            </w:tcMar>
            <w:vAlign w:val="center"/>
          </w:tcPr>
          <w:p w14:paraId="6ECFC362" w14:textId="77777777" w:rsidR="00306A7D" w:rsidRDefault="00266344">
            <w:pPr>
              <w:spacing w:before="80" w:after="80"/>
              <w:jc w:val="right"/>
            </w:pPr>
            <w:r>
              <w:rPr>
                <w:color w:val="2D3748"/>
                <w:sz w:val="19"/>
              </w:rPr>
              <w:t>1</w:t>
            </w:r>
          </w:p>
        </w:tc>
      </w:tr>
      <w:tr w:rsidR="00306A7D" w14:paraId="03C48D9B" w14:textId="77777777">
        <w:trPr>
          <w:cantSplit/>
          <w:jc w:val="center"/>
        </w:trPr>
        <w:tc>
          <w:tcPr>
            <w:tcW w:w="1728" w:type="dxa"/>
            <w:shd w:val="clear" w:color="auto" w:fill="F7FAFC"/>
            <w:tcMar>
              <w:top w:w="120" w:type="dxa"/>
              <w:left w:w="140" w:type="dxa"/>
              <w:bottom w:w="120" w:type="dxa"/>
              <w:right w:w="140" w:type="dxa"/>
            </w:tcMar>
            <w:vAlign w:val="center"/>
          </w:tcPr>
          <w:p w14:paraId="6D0CCF77" w14:textId="77777777" w:rsidR="00306A7D" w:rsidRDefault="00306A7D">
            <w:pPr>
              <w:spacing w:before="80" w:after="80"/>
            </w:pPr>
          </w:p>
        </w:tc>
        <w:tc>
          <w:tcPr>
            <w:tcW w:w="5472" w:type="dxa"/>
            <w:shd w:val="clear" w:color="auto" w:fill="F7FAFC"/>
            <w:tcMar>
              <w:top w:w="120" w:type="dxa"/>
              <w:left w:w="140" w:type="dxa"/>
              <w:bottom w:w="120" w:type="dxa"/>
              <w:right w:w="140" w:type="dxa"/>
            </w:tcMar>
            <w:vAlign w:val="center"/>
          </w:tcPr>
          <w:p w14:paraId="1F7FFFD1" w14:textId="77777777" w:rsidR="00306A7D" w:rsidRDefault="00266344">
            <w:pPr>
              <w:spacing w:before="80" w:after="80"/>
            </w:pPr>
            <w:r>
              <w:rPr>
                <w:color w:val="2D3748"/>
                <w:sz w:val="19"/>
              </w:rPr>
              <w:t xml:space="preserve">   4.2 Organization Profile</w:t>
            </w:r>
          </w:p>
        </w:tc>
        <w:tc>
          <w:tcPr>
            <w:tcW w:w="1008" w:type="dxa"/>
            <w:shd w:val="clear" w:color="auto" w:fill="F7FAFC"/>
            <w:tcMar>
              <w:top w:w="120" w:type="dxa"/>
              <w:left w:w="140" w:type="dxa"/>
              <w:bottom w:w="120" w:type="dxa"/>
              <w:right w:w="140" w:type="dxa"/>
            </w:tcMar>
            <w:vAlign w:val="center"/>
          </w:tcPr>
          <w:p w14:paraId="0C85CADF" w14:textId="77777777" w:rsidR="00306A7D" w:rsidRDefault="00266344">
            <w:pPr>
              <w:spacing w:before="80" w:after="80"/>
              <w:jc w:val="right"/>
            </w:pPr>
            <w:r>
              <w:rPr>
                <w:color w:val="2D3748"/>
                <w:sz w:val="19"/>
              </w:rPr>
              <w:t>3</w:t>
            </w:r>
          </w:p>
        </w:tc>
      </w:tr>
      <w:tr w:rsidR="00306A7D" w14:paraId="5186B952" w14:textId="77777777">
        <w:trPr>
          <w:cantSplit/>
          <w:jc w:val="center"/>
        </w:trPr>
        <w:tc>
          <w:tcPr>
            <w:tcW w:w="1728" w:type="dxa"/>
            <w:shd w:val="clear" w:color="auto" w:fill="FFFFFF"/>
            <w:tcMar>
              <w:top w:w="120" w:type="dxa"/>
              <w:left w:w="140" w:type="dxa"/>
              <w:bottom w:w="120" w:type="dxa"/>
              <w:right w:w="140" w:type="dxa"/>
            </w:tcMar>
            <w:vAlign w:val="center"/>
          </w:tcPr>
          <w:p w14:paraId="26791674" w14:textId="77777777" w:rsidR="00306A7D" w:rsidRDefault="00306A7D">
            <w:pPr>
              <w:spacing w:before="80" w:after="80"/>
            </w:pPr>
          </w:p>
        </w:tc>
        <w:tc>
          <w:tcPr>
            <w:tcW w:w="5472" w:type="dxa"/>
            <w:shd w:val="clear" w:color="auto" w:fill="FFFFFF"/>
            <w:tcMar>
              <w:top w:w="120" w:type="dxa"/>
              <w:left w:w="140" w:type="dxa"/>
              <w:bottom w:w="120" w:type="dxa"/>
              <w:right w:w="140" w:type="dxa"/>
            </w:tcMar>
            <w:vAlign w:val="center"/>
          </w:tcPr>
          <w:p w14:paraId="0E5F1AE3" w14:textId="77777777" w:rsidR="00306A7D" w:rsidRDefault="00266344">
            <w:pPr>
              <w:spacing w:before="80" w:after="80"/>
            </w:pPr>
            <w:r>
              <w:rPr>
                <w:color w:val="2D3748"/>
                <w:sz w:val="19"/>
              </w:rPr>
              <w:t xml:space="preserve">   4.3 Problem Statement</w:t>
            </w:r>
          </w:p>
        </w:tc>
        <w:tc>
          <w:tcPr>
            <w:tcW w:w="1008" w:type="dxa"/>
            <w:shd w:val="clear" w:color="auto" w:fill="FFFFFF"/>
            <w:tcMar>
              <w:top w:w="120" w:type="dxa"/>
              <w:left w:w="140" w:type="dxa"/>
              <w:bottom w:w="120" w:type="dxa"/>
              <w:right w:w="140" w:type="dxa"/>
            </w:tcMar>
            <w:vAlign w:val="center"/>
          </w:tcPr>
          <w:p w14:paraId="71973986" w14:textId="77777777" w:rsidR="00306A7D" w:rsidRDefault="00266344">
            <w:pPr>
              <w:spacing w:before="80" w:after="80"/>
              <w:jc w:val="right"/>
            </w:pPr>
            <w:r>
              <w:rPr>
                <w:color w:val="2D3748"/>
                <w:sz w:val="19"/>
              </w:rPr>
              <w:t>5</w:t>
            </w:r>
          </w:p>
        </w:tc>
      </w:tr>
      <w:tr w:rsidR="00306A7D" w14:paraId="0EFF21A9" w14:textId="77777777">
        <w:trPr>
          <w:cantSplit/>
          <w:jc w:val="center"/>
        </w:trPr>
        <w:tc>
          <w:tcPr>
            <w:tcW w:w="1728" w:type="dxa"/>
            <w:shd w:val="clear" w:color="auto" w:fill="F7FAFC"/>
            <w:tcMar>
              <w:top w:w="120" w:type="dxa"/>
              <w:left w:w="140" w:type="dxa"/>
              <w:bottom w:w="120" w:type="dxa"/>
              <w:right w:w="140" w:type="dxa"/>
            </w:tcMar>
            <w:vAlign w:val="center"/>
          </w:tcPr>
          <w:p w14:paraId="3880715B" w14:textId="77777777" w:rsidR="00306A7D" w:rsidRDefault="00306A7D">
            <w:pPr>
              <w:spacing w:before="80" w:after="80"/>
            </w:pPr>
          </w:p>
        </w:tc>
        <w:tc>
          <w:tcPr>
            <w:tcW w:w="5472" w:type="dxa"/>
            <w:shd w:val="clear" w:color="auto" w:fill="F7FAFC"/>
            <w:tcMar>
              <w:top w:w="120" w:type="dxa"/>
              <w:left w:w="140" w:type="dxa"/>
              <w:bottom w:w="120" w:type="dxa"/>
              <w:right w:w="140" w:type="dxa"/>
            </w:tcMar>
            <w:vAlign w:val="center"/>
          </w:tcPr>
          <w:p w14:paraId="32897F7C" w14:textId="77777777" w:rsidR="00306A7D" w:rsidRDefault="00266344">
            <w:pPr>
              <w:spacing w:before="80" w:after="80"/>
            </w:pPr>
            <w:r>
              <w:rPr>
                <w:color w:val="2D3748"/>
                <w:sz w:val="19"/>
              </w:rPr>
              <w:t xml:space="preserve">   4.4 Project Objectives</w:t>
            </w:r>
          </w:p>
        </w:tc>
        <w:tc>
          <w:tcPr>
            <w:tcW w:w="1008" w:type="dxa"/>
            <w:shd w:val="clear" w:color="auto" w:fill="F7FAFC"/>
            <w:tcMar>
              <w:top w:w="120" w:type="dxa"/>
              <w:left w:w="140" w:type="dxa"/>
              <w:bottom w:w="120" w:type="dxa"/>
              <w:right w:w="140" w:type="dxa"/>
            </w:tcMar>
            <w:vAlign w:val="center"/>
          </w:tcPr>
          <w:p w14:paraId="5FEC8034" w14:textId="77777777" w:rsidR="00306A7D" w:rsidRDefault="00266344">
            <w:pPr>
              <w:spacing w:before="80" w:after="80"/>
              <w:jc w:val="right"/>
            </w:pPr>
            <w:r>
              <w:rPr>
                <w:color w:val="2D3748"/>
                <w:sz w:val="19"/>
              </w:rPr>
              <w:t>6</w:t>
            </w:r>
          </w:p>
        </w:tc>
      </w:tr>
      <w:tr w:rsidR="00306A7D" w14:paraId="73860A3C" w14:textId="77777777">
        <w:trPr>
          <w:cantSplit/>
          <w:jc w:val="center"/>
        </w:trPr>
        <w:tc>
          <w:tcPr>
            <w:tcW w:w="1728" w:type="dxa"/>
            <w:shd w:val="clear" w:color="auto" w:fill="FFFFFF"/>
            <w:tcMar>
              <w:top w:w="120" w:type="dxa"/>
              <w:left w:w="140" w:type="dxa"/>
              <w:bottom w:w="120" w:type="dxa"/>
              <w:right w:w="140" w:type="dxa"/>
            </w:tcMar>
            <w:vAlign w:val="center"/>
          </w:tcPr>
          <w:p w14:paraId="6CBB10E8" w14:textId="77777777" w:rsidR="00306A7D" w:rsidRDefault="00306A7D">
            <w:pPr>
              <w:spacing w:before="80" w:after="80"/>
            </w:pPr>
          </w:p>
        </w:tc>
        <w:tc>
          <w:tcPr>
            <w:tcW w:w="5472" w:type="dxa"/>
            <w:shd w:val="clear" w:color="auto" w:fill="FFFFFF"/>
            <w:tcMar>
              <w:top w:w="120" w:type="dxa"/>
              <w:left w:w="140" w:type="dxa"/>
              <w:bottom w:w="120" w:type="dxa"/>
              <w:right w:w="140" w:type="dxa"/>
            </w:tcMar>
            <w:vAlign w:val="center"/>
          </w:tcPr>
          <w:p w14:paraId="5F847D2E" w14:textId="77777777" w:rsidR="00306A7D" w:rsidRDefault="00266344">
            <w:pPr>
              <w:spacing w:before="80" w:after="80"/>
            </w:pPr>
            <w:r>
              <w:rPr>
                <w:color w:val="2D3748"/>
                <w:sz w:val="19"/>
              </w:rPr>
              <w:t xml:space="preserve">   4.5 Scope of the Project</w:t>
            </w:r>
          </w:p>
        </w:tc>
        <w:tc>
          <w:tcPr>
            <w:tcW w:w="1008" w:type="dxa"/>
            <w:shd w:val="clear" w:color="auto" w:fill="FFFFFF"/>
            <w:tcMar>
              <w:top w:w="120" w:type="dxa"/>
              <w:left w:w="140" w:type="dxa"/>
              <w:bottom w:w="120" w:type="dxa"/>
              <w:right w:w="140" w:type="dxa"/>
            </w:tcMar>
            <w:vAlign w:val="center"/>
          </w:tcPr>
          <w:p w14:paraId="78C332F0" w14:textId="77777777" w:rsidR="00306A7D" w:rsidRDefault="00266344">
            <w:pPr>
              <w:spacing w:before="80" w:after="80"/>
              <w:jc w:val="right"/>
            </w:pPr>
            <w:r>
              <w:rPr>
                <w:color w:val="2D3748"/>
                <w:sz w:val="19"/>
              </w:rPr>
              <w:t>7</w:t>
            </w:r>
          </w:p>
        </w:tc>
      </w:tr>
      <w:tr w:rsidR="00306A7D" w14:paraId="14EA2215" w14:textId="77777777">
        <w:trPr>
          <w:cantSplit/>
          <w:jc w:val="center"/>
        </w:trPr>
        <w:tc>
          <w:tcPr>
            <w:tcW w:w="1728" w:type="dxa"/>
            <w:shd w:val="clear" w:color="auto" w:fill="F7FAFC"/>
            <w:tcMar>
              <w:top w:w="120" w:type="dxa"/>
              <w:left w:w="140" w:type="dxa"/>
              <w:bottom w:w="120" w:type="dxa"/>
              <w:right w:w="140" w:type="dxa"/>
            </w:tcMar>
            <w:vAlign w:val="center"/>
          </w:tcPr>
          <w:p w14:paraId="784392F5" w14:textId="77777777" w:rsidR="00306A7D" w:rsidRDefault="00306A7D">
            <w:pPr>
              <w:spacing w:before="80" w:after="80"/>
            </w:pPr>
          </w:p>
        </w:tc>
        <w:tc>
          <w:tcPr>
            <w:tcW w:w="5472" w:type="dxa"/>
            <w:shd w:val="clear" w:color="auto" w:fill="F7FAFC"/>
            <w:tcMar>
              <w:top w:w="120" w:type="dxa"/>
              <w:left w:w="140" w:type="dxa"/>
              <w:bottom w:w="120" w:type="dxa"/>
              <w:right w:w="140" w:type="dxa"/>
            </w:tcMar>
            <w:vAlign w:val="center"/>
          </w:tcPr>
          <w:p w14:paraId="5369C840" w14:textId="77777777" w:rsidR="00306A7D" w:rsidRDefault="00266344">
            <w:pPr>
              <w:spacing w:before="80" w:after="80"/>
            </w:pPr>
            <w:r>
              <w:rPr>
                <w:color w:val="2D3748"/>
                <w:sz w:val="19"/>
              </w:rPr>
              <w:t xml:space="preserve">   4.6 Technologies and Tools Used</w:t>
            </w:r>
          </w:p>
        </w:tc>
        <w:tc>
          <w:tcPr>
            <w:tcW w:w="1008" w:type="dxa"/>
            <w:shd w:val="clear" w:color="auto" w:fill="F7FAFC"/>
            <w:tcMar>
              <w:top w:w="120" w:type="dxa"/>
              <w:left w:w="140" w:type="dxa"/>
              <w:bottom w:w="120" w:type="dxa"/>
              <w:right w:w="140" w:type="dxa"/>
            </w:tcMar>
            <w:vAlign w:val="center"/>
          </w:tcPr>
          <w:p w14:paraId="1C3413D9" w14:textId="77777777" w:rsidR="00306A7D" w:rsidRDefault="00266344">
            <w:pPr>
              <w:spacing w:before="80" w:after="80"/>
              <w:jc w:val="right"/>
            </w:pPr>
            <w:r>
              <w:rPr>
                <w:color w:val="2D3748"/>
                <w:sz w:val="19"/>
              </w:rPr>
              <w:t>8</w:t>
            </w:r>
          </w:p>
        </w:tc>
      </w:tr>
      <w:tr w:rsidR="00306A7D" w14:paraId="54AFC7EC" w14:textId="77777777">
        <w:trPr>
          <w:cantSplit/>
          <w:jc w:val="center"/>
        </w:trPr>
        <w:tc>
          <w:tcPr>
            <w:tcW w:w="1728" w:type="dxa"/>
            <w:shd w:val="clear" w:color="auto" w:fill="FFFFFF"/>
            <w:tcMar>
              <w:top w:w="120" w:type="dxa"/>
              <w:left w:w="140" w:type="dxa"/>
              <w:bottom w:w="120" w:type="dxa"/>
              <w:right w:w="140" w:type="dxa"/>
            </w:tcMar>
            <w:vAlign w:val="center"/>
          </w:tcPr>
          <w:p w14:paraId="752A4695" w14:textId="77777777" w:rsidR="00306A7D" w:rsidRDefault="00306A7D">
            <w:pPr>
              <w:spacing w:before="80" w:after="80"/>
            </w:pPr>
          </w:p>
        </w:tc>
        <w:tc>
          <w:tcPr>
            <w:tcW w:w="5472" w:type="dxa"/>
            <w:shd w:val="clear" w:color="auto" w:fill="FFFFFF"/>
            <w:tcMar>
              <w:top w:w="120" w:type="dxa"/>
              <w:left w:w="140" w:type="dxa"/>
              <w:bottom w:w="120" w:type="dxa"/>
              <w:right w:w="140" w:type="dxa"/>
            </w:tcMar>
            <w:vAlign w:val="center"/>
          </w:tcPr>
          <w:p w14:paraId="71E2C2DA" w14:textId="77777777" w:rsidR="00306A7D" w:rsidRDefault="00266344">
            <w:pPr>
              <w:spacing w:before="80" w:after="80"/>
            </w:pPr>
            <w:r>
              <w:rPr>
                <w:color w:val="2D3748"/>
                <w:sz w:val="19"/>
              </w:rPr>
              <w:t xml:space="preserve">   4.7 System Architecture</w:t>
            </w:r>
          </w:p>
        </w:tc>
        <w:tc>
          <w:tcPr>
            <w:tcW w:w="1008" w:type="dxa"/>
            <w:shd w:val="clear" w:color="auto" w:fill="FFFFFF"/>
            <w:tcMar>
              <w:top w:w="120" w:type="dxa"/>
              <w:left w:w="140" w:type="dxa"/>
              <w:bottom w:w="120" w:type="dxa"/>
              <w:right w:w="140" w:type="dxa"/>
            </w:tcMar>
            <w:vAlign w:val="center"/>
          </w:tcPr>
          <w:p w14:paraId="235A27A6" w14:textId="77777777" w:rsidR="00306A7D" w:rsidRDefault="00266344">
            <w:pPr>
              <w:spacing w:before="80" w:after="80"/>
              <w:jc w:val="right"/>
            </w:pPr>
            <w:r>
              <w:rPr>
                <w:color w:val="2D3748"/>
                <w:sz w:val="19"/>
              </w:rPr>
              <w:t>11</w:t>
            </w:r>
          </w:p>
        </w:tc>
      </w:tr>
      <w:tr w:rsidR="00306A7D" w14:paraId="1F3B0ADF" w14:textId="77777777">
        <w:trPr>
          <w:cantSplit/>
          <w:jc w:val="center"/>
        </w:trPr>
        <w:tc>
          <w:tcPr>
            <w:tcW w:w="1728" w:type="dxa"/>
            <w:shd w:val="clear" w:color="auto" w:fill="F7FAFC"/>
            <w:tcMar>
              <w:top w:w="120" w:type="dxa"/>
              <w:left w:w="140" w:type="dxa"/>
              <w:bottom w:w="120" w:type="dxa"/>
              <w:right w:w="140" w:type="dxa"/>
            </w:tcMar>
            <w:vAlign w:val="center"/>
          </w:tcPr>
          <w:p w14:paraId="7695808C" w14:textId="77777777" w:rsidR="00306A7D" w:rsidRDefault="00306A7D">
            <w:pPr>
              <w:spacing w:before="80" w:after="80"/>
            </w:pPr>
          </w:p>
        </w:tc>
        <w:tc>
          <w:tcPr>
            <w:tcW w:w="5472" w:type="dxa"/>
            <w:shd w:val="clear" w:color="auto" w:fill="F7FAFC"/>
            <w:tcMar>
              <w:top w:w="120" w:type="dxa"/>
              <w:left w:w="140" w:type="dxa"/>
              <w:bottom w:w="120" w:type="dxa"/>
              <w:right w:w="140" w:type="dxa"/>
            </w:tcMar>
            <w:vAlign w:val="center"/>
          </w:tcPr>
          <w:p w14:paraId="60717690" w14:textId="77777777" w:rsidR="00306A7D" w:rsidRDefault="00266344">
            <w:pPr>
              <w:spacing w:before="80" w:after="80"/>
            </w:pPr>
            <w:r>
              <w:rPr>
                <w:color w:val="2D3748"/>
                <w:sz w:val="19"/>
              </w:rPr>
              <w:t xml:space="preserve">   4.8 Methodology (Weekly Implementation Details)</w:t>
            </w:r>
          </w:p>
        </w:tc>
        <w:tc>
          <w:tcPr>
            <w:tcW w:w="1008" w:type="dxa"/>
            <w:shd w:val="clear" w:color="auto" w:fill="F7FAFC"/>
            <w:tcMar>
              <w:top w:w="120" w:type="dxa"/>
              <w:left w:w="140" w:type="dxa"/>
              <w:bottom w:w="120" w:type="dxa"/>
              <w:right w:w="140" w:type="dxa"/>
            </w:tcMar>
            <w:vAlign w:val="center"/>
          </w:tcPr>
          <w:p w14:paraId="7BDE6E51" w14:textId="77777777" w:rsidR="00306A7D" w:rsidRDefault="00266344">
            <w:pPr>
              <w:spacing w:before="80" w:after="80"/>
              <w:jc w:val="right"/>
            </w:pPr>
            <w:r>
              <w:rPr>
                <w:color w:val="2D3748"/>
                <w:sz w:val="19"/>
              </w:rPr>
              <w:t>13</w:t>
            </w:r>
          </w:p>
        </w:tc>
      </w:tr>
      <w:tr w:rsidR="00306A7D" w14:paraId="69BE4672" w14:textId="77777777">
        <w:trPr>
          <w:cantSplit/>
          <w:jc w:val="center"/>
        </w:trPr>
        <w:tc>
          <w:tcPr>
            <w:tcW w:w="1728" w:type="dxa"/>
            <w:shd w:val="clear" w:color="auto" w:fill="FFFFFF"/>
            <w:tcMar>
              <w:top w:w="120" w:type="dxa"/>
              <w:left w:w="140" w:type="dxa"/>
              <w:bottom w:w="120" w:type="dxa"/>
              <w:right w:w="140" w:type="dxa"/>
            </w:tcMar>
            <w:vAlign w:val="center"/>
          </w:tcPr>
          <w:p w14:paraId="371CC0A3" w14:textId="77777777" w:rsidR="00306A7D" w:rsidRDefault="00306A7D">
            <w:pPr>
              <w:spacing w:before="80" w:after="80"/>
            </w:pPr>
          </w:p>
        </w:tc>
        <w:tc>
          <w:tcPr>
            <w:tcW w:w="5472" w:type="dxa"/>
            <w:shd w:val="clear" w:color="auto" w:fill="FFFFFF"/>
            <w:tcMar>
              <w:top w:w="120" w:type="dxa"/>
              <w:left w:w="140" w:type="dxa"/>
              <w:bottom w:w="120" w:type="dxa"/>
              <w:right w:w="140" w:type="dxa"/>
            </w:tcMar>
            <w:vAlign w:val="center"/>
          </w:tcPr>
          <w:p w14:paraId="65170CD2" w14:textId="77777777" w:rsidR="00306A7D" w:rsidRDefault="00266344">
            <w:pPr>
              <w:spacing w:before="80" w:after="80"/>
            </w:pPr>
            <w:r>
              <w:rPr>
                <w:color w:val="2D3748"/>
                <w:sz w:val="19"/>
              </w:rPr>
              <w:t xml:space="preserve">         4.8.1 Week 1: Transforming Wireframes into Static Web Pages</w:t>
            </w:r>
          </w:p>
        </w:tc>
        <w:tc>
          <w:tcPr>
            <w:tcW w:w="1008" w:type="dxa"/>
            <w:shd w:val="clear" w:color="auto" w:fill="FFFFFF"/>
            <w:tcMar>
              <w:top w:w="120" w:type="dxa"/>
              <w:left w:w="140" w:type="dxa"/>
              <w:bottom w:w="120" w:type="dxa"/>
              <w:right w:w="140" w:type="dxa"/>
            </w:tcMar>
            <w:vAlign w:val="center"/>
          </w:tcPr>
          <w:p w14:paraId="4053CBCD" w14:textId="77777777" w:rsidR="00306A7D" w:rsidRDefault="00266344">
            <w:pPr>
              <w:spacing w:before="80" w:after="80"/>
              <w:jc w:val="right"/>
            </w:pPr>
            <w:r>
              <w:rPr>
                <w:color w:val="2D3748"/>
                <w:sz w:val="19"/>
              </w:rPr>
              <w:t>13</w:t>
            </w:r>
          </w:p>
        </w:tc>
      </w:tr>
      <w:tr w:rsidR="00306A7D" w14:paraId="1851E482" w14:textId="77777777">
        <w:trPr>
          <w:cantSplit/>
          <w:jc w:val="center"/>
        </w:trPr>
        <w:tc>
          <w:tcPr>
            <w:tcW w:w="1728" w:type="dxa"/>
            <w:shd w:val="clear" w:color="auto" w:fill="F7FAFC"/>
            <w:tcMar>
              <w:top w:w="120" w:type="dxa"/>
              <w:left w:w="140" w:type="dxa"/>
              <w:bottom w:w="120" w:type="dxa"/>
              <w:right w:w="140" w:type="dxa"/>
            </w:tcMar>
            <w:vAlign w:val="center"/>
          </w:tcPr>
          <w:p w14:paraId="43A16E7D" w14:textId="77777777" w:rsidR="00306A7D" w:rsidRDefault="00306A7D">
            <w:pPr>
              <w:spacing w:before="80" w:after="80"/>
            </w:pPr>
          </w:p>
        </w:tc>
        <w:tc>
          <w:tcPr>
            <w:tcW w:w="5472" w:type="dxa"/>
            <w:shd w:val="clear" w:color="auto" w:fill="F7FAFC"/>
            <w:tcMar>
              <w:top w:w="120" w:type="dxa"/>
              <w:left w:w="140" w:type="dxa"/>
              <w:bottom w:w="120" w:type="dxa"/>
              <w:right w:w="140" w:type="dxa"/>
            </w:tcMar>
            <w:vAlign w:val="center"/>
          </w:tcPr>
          <w:p w14:paraId="23187A8B" w14:textId="77777777" w:rsidR="00306A7D" w:rsidRDefault="00266344">
            <w:pPr>
              <w:spacing w:before="80" w:after="80"/>
            </w:pPr>
            <w:r>
              <w:rPr>
                <w:color w:val="2D3748"/>
                <w:sz w:val="19"/>
              </w:rPr>
              <w:t xml:space="preserve">         4.8.2 Week 2: Implementation of Responsive Web Design</w:t>
            </w:r>
          </w:p>
        </w:tc>
        <w:tc>
          <w:tcPr>
            <w:tcW w:w="1008" w:type="dxa"/>
            <w:shd w:val="clear" w:color="auto" w:fill="F7FAFC"/>
            <w:tcMar>
              <w:top w:w="120" w:type="dxa"/>
              <w:left w:w="140" w:type="dxa"/>
              <w:bottom w:w="120" w:type="dxa"/>
              <w:right w:w="140" w:type="dxa"/>
            </w:tcMar>
            <w:vAlign w:val="center"/>
          </w:tcPr>
          <w:p w14:paraId="7D21E4C2" w14:textId="77777777" w:rsidR="00306A7D" w:rsidRDefault="00266344">
            <w:pPr>
              <w:spacing w:before="80" w:after="80"/>
              <w:jc w:val="right"/>
            </w:pPr>
            <w:r>
              <w:rPr>
                <w:color w:val="2D3748"/>
                <w:sz w:val="19"/>
              </w:rPr>
              <w:t>16</w:t>
            </w:r>
          </w:p>
        </w:tc>
      </w:tr>
      <w:tr w:rsidR="00306A7D" w14:paraId="2B893F0E" w14:textId="77777777">
        <w:trPr>
          <w:cantSplit/>
          <w:jc w:val="center"/>
        </w:trPr>
        <w:tc>
          <w:tcPr>
            <w:tcW w:w="1728" w:type="dxa"/>
            <w:shd w:val="clear" w:color="auto" w:fill="FFFFFF"/>
            <w:tcMar>
              <w:top w:w="120" w:type="dxa"/>
              <w:left w:w="140" w:type="dxa"/>
              <w:bottom w:w="120" w:type="dxa"/>
              <w:right w:w="140" w:type="dxa"/>
            </w:tcMar>
            <w:vAlign w:val="center"/>
          </w:tcPr>
          <w:p w14:paraId="18B816A3" w14:textId="77777777" w:rsidR="00306A7D" w:rsidRDefault="00306A7D">
            <w:pPr>
              <w:spacing w:before="80" w:after="80"/>
            </w:pPr>
          </w:p>
        </w:tc>
        <w:tc>
          <w:tcPr>
            <w:tcW w:w="5472" w:type="dxa"/>
            <w:shd w:val="clear" w:color="auto" w:fill="FFFFFF"/>
            <w:tcMar>
              <w:top w:w="120" w:type="dxa"/>
              <w:left w:w="140" w:type="dxa"/>
              <w:bottom w:w="120" w:type="dxa"/>
              <w:right w:w="140" w:type="dxa"/>
            </w:tcMar>
            <w:vAlign w:val="center"/>
          </w:tcPr>
          <w:p w14:paraId="694922A9" w14:textId="77777777" w:rsidR="00306A7D" w:rsidRDefault="00266344">
            <w:pPr>
              <w:spacing w:before="80" w:after="80"/>
            </w:pPr>
            <w:r>
              <w:rPr>
                <w:color w:val="2D3748"/>
                <w:sz w:val="19"/>
              </w:rPr>
              <w:t xml:space="preserve">         4.8.3 Week 3: Integrating JavaScript for Interactive User Experience</w:t>
            </w:r>
          </w:p>
        </w:tc>
        <w:tc>
          <w:tcPr>
            <w:tcW w:w="1008" w:type="dxa"/>
            <w:shd w:val="clear" w:color="auto" w:fill="FFFFFF"/>
            <w:tcMar>
              <w:top w:w="120" w:type="dxa"/>
              <w:left w:w="140" w:type="dxa"/>
              <w:bottom w:w="120" w:type="dxa"/>
              <w:right w:w="140" w:type="dxa"/>
            </w:tcMar>
            <w:vAlign w:val="center"/>
          </w:tcPr>
          <w:p w14:paraId="35C3971F" w14:textId="77777777" w:rsidR="00306A7D" w:rsidRDefault="00266344">
            <w:pPr>
              <w:spacing w:before="80" w:after="80"/>
              <w:jc w:val="right"/>
            </w:pPr>
            <w:r>
              <w:rPr>
                <w:color w:val="2D3748"/>
                <w:sz w:val="19"/>
              </w:rPr>
              <w:t>18</w:t>
            </w:r>
          </w:p>
        </w:tc>
      </w:tr>
      <w:tr w:rsidR="00306A7D" w14:paraId="56279FB7" w14:textId="77777777">
        <w:trPr>
          <w:cantSplit/>
          <w:jc w:val="center"/>
        </w:trPr>
        <w:tc>
          <w:tcPr>
            <w:tcW w:w="1728" w:type="dxa"/>
            <w:shd w:val="clear" w:color="auto" w:fill="F7FAFC"/>
            <w:tcMar>
              <w:top w:w="120" w:type="dxa"/>
              <w:left w:w="140" w:type="dxa"/>
              <w:bottom w:w="120" w:type="dxa"/>
              <w:right w:w="140" w:type="dxa"/>
            </w:tcMar>
            <w:vAlign w:val="center"/>
          </w:tcPr>
          <w:p w14:paraId="4B44B7CE" w14:textId="77777777" w:rsidR="00306A7D" w:rsidRDefault="00306A7D">
            <w:pPr>
              <w:spacing w:before="80" w:after="80"/>
            </w:pPr>
          </w:p>
        </w:tc>
        <w:tc>
          <w:tcPr>
            <w:tcW w:w="5472" w:type="dxa"/>
            <w:shd w:val="clear" w:color="auto" w:fill="F7FAFC"/>
            <w:tcMar>
              <w:top w:w="120" w:type="dxa"/>
              <w:left w:w="140" w:type="dxa"/>
              <w:bottom w:w="120" w:type="dxa"/>
              <w:right w:w="140" w:type="dxa"/>
            </w:tcMar>
            <w:vAlign w:val="center"/>
          </w:tcPr>
          <w:p w14:paraId="264C2AC3" w14:textId="77777777" w:rsidR="00306A7D" w:rsidRDefault="00266344">
            <w:pPr>
              <w:spacing w:before="80" w:after="80"/>
            </w:pPr>
            <w:r>
              <w:rPr>
                <w:color w:val="2D3748"/>
                <w:sz w:val="19"/>
              </w:rPr>
              <w:t xml:space="preserve">         4.8.4 Week 4: Enhancing Web Page Performance and Accessibility</w:t>
            </w:r>
          </w:p>
        </w:tc>
        <w:tc>
          <w:tcPr>
            <w:tcW w:w="1008" w:type="dxa"/>
            <w:shd w:val="clear" w:color="auto" w:fill="F7FAFC"/>
            <w:tcMar>
              <w:top w:w="120" w:type="dxa"/>
              <w:left w:w="140" w:type="dxa"/>
              <w:bottom w:w="120" w:type="dxa"/>
              <w:right w:w="140" w:type="dxa"/>
            </w:tcMar>
            <w:vAlign w:val="center"/>
          </w:tcPr>
          <w:p w14:paraId="531134E9" w14:textId="77777777" w:rsidR="00306A7D" w:rsidRDefault="00266344">
            <w:pPr>
              <w:spacing w:before="80" w:after="80"/>
              <w:jc w:val="right"/>
            </w:pPr>
            <w:r>
              <w:rPr>
                <w:color w:val="2D3748"/>
                <w:sz w:val="19"/>
              </w:rPr>
              <w:t>21</w:t>
            </w:r>
          </w:p>
        </w:tc>
      </w:tr>
      <w:tr w:rsidR="00306A7D" w14:paraId="517C51D5" w14:textId="77777777">
        <w:trPr>
          <w:cantSplit/>
          <w:jc w:val="center"/>
        </w:trPr>
        <w:tc>
          <w:tcPr>
            <w:tcW w:w="1728" w:type="dxa"/>
            <w:shd w:val="clear" w:color="auto" w:fill="FFFFFF"/>
            <w:tcMar>
              <w:top w:w="120" w:type="dxa"/>
              <w:left w:w="140" w:type="dxa"/>
              <w:bottom w:w="120" w:type="dxa"/>
              <w:right w:w="140" w:type="dxa"/>
            </w:tcMar>
            <w:vAlign w:val="center"/>
          </w:tcPr>
          <w:p w14:paraId="49271DD9" w14:textId="77777777" w:rsidR="00306A7D" w:rsidRDefault="00306A7D">
            <w:pPr>
              <w:spacing w:before="80" w:after="80"/>
            </w:pPr>
          </w:p>
        </w:tc>
        <w:tc>
          <w:tcPr>
            <w:tcW w:w="5472" w:type="dxa"/>
            <w:shd w:val="clear" w:color="auto" w:fill="FFFFFF"/>
            <w:tcMar>
              <w:top w:w="120" w:type="dxa"/>
              <w:left w:w="140" w:type="dxa"/>
              <w:bottom w:w="120" w:type="dxa"/>
              <w:right w:w="140" w:type="dxa"/>
            </w:tcMar>
            <w:vAlign w:val="center"/>
          </w:tcPr>
          <w:p w14:paraId="7CB0FD06" w14:textId="77777777" w:rsidR="00306A7D" w:rsidRDefault="00266344">
            <w:pPr>
              <w:spacing w:before="80" w:after="80"/>
            </w:pPr>
            <w:r>
              <w:rPr>
                <w:color w:val="2D3748"/>
                <w:sz w:val="19"/>
              </w:rPr>
              <w:t xml:space="preserve">         4.8.5 Week 5: Developing Single Page Application (Student Dashboard SPA)</w:t>
            </w:r>
          </w:p>
        </w:tc>
        <w:tc>
          <w:tcPr>
            <w:tcW w:w="1008" w:type="dxa"/>
            <w:shd w:val="clear" w:color="auto" w:fill="FFFFFF"/>
            <w:tcMar>
              <w:top w:w="120" w:type="dxa"/>
              <w:left w:w="140" w:type="dxa"/>
              <w:bottom w:w="120" w:type="dxa"/>
              <w:right w:w="140" w:type="dxa"/>
            </w:tcMar>
            <w:vAlign w:val="center"/>
          </w:tcPr>
          <w:p w14:paraId="2CE7BE4D" w14:textId="77777777" w:rsidR="00306A7D" w:rsidRDefault="00266344">
            <w:pPr>
              <w:spacing w:before="80" w:after="80"/>
              <w:jc w:val="right"/>
            </w:pPr>
            <w:r>
              <w:rPr>
                <w:color w:val="2D3748"/>
                <w:sz w:val="19"/>
              </w:rPr>
              <w:t>24</w:t>
            </w:r>
          </w:p>
        </w:tc>
      </w:tr>
      <w:tr w:rsidR="00306A7D" w14:paraId="0E6C2B6F" w14:textId="77777777">
        <w:trPr>
          <w:cantSplit/>
          <w:jc w:val="center"/>
        </w:trPr>
        <w:tc>
          <w:tcPr>
            <w:tcW w:w="1728" w:type="dxa"/>
            <w:shd w:val="clear" w:color="auto" w:fill="F7FAFC"/>
            <w:tcMar>
              <w:top w:w="120" w:type="dxa"/>
              <w:left w:w="140" w:type="dxa"/>
              <w:bottom w:w="120" w:type="dxa"/>
              <w:right w:w="140" w:type="dxa"/>
            </w:tcMar>
            <w:vAlign w:val="center"/>
          </w:tcPr>
          <w:p w14:paraId="295C4B9F" w14:textId="77777777" w:rsidR="00306A7D" w:rsidRDefault="00306A7D">
            <w:pPr>
              <w:spacing w:before="80" w:after="80"/>
            </w:pPr>
          </w:p>
        </w:tc>
        <w:tc>
          <w:tcPr>
            <w:tcW w:w="5472" w:type="dxa"/>
            <w:shd w:val="clear" w:color="auto" w:fill="F7FAFC"/>
            <w:tcMar>
              <w:top w:w="120" w:type="dxa"/>
              <w:left w:w="140" w:type="dxa"/>
              <w:bottom w:w="120" w:type="dxa"/>
              <w:right w:w="140" w:type="dxa"/>
            </w:tcMar>
            <w:vAlign w:val="center"/>
          </w:tcPr>
          <w:p w14:paraId="54CDD42C" w14:textId="77777777" w:rsidR="00306A7D" w:rsidRDefault="00266344">
            <w:pPr>
              <w:spacing w:before="80" w:after="80"/>
            </w:pPr>
            <w:r>
              <w:rPr>
                <w:color w:val="2D3748"/>
                <w:sz w:val="19"/>
              </w:rPr>
              <w:t xml:space="preserve">   4.9 Expected Outcomes, Results, and Analysis</w:t>
            </w:r>
          </w:p>
        </w:tc>
        <w:tc>
          <w:tcPr>
            <w:tcW w:w="1008" w:type="dxa"/>
            <w:shd w:val="clear" w:color="auto" w:fill="F7FAFC"/>
            <w:tcMar>
              <w:top w:w="120" w:type="dxa"/>
              <w:left w:w="140" w:type="dxa"/>
              <w:bottom w:w="120" w:type="dxa"/>
              <w:right w:w="140" w:type="dxa"/>
            </w:tcMar>
            <w:vAlign w:val="center"/>
          </w:tcPr>
          <w:p w14:paraId="77518BC6" w14:textId="77777777" w:rsidR="00306A7D" w:rsidRDefault="00266344">
            <w:pPr>
              <w:spacing w:before="80" w:after="80"/>
              <w:jc w:val="right"/>
            </w:pPr>
            <w:r>
              <w:rPr>
                <w:color w:val="2D3748"/>
                <w:sz w:val="19"/>
              </w:rPr>
              <w:t>28</w:t>
            </w:r>
          </w:p>
        </w:tc>
      </w:tr>
      <w:tr w:rsidR="00306A7D" w14:paraId="2F0DE123" w14:textId="77777777">
        <w:trPr>
          <w:cantSplit/>
          <w:jc w:val="center"/>
        </w:trPr>
        <w:tc>
          <w:tcPr>
            <w:tcW w:w="1728" w:type="dxa"/>
            <w:shd w:val="clear" w:color="auto" w:fill="FFFFFF"/>
            <w:tcMar>
              <w:top w:w="120" w:type="dxa"/>
              <w:left w:w="140" w:type="dxa"/>
              <w:bottom w:w="120" w:type="dxa"/>
              <w:right w:w="140" w:type="dxa"/>
            </w:tcMar>
            <w:vAlign w:val="center"/>
          </w:tcPr>
          <w:p w14:paraId="66CB0894" w14:textId="77777777" w:rsidR="00306A7D" w:rsidRDefault="00306A7D">
            <w:pPr>
              <w:spacing w:before="80" w:after="80"/>
            </w:pPr>
          </w:p>
        </w:tc>
        <w:tc>
          <w:tcPr>
            <w:tcW w:w="5472" w:type="dxa"/>
            <w:shd w:val="clear" w:color="auto" w:fill="FFFFFF"/>
            <w:tcMar>
              <w:top w:w="120" w:type="dxa"/>
              <w:left w:w="140" w:type="dxa"/>
              <w:bottom w:w="120" w:type="dxa"/>
              <w:right w:w="140" w:type="dxa"/>
            </w:tcMar>
            <w:vAlign w:val="center"/>
          </w:tcPr>
          <w:p w14:paraId="16150C01" w14:textId="77777777" w:rsidR="00306A7D" w:rsidRDefault="00266344">
            <w:pPr>
              <w:spacing w:before="80" w:after="80"/>
            </w:pPr>
            <w:r>
              <w:rPr>
                <w:color w:val="2D3748"/>
                <w:sz w:val="19"/>
              </w:rPr>
              <w:t xml:space="preserve">   4.10 Certificates of Completion and Verification Proofs</w:t>
            </w:r>
          </w:p>
        </w:tc>
        <w:tc>
          <w:tcPr>
            <w:tcW w:w="1008" w:type="dxa"/>
            <w:shd w:val="clear" w:color="auto" w:fill="FFFFFF"/>
            <w:tcMar>
              <w:top w:w="120" w:type="dxa"/>
              <w:left w:w="140" w:type="dxa"/>
              <w:bottom w:w="120" w:type="dxa"/>
              <w:right w:w="140" w:type="dxa"/>
            </w:tcMar>
            <w:vAlign w:val="center"/>
          </w:tcPr>
          <w:p w14:paraId="407A4DF7" w14:textId="77777777" w:rsidR="00306A7D" w:rsidRDefault="00266344">
            <w:pPr>
              <w:spacing w:before="80" w:after="80"/>
              <w:jc w:val="right"/>
            </w:pPr>
            <w:r>
              <w:rPr>
                <w:color w:val="2D3748"/>
                <w:sz w:val="19"/>
              </w:rPr>
              <w:t>31</w:t>
            </w:r>
          </w:p>
        </w:tc>
      </w:tr>
      <w:tr w:rsidR="00306A7D" w14:paraId="0DCBD8ED" w14:textId="77777777">
        <w:trPr>
          <w:cantSplit/>
          <w:jc w:val="center"/>
        </w:trPr>
        <w:tc>
          <w:tcPr>
            <w:tcW w:w="1728" w:type="dxa"/>
            <w:shd w:val="clear" w:color="auto" w:fill="F7FAFC"/>
            <w:tcMar>
              <w:top w:w="120" w:type="dxa"/>
              <w:left w:w="140" w:type="dxa"/>
              <w:bottom w:w="120" w:type="dxa"/>
              <w:right w:w="140" w:type="dxa"/>
            </w:tcMar>
            <w:vAlign w:val="center"/>
          </w:tcPr>
          <w:p w14:paraId="4282BE7A" w14:textId="77777777" w:rsidR="00306A7D" w:rsidRDefault="00306A7D">
            <w:pPr>
              <w:spacing w:before="80" w:after="80"/>
            </w:pPr>
          </w:p>
        </w:tc>
        <w:tc>
          <w:tcPr>
            <w:tcW w:w="5472" w:type="dxa"/>
            <w:shd w:val="clear" w:color="auto" w:fill="F7FAFC"/>
            <w:tcMar>
              <w:top w:w="120" w:type="dxa"/>
              <w:left w:w="140" w:type="dxa"/>
              <w:bottom w:w="120" w:type="dxa"/>
              <w:right w:w="140" w:type="dxa"/>
            </w:tcMar>
            <w:vAlign w:val="center"/>
          </w:tcPr>
          <w:p w14:paraId="2CD22217" w14:textId="77777777" w:rsidR="00306A7D" w:rsidRDefault="00266344">
            <w:pPr>
              <w:spacing w:before="80" w:after="80"/>
            </w:pPr>
            <w:r>
              <w:rPr>
                <w:color w:val="2D3748"/>
                <w:sz w:val="19"/>
              </w:rPr>
              <w:t xml:space="preserve">   4.11 Challenges Encountered and Technical Solutions</w:t>
            </w:r>
          </w:p>
        </w:tc>
        <w:tc>
          <w:tcPr>
            <w:tcW w:w="1008" w:type="dxa"/>
            <w:shd w:val="clear" w:color="auto" w:fill="F7FAFC"/>
            <w:tcMar>
              <w:top w:w="120" w:type="dxa"/>
              <w:left w:w="140" w:type="dxa"/>
              <w:bottom w:w="120" w:type="dxa"/>
              <w:right w:w="140" w:type="dxa"/>
            </w:tcMar>
            <w:vAlign w:val="center"/>
          </w:tcPr>
          <w:p w14:paraId="1472A90B" w14:textId="77777777" w:rsidR="00306A7D" w:rsidRDefault="00266344">
            <w:pPr>
              <w:spacing w:before="80" w:after="80"/>
              <w:jc w:val="right"/>
            </w:pPr>
            <w:r>
              <w:rPr>
                <w:color w:val="2D3748"/>
                <w:sz w:val="19"/>
              </w:rPr>
              <w:t>32</w:t>
            </w:r>
          </w:p>
        </w:tc>
      </w:tr>
      <w:tr w:rsidR="00306A7D" w14:paraId="64B677BD" w14:textId="77777777">
        <w:trPr>
          <w:cantSplit/>
          <w:jc w:val="center"/>
        </w:trPr>
        <w:tc>
          <w:tcPr>
            <w:tcW w:w="1728" w:type="dxa"/>
            <w:shd w:val="clear" w:color="auto" w:fill="FFFFFF"/>
            <w:tcMar>
              <w:top w:w="120" w:type="dxa"/>
              <w:left w:w="140" w:type="dxa"/>
              <w:bottom w:w="120" w:type="dxa"/>
              <w:right w:w="140" w:type="dxa"/>
            </w:tcMar>
            <w:vAlign w:val="center"/>
          </w:tcPr>
          <w:p w14:paraId="604DABFA" w14:textId="77777777" w:rsidR="00306A7D" w:rsidRDefault="00306A7D">
            <w:pPr>
              <w:spacing w:before="80" w:after="80"/>
            </w:pPr>
          </w:p>
        </w:tc>
        <w:tc>
          <w:tcPr>
            <w:tcW w:w="5472" w:type="dxa"/>
            <w:shd w:val="clear" w:color="auto" w:fill="FFFFFF"/>
            <w:tcMar>
              <w:top w:w="120" w:type="dxa"/>
              <w:left w:w="140" w:type="dxa"/>
              <w:bottom w:w="120" w:type="dxa"/>
              <w:right w:w="140" w:type="dxa"/>
            </w:tcMar>
            <w:vAlign w:val="center"/>
          </w:tcPr>
          <w:p w14:paraId="1ECB7249" w14:textId="77777777" w:rsidR="00306A7D" w:rsidRDefault="00266344">
            <w:pPr>
              <w:spacing w:before="80" w:after="80"/>
            </w:pPr>
            <w:r>
              <w:rPr>
                <w:color w:val="2D3748"/>
                <w:sz w:val="19"/>
              </w:rPr>
              <w:t xml:space="preserve">   4.12 Key Skills Acquired and Professional Learning Outcomes</w:t>
            </w:r>
          </w:p>
        </w:tc>
        <w:tc>
          <w:tcPr>
            <w:tcW w:w="1008" w:type="dxa"/>
            <w:shd w:val="clear" w:color="auto" w:fill="FFFFFF"/>
            <w:tcMar>
              <w:top w:w="120" w:type="dxa"/>
              <w:left w:w="140" w:type="dxa"/>
              <w:bottom w:w="120" w:type="dxa"/>
              <w:right w:w="140" w:type="dxa"/>
            </w:tcMar>
            <w:vAlign w:val="center"/>
          </w:tcPr>
          <w:p w14:paraId="7DEC1389" w14:textId="77777777" w:rsidR="00306A7D" w:rsidRDefault="00266344">
            <w:pPr>
              <w:spacing w:before="80" w:after="80"/>
              <w:jc w:val="right"/>
            </w:pPr>
            <w:r>
              <w:rPr>
                <w:color w:val="2D3748"/>
                <w:sz w:val="19"/>
              </w:rPr>
              <w:t>34</w:t>
            </w:r>
          </w:p>
        </w:tc>
      </w:tr>
      <w:tr w:rsidR="00306A7D" w14:paraId="7B0D8527" w14:textId="77777777">
        <w:trPr>
          <w:cantSplit/>
          <w:jc w:val="center"/>
        </w:trPr>
        <w:tc>
          <w:tcPr>
            <w:tcW w:w="1728" w:type="dxa"/>
            <w:shd w:val="clear" w:color="auto" w:fill="F7FAFC"/>
            <w:tcMar>
              <w:top w:w="120" w:type="dxa"/>
              <w:left w:w="140" w:type="dxa"/>
              <w:bottom w:w="120" w:type="dxa"/>
              <w:right w:w="140" w:type="dxa"/>
            </w:tcMar>
            <w:vAlign w:val="center"/>
          </w:tcPr>
          <w:p w14:paraId="471C68FF" w14:textId="77777777" w:rsidR="00306A7D" w:rsidRDefault="00266344">
            <w:pPr>
              <w:spacing w:before="80" w:after="80"/>
            </w:pPr>
            <w:r>
              <w:rPr>
                <w:color w:val="2D3748"/>
                <w:sz w:val="19"/>
              </w:rPr>
              <w:t>5.</w:t>
            </w:r>
          </w:p>
        </w:tc>
        <w:tc>
          <w:tcPr>
            <w:tcW w:w="5472" w:type="dxa"/>
            <w:shd w:val="clear" w:color="auto" w:fill="F7FAFC"/>
            <w:tcMar>
              <w:top w:w="120" w:type="dxa"/>
              <w:left w:w="140" w:type="dxa"/>
              <w:bottom w:w="120" w:type="dxa"/>
              <w:right w:w="140" w:type="dxa"/>
            </w:tcMar>
            <w:vAlign w:val="center"/>
          </w:tcPr>
          <w:p w14:paraId="27F4E896" w14:textId="77777777" w:rsidR="00306A7D" w:rsidRDefault="00266344">
            <w:pPr>
              <w:spacing w:before="80" w:after="80"/>
            </w:pPr>
            <w:r>
              <w:rPr>
                <w:color w:val="2D3748"/>
                <w:sz w:val="19"/>
              </w:rPr>
              <w:t>Bibliography / References</w:t>
            </w:r>
          </w:p>
        </w:tc>
        <w:tc>
          <w:tcPr>
            <w:tcW w:w="1008" w:type="dxa"/>
            <w:shd w:val="clear" w:color="auto" w:fill="F7FAFC"/>
            <w:tcMar>
              <w:top w:w="120" w:type="dxa"/>
              <w:left w:w="140" w:type="dxa"/>
              <w:bottom w:w="120" w:type="dxa"/>
              <w:right w:w="140" w:type="dxa"/>
            </w:tcMar>
            <w:vAlign w:val="center"/>
          </w:tcPr>
          <w:p w14:paraId="798B962F" w14:textId="77777777" w:rsidR="00306A7D" w:rsidRDefault="00266344">
            <w:pPr>
              <w:spacing w:before="80" w:after="80"/>
              <w:jc w:val="right"/>
            </w:pPr>
            <w:r>
              <w:rPr>
                <w:color w:val="2D3748"/>
                <w:sz w:val="19"/>
              </w:rPr>
              <w:t>36</w:t>
            </w:r>
          </w:p>
        </w:tc>
      </w:tr>
      <w:tr w:rsidR="00306A7D" w14:paraId="7EB51741" w14:textId="77777777">
        <w:trPr>
          <w:cantSplit/>
          <w:jc w:val="center"/>
        </w:trPr>
        <w:tc>
          <w:tcPr>
            <w:tcW w:w="1728" w:type="dxa"/>
            <w:shd w:val="clear" w:color="auto" w:fill="FFFFFF"/>
            <w:tcMar>
              <w:top w:w="120" w:type="dxa"/>
              <w:left w:w="140" w:type="dxa"/>
              <w:bottom w:w="120" w:type="dxa"/>
              <w:right w:w="140" w:type="dxa"/>
            </w:tcMar>
            <w:vAlign w:val="center"/>
          </w:tcPr>
          <w:p w14:paraId="50BA2194" w14:textId="77777777" w:rsidR="00306A7D" w:rsidRDefault="00266344">
            <w:pPr>
              <w:spacing w:before="80" w:after="80"/>
            </w:pPr>
            <w:r>
              <w:rPr>
                <w:color w:val="2D3748"/>
                <w:sz w:val="19"/>
              </w:rPr>
              <w:t>Appendix A</w:t>
            </w:r>
          </w:p>
        </w:tc>
        <w:tc>
          <w:tcPr>
            <w:tcW w:w="5472" w:type="dxa"/>
            <w:shd w:val="clear" w:color="auto" w:fill="FFFFFF"/>
            <w:tcMar>
              <w:top w:w="120" w:type="dxa"/>
              <w:left w:w="140" w:type="dxa"/>
              <w:bottom w:w="120" w:type="dxa"/>
              <w:right w:w="140" w:type="dxa"/>
            </w:tcMar>
            <w:vAlign w:val="center"/>
          </w:tcPr>
          <w:p w14:paraId="0FA700B6" w14:textId="77777777" w:rsidR="00306A7D" w:rsidRDefault="00266344">
            <w:pPr>
              <w:spacing w:before="80" w:after="80"/>
            </w:pPr>
            <w:r>
              <w:rPr>
                <w:color w:val="2D3748"/>
                <w:sz w:val="19"/>
              </w:rPr>
              <w:t>Project File Directories and Architecture</w:t>
            </w:r>
          </w:p>
        </w:tc>
        <w:tc>
          <w:tcPr>
            <w:tcW w:w="1008" w:type="dxa"/>
            <w:shd w:val="clear" w:color="auto" w:fill="FFFFFF"/>
            <w:tcMar>
              <w:top w:w="120" w:type="dxa"/>
              <w:left w:w="140" w:type="dxa"/>
              <w:bottom w:w="120" w:type="dxa"/>
              <w:right w:w="140" w:type="dxa"/>
            </w:tcMar>
            <w:vAlign w:val="center"/>
          </w:tcPr>
          <w:p w14:paraId="14D306B5" w14:textId="77777777" w:rsidR="00306A7D" w:rsidRDefault="00266344">
            <w:pPr>
              <w:spacing w:before="80" w:after="80"/>
              <w:jc w:val="right"/>
            </w:pPr>
            <w:r>
              <w:rPr>
                <w:color w:val="2D3748"/>
                <w:sz w:val="19"/>
              </w:rPr>
              <w:t>37</w:t>
            </w:r>
          </w:p>
        </w:tc>
      </w:tr>
      <w:tr w:rsidR="00306A7D" w14:paraId="4F30635A" w14:textId="77777777">
        <w:trPr>
          <w:cantSplit/>
          <w:jc w:val="center"/>
        </w:trPr>
        <w:tc>
          <w:tcPr>
            <w:tcW w:w="1728" w:type="dxa"/>
            <w:shd w:val="clear" w:color="auto" w:fill="F7FAFC"/>
            <w:tcMar>
              <w:top w:w="120" w:type="dxa"/>
              <w:left w:w="140" w:type="dxa"/>
              <w:bottom w:w="120" w:type="dxa"/>
              <w:right w:w="140" w:type="dxa"/>
            </w:tcMar>
            <w:vAlign w:val="center"/>
          </w:tcPr>
          <w:p w14:paraId="044A2016" w14:textId="77777777" w:rsidR="00306A7D" w:rsidRDefault="00266344">
            <w:pPr>
              <w:spacing w:before="80" w:after="80"/>
            </w:pPr>
            <w:r>
              <w:rPr>
                <w:color w:val="2D3748"/>
                <w:sz w:val="19"/>
              </w:rPr>
              <w:t>Appendix B</w:t>
            </w:r>
          </w:p>
        </w:tc>
        <w:tc>
          <w:tcPr>
            <w:tcW w:w="5472" w:type="dxa"/>
            <w:shd w:val="clear" w:color="auto" w:fill="F7FAFC"/>
            <w:tcMar>
              <w:top w:w="120" w:type="dxa"/>
              <w:left w:w="140" w:type="dxa"/>
              <w:bottom w:w="120" w:type="dxa"/>
              <w:right w:w="140" w:type="dxa"/>
            </w:tcMar>
            <w:vAlign w:val="center"/>
          </w:tcPr>
          <w:p w14:paraId="2ABDAF0E" w14:textId="77777777" w:rsidR="00306A7D" w:rsidRDefault="00266344">
            <w:pPr>
              <w:spacing w:before="80" w:after="80"/>
            </w:pPr>
            <w:r>
              <w:rPr>
                <w:color w:val="2D3748"/>
                <w:sz w:val="19"/>
              </w:rPr>
              <w:t>Summary of Weekly Deliverables and Code Repositories</w:t>
            </w:r>
          </w:p>
        </w:tc>
        <w:tc>
          <w:tcPr>
            <w:tcW w:w="1008" w:type="dxa"/>
            <w:shd w:val="clear" w:color="auto" w:fill="F7FAFC"/>
            <w:tcMar>
              <w:top w:w="120" w:type="dxa"/>
              <w:left w:w="140" w:type="dxa"/>
              <w:bottom w:w="120" w:type="dxa"/>
              <w:right w:w="140" w:type="dxa"/>
            </w:tcMar>
            <w:vAlign w:val="center"/>
          </w:tcPr>
          <w:p w14:paraId="49F1755E" w14:textId="77777777" w:rsidR="00306A7D" w:rsidRDefault="00266344">
            <w:pPr>
              <w:spacing w:before="80" w:after="80"/>
              <w:jc w:val="right"/>
            </w:pPr>
            <w:r>
              <w:rPr>
                <w:color w:val="2D3748"/>
                <w:sz w:val="19"/>
              </w:rPr>
              <w:t>38</w:t>
            </w:r>
          </w:p>
        </w:tc>
      </w:tr>
    </w:tbl>
    <w:p w14:paraId="0E60431F" w14:textId="77777777" w:rsidR="00306A7D" w:rsidRDefault="00266344">
      <w:r>
        <w:br w:type="page"/>
      </w:r>
    </w:p>
    <w:p w14:paraId="1DFBC46C" w14:textId="77777777" w:rsidR="00306A7D" w:rsidRDefault="00266344">
      <w:pPr>
        <w:keepNext/>
        <w:spacing w:before="320" w:after="160" w:line="360" w:lineRule="auto"/>
        <w:jc w:val="center"/>
      </w:pPr>
      <w:r>
        <w:rPr>
          <w:b/>
          <w:color w:val="1A365D"/>
          <w:sz w:val="28"/>
        </w:rPr>
        <w:t>LIST OF TABLES</w:t>
      </w:r>
    </w:p>
    <w:tbl>
      <w:tblPr>
        <w:tblW w:w="0" w:type="auto"/>
        <w:jc w:val="center"/>
        <w:tblBorders>
          <w:top w:val="single" w:sz="4" w:space="0" w:color="CBD5E0"/>
          <w:bottom w:val="single" w:sz="6" w:space="0" w:color="A0AEC0"/>
          <w:insideH w:val="single" w:sz="4" w:space="0" w:color="E2E8F0"/>
        </w:tblBorders>
        <w:tblLook w:val="04A0" w:firstRow="1" w:lastRow="0" w:firstColumn="1" w:lastColumn="0" w:noHBand="0" w:noVBand="1"/>
      </w:tblPr>
      <w:tblGrid>
        <w:gridCol w:w="1728"/>
        <w:gridCol w:w="5472"/>
        <w:gridCol w:w="1008"/>
      </w:tblGrid>
      <w:tr w:rsidR="00306A7D" w14:paraId="120C04D8" w14:textId="77777777">
        <w:trPr>
          <w:cantSplit/>
          <w:tblHeader/>
          <w:jc w:val="center"/>
        </w:trPr>
        <w:tc>
          <w:tcPr>
            <w:tcW w:w="1728" w:type="dxa"/>
            <w:shd w:val="clear" w:color="auto" w:fill="1A365D"/>
            <w:tcMar>
              <w:top w:w="120" w:type="dxa"/>
              <w:left w:w="140" w:type="dxa"/>
              <w:bottom w:w="120" w:type="dxa"/>
              <w:right w:w="140" w:type="dxa"/>
            </w:tcMar>
            <w:vAlign w:val="center"/>
          </w:tcPr>
          <w:p w14:paraId="5EAB13A3" w14:textId="77777777" w:rsidR="00306A7D" w:rsidRDefault="00266344">
            <w:pPr>
              <w:spacing w:before="80" w:after="80"/>
            </w:pPr>
            <w:r>
              <w:rPr>
                <w:b/>
                <w:color w:val="FFFFFF"/>
                <w:sz w:val="20"/>
              </w:rPr>
              <w:t>Table No.</w:t>
            </w:r>
          </w:p>
        </w:tc>
        <w:tc>
          <w:tcPr>
            <w:tcW w:w="5472" w:type="dxa"/>
            <w:shd w:val="clear" w:color="auto" w:fill="1A365D"/>
            <w:tcMar>
              <w:top w:w="120" w:type="dxa"/>
              <w:left w:w="140" w:type="dxa"/>
              <w:bottom w:w="120" w:type="dxa"/>
              <w:right w:w="140" w:type="dxa"/>
            </w:tcMar>
            <w:vAlign w:val="center"/>
          </w:tcPr>
          <w:p w14:paraId="641D3B17" w14:textId="77777777" w:rsidR="00306A7D" w:rsidRDefault="00266344">
            <w:pPr>
              <w:spacing w:before="80" w:after="80"/>
            </w:pPr>
            <w:r>
              <w:rPr>
                <w:b/>
                <w:color w:val="FFFFFF"/>
                <w:sz w:val="20"/>
              </w:rPr>
              <w:t>Table Caption / Title</w:t>
            </w:r>
          </w:p>
        </w:tc>
        <w:tc>
          <w:tcPr>
            <w:tcW w:w="1008" w:type="dxa"/>
            <w:shd w:val="clear" w:color="auto" w:fill="1A365D"/>
            <w:tcMar>
              <w:top w:w="120" w:type="dxa"/>
              <w:left w:w="140" w:type="dxa"/>
              <w:bottom w:w="120" w:type="dxa"/>
              <w:right w:w="140" w:type="dxa"/>
            </w:tcMar>
            <w:vAlign w:val="center"/>
          </w:tcPr>
          <w:p w14:paraId="5070CA41" w14:textId="77777777" w:rsidR="00306A7D" w:rsidRDefault="00266344">
            <w:pPr>
              <w:spacing w:before="80" w:after="80"/>
              <w:jc w:val="right"/>
            </w:pPr>
            <w:r>
              <w:rPr>
                <w:b/>
                <w:color w:val="FFFFFF"/>
                <w:sz w:val="20"/>
              </w:rPr>
              <w:t>Page No.</w:t>
            </w:r>
          </w:p>
        </w:tc>
      </w:tr>
      <w:tr w:rsidR="00306A7D" w14:paraId="657B625B" w14:textId="77777777">
        <w:trPr>
          <w:cantSplit/>
          <w:jc w:val="center"/>
        </w:trPr>
        <w:tc>
          <w:tcPr>
            <w:tcW w:w="1728" w:type="dxa"/>
            <w:shd w:val="clear" w:color="auto" w:fill="F7FAFC"/>
            <w:tcMar>
              <w:top w:w="120" w:type="dxa"/>
              <w:left w:w="140" w:type="dxa"/>
              <w:bottom w:w="120" w:type="dxa"/>
              <w:right w:w="140" w:type="dxa"/>
            </w:tcMar>
            <w:vAlign w:val="center"/>
          </w:tcPr>
          <w:p w14:paraId="72229527" w14:textId="77777777" w:rsidR="00306A7D" w:rsidRDefault="00266344">
            <w:pPr>
              <w:spacing w:before="80" w:after="80"/>
            </w:pPr>
            <w:r>
              <w:rPr>
                <w:color w:val="2D3748"/>
                <w:sz w:val="19"/>
              </w:rPr>
              <w:t>Table 4.1</w:t>
            </w:r>
          </w:p>
        </w:tc>
        <w:tc>
          <w:tcPr>
            <w:tcW w:w="5472" w:type="dxa"/>
            <w:shd w:val="clear" w:color="auto" w:fill="F7FAFC"/>
            <w:tcMar>
              <w:top w:w="120" w:type="dxa"/>
              <w:left w:w="140" w:type="dxa"/>
              <w:bottom w:w="120" w:type="dxa"/>
              <w:right w:w="140" w:type="dxa"/>
            </w:tcMar>
            <w:vAlign w:val="center"/>
          </w:tcPr>
          <w:p w14:paraId="33C0EC55" w14:textId="77777777" w:rsidR="00306A7D" w:rsidRDefault="00266344">
            <w:pPr>
              <w:spacing w:before="80" w:after="80"/>
            </w:pPr>
            <w:r>
              <w:rPr>
                <w:color w:val="2D3748"/>
                <w:sz w:val="19"/>
              </w:rPr>
              <w:t>Weekly Breakdown of Internship Modules and Milestones</w:t>
            </w:r>
          </w:p>
        </w:tc>
        <w:tc>
          <w:tcPr>
            <w:tcW w:w="1008" w:type="dxa"/>
            <w:shd w:val="clear" w:color="auto" w:fill="F7FAFC"/>
            <w:tcMar>
              <w:top w:w="120" w:type="dxa"/>
              <w:left w:w="140" w:type="dxa"/>
              <w:bottom w:w="120" w:type="dxa"/>
              <w:right w:w="140" w:type="dxa"/>
            </w:tcMar>
            <w:vAlign w:val="center"/>
          </w:tcPr>
          <w:p w14:paraId="0B3759C4" w14:textId="77777777" w:rsidR="00306A7D" w:rsidRDefault="00266344">
            <w:pPr>
              <w:spacing w:before="80" w:after="80"/>
              <w:jc w:val="right"/>
            </w:pPr>
            <w:r>
              <w:rPr>
                <w:color w:val="2D3748"/>
                <w:sz w:val="19"/>
              </w:rPr>
              <w:t>2</w:t>
            </w:r>
          </w:p>
        </w:tc>
      </w:tr>
      <w:tr w:rsidR="00306A7D" w14:paraId="66EF3A8D" w14:textId="77777777">
        <w:trPr>
          <w:cantSplit/>
          <w:jc w:val="center"/>
        </w:trPr>
        <w:tc>
          <w:tcPr>
            <w:tcW w:w="1728" w:type="dxa"/>
            <w:shd w:val="clear" w:color="auto" w:fill="FFFFFF"/>
            <w:tcMar>
              <w:top w:w="120" w:type="dxa"/>
              <w:left w:w="140" w:type="dxa"/>
              <w:bottom w:w="120" w:type="dxa"/>
              <w:right w:w="140" w:type="dxa"/>
            </w:tcMar>
            <w:vAlign w:val="center"/>
          </w:tcPr>
          <w:p w14:paraId="49793911" w14:textId="77777777" w:rsidR="00306A7D" w:rsidRDefault="00266344">
            <w:pPr>
              <w:spacing w:before="80" w:after="80"/>
            </w:pPr>
            <w:r>
              <w:rPr>
                <w:color w:val="2D3748"/>
                <w:sz w:val="19"/>
              </w:rPr>
              <w:t>Table 4.2</w:t>
            </w:r>
          </w:p>
        </w:tc>
        <w:tc>
          <w:tcPr>
            <w:tcW w:w="5472" w:type="dxa"/>
            <w:shd w:val="clear" w:color="auto" w:fill="FFFFFF"/>
            <w:tcMar>
              <w:top w:w="120" w:type="dxa"/>
              <w:left w:w="140" w:type="dxa"/>
              <w:bottom w:w="120" w:type="dxa"/>
              <w:right w:w="140" w:type="dxa"/>
            </w:tcMar>
            <w:vAlign w:val="center"/>
          </w:tcPr>
          <w:p w14:paraId="4A8F0C41" w14:textId="77777777" w:rsidR="00306A7D" w:rsidRDefault="00266344">
            <w:pPr>
              <w:spacing w:before="80" w:after="80"/>
            </w:pPr>
            <w:r>
              <w:rPr>
                <w:color w:val="2D3748"/>
                <w:sz w:val="19"/>
              </w:rPr>
              <w:t>Organizational Profile and Operational Metadata</w:t>
            </w:r>
          </w:p>
        </w:tc>
        <w:tc>
          <w:tcPr>
            <w:tcW w:w="1008" w:type="dxa"/>
            <w:shd w:val="clear" w:color="auto" w:fill="FFFFFF"/>
            <w:tcMar>
              <w:top w:w="120" w:type="dxa"/>
              <w:left w:w="140" w:type="dxa"/>
              <w:bottom w:w="120" w:type="dxa"/>
              <w:right w:w="140" w:type="dxa"/>
            </w:tcMar>
            <w:vAlign w:val="center"/>
          </w:tcPr>
          <w:p w14:paraId="6CD5F39A" w14:textId="77777777" w:rsidR="00306A7D" w:rsidRDefault="00266344">
            <w:pPr>
              <w:spacing w:before="80" w:after="80"/>
              <w:jc w:val="right"/>
            </w:pPr>
            <w:r>
              <w:rPr>
                <w:color w:val="2D3748"/>
                <w:sz w:val="19"/>
              </w:rPr>
              <w:t>3</w:t>
            </w:r>
          </w:p>
        </w:tc>
      </w:tr>
      <w:tr w:rsidR="00306A7D" w14:paraId="3BDC2436" w14:textId="77777777">
        <w:trPr>
          <w:cantSplit/>
          <w:jc w:val="center"/>
        </w:trPr>
        <w:tc>
          <w:tcPr>
            <w:tcW w:w="1728" w:type="dxa"/>
            <w:shd w:val="clear" w:color="auto" w:fill="F7FAFC"/>
            <w:tcMar>
              <w:top w:w="120" w:type="dxa"/>
              <w:left w:w="140" w:type="dxa"/>
              <w:bottom w:w="120" w:type="dxa"/>
              <w:right w:w="140" w:type="dxa"/>
            </w:tcMar>
            <w:vAlign w:val="center"/>
          </w:tcPr>
          <w:p w14:paraId="02A62ABD" w14:textId="77777777" w:rsidR="00306A7D" w:rsidRDefault="00266344">
            <w:pPr>
              <w:spacing w:before="80" w:after="80"/>
            </w:pPr>
            <w:r>
              <w:rPr>
                <w:color w:val="2D3748"/>
                <w:sz w:val="19"/>
              </w:rPr>
              <w:t>Table 4.3</w:t>
            </w:r>
          </w:p>
        </w:tc>
        <w:tc>
          <w:tcPr>
            <w:tcW w:w="5472" w:type="dxa"/>
            <w:shd w:val="clear" w:color="auto" w:fill="F7FAFC"/>
            <w:tcMar>
              <w:top w:w="120" w:type="dxa"/>
              <w:left w:w="140" w:type="dxa"/>
              <w:bottom w:w="120" w:type="dxa"/>
              <w:right w:w="140" w:type="dxa"/>
            </w:tcMar>
            <w:vAlign w:val="center"/>
          </w:tcPr>
          <w:p w14:paraId="3BC23D46" w14:textId="77777777" w:rsidR="00306A7D" w:rsidRDefault="00266344">
            <w:pPr>
              <w:spacing w:before="80" w:after="80"/>
            </w:pPr>
            <w:r>
              <w:rPr>
                <w:color w:val="2D3748"/>
                <w:sz w:val="19"/>
              </w:rPr>
              <w:t>Comparative Summary of Core Frontend Technologies</w:t>
            </w:r>
          </w:p>
        </w:tc>
        <w:tc>
          <w:tcPr>
            <w:tcW w:w="1008" w:type="dxa"/>
            <w:shd w:val="clear" w:color="auto" w:fill="F7FAFC"/>
            <w:tcMar>
              <w:top w:w="120" w:type="dxa"/>
              <w:left w:w="140" w:type="dxa"/>
              <w:bottom w:w="120" w:type="dxa"/>
              <w:right w:w="140" w:type="dxa"/>
            </w:tcMar>
            <w:vAlign w:val="center"/>
          </w:tcPr>
          <w:p w14:paraId="25B56B25" w14:textId="77777777" w:rsidR="00306A7D" w:rsidRDefault="00266344">
            <w:pPr>
              <w:spacing w:before="80" w:after="80"/>
              <w:jc w:val="right"/>
            </w:pPr>
            <w:r>
              <w:rPr>
                <w:color w:val="2D3748"/>
                <w:sz w:val="19"/>
              </w:rPr>
              <w:t>8</w:t>
            </w:r>
          </w:p>
        </w:tc>
      </w:tr>
      <w:tr w:rsidR="00306A7D" w14:paraId="76B8F38C" w14:textId="77777777">
        <w:trPr>
          <w:cantSplit/>
          <w:jc w:val="center"/>
        </w:trPr>
        <w:tc>
          <w:tcPr>
            <w:tcW w:w="1728" w:type="dxa"/>
            <w:shd w:val="clear" w:color="auto" w:fill="FFFFFF"/>
            <w:tcMar>
              <w:top w:w="120" w:type="dxa"/>
              <w:left w:w="140" w:type="dxa"/>
              <w:bottom w:w="120" w:type="dxa"/>
              <w:right w:w="140" w:type="dxa"/>
            </w:tcMar>
            <w:vAlign w:val="center"/>
          </w:tcPr>
          <w:p w14:paraId="0766072F" w14:textId="77777777" w:rsidR="00306A7D" w:rsidRDefault="00266344">
            <w:pPr>
              <w:spacing w:before="80" w:after="80"/>
            </w:pPr>
            <w:r>
              <w:rPr>
                <w:color w:val="2D3748"/>
                <w:sz w:val="19"/>
              </w:rPr>
              <w:t>Table 4.4</w:t>
            </w:r>
          </w:p>
        </w:tc>
        <w:tc>
          <w:tcPr>
            <w:tcW w:w="5472" w:type="dxa"/>
            <w:shd w:val="clear" w:color="auto" w:fill="FFFFFF"/>
            <w:tcMar>
              <w:top w:w="120" w:type="dxa"/>
              <w:left w:w="140" w:type="dxa"/>
              <w:bottom w:w="120" w:type="dxa"/>
              <w:right w:w="140" w:type="dxa"/>
            </w:tcMar>
            <w:vAlign w:val="center"/>
          </w:tcPr>
          <w:p w14:paraId="702E4833" w14:textId="77777777" w:rsidR="00306A7D" w:rsidRDefault="00266344">
            <w:pPr>
              <w:spacing w:before="80" w:after="80"/>
            </w:pPr>
            <w:r>
              <w:rPr>
                <w:color w:val="2D3748"/>
                <w:sz w:val="19"/>
              </w:rPr>
              <w:t>Development Software and Diagnostic Toolsets Utilized</w:t>
            </w:r>
          </w:p>
        </w:tc>
        <w:tc>
          <w:tcPr>
            <w:tcW w:w="1008" w:type="dxa"/>
            <w:shd w:val="clear" w:color="auto" w:fill="FFFFFF"/>
            <w:tcMar>
              <w:top w:w="120" w:type="dxa"/>
              <w:left w:w="140" w:type="dxa"/>
              <w:bottom w:w="120" w:type="dxa"/>
              <w:right w:w="140" w:type="dxa"/>
            </w:tcMar>
            <w:vAlign w:val="center"/>
          </w:tcPr>
          <w:p w14:paraId="3A94BA39" w14:textId="77777777" w:rsidR="00306A7D" w:rsidRDefault="00266344">
            <w:pPr>
              <w:spacing w:before="80" w:after="80"/>
              <w:jc w:val="right"/>
            </w:pPr>
            <w:r>
              <w:rPr>
                <w:color w:val="2D3748"/>
                <w:sz w:val="19"/>
              </w:rPr>
              <w:t>10</w:t>
            </w:r>
          </w:p>
        </w:tc>
      </w:tr>
      <w:tr w:rsidR="00306A7D" w14:paraId="26E6443D" w14:textId="77777777">
        <w:trPr>
          <w:cantSplit/>
          <w:jc w:val="center"/>
        </w:trPr>
        <w:tc>
          <w:tcPr>
            <w:tcW w:w="1728" w:type="dxa"/>
            <w:shd w:val="clear" w:color="auto" w:fill="F7FAFC"/>
            <w:tcMar>
              <w:top w:w="120" w:type="dxa"/>
              <w:left w:w="140" w:type="dxa"/>
              <w:bottom w:w="120" w:type="dxa"/>
              <w:right w:w="140" w:type="dxa"/>
            </w:tcMar>
            <w:vAlign w:val="center"/>
          </w:tcPr>
          <w:p w14:paraId="30642FB5" w14:textId="77777777" w:rsidR="00306A7D" w:rsidRDefault="00266344">
            <w:pPr>
              <w:spacing w:before="80" w:after="80"/>
            </w:pPr>
            <w:r>
              <w:rPr>
                <w:color w:val="2D3748"/>
                <w:sz w:val="19"/>
              </w:rPr>
              <w:t>Table 4.5</w:t>
            </w:r>
          </w:p>
        </w:tc>
        <w:tc>
          <w:tcPr>
            <w:tcW w:w="5472" w:type="dxa"/>
            <w:shd w:val="clear" w:color="auto" w:fill="F7FAFC"/>
            <w:tcMar>
              <w:top w:w="120" w:type="dxa"/>
              <w:left w:w="140" w:type="dxa"/>
              <w:bottom w:w="120" w:type="dxa"/>
              <w:right w:w="140" w:type="dxa"/>
            </w:tcMar>
            <w:vAlign w:val="center"/>
          </w:tcPr>
          <w:p w14:paraId="0E86F12C" w14:textId="77777777" w:rsidR="00306A7D" w:rsidRDefault="00266344">
            <w:pPr>
              <w:spacing w:before="80" w:after="80"/>
            </w:pPr>
            <w:r>
              <w:rPr>
                <w:color w:val="2D3748"/>
                <w:sz w:val="19"/>
              </w:rPr>
              <w:t>Deliverables and Component Breakdown for NovaSphere Project</w:t>
            </w:r>
          </w:p>
        </w:tc>
        <w:tc>
          <w:tcPr>
            <w:tcW w:w="1008" w:type="dxa"/>
            <w:shd w:val="clear" w:color="auto" w:fill="F7FAFC"/>
            <w:tcMar>
              <w:top w:w="120" w:type="dxa"/>
              <w:left w:w="140" w:type="dxa"/>
              <w:bottom w:w="120" w:type="dxa"/>
              <w:right w:w="140" w:type="dxa"/>
            </w:tcMar>
            <w:vAlign w:val="center"/>
          </w:tcPr>
          <w:p w14:paraId="69DEE439" w14:textId="77777777" w:rsidR="00306A7D" w:rsidRDefault="00266344">
            <w:pPr>
              <w:spacing w:before="80" w:after="80"/>
              <w:jc w:val="right"/>
            </w:pPr>
            <w:r>
              <w:rPr>
                <w:color w:val="2D3748"/>
                <w:sz w:val="19"/>
              </w:rPr>
              <w:t>15</w:t>
            </w:r>
          </w:p>
        </w:tc>
      </w:tr>
      <w:tr w:rsidR="00306A7D" w14:paraId="048EEA82" w14:textId="77777777">
        <w:trPr>
          <w:cantSplit/>
          <w:jc w:val="center"/>
        </w:trPr>
        <w:tc>
          <w:tcPr>
            <w:tcW w:w="1728" w:type="dxa"/>
            <w:shd w:val="clear" w:color="auto" w:fill="FFFFFF"/>
            <w:tcMar>
              <w:top w:w="120" w:type="dxa"/>
              <w:left w:w="140" w:type="dxa"/>
              <w:bottom w:w="120" w:type="dxa"/>
              <w:right w:w="140" w:type="dxa"/>
            </w:tcMar>
            <w:vAlign w:val="center"/>
          </w:tcPr>
          <w:p w14:paraId="6AD4905B" w14:textId="77777777" w:rsidR="00306A7D" w:rsidRDefault="00266344">
            <w:pPr>
              <w:spacing w:before="80" w:after="80"/>
            </w:pPr>
            <w:r>
              <w:rPr>
                <w:color w:val="2D3748"/>
                <w:sz w:val="19"/>
              </w:rPr>
              <w:t>Table 4.6</w:t>
            </w:r>
          </w:p>
        </w:tc>
        <w:tc>
          <w:tcPr>
            <w:tcW w:w="5472" w:type="dxa"/>
            <w:shd w:val="clear" w:color="auto" w:fill="FFFFFF"/>
            <w:tcMar>
              <w:top w:w="120" w:type="dxa"/>
              <w:left w:w="140" w:type="dxa"/>
              <w:bottom w:w="120" w:type="dxa"/>
              <w:right w:w="140" w:type="dxa"/>
            </w:tcMar>
            <w:vAlign w:val="center"/>
          </w:tcPr>
          <w:p w14:paraId="77B2D5BC" w14:textId="77777777" w:rsidR="00306A7D" w:rsidRDefault="00266344">
            <w:pPr>
              <w:spacing w:before="80" w:after="80"/>
            </w:pPr>
            <w:r>
              <w:rPr>
                <w:color w:val="2D3748"/>
                <w:sz w:val="19"/>
              </w:rPr>
              <w:t>CSS Breakpoint Matrix and Multi-Device Layout Strategy</w:t>
            </w:r>
          </w:p>
        </w:tc>
        <w:tc>
          <w:tcPr>
            <w:tcW w:w="1008" w:type="dxa"/>
            <w:shd w:val="clear" w:color="auto" w:fill="FFFFFF"/>
            <w:tcMar>
              <w:top w:w="120" w:type="dxa"/>
              <w:left w:w="140" w:type="dxa"/>
              <w:bottom w:w="120" w:type="dxa"/>
              <w:right w:w="140" w:type="dxa"/>
            </w:tcMar>
            <w:vAlign w:val="center"/>
          </w:tcPr>
          <w:p w14:paraId="22BE960B" w14:textId="77777777" w:rsidR="00306A7D" w:rsidRDefault="00266344">
            <w:pPr>
              <w:spacing w:before="80" w:after="80"/>
              <w:jc w:val="right"/>
            </w:pPr>
            <w:r>
              <w:rPr>
                <w:color w:val="2D3748"/>
                <w:sz w:val="19"/>
              </w:rPr>
              <w:t>17</w:t>
            </w:r>
          </w:p>
        </w:tc>
      </w:tr>
      <w:tr w:rsidR="00306A7D" w14:paraId="68DC7714" w14:textId="77777777">
        <w:trPr>
          <w:cantSplit/>
          <w:jc w:val="center"/>
        </w:trPr>
        <w:tc>
          <w:tcPr>
            <w:tcW w:w="1728" w:type="dxa"/>
            <w:shd w:val="clear" w:color="auto" w:fill="F7FAFC"/>
            <w:tcMar>
              <w:top w:w="120" w:type="dxa"/>
              <w:left w:w="140" w:type="dxa"/>
              <w:bottom w:w="120" w:type="dxa"/>
              <w:right w:w="140" w:type="dxa"/>
            </w:tcMar>
            <w:vAlign w:val="center"/>
          </w:tcPr>
          <w:p w14:paraId="79C72DC7" w14:textId="77777777" w:rsidR="00306A7D" w:rsidRDefault="00266344">
            <w:pPr>
              <w:spacing w:before="80" w:after="80"/>
            </w:pPr>
            <w:r>
              <w:rPr>
                <w:color w:val="2D3748"/>
                <w:sz w:val="19"/>
              </w:rPr>
              <w:t>Table 4.7</w:t>
            </w:r>
          </w:p>
        </w:tc>
        <w:tc>
          <w:tcPr>
            <w:tcW w:w="5472" w:type="dxa"/>
            <w:shd w:val="clear" w:color="auto" w:fill="F7FAFC"/>
            <w:tcMar>
              <w:top w:w="120" w:type="dxa"/>
              <w:left w:w="140" w:type="dxa"/>
              <w:bottom w:w="120" w:type="dxa"/>
              <w:right w:w="140" w:type="dxa"/>
            </w:tcMar>
            <w:vAlign w:val="center"/>
          </w:tcPr>
          <w:p w14:paraId="6934201B" w14:textId="77777777" w:rsidR="00306A7D" w:rsidRDefault="00266344">
            <w:pPr>
              <w:spacing w:before="80" w:after="80"/>
            </w:pPr>
            <w:r>
              <w:rPr>
                <w:color w:val="2D3748"/>
                <w:sz w:val="19"/>
              </w:rPr>
              <w:t>JavaScript Core DOM Methods and Functional Application</w:t>
            </w:r>
          </w:p>
        </w:tc>
        <w:tc>
          <w:tcPr>
            <w:tcW w:w="1008" w:type="dxa"/>
            <w:shd w:val="clear" w:color="auto" w:fill="F7FAFC"/>
            <w:tcMar>
              <w:top w:w="120" w:type="dxa"/>
              <w:left w:w="140" w:type="dxa"/>
              <w:bottom w:w="120" w:type="dxa"/>
              <w:right w:w="140" w:type="dxa"/>
            </w:tcMar>
            <w:vAlign w:val="center"/>
          </w:tcPr>
          <w:p w14:paraId="0FC08C8B" w14:textId="77777777" w:rsidR="00306A7D" w:rsidRDefault="00266344">
            <w:pPr>
              <w:spacing w:before="80" w:after="80"/>
              <w:jc w:val="right"/>
            </w:pPr>
            <w:r>
              <w:rPr>
                <w:color w:val="2D3748"/>
                <w:sz w:val="19"/>
              </w:rPr>
              <w:t>20</w:t>
            </w:r>
          </w:p>
        </w:tc>
      </w:tr>
      <w:tr w:rsidR="00306A7D" w14:paraId="5651A313" w14:textId="77777777">
        <w:trPr>
          <w:cantSplit/>
          <w:jc w:val="center"/>
        </w:trPr>
        <w:tc>
          <w:tcPr>
            <w:tcW w:w="1728" w:type="dxa"/>
            <w:shd w:val="clear" w:color="auto" w:fill="FFFFFF"/>
            <w:tcMar>
              <w:top w:w="120" w:type="dxa"/>
              <w:left w:w="140" w:type="dxa"/>
              <w:bottom w:w="120" w:type="dxa"/>
              <w:right w:w="140" w:type="dxa"/>
            </w:tcMar>
            <w:vAlign w:val="center"/>
          </w:tcPr>
          <w:p w14:paraId="6CD11826" w14:textId="77777777" w:rsidR="00306A7D" w:rsidRDefault="00266344">
            <w:pPr>
              <w:spacing w:before="80" w:after="80"/>
            </w:pPr>
            <w:r>
              <w:rPr>
                <w:color w:val="2D3748"/>
                <w:sz w:val="19"/>
              </w:rPr>
              <w:t>Table 4.8</w:t>
            </w:r>
          </w:p>
        </w:tc>
        <w:tc>
          <w:tcPr>
            <w:tcW w:w="5472" w:type="dxa"/>
            <w:shd w:val="clear" w:color="auto" w:fill="FFFFFF"/>
            <w:tcMar>
              <w:top w:w="120" w:type="dxa"/>
              <w:left w:w="140" w:type="dxa"/>
              <w:bottom w:w="120" w:type="dxa"/>
              <w:right w:w="140" w:type="dxa"/>
            </w:tcMar>
            <w:vAlign w:val="center"/>
          </w:tcPr>
          <w:p w14:paraId="2C985A80" w14:textId="77777777" w:rsidR="00306A7D" w:rsidRDefault="00266344">
            <w:pPr>
              <w:spacing w:before="80" w:after="80"/>
            </w:pPr>
            <w:r>
              <w:rPr>
                <w:color w:val="2D3748"/>
                <w:sz w:val="19"/>
              </w:rPr>
              <w:t>Accessibility and Performance Optimization Matrix</w:t>
            </w:r>
          </w:p>
        </w:tc>
        <w:tc>
          <w:tcPr>
            <w:tcW w:w="1008" w:type="dxa"/>
            <w:shd w:val="clear" w:color="auto" w:fill="FFFFFF"/>
            <w:tcMar>
              <w:top w:w="120" w:type="dxa"/>
              <w:left w:w="140" w:type="dxa"/>
              <w:bottom w:w="120" w:type="dxa"/>
              <w:right w:w="140" w:type="dxa"/>
            </w:tcMar>
            <w:vAlign w:val="center"/>
          </w:tcPr>
          <w:p w14:paraId="6BD49B2B" w14:textId="77777777" w:rsidR="00306A7D" w:rsidRDefault="00266344">
            <w:pPr>
              <w:spacing w:before="80" w:after="80"/>
              <w:jc w:val="right"/>
            </w:pPr>
            <w:r>
              <w:rPr>
                <w:color w:val="2D3748"/>
                <w:sz w:val="19"/>
              </w:rPr>
              <w:t>23</w:t>
            </w:r>
          </w:p>
        </w:tc>
      </w:tr>
      <w:tr w:rsidR="00306A7D" w14:paraId="0219A28C" w14:textId="77777777">
        <w:trPr>
          <w:cantSplit/>
          <w:jc w:val="center"/>
        </w:trPr>
        <w:tc>
          <w:tcPr>
            <w:tcW w:w="1728" w:type="dxa"/>
            <w:shd w:val="clear" w:color="auto" w:fill="F7FAFC"/>
            <w:tcMar>
              <w:top w:w="120" w:type="dxa"/>
              <w:left w:w="140" w:type="dxa"/>
              <w:bottom w:w="120" w:type="dxa"/>
              <w:right w:w="140" w:type="dxa"/>
            </w:tcMar>
            <w:vAlign w:val="center"/>
          </w:tcPr>
          <w:p w14:paraId="14EA03AB" w14:textId="77777777" w:rsidR="00306A7D" w:rsidRDefault="00266344">
            <w:pPr>
              <w:spacing w:before="80" w:after="80"/>
            </w:pPr>
            <w:r>
              <w:rPr>
                <w:color w:val="2D3748"/>
                <w:sz w:val="19"/>
              </w:rPr>
              <w:t>Table 4.9</w:t>
            </w:r>
          </w:p>
        </w:tc>
        <w:tc>
          <w:tcPr>
            <w:tcW w:w="5472" w:type="dxa"/>
            <w:shd w:val="clear" w:color="auto" w:fill="F7FAFC"/>
            <w:tcMar>
              <w:top w:w="120" w:type="dxa"/>
              <w:left w:w="140" w:type="dxa"/>
              <w:bottom w:w="120" w:type="dxa"/>
              <w:right w:w="140" w:type="dxa"/>
            </w:tcMar>
            <w:vAlign w:val="center"/>
          </w:tcPr>
          <w:p w14:paraId="709B82F2" w14:textId="77777777" w:rsidR="00306A7D" w:rsidRDefault="00266344">
            <w:pPr>
              <w:spacing w:before="80" w:after="80"/>
            </w:pPr>
            <w:r>
              <w:rPr>
                <w:color w:val="2D3748"/>
                <w:sz w:val="19"/>
              </w:rPr>
              <w:t>Student Dashboard SPA Client-Side Route Specifications</w:t>
            </w:r>
          </w:p>
        </w:tc>
        <w:tc>
          <w:tcPr>
            <w:tcW w:w="1008" w:type="dxa"/>
            <w:shd w:val="clear" w:color="auto" w:fill="F7FAFC"/>
            <w:tcMar>
              <w:top w:w="120" w:type="dxa"/>
              <w:left w:w="140" w:type="dxa"/>
              <w:bottom w:w="120" w:type="dxa"/>
              <w:right w:w="140" w:type="dxa"/>
            </w:tcMar>
            <w:vAlign w:val="center"/>
          </w:tcPr>
          <w:p w14:paraId="18FB773A" w14:textId="77777777" w:rsidR="00306A7D" w:rsidRDefault="00266344">
            <w:pPr>
              <w:spacing w:before="80" w:after="80"/>
              <w:jc w:val="right"/>
            </w:pPr>
            <w:r>
              <w:rPr>
                <w:color w:val="2D3748"/>
                <w:sz w:val="19"/>
              </w:rPr>
              <w:t>26</w:t>
            </w:r>
          </w:p>
        </w:tc>
      </w:tr>
      <w:tr w:rsidR="00306A7D" w14:paraId="0A85030E" w14:textId="77777777">
        <w:trPr>
          <w:cantSplit/>
          <w:jc w:val="center"/>
        </w:trPr>
        <w:tc>
          <w:tcPr>
            <w:tcW w:w="1728" w:type="dxa"/>
            <w:shd w:val="clear" w:color="auto" w:fill="FFFFFF"/>
            <w:tcMar>
              <w:top w:w="120" w:type="dxa"/>
              <w:left w:w="140" w:type="dxa"/>
              <w:bottom w:w="120" w:type="dxa"/>
              <w:right w:w="140" w:type="dxa"/>
            </w:tcMar>
            <w:vAlign w:val="center"/>
          </w:tcPr>
          <w:p w14:paraId="2C7D8A5C" w14:textId="77777777" w:rsidR="00306A7D" w:rsidRDefault="00266344">
            <w:pPr>
              <w:spacing w:before="80" w:after="80"/>
            </w:pPr>
            <w:r>
              <w:rPr>
                <w:color w:val="2D3748"/>
                <w:sz w:val="19"/>
              </w:rPr>
              <w:t>Table 4.10</w:t>
            </w:r>
          </w:p>
        </w:tc>
        <w:tc>
          <w:tcPr>
            <w:tcW w:w="5472" w:type="dxa"/>
            <w:shd w:val="clear" w:color="auto" w:fill="FFFFFF"/>
            <w:tcMar>
              <w:top w:w="120" w:type="dxa"/>
              <w:left w:w="140" w:type="dxa"/>
              <w:bottom w:w="120" w:type="dxa"/>
              <w:right w:w="140" w:type="dxa"/>
            </w:tcMar>
            <w:vAlign w:val="center"/>
          </w:tcPr>
          <w:p w14:paraId="6731B96C" w14:textId="77777777" w:rsidR="00306A7D" w:rsidRDefault="00266344">
            <w:pPr>
              <w:spacing w:before="80" w:after="80"/>
            </w:pPr>
            <w:r>
              <w:rPr>
                <w:color w:val="2D3748"/>
                <w:sz w:val="19"/>
              </w:rPr>
              <w:t>Summary of Technical Challenges Encountered and Adopted Solutions</w:t>
            </w:r>
          </w:p>
        </w:tc>
        <w:tc>
          <w:tcPr>
            <w:tcW w:w="1008" w:type="dxa"/>
            <w:shd w:val="clear" w:color="auto" w:fill="FFFFFF"/>
            <w:tcMar>
              <w:top w:w="120" w:type="dxa"/>
              <w:left w:w="140" w:type="dxa"/>
              <w:bottom w:w="120" w:type="dxa"/>
              <w:right w:w="140" w:type="dxa"/>
            </w:tcMar>
            <w:vAlign w:val="center"/>
          </w:tcPr>
          <w:p w14:paraId="79A35872" w14:textId="77777777" w:rsidR="00306A7D" w:rsidRDefault="00266344">
            <w:pPr>
              <w:spacing w:before="80" w:after="80"/>
              <w:jc w:val="right"/>
            </w:pPr>
            <w:r>
              <w:rPr>
                <w:color w:val="2D3748"/>
                <w:sz w:val="19"/>
              </w:rPr>
              <w:t>33</w:t>
            </w:r>
          </w:p>
        </w:tc>
      </w:tr>
      <w:tr w:rsidR="00306A7D" w14:paraId="6B985FA9" w14:textId="77777777">
        <w:trPr>
          <w:cantSplit/>
          <w:jc w:val="center"/>
        </w:trPr>
        <w:tc>
          <w:tcPr>
            <w:tcW w:w="1728" w:type="dxa"/>
            <w:shd w:val="clear" w:color="auto" w:fill="F7FAFC"/>
            <w:tcMar>
              <w:top w:w="120" w:type="dxa"/>
              <w:left w:w="140" w:type="dxa"/>
              <w:bottom w:w="120" w:type="dxa"/>
              <w:right w:w="140" w:type="dxa"/>
            </w:tcMar>
            <w:vAlign w:val="center"/>
          </w:tcPr>
          <w:p w14:paraId="2BD2EA4F" w14:textId="77777777" w:rsidR="00306A7D" w:rsidRDefault="00266344">
            <w:pPr>
              <w:spacing w:before="80" w:after="80"/>
            </w:pPr>
            <w:r>
              <w:rPr>
                <w:color w:val="2D3748"/>
                <w:sz w:val="19"/>
              </w:rPr>
              <w:t>Table B.1</w:t>
            </w:r>
          </w:p>
        </w:tc>
        <w:tc>
          <w:tcPr>
            <w:tcW w:w="5472" w:type="dxa"/>
            <w:shd w:val="clear" w:color="auto" w:fill="F7FAFC"/>
            <w:tcMar>
              <w:top w:w="120" w:type="dxa"/>
              <w:left w:w="140" w:type="dxa"/>
              <w:bottom w:w="120" w:type="dxa"/>
              <w:right w:w="140" w:type="dxa"/>
            </w:tcMar>
            <w:vAlign w:val="center"/>
          </w:tcPr>
          <w:p w14:paraId="55739158" w14:textId="77777777" w:rsidR="00306A7D" w:rsidRDefault="00266344">
            <w:pPr>
              <w:spacing w:before="80" w:after="80"/>
            </w:pPr>
            <w:r>
              <w:rPr>
                <w:color w:val="2D3748"/>
                <w:sz w:val="19"/>
              </w:rPr>
              <w:t>Master Log of Weekly Project Deliverables and Submission Artifacts</w:t>
            </w:r>
          </w:p>
        </w:tc>
        <w:tc>
          <w:tcPr>
            <w:tcW w:w="1008" w:type="dxa"/>
            <w:shd w:val="clear" w:color="auto" w:fill="F7FAFC"/>
            <w:tcMar>
              <w:top w:w="120" w:type="dxa"/>
              <w:left w:w="140" w:type="dxa"/>
              <w:bottom w:w="120" w:type="dxa"/>
              <w:right w:w="140" w:type="dxa"/>
            </w:tcMar>
            <w:vAlign w:val="center"/>
          </w:tcPr>
          <w:p w14:paraId="4D9BC318" w14:textId="77777777" w:rsidR="00306A7D" w:rsidRDefault="00266344">
            <w:pPr>
              <w:spacing w:before="80" w:after="80"/>
              <w:jc w:val="right"/>
            </w:pPr>
            <w:r>
              <w:rPr>
                <w:color w:val="2D3748"/>
                <w:sz w:val="19"/>
              </w:rPr>
              <w:t>38</w:t>
            </w:r>
          </w:p>
        </w:tc>
      </w:tr>
    </w:tbl>
    <w:p w14:paraId="4F9ABE78" w14:textId="77777777" w:rsidR="00306A7D" w:rsidRDefault="00266344">
      <w:r>
        <w:br w:type="page"/>
      </w:r>
    </w:p>
    <w:p w14:paraId="7E89E6F8" w14:textId="77777777" w:rsidR="00306A7D" w:rsidRDefault="00266344">
      <w:pPr>
        <w:keepNext/>
        <w:spacing w:before="320" w:after="160" w:line="360" w:lineRule="auto"/>
        <w:jc w:val="center"/>
      </w:pPr>
      <w:r>
        <w:rPr>
          <w:b/>
          <w:color w:val="1A365D"/>
          <w:sz w:val="28"/>
        </w:rPr>
        <w:t>LIST OF FIGURES</w:t>
      </w:r>
    </w:p>
    <w:tbl>
      <w:tblPr>
        <w:tblW w:w="0" w:type="auto"/>
        <w:jc w:val="center"/>
        <w:tblBorders>
          <w:top w:val="single" w:sz="4" w:space="0" w:color="CBD5E0"/>
          <w:bottom w:val="single" w:sz="6" w:space="0" w:color="A0AEC0"/>
          <w:insideH w:val="single" w:sz="4" w:space="0" w:color="E2E8F0"/>
        </w:tblBorders>
        <w:tblLook w:val="04A0" w:firstRow="1" w:lastRow="0" w:firstColumn="1" w:lastColumn="0" w:noHBand="0" w:noVBand="1"/>
      </w:tblPr>
      <w:tblGrid>
        <w:gridCol w:w="1728"/>
        <w:gridCol w:w="5472"/>
        <w:gridCol w:w="1008"/>
      </w:tblGrid>
      <w:tr w:rsidR="00306A7D" w14:paraId="704BAC24" w14:textId="77777777">
        <w:trPr>
          <w:cantSplit/>
          <w:tblHeader/>
          <w:jc w:val="center"/>
        </w:trPr>
        <w:tc>
          <w:tcPr>
            <w:tcW w:w="1728" w:type="dxa"/>
            <w:shd w:val="clear" w:color="auto" w:fill="1A365D"/>
            <w:tcMar>
              <w:top w:w="120" w:type="dxa"/>
              <w:left w:w="140" w:type="dxa"/>
              <w:bottom w:w="120" w:type="dxa"/>
              <w:right w:w="140" w:type="dxa"/>
            </w:tcMar>
            <w:vAlign w:val="center"/>
          </w:tcPr>
          <w:p w14:paraId="0B6EAF15" w14:textId="77777777" w:rsidR="00306A7D" w:rsidRDefault="00266344">
            <w:pPr>
              <w:spacing w:before="80" w:after="80"/>
            </w:pPr>
            <w:r>
              <w:rPr>
                <w:b/>
                <w:color w:val="FFFFFF"/>
                <w:sz w:val="20"/>
              </w:rPr>
              <w:t>Figure No.</w:t>
            </w:r>
          </w:p>
        </w:tc>
        <w:tc>
          <w:tcPr>
            <w:tcW w:w="5472" w:type="dxa"/>
            <w:shd w:val="clear" w:color="auto" w:fill="1A365D"/>
            <w:tcMar>
              <w:top w:w="120" w:type="dxa"/>
              <w:left w:w="140" w:type="dxa"/>
              <w:bottom w:w="120" w:type="dxa"/>
              <w:right w:w="140" w:type="dxa"/>
            </w:tcMar>
            <w:vAlign w:val="center"/>
          </w:tcPr>
          <w:p w14:paraId="303F7D31" w14:textId="77777777" w:rsidR="00306A7D" w:rsidRDefault="00266344">
            <w:pPr>
              <w:spacing w:before="80" w:after="80"/>
            </w:pPr>
            <w:r>
              <w:rPr>
                <w:b/>
                <w:color w:val="FFFFFF"/>
                <w:sz w:val="20"/>
              </w:rPr>
              <w:t>Figure Caption / Title</w:t>
            </w:r>
          </w:p>
        </w:tc>
        <w:tc>
          <w:tcPr>
            <w:tcW w:w="1008" w:type="dxa"/>
            <w:shd w:val="clear" w:color="auto" w:fill="1A365D"/>
            <w:tcMar>
              <w:top w:w="120" w:type="dxa"/>
              <w:left w:w="140" w:type="dxa"/>
              <w:bottom w:w="120" w:type="dxa"/>
              <w:right w:w="140" w:type="dxa"/>
            </w:tcMar>
            <w:vAlign w:val="center"/>
          </w:tcPr>
          <w:p w14:paraId="0EB27BFF" w14:textId="77777777" w:rsidR="00306A7D" w:rsidRDefault="00266344">
            <w:pPr>
              <w:spacing w:before="80" w:after="80"/>
              <w:jc w:val="right"/>
            </w:pPr>
            <w:r>
              <w:rPr>
                <w:b/>
                <w:color w:val="FFFFFF"/>
                <w:sz w:val="20"/>
              </w:rPr>
              <w:t>Page No.</w:t>
            </w:r>
          </w:p>
        </w:tc>
      </w:tr>
      <w:tr w:rsidR="00306A7D" w14:paraId="365CAA19" w14:textId="77777777">
        <w:trPr>
          <w:cantSplit/>
          <w:jc w:val="center"/>
        </w:trPr>
        <w:tc>
          <w:tcPr>
            <w:tcW w:w="1728" w:type="dxa"/>
            <w:shd w:val="clear" w:color="auto" w:fill="F7FAFC"/>
            <w:tcMar>
              <w:top w:w="120" w:type="dxa"/>
              <w:left w:w="140" w:type="dxa"/>
              <w:bottom w:w="120" w:type="dxa"/>
              <w:right w:w="140" w:type="dxa"/>
            </w:tcMar>
            <w:vAlign w:val="center"/>
          </w:tcPr>
          <w:p w14:paraId="2217DE5C" w14:textId="77777777" w:rsidR="00306A7D" w:rsidRDefault="00266344">
            <w:pPr>
              <w:spacing w:before="80" w:after="80"/>
            </w:pPr>
            <w:r>
              <w:rPr>
                <w:color w:val="2D3748"/>
                <w:sz w:val="19"/>
              </w:rPr>
              <w:t>Figure 4.1</w:t>
            </w:r>
          </w:p>
        </w:tc>
        <w:tc>
          <w:tcPr>
            <w:tcW w:w="5472" w:type="dxa"/>
            <w:shd w:val="clear" w:color="auto" w:fill="F7FAFC"/>
            <w:tcMar>
              <w:top w:w="120" w:type="dxa"/>
              <w:left w:w="140" w:type="dxa"/>
              <w:bottom w:w="120" w:type="dxa"/>
              <w:right w:w="140" w:type="dxa"/>
            </w:tcMar>
            <w:vAlign w:val="center"/>
          </w:tcPr>
          <w:p w14:paraId="08BA3DE0" w14:textId="77777777" w:rsidR="00306A7D" w:rsidRDefault="00266344">
            <w:pPr>
              <w:spacing w:before="80" w:after="80"/>
            </w:pPr>
            <w:r>
              <w:rPr>
                <w:color w:val="2D3748"/>
                <w:sz w:val="19"/>
              </w:rPr>
              <w:t>Modular Five-Week Frontend Engineering Lifecycle Flowchart</w:t>
            </w:r>
          </w:p>
        </w:tc>
        <w:tc>
          <w:tcPr>
            <w:tcW w:w="1008" w:type="dxa"/>
            <w:shd w:val="clear" w:color="auto" w:fill="F7FAFC"/>
            <w:tcMar>
              <w:top w:w="120" w:type="dxa"/>
              <w:left w:w="140" w:type="dxa"/>
              <w:bottom w:w="120" w:type="dxa"/>
              <w:right w:w="140" w:type="dxa"/>
            </w:tcMar>
            <w:vAlign w:val="center"/>
          </w:tcPr>
          <w:p w14:paraId="6BE474AB" w14:textId="77777777" w:rsidR="00306A7D" w:rsidRDefault="00266344">
            <w:pPr>
              <w:spacing w:before="80" w:after="80"/>
              <w:jc w:val="right"/>
            </w:pPr>
            <w:r>
              <w:rPr>
                <w:color w:val="2D3748"/>
                <w:sz w:val="19"/>
              </w:rPr>
              <w:t>3</w:t>
            </w:r>
          </w:p>
        </w:tc>
      </w:tr>
      <w:tr w:rsidR="00306A7D" w14:paraId="4453D884" w14:textId="77777777">
        <w:trPr>
          <w:cantSplit/>
          <w:jc w:val="center"/>
        </w:trPr>
        <w:tc>
          <w:tcPr>
            <w:tcW w:w="1728" w:type="dxa"/>
            <w:shd w:val="clear" w:color="auto" w:fill="FFFFFF"/>
            <w:tcMar>
              <w:top w:w="120" w:type="dxa"/>
              <w:left w:w="140" w:type="dxa"/>
              <w:bottom w:w="120" w:type="dxa"/>
              <w:right w:w="140" w:type="dxa"/>
            </w:tcMar>
            <w:vAlign w:val="center"/>
          </w:tcPr>
          <w:p w14:paraId="1BF6632A" w14:textId="77777777" w:rsidR="00306A7D" w:rsidRDefault="00266344">
            <w:pPr>
              <w:spacing w:before="80" w:after="80"/>
            </w:pPr>
            <w:r>
              <w:rPr>
                <w:color w:val="2D3748"/>
                <w:sz w:val="19"/>
              </w:rPr>
              <w:t>Figure 4.2</w:t>
            </w:r>
          </w:p>
        </w:tc>
        <w:tc>
          <w:tcPr>
            <w:tcW w:w="5472" w:type="dxa"/>
            <w:shd w:val="clear" w:color="auto" w:fill="FFFFFF"/>
            <w:tcMar>
              <w:top w:w="120" w:type="dxa"/>
              <w:left w:w="140" w:type="dxa"/>
              <w:bottom w:w="120" w:type="dxa"/>
              <w:right w:w="140" w:type="dxa"/>
            </w:tcMar>
            <w:vAlign w:val="center"/>
          </w:tcPr>
          <w:p w14:paraId="5647132E" w14:textId="77777777" w:rsidR="00306A7D" w:rsidRDefault="00266344">
            <w:pPr>
              <w:spacing w:before="80" w:after="80"/>
            </w:pPr>
            <w:r>
              <w:rPr>
                <w:color w:val="2D3748"/>
                <w:sz w:val="19"/>
              </w:rPr>
              <w:t>NovaSphere Static Webpage Layout and DOM Structure Diagram</w:t>
            </w:r>
          </w:p>
        </w:tc>
        <w:tc>
          <w:tcPr>
            <w:tcW w:w="1008" w:type="dxa"/>
            <w:shd w:val="clear" w:color="auto" w:fill="FFFFFF"/>
            <w:tcMar>
              <w:top w:w="120" w:type="dxa"/>
              <w:left w:w="140" w:type="dxa"/>
              <w:bottom w:w="120" w:type="dxa"/>
              <w:right w:w="140" w:type="dxa"/>
            </w:tcMar>
            <w:vAlign w:val="center"/>
          </w:tcPr>
          <w:p w14:paraId="7FB7AC24" w14:textId="77777777" w:rsidR="00306A7D" w:rsidRDefault="00266344">
            <w:pPr>
              <w:spacing w:before="80" w:after="80"/>
              <w:jc w:val="right"/>
            </w:pPr>
            <w:r>
              <w:rPr>
                <w:color w:val="2D3748"/>
                <w:sz w:val="19"/>
              </w:rPr>
              <w:t>14</w:t>
            </w:r>
          </w:p>
        </w:tc>
      </w:tr>
      <w:tr w:rsidR="00306A7D" w14:paraId="2DF0C462" w14:textId="77777777">
        <w:trPr>
          <w:cantSplit/>
          <w:jc w:val="center"/>
        </w:trPr>
        <w:tc>
          <w:tcPr>
            <w:tcW w:w="1728" w:type="dxa"/>
            <w:shd w:val="clear" w:color="auto" w:fill="F7FAFC"/>
            <w:tcMar>
              <w:top w:w="120" w:type="dxa"/>
              <w:left w:w="140" w:type="dxa"/>
              <w:bottom w:w="120" w:type="dxa"/>
              <w:right w:w="140" w:type="dxa"/>
            </w:tcMar>
            <w:vAlign w:val="center"/>
          </w:tcPr>
          <w:p w14:paraId="5FA607F5" w14:textId="77777777" w:rsidR="00306A7D" w:rsidRDefault="00266344">
            <w:pPr>
              <w:spacing w:before="80" w:after="80"/>
            </w:pPr>
            <w:r>
              <w:rPr>
                <w:color w:val="2D3748"/>
                <w:sz w:val="19"/>
              </w:rPr>
              <w:t>Figure 4.3</w:t>
            </w:r>
          </w:p>
        </w:tc>
        <w:tc>
          <w:tcPr>
            <w:tcW w:w="5472" w:type="dxa"/>
            <w:shd w:val="clear" w:color="auto" w:fill="F7FAFC"/>
            <w:tcMar>
              <w:top w:w="120" w:type="dxa"/>
              <w:left w:w="140" w:type="dxa"/>
              <w:bottom w:w="120" w:type="dxa"/>
              <w:right w:w="140" w:type="dxa"/>
            </w:tcMar>
            <w:vAlign w:val="center"/>
          </w:tcPr>
          <w:p w14:paraId="7F8C3132" w14:textId="77777777" w:rsidR="00306A7D" w:rsidRDefault="00266344">
            <w:pPr>
              <w:spacing w:before="80" w:after="80"/>
            </w:pPr>
            <w:r>
              <w:rPr>
                <w:color w:val="2D3748"/>
                <w:sz w:val="19"/>
              </w:rPr>
              <w:t>Responsive Layout Adaptability Across Multiple Screen Viewports</w:t>
            </w:r>
          </w:p>
        </w:tc>
        <w:tc>
          <w:tcPr>
            <w:tcW w:w="1008" w:type="dxa"/>
            <w:shd w:val="clear" w:color="auto" w:fill="F7FAFC"/>
            <w:tcMar>
              <w:top w:w="120" w:type="dxa"/>
              <w:left w:w="140" w:type="dxa"/>
              <w:bottom w:w="120" w:type="dxa"/>
              <w:right w:w="140" w:type="dxa"/>
            </w:tcMar>
            <w:vAlign w:val="center"/>
          </w:tcPr>
          <w:p w14:paraId="40483A48" w14:textId="77777777" w:rsidR="00306A7D" w:rsidRDefault="00266344">
            <w:pPr>
              <w:spacing w:before="80" w:after="80"/>
              <w:jc w:val="right"/>
            </w:pPr>
            <w:r>
              <w:rPr>
                <w:color w:val="2D3748"/>
                <w:sz w:val="19"/>
              </w:rPr>
              <w:t>18</w:t>
            </w:r>
          </w:p>
        </w:tc>
      </w:tr>
      <w:tr w:rsidR="00306A7D" w14:paraId="1B1403BB" w14:textId="77777777">
        <w:trPr>
          <w:cantSplit/>
          <w:jc w:val="center"/>
        </w:trPr>
        <w:tc>
          <w:tcPr>
            <w:tcW w:w="1728" w:type="dxa"/>
            <w:shd w:val="clear" w:color="auto" w:fill="FFFFFF"/>
            <w:tcMar>
              <w:top w:w="120" w:type="dxa"/>
              <w:left w:w="140" w:type="dxa"/>
              <w:bottom w:w="120" w:type="dxa"/>
              <w:right w:w="140" w:type="dxa"/>
            </w:tcMar>
            <w:vAlign w:val="center"/>
          </w:tcPr>
          <w:p w14:paraId="08AAB07B" w14:textId="77777777" w:rsidR="00306A7D" w:rsidRDefault="00266344">
            <w:pPr>
              <w:spacing w:before="80" w:after="80"/>
            </w:pPr>
            <w:r>
              <w:rPr>
                <w:color w:val="2D3748"/>
                <w:sz w:val="19"/>
              </w:rPr>
              <w:t>Figure 4.4</w:t>
            </w:r>
          </w:p>
        </w:tc>
        <w:tc>
          <w:tcPr>
            <w:tcW w:w="5472" w:type="dxa"/>
            <w:shd w:val="clear" w:color="auto" w:fill="FFFFFF"/>
            <w:tcMar>
              <w:top w:w="120" w:type="dxa"/>
              <w:left w:w="140" w:type="dxa"/>
              <w:bottom w:w="120" w:type="dxa"/>
              <w:right w:w="140" w:type="dxa"/>
            </w:tcMar>
            <w:vAlign w:val="center"/>
          </w:tcPr>
          <w:p w14:paraId="17412019" w14:textId="77777777" w:rsidR="00306A7D" w:rsidRDefault="00266344">
            <w:pPr>
              <w:spacing w:before="80" w:after="80"/>
            </w:pPr>
            <w:r>
              <w:rPr>
                <w:color w:val="2D3748"/>
                <w:sz w:val="19"/>
              </w:rPr>
              <w:t>Event-Driven Interactive Architecture for Dynamic DOM Manipulation</w:t>
            </w:r>
          </w:p>
        </w:tc>
        <w:tc>
          <w:tcPr>
            <w:tcW w:w="1008" w:type="dxa"/>
            <w:shd w:val="clear" w:color="auto" w:fill="FFFFFF"/>
            <w:tcMar>
              <w:top w:w="120" w:type="dxa"/>
              <w:left w:w="140" w:type="dxa"/>
              <w:bottom w:w="120" w:type="dxa"/>
              <w:right w:w="140" w:type="dxa"/>
            </w:tcMar>
            <w:vAlign w:val="center"/>
          </w:tcPr>
          <w:p w14:paraId="38792883" w14:textId="77777777" w:rsidR="00306A7D" w:rsidRDefault="00266344">
            <w:pPr>
              <w:spacing w:before="80" w:after="80"/>
              <w:jc w:val="right"/>
            </w:pPr>
            <w:r>
              <w:rPr>
                <w:color w:val="2D3748"/>
                <w:sz w:val="19"/>
              </w:rPr>
              <w:t>20</w:t>
            </w:r>
          </w:p>
        </w:tc>
      </w:tr>
      <w:tr w:rsidR="00306A7D" w14:paraId="584FBAFA" w14:textId="77777777">
        <w:trPr>
          <w:cantSplit/>
          <w:jc w:val="center"/>
        </w:trPr>
        <w:tc>
          <w:tcPr>
            <w:tcW w:w="1728" w:type="dxa"/>
            <w:shd w:val="clear" w:color="auto" w:fill="F7FAFC"/>
            <w:tcMar>
              <w:top w:w="120" w:type="dxa"/>
              <w:left w:w="140" w:type="dxa"/>
              <w:bottom w:w="120" w:type="dxa"/>
              <w:right w:w="140" w:type="dxa"/>
            </w:tcMar>
            <w:vAlign w:val="center"/>
          </w:tcPr>
          <w:p w14:paraId="69DFE41D" w14:textId="77777777" w:rsidR="00306A7D" w:rsidRDefault="00266344">
            <w:pPr>
              <w:spacing w:before="80" w:after="80"/>
            </w:pPr>
            <w:r>
              <w:rPr>
                <w:color w:val="2D3748"/>
                <w:sz w:val="19"/>
              </w:rPr>
              <w:t>Figure 4.5</w:t>
            </w:r>
          </w:p>
        </w:tc>
        <w:tc>
          <w:tcPr>
            <w:tcW w:w="5472" w:type="dxa"/>
            <w:shd w:val="clear" w:color="auto" w:fill="F7FAFC"/>
            <w:tcMar>
              <w:top w:w="120" w:type="dxa"/>
              <w:left w:w="140" w:type="dxa"/>
              <w:bottom w:w="120" w:type="dxa"/>
              <w:right w:w="140" w:type="dxa"/>
            </w:tcMar>
            <w:vAlign w:val="center"/>
          </w:tcPr>
          <w:p w14:paraId="4D3F1BCE" w14:textId="77777777" w:rsidR="00306A7D" w:rsidRDefault="00266344">
            <w:pPr>
              <w:spacing w:before="80" w:after="80"/>
            </w:pPr>
            <w:r>
              <w:rPr>
                <w:color w:val="2D3748"/>
                <w:sz w:val="19"/>
              </w:rPr>
              <w:t>Accessibility and Performance Testing Verification Pipeline</w:t>
            </w:r>
          </w:p>
        </w:tc>
        <w:tc>
          <w:tcPr>
            <w:tcW w:w="1008" w:type="dxa"/>
            <w:shd w:val="clear" w:color="auto" w:fill="F7FAFC"/>
            <w:tcMar>
              <w:top w:w="120" w:type="dxa"/>
              <w:left w:w="140" w:type="dxa"/>
              <w:bottom w:w="120" w:type="dxa"/>
              <w:right w:w="140" w:type="dxa"/>
            </w:tcMar>
            <w:vAlign w:val="center"/>
          </w:tcPr>
          <w:p w14:paraId="091A7D90" w14:textId="77777777" w:rsidR="00306A7D" w:rsidRDefault="00266344">
            <w:pPr>
              <w:spacing w:before="80" w:after="80"/>
              <w:jc w:val="right"/>
            </w:pPr>
            <w:r>
              <w:rPr>
                <w:color w:val="2D3748"/>
                <w:sz w:val="19"/>
              </w:rPr>
              <w:t>24</w:t>
            </w:r>
          </w:p>
        </w:tc>
      </w:tr>
      <w:tr w:rsidR="00306A7D" w14:paraId="3D3753CC" w14:textId="77777777">
        <w:trPr>
          <w:cantSplit/>
          <w:jc w:val="center"/>
        </w:trPr>
        <w:tc>
          <w:tcPr>
            <w:tcW w:w="1728" w:type="dxa"/>
            <w:shd w:val="clear" w:color="auto" w:fill="FFFFFF"/>
            <w:tcMar>
              <w:top w:w="120" w:type="dxa"/>
              <w:left w:w="140" w:type="dxa"/>
              <w:bottom w:w="120" w:type="dxa"/>
              <w:right w:w="140" w:type="dxa"/>
            </w:tcMar>
            <w:vAlign w:val="center"/>
          </w:tcPr>
          <w:p w14:paraId="05C4F578" w14:textId="77777777" w:rsidR="00306A7D" w:rsidRDefault="00266344">
            <w:pPr>
              <w:spacing w:before="80" w:after="80"/>
            </w:pPr>
            <w:r>
              <w:rPr>
                <w:color w:val="2D3748"/>
                <w:sz w:val="19"/>
              </w:rPr>
              <w:t>Figure 4.6</w:t>
            </w:r>
          </w:p>
        </w:tc>
        <w:tc>
          <w:tcPr>
            <w:tcW w:w="5472" w:type="dxa"/>
            <w:shd w:val="clear" w:color="auto" w:fill="FFFFFF"/>
            <w:tcMar>
              <w:top w:w="120" w:type="dxa"/>
              <w:left w:w="140" w:type="dxa"/>
              <w:bottom w:w="120" w:type="dxa"/>
              <w:right w:w="140" w:type="dxa"/>
            </w:tcMar>
            <w:vAlign w:val="center"/>
          </w:tcPr>
          <w:p w14:paraId="7009BE9A" w14:textId="77777777" w:rsidR="00306A7D" w:rsidRDefault="00266344">
            <w:pPr>
              <w:spacing w:before="80" w:after="80"/>
            </w:pPr>
            <w:r>
              <w:rPr>
                <w:color w:val="2D3748"/>
                <w:sz w:val="19"/>
              </w:rPr>
              <w:t>Student Dashboard SPA Routing and State Management Architecture</w:t>
            </w:r>
          </w:p>
        </w:tc>
        <w:tc>
          <w:tcPr>
            <w:tcW w:w="1008" w:type="dxa"/>
            <w:shd w:val="clear" w:color="auto" w:fill="FFFFFF"/>
            <w:tcMar>
              <w:top w:w="120" w:type="dxa"/>
              <w:left w:w="140" w:type="dxa"/>
              <w:bottom w:w="120" w:type="dxa"/>
              <w:right w:w="140" w:type="dxa"/>
            </w:tcMar>
            <w:vAlign w:val="center"/>
          </w:tcPr>
          <w:p w14:paraId="40E21B1F" w14:textId="77777777" w:rsidR="00306A7D" w:rsidRDefault="00266344">
            <w:pPr>
              <w:spacing w:before="80" w:after="80"/>
              <w:jc w:val="right"/>
            </w:pPr>
            <w:r>
              <w:rPr>
                <w:color w:val="2D3748"/>
                <w:sz w:val="19"/>
              </w:rPr>
              <w:t>26</w:t>
            </w:r>
          </w:p>
        </w:tc>
      </w:tr>
      <w:tr w:rsidR="00306A7D" w14:paraId="12E777F9" w14:textId="77777777">
        <w:trPr>
          <w:cantSplit/>
          <w:jc w:val="center"/>
        </w:trPr>
        <w:tc>
          <w:tcPr>
            <w:tcW w:w="1728" w:type="dxa"/>
            <w:shd w:val="clear" w:color="auto" w:fill="F7FAFC"/>
            <w:tcMar>
              <w:top w:w="120" w:type="dxa"/>
              <w:left w:w="140" w:type="dxa"/>
              <w:bottom w:w="120" w:type="dxa"/>
              <w:right w:w="140" w:type="dxa"/>
            </w:tcMar>
            <w:vAlign w:val="center"/>
          </w:tcPr>
          <w:p w14:paraId="0E96834B" w14:textId="77777777" w:rsidR="00306A7D" w:rsidRDefault="00266344">
            <w:pPr>
              <w:spacing w:before="80" w:after="80"/>
            </w:pPr>
            <w:r>
              <w:rPr>
                <w:color w:val="2D3748"/>
                <w:sz w:val="19"/>
              </w:rPr>
              <w:t>Figure 4.7</w:t>
            </w:r>
          </w:p>
        </w:tc>
        <w:tc>
          <w:tcPr>
            <w:tcW w:w="5472" w:type="dxa"/>
            <w:shd w:val="clear" w:color="auto" w:fill="F7FAFC"/>
            <w:tcMar>
              <w:top w:w="120" w:type="dxa"/>
              <w:left w:w="140" w:type="dxa"/>
              <w:bottom w:w="120" w:type="dxa"/>
              <w:right w:w="140" w:type="dxa"/>
            </w:tcMar>
            <w:vAlign w:val="center"/>
          </w:tcPr>
          <w:p w14:paraId="3F3780FB" w14:textId="77777777" w:rsidR="00306A7D" w:rsidRDefault="00266344">
            <w:pPr>
              <w:spacing w:before="80" w:after="80"/>
            </w:pPr>
            <w:r>
              <w:rPr>
                <w:color w:val="2D3748"/>
                <w:sz w:val="19"/>
              </w:rPr>
              <w:t>State Management and Local Storage Persistence Workflow</w:t>
            </w:r>
          </w:p>
        </w:tc>
        <w:tc>
          <w:tcPr>
            <w:tcW w:w="1008" w:type="dxa"/>
            <w:shd w:val="clear" w:color="auto" w:fill="F7FAFC"/>
            <w:tcMar>
              <w:top w:w="120" w:type="dxa"/>
              <w:left w:w="140" w:type="dxa"/>
              <w:bottom w:w="120" w:type="dxa"/>
              <w:right w:w="140" w:type="dxa"/>
            </w:tcMar>
            <w:vAlign w:val="center"/>
          </w:tcPr>
          <w:p w14:paraId="4F5BE185" w14:textId="77777777" w:rsidR="00306A7D" w:rsidRDefault="00266344">
            <w:pPr>
              <w:spacing w:before="80" w:after="80"/>
              <w:jc w:val="right"/>
            </w:pPr>
            <w:r>
              <w:rPr>
                <w:color w:val="2D3748"/>
                <w:sz w:val="19"/>
              </w:rPr>
              <w:t>27</w:t>
            </w:r>
          </w:p>
        </w:tc>
      </w:tr>
    </w:tbl>
    <w:p w14:paraId="54F237F7" w14:textId="77777777" w:rsidR="00306A7D" w:rsidRDefault="00266344">
      <w:r>
        <w:br w:type="page"/>
      </w:r>
    </w:p>
    <w:p w14:paraId="6B59D485" w14:textId="77777777" w:rsidR="00306A7D" w:rsidRDefault="00306A7D">
      <w:pPr>
        <w:sectPr w:rsidR="00306A7D">
          <w:pgSz w:w="11909" w:h="16834"/>
          <w:pgMar w:top="1080" w:right="1440" w:bottom="1440" w:left="2160" w:header="720" w:footer="720" w:gutter="0"/>
          <w:pgNumType w:fmt="lowerRoman" w:start="1"/>
          <w:cols w:space="720"/>
          <w:docGrid w:linePitch="360"/>
        </w:sectPr>
      </w:pPr>
    </w:p>
    <w:p w14:paraId="703AF1B1" w14:textId="77777777" w:rsidR="00306A7D" w:rsidRDefault="00266344">
      <w:pPr>
        <w:keepNext/>
        <w:spacing w:before="320" w:after="160" w:line="360" w:lineRule="auto"/>
        <w:jc w:val="center"/>
      </w:pPr>
      <w:r>
        <w:rPr>
          <w:b/>
          <w:color w:val="1A365D"/>
          <w:sz w:val="28"/>
        </w:rPr>
        <w:t>CHAPTER 4: PROJECT DESCRIPTION</w:t>
      </w:r>
    </w:p>
    <w:p w14:paraId="20570B6A" w14:textId="77777777" w:rsidR="00306A7D" w:rsidRDefault="00266344">
      <w:pPr>
        <w:keepNext/>
        <w:spacing w:before="240" w:after="120" w:line="360" w:lineRule="auto"/>
      </w:pPr>
      <w:r>
        <w:rPr>
          <w:b/>
          <w:color w:val="1A365D"/>
        </w:rPr>
        <w:t>4.1 Introduction</w:t>
      </w:r>
    </w:p>
    <w:p w14:paraId="465D9B94" w14:textId="77777777" w:rsidR="00306A7D" w:rsidRDefault="00266344">
      <w:pPr>
        <w:spacing w:after="120" w:line="360" w:lineRule="auto"/>
        <w:jc w:val="both"/>
      </w:pPr>
      <w:r>
        <w:t>Frontend web development forms the foundational pillar of digital interaction in the modern computing landscape. In an interconnected digital ecosystem, users interface directly with digital products through web client interfaces. These interfaces must satisfy exacting engineering standards: rapid loading times, pixel-perfect structural layouts, intuitive responsive behavior across diverse device viewports, accessible interfaces conforming to universal usability principles, and rich interactive experiences that emulate desktop software reliability.</w:t>
      </w:r>
    </w:p>
    <w:p w14:paraId="10264DD7" w14:textId="77777777" w:rsidR="00306A7D" w:rsidRDefault="00266344">
      <w:pPr>
        <w:spacing w:after="120" w:line="360" w:lineRule="auto"/>
        <w:jc w:val="both"/>
      </w:pPr>
      <w:r>
        <w:t>While higher-level frameworks and runtime abstraction libraries (such as React, Angular, and Vue.js) have gained widespread adoption, a rigorous and uncompromising mastery of foundational, vanilla web technologies—specifically Semantic HTML5, Cascading Style Sheets (CSS3), and ECMAScript (JavaScript)—remains the indispensable cornerstone of software engineering excellence. Relying uncritically on third-party frameworks without understanding underlying browser engine mechanics often introduces unnecessary computational overhead, excessive bundle sizes, render-blocking dependencies, accessibility regressions, and fragile maintenance lifecycles.</w:t>
      </w:r>
    </w:p>
    <w:p w14:paraId="2884F91D" w14:textId="77777777" w:rsidR="00306A7D" w:rsidRDefault="00266344">
      <w:pPr>
        <w:spacing w:after="120" w:line="360" w:lineRule="auto"/>
        <w:jc w:val="both"/>
      </w:pPr>
      <w:r>
        <w:t>This internship report provides a thorough, technically exhaustive exposition of a five-week professional Frontend Web Development Internship conducted under the organizational mentorship of [ORGANIZATION NAME]. The primary objective of this internship was to cultivate end-to-end frontend development proficiency from fundamental visual translation to complex client-side application architecture. The internship was structured across five progressive weekly milestones designed to master core browser APIs, layout models, dynamic user interaction, accessibility standards, and Single Page Application (SPA) architecture without commercial framework abstractions.</w:t>
      </w:r>
    </w:p>
    <w:p w14:paraId="1055965E" w14:textId="77777777" w:rsidR="00306A7D" w:rsidRDefault="00266344">
      <w:pPr>
        <w:spacing w:after="120" w:line="360" w:lineRule="auto"/>
        <w:jc w:val="both"/>
      </w:pPr>
      <w:r>
        <w:t>Table 4.1 delineates the overarching weekly timeline, technical focus areas, and key deliverables developed during the internship.</w:t>
      </w:r>
    </w:p>
    <w:p w14:paraId="3E765CE7" w14:textId="77777777" w:rsidR="00306A7D" w:rsidRDefault="00266344">
      <w:pPr>
        <w:spacing w:before="120" w:after="80" w:line="360" w:lineRule="auto"/>
      </w:pPr>
      <w:r>
        <w:rPr>
          <w:b/>
          <w:sz w:val="22"/>
        </w:rPr>
        <w:t>Table 4.1: Weekly Breakdown of Internship Modules and Milestones</w:t>
      </w:r>
    </w:p>
    <w:tbl>
      <w:tblPr>
        <w:tblW w:w="0" w:type="auto"/>
        <w:jc w:val="center"/>
        <w:tblBorders>
          <w:top w:val="single" w:sz="4" w:space="0" w:color="CBD5E0"/>
          <w:bottom w:val="single" w:sz="6" w:space="0" w:color="A0AEC0"/>
          <w:insideH w:val="single" w:sz="4" w:space="0" w:color="E2E8F0"/>
        </w:tblBorders>
        <w:tblLook w:val="04A0" w:firstRow="1" w:lastRow="0" w:firstColumn="1" w:lastColumn="0" w:noHBand="0" w:noVBand="1"/>
      </w:tblPr>
      <w:tblGrid>
        <w:gridCol w:w="1440"/>
        <w:gridCol w:w="2592"/>
        <w:gridCol w:w="2016"/>
        <w:gridCol w:w="2160"/>
      </w:tblGrid>
      <w:tr w:rsidR="00306A7D" w14:paraId="2DA7FD8F" w14:textId="77777777">
        <w:trPr>
          <w:cantSplit/>
          <w:tblHeader/>
          <w:jc w:val="center"/>
        </w:trPr>
        <w:tc>
          <w:tcPr>
            <w:tcW w:w="1440" w:type="dxa"/>
            <w:shd w:val="clear" w:color="auto" w:fill="1A365D"/>
            <w:tcMar>
              <w:top w:w="120" w:type="dxa"/>
              <w:left w:w="140" w:type="dxa"/>
              <w:bottom w:w="120" w:type="dxa"/>
              <w:right w:w="140" w:type="dxa"/>
            </w:tcMar>
            <w:vAlign w:val="center"/>
          </w:tcPr>
          <w:p w14:paraId="5DD6F211" w14:textId="77777777" w:rsidR="00306A7D" w:rsidRDefault="00266344">
            <w:pPr>
              <w:spacing w:before="80" w:after="80"/>
            </w:pPr>
            <w:r>
              <w:rPr>
                <w:b/>
                <w:color w:val="FFFFFF"/>
                <w:sz w:val="20"/>
              </w:rPr>
              <w:t>Milestone</w:t>
            </w:r>
          </w:p>
        </w:tc>
        <w:tc>
          <w:tcPr>
            <w:tcW w:w="2592" w:type="dxa"/>
            <w:shd w:val="clear" w:color="auto" w:fill="1A365D"/>
            <w:tcMar>
              <w:top w:w="120" w:type="dxa"/>
              <w:left w:w="140" w:type="dxa"/>
              <w:bottom w:w="120" w:type="dxa"/>
              <w:right w:w="140" w:type="dxa"/>
            </w:tcMar>
            <w:vAlign w:val="center"/>
          </w:tcPr>
          <w:p w14:paraId="1A116273" w14:textId="77777777" w:rsidR="00306A7D" w:rsidRDefault="00266344">
            <w:pPr>
              <w:spacing w:before="80" w:after="80"/>
            </w:pPr>
            <w:r>
              <w:rPr>
                <w:b/>
                <w:color w:val="FFFFFF"/>
                <w:sz w:val="20"/>
              </w:rPr>
              <w:t>Curricular Focus Area</w:t>
            </w:r>
          </w:p>
        </w:tc>
        <w:tc>
          <w:tcPr>
            <w:tcW w:w="2016" w:type="dxa"/>
            <w:shd w:val="clear" w:color="auto" w:fill="1A365D"/>
            <w:tcMar>
              <w:top w:w="120" w:type="dxa"/>
              <w:left w:w="140" w:type="dxa"/>
              <w:bottom w:w="120" w:type="dxa"/>
              <w:right w:w="140" w:type="dxa"/>
            </w:tcMar>
            <w:vAlign w:val="center"/>
          </w:tcPr>
          <w:p w14:paraId="27FA9B50" w14:textId="77777777" w:rsidR="00306A7D" w:rsidRDefault="00266344">
            <w:pPr>
              <w:spacing w:before="80" w:after="80"/>
            </w:pPr>
            <w:r>
              <w:rPr>
                <w:b/>
                <w:color w:val="FFFFFF"/>
                <w:sz w:val="20"/>
              </w:rPr>
              <w:t>Core Technologies</w:t>
            </w:r>
          </w:p>
        </w:tc>
        <w:tc>
          <w:tcPr>
            <w:tcW w:w="2160" w:type="dxa"/>
            <w:shd w:val="clear" w:color="auto" w:fill="1A365D"/>
            <w:tcMar>
              <w:top w:w="120" w:type="dxa"/>
              <w:left w:w="140" w:type="dxa"/>
              <w:bottom w:w="120" w:type="dxa"/>
              <w:right w:w="140" w:type="dxa"/>
            </w:tcMar>
            <w:vAlign w:val="center"/>
          </w:tcPr>
          <w:p w14:paraId="5425151E" w14:textId="77777777" w:rsidR="00306A7D" w:rsidRDefault="00266344">
            <w:pPr>
              <w:spacing w:before="80" w:after="80"/>
            </w:pPr>
            <w:r>
              <w:rPr>
                <w:b/>
                <w:color w:val="FFFFFF"/>
                <w:sz w:val="20"/>
              </w:rPr>
              <w:t>Primary Deliverables</w:t>
            </w:r>
          </w:p>
        </w:tc>
      </w:tr>
      <w:tr w:rsidR="00306A7D" w14:paraId="251A4935" w14:textId="77777777">
        <w:trPr>
          <w:cantSplit/>
          <w:jc w:val="center"/>
        </w:trPr>
        <w:tc>
          <w:tcPr>
            <w:tcW w:w="1440" w:type="dxa"/>
            <w:shd w:val="clear" w:color="auto" w:fill="F7FAFC"/>
            <w:tcMar>
              <w:top w:w="120" w:type="dxa"/>
              <w:left w:w="140" w:type="dxa"/>
              <w:bottom w:w="120" w:type="dxa"/>
              <w:right w:w="140" w:type="dxa"/>
            </w:tcMar>
            <w:vAlign w:val="center"/>
          </w:tcPr>
          <w:p w14:paraId="20B732BD" w14:textId="77777777" w:rsidR="00306A7D" w:rsidRDefault="00266344">
            <w:pPr>
              <w:spacing w:before="80" w:after="80"/>
            </w:pPr>
            <w:r>
              <w:rPr>
                <w:color w:val="2D3748"/>
                <w:sz w:val="19"/>
              </w:rPr>
              <w:t>Week 1</w:t>
            </w:r>
          </w:p>
        </w:tc>
        <w:tc>
          <w:tcPr>
            <w:tcW w:w="2592" w:type="dxa"/>
            <w:shd w:val="clear" w:color="auto" w:fill="F7FAFC"/>
            <w:tcMar>
              <w:top w:w="120" w:type="dxa"/>
              <w:left w:w="140" w:type="dxa"/>
              <w:bottom w:w="120" w:type="dxa"/>
              <w:right w:w="140" w:type="dxa"/>
            </w:tcMar>
            <w:vAlign w:val="center"/>
          </w:tcPr>
          <w:p w14:paraId="2F2243B2" w14:textId="77777777" w:rsidR="00306A7D" w:rsidRDefault="00266344">
            <w:pPr>
              <w:spacing w:before="80" w:after="80"/>
            </w:pPr>
            <w:r>
              <w:rPr>
                <w:color w:val="2D3748"/>
                <w:sz w:val="19"/>
              </w:rPr>
              <w:t>Static Layout Construction &amp; Wireframe Conversion</w:t>
            </w:r>
          </w:p>
        </w:tc>
        <w:tc>
          <w:tcPr>
            <w:tcW w:w="2016" w:type="dxa"/>
            <w:shd w:val="clear" w:color="auto" w:fill="F7FAFC"/>
            <w:tcMar>
              <w:top w:w="120" w:type="dxa"/>
              <w:left w:w="140" w:type="dxa"/>
              <w:bottom w:w="120" w:type="dxa"/>
              <w:right w:w="140" w:type="dxa"/>
            </w:tcMar>
            <w:vAlign w:val="center"/>
          </w:tcPr>
          <w:p w14:paraId="508BBEA2" w14:textId="77777777" w:rsidR="00306A7D" w:rsidRDefault="00266344">
            <w:pPr>
              <w:spacing w:before="80" w:after="80"/>
            </w:pPr>
            <w:r>
              <w:rPr>
                <w:color w:val="2D3748"/>
                <w:sz w:val="19"/>
              </w:rPr>
              <w:t>HTML5, CSS3, SVG, Semantic Tags</w:t>
            </w:r>
          </w:p>
        </w:tc>
        <w:tc>
          <w:tcPr>
            <w:tcW w:w="2160" w:type="dxa"/>
            <w:shd w:val="clear" w:color="auto" w:fill="F7FAFC"/>
            <w:tcMar>
              <w:top w:w="120" w:type="dxa"/>
              <w:left w:w="140" w:type="dxa"/>
              <w:bottom w:w="120" w:type="dxa"/>
              <w:right w:w="140" w:type="dxa"/>
            </w:tcMar>
            <w:vAlign w:val="center"/>
          </w:tcPr>
          <w:p w14:paraId="1C1D24D2" w14:textId="77777777" w:rsidR="00306A7D" w:rsidRDefault="00266344">
            <w:pPr>
              <w:spacing w:before="80" w:after="80"/>
            </w:pPr>
            <w:r>
              <w:rPr>
                <w:color w:val="2D3748"/>
                <w:sz w:val="19"/>
              </w:rPr>
              <w:t>NovaSphere Static Webpage, index.html, style.css, documentation</w:t>
            </w:r>
          </w:p>
        </w:tc>
      </w:tr>
      <w:tr w:rsidR="00306A7D" w14:paraId="29504590" w14:textId="77777777">
        <w:trPr>
          <w:cantSplit/>
          <w:jc w:val="center"/>
        </w:trPr>
        <w:tc>
          <w:tcPr>
            <w:tcW w:w="1440" w:type="dxa"/>
            <w:shd w:val="clear" w:color="auto" w:fill="FFFFFF"/>
            <w:tcMar>
              <w:top w:w="120" w:type="dxa"/>
              <w:left w:w="140" w:type="dxa"/>
              <w:bottom w:w="120" w:type="dxa"/>
              <w:right w:w="140" w:type="dxa"/>
            </w:tcMar>
            <w:vAlign w:val="center"/>
          </w:tcPr>
          <w:p w14:paraId="7C774394" w14:textId="77777777" w:rsidR="00306A7D" w:rsidRDefault="00266344">
            <w:pPr>
              <w:spacing w:before="80" w:after="80"/>
            </w:pPr>
            <w:r>
              <w:rPr>
                <w:color w:val="2D3748"/>
                <w:sz w:val="19"/>
              </w:rPr>
              <w:t>Week 2</w:t>
            </w:r>
          </w:p>
        </w:tc>
        <w:tc>
          <w:tcPr>
            <w:tcW w:w="2592" w:type="dxa"/>
            <w:shd w:val="clear" w:color="auto" w:fill="FFFFFF"/>
            <w:tcMar>
              <w:top w:w="120" w:type="dxa"/>
              <w:left w:w="140" w:type="dxa"/>
              <w:bottom w:w="120" w:type="dxa"/>
              <w:right w:w="140" w:type="dxa"/>
            </w:tcMar>
            <w:vAlign w:val="center"/>
          </w:tcPr>
          <w:p w14:paraId="06686FFE" w14:textId="77777777" w:rsidR="00306A7D" w:rsidRDefault="00266344">
            <w:pPr>
              <w:spacing w:before="80" w:after="80"/>
            </w:pPr>
            <w:r>
              <w:rPr>
                <w:color w:val="2D3748"/>
                <w:sz w:val="19"/>
              </w:rPr>
              <w:t>Responsive Web Design &amp; Viewport Adaptation</w:t>
            </w:r>
          </w:p>
        </w:tc>
        <w:tc>
          <w:tcPr>
            <w:tcW w:w="2016" w:type="dxa"/>
            <w:shd w:val="clear" w:color="auto" w:fill="FFFFFF"/>
            <w:tcMar>
              <w:top w:w="120" w:type="dxa"/>
              <w:left w:w="140" w:type="dxa"/>
              <w:bottom w:w="120" w:type="dxa"/>
              <w:right w:w="140" w:type="dxa"/>
            </w:tcMar>
            <w:vAlign w:val="center"/>
          </w:tcPr>
          <w:p w14:paraId="6F9D140D" w14:textId="77777777" w:rsidR="00306A7D" w:rsidRDefault="00266344">
            <w:pPr>
              <w:spacing w:before="80" w:after="80"/>
            </w:pPr>
            <w:r>
              <w:rPr>
                <w:color w:val="2D3748"/>
                <w:sz w:val="19"/>
              </w:rPr>
              <w:t>CSS Media Queries, Flexbox, Grid</w:t>
            </w:r>
          </w:p>
        </w:tc>
        <w:tc>
          <w:tcPr>
            <w:tcW w:w="2160" w:type="dxa"/>
            <w:shd w:val="clear" w:color="auto" w:fill="FFFFFF"/>
            <w:tcMar>
              <w:top w:w="120" w:type="dxa"/>
              <w:left w:w="140" w:type="dxa"/>
              <w:bottom w:w="120" w:type="dxa"/>
              <w:right w:w="140" w:type="dxa"/>
            </w:tcMar>
            <w:vAlign w:val="center"/>
          </w:tcPr>
          <w:p w14:paraId="78171A13" w14:textId="77777777" w:rsidR="00306A7D" w:rsidRDefault="00266344">
            <w:pPr>
              <w:spacing w:before="80" w:after="80"/>
            </w:pPr>
            <w:r>
              <w:rPr>
                <w:color w:val="2D3748"/>
                <w:sz w:val="19"/>
              </w:rPr>
              <w:t>Multi-breakpoint responsive layouts (360px - 1440px), fluid typography</w:t>
            </w:r>
          </w:p>
        </w:tc>
      </w:tr>
      <w:tr w:rsidR="00306A7D" w14:paraId="1444D14C" w14:textId="77777777">
        <w:trPr>
          <w:cantSplit/>
          <w:jc w:val="center"/>
        </w:trPr>
        <w:tc>
          <w:tcPr>
            <w:tcW w:w="1440" w:type="dxa"/>
            <w:shd w:val="clear" w:color="auto" w:fill="F7FAFC"/>
            <w:tcMar>
              <w:top w:w="120" w:type="dxa"/>
              <w:left w:w="140" w:type="dxa"/>
              <w:bottom w:w="120" w:type="dxa"/>
              <w:right w:w="140" w:type="dxa"/>
            </w:tcMar>
            <w:vAlign w:val="center"/>
          </w:tcPr>
          <w:p w14:paraId="07896621" w14:textId="77777777" w:rsidR="00306A7D" w:rsidRDefault="00266344">
            <w:pPr>
              <w:spacing w:before="80" w:after="80"/>
            </w:pPr>
            <w:r>
              <w:rPr>
                <w:color w:val="2D3748"/>
                <w:sz w:val="19"/>
              </w:rPr>
              <w:t>Week 3</w:t>
            </w:r>
          </w:p>
        </w:tc>
        <w:tc>
          <w:tcPr>
            <w:tcW w:w="2592" w:type="dxa"/>
            <w:shd w:val="clear" w:color="auto" w:fill="F7FAFC"/>
            <w:tcMar>
              <w:top w:w="120" w:type="dxa"/>
              <w:left w:w="140" w:type="dxa"/>
              <w:bottom w:w="120" w:type="dxa"/>
              <w:right w:w="140" w:type="dxa"/>
            </w:tcMar>
            <w:vAlign w:val="center"/>
          </w:tcPr>
          <w:p w14:paraId="3D1FB809" w14:textId="77777777" w:rsidR="00306A7D" w:rsidRDefault="00266344">
            <w:pPr>
              <w:spacing w:before="80" w:after="80"/>
            </w:pPr>
            <w:r>
              <w:rPr>
                <w:color w:val="2D3748"/>
                <w:sz w:val="19"/>
              </w:rPr>
              <w:t>Dynamic Interactivity &amp; Client State Management</w:t>
            </w:r>
          </w:p>
        </w:tc>
        <w:tc>
          <w:tcPr>
            <w:tcW w:w="2016" w:type="dxa"/>
            <w:shd w:val="clear" w:color="auto" w:fill="F7FAFC"/>
            <w:tcMar>
              <w:top w:w="120" w:type="dxa"/>
              <w:left w:w="140" w:type="dxa"/>
              <w:bottom w:w="120" w:type="dxa"/>
              <w:right w:w="140" w:type="dxa"/>
            </w:tcMar>
            <w:vAlign w:val="center"/>
          </w:tcPr>
          <w:p w14:paraId="04E40604" w14:textId="77777777" w:rsidR="00306A7D" w:rsidRDefault="00266344">
            <w:pPr>
              <w:spacing w:before="80" w:after="80"/>
            </w:pPr>
            <w:r>
              <w:rPr>
                <w:color w:val="2D3748"/>
                <w:sz w:val="19"/>
              </w:rPr>
              <w:t>Vanilla JS, DOM APIs, LocalStorage</w:t>
            </w:r>
          </w:p>
        </w:tc>
        <w:tc>
          <w:tcPr>
            <w:tcW w:w="2160" w:type="dxa"/>
            <w:shd w:val="clear" w:color="auto" w:fill="F7FAFC"/>
            <w:tcMar>
              <w:top w:w="120" w:type="dxa"/>
              <w:left w:w="140" w:type="dxa"/>
              <w:bottom w:w="120" w:type="dxa"/>
              <w:right w:w="140" w:type="dxa"/>
            </w:tcMar>
            <w:vAlign w:val="center"/>
          </w:tcPr>
          <w:p w14:paraId="3AC78BA3" w14:textId="77777777" w:rsidR="00306A7D" w:rsidRDefault="00266344">
            <w:pPr>
              <w:spacing w:before="80" w:after="80"/>
            </w:pPr>
            <w:r>
              <w:rPr>
                <w:color w:val="2D3748"/>
                <w:sz w:val="19"/>
              </w:rPr>
              <w:t>Dynamic DOM elements, event delegation, form validator, dark/light theme</w:t>
            </w:r>
          </w:p>
        </w:tc>
      </w:tr>
      <w:tr w:rsidR="00306A7D" w14:paraId="39E8CBEF" w14:textId="77777777">
        <w:trPr>
          <w:cantSplit/>
          <w:jc w:val="center"/>
        </w:trPr>
        <w:tc>
          <w:tcPr>
            <w:tcW w:w="1440" w:type="dxa"/>
            <w:shd w:val="clear" w:color="auto" w:fill="FFFFFF"/>
            <w:tcMar>
              <w:top w:w="120" w:type="dxa"/>
              <w:left w:w="140" w:type="dxa"/>
              <w:bottom w:w="120" w:type="dxa"/>
              <w:right w:w="140" w:type="dxa"/>
            </w:tcMar>
            <w:vAlign w:val="center"/>
          </w:tcPr>
          <w:p w14:paraId="2F1E055C" w14:textId="77777777" w:rsidR="00306A7D" w:rsidRDefault="00266344">
            <w:pPr>
              <w:spacing w:before="80" w:after="80"/>
            </w:pPr>
            <w:r>
              <w:rPr>
                <w:color w:val="2D3748"/>
                <w:sz w:val="19"/>
              </w:rPr>
              <w:t>Week 4</w:t>
            </w:r>
          </w:p>
        </w:tc>
        <w:tc>
          <w:tcPr>
            <w:tcW w:w="2592" w:type="dxa"/>
            <w:shd w:val="clear" w:color="auto" w:fill="FFFFFF"/>
            <w:tcMar>
              <w:top w:w="120" w:type="dxa"/>
              <w:left w:w="140" w:type="dxa"/>
              <w:bottom w:w="120" w:type="dxa"/>
              <w:right w:w="140" w:type="dxa"/>
            </w:tcMar>
            <w:vAlign w:val="center"/>
          </w:tcPr>
          <w:p w14:paraId="2DC06F78" w14:textId="77777777" w:rsidR="00306A7D" w:rsidRDefault="00266344">
            <w:pPr>
              <w:spacing w:before="80" w:after="80"/>
            </w:pPr>
            <w:r>
              <w:rPr>
                <w:color w:val="2D3748"/>
                <w:sz w:val="19"/>
              </w:rPr>
              <w:t>Performance Optimization &amp; Universal Accessibility</w:t>
            </w:r>
          </w:p>
        </w:tc>
        <w:tc>
          <w:tcPr>
            <w:tcW w:w="2016" w:type="dxa"/>
            <w:shd w:val="clear" w:color="auto" w:fill="FFFFFF"/>
            <w:tcMar>
              <w:top w:w="120" w:type="dxa"/>
              <w:left w:w="140" w:type="dxa"/>
              <w:bottom w:w="120" w:type="dxa"/>
              <w:right w:w="140" w:type="dxa"/>
            </w:tcMar>
            <w:vAlign w:val="center"/>
          </w:tcPr>
          <w:p w14:paraId="4A81084A" w14:textId="77777777" w:rsidR="00306A7D" w:rsidRDefault="00266344">
            <w:pPr>
              <w:spacing w:before="80" w:after="80"/>
            </w:pPr>
            <w:r>
              <w:rPr>
                <w:color w:val="2D3748"/>
                <w:sz w:val="19"/>
              </w:rPr>
              <w:t>WCAG 2.1, WAI-ARIA, DevTools</w:t>
            </w:r>
          </w:p>
        </w:tc>
        <w:tc>
          <w:tcPr>
            <w:tcW w:w="2160" w:type="dxa"/>
            <w:shd w:val="clear" w:color="auto" w:fill="FFFFFF"/>
            <w:tcMar>
              <w:top w:w="120" w:type="dxa"/>
              <w:left w:w="140" w:type="dxa"/>
              <w:bottom w:w="120" w:type="dxa"/>
              <w:right w:w="140" w:type="dxa"/>
            </w:tcMar>
            <w:vAlign w:val="center"/>
          </w:tcPr>
          <w:p w14:paraId="5327D37A" w14:textId="77777777" w:rsidR="00306A7D" w:rsidRDefault="00266344">
            <w:pPr>
              <w:spacing w:before="80" w:after="80"/>
            </w:pPr>
            <w:r>
              <w:rPr>
                <w:color w:val="2D3748"/>
                <w:sz w:val="19"/>
              </w:rPr>
              <w:t>A11y markup, keyboard navigation, asset compression, reduced-motion</w:t>
            </w:r>
          </w:p>
        </w:tc>
      </w:tr>
      <w:tr w:rsidR="00306A7D" w14:paraId="0740D760" w14:textId="77777777">
        <w:trPr>
          <w:cantSplit/>
          <w:jc w:val="center"/>
        </w:trPr>
        <w:tc>
          <w:tcPr>
            <w:tcW w:w="1440" w:type="dxa"/>
            <w:shd w:val="clear" w:color="auto" w:fill="F7FAFC"/>
            <w:tcMar>
              <w:top w:w="120" w:type="dxa"/>
              <w:left w:w="140" w:type="dxa"/>
              <w:bottom w:w="120" w:type="dxa"/>
              <w:right w:w="140" w:type="dxa"/>
            </w:tcMar>
            <w:vAlign w:val="center"/>
          </w:tcPr>
          <w:p w14:paraId="32E456C8" w14:textId="77777777" w:rsidR="00306A7D" w:rsidRDefault="00266344">
            <w:pPr>
              <w:spacing w:before="80" w:after="80"/>
            </w:pPr>
            <w:r>
              <w:rPr>
                <w:color w:val="2D3748"/>
                <w:sz w:val="19"/>
              </w:rPr>
              <w:t>Week 5</w:t>
            </w:r>
          </w:p>
        </w:tc>
        <w:tc>
          <w:tcPr>
            <w:tcW w:w="2592" w:type="dxa"/>
            <w:shd w:val="clear" w:color="auto" w:fill="F7FAFC"/>
            <w:tcMar>
              <w:top w:w="120" w:type="dxa"/>
              <w:left w:w="140" w:type="dxa"/>
              <w:bottom w:w="120" w:type="dxa"/>
              <w:right w:w="140" w:type="dxa"/>
            </w:tcMar>
            <w:vAlign w:val="center"/>
          </w:tcPr>
          <w:p w14:paraId="7CE21104" w14:textId="77777777" w:rsidR="00306A7D" w:rsidRDefault="00266344">
            <w:pPr>
              <w:spacing w:before="80" w:after="80"/>
            </w:pPr>
            <w:r>
              <w:rPr>
                <w:color w:val="2D3748"/>
                <w:sz w:val="19"/>
              </w:rPr>
              <w:t>Single Page Application (SPA) Simulation</w:t>
            </w:r>
          </w:p>
        </w:tc>
        <w:tc>
          <w:tcPr>
            <w:tcW w:w="2016" w:type="dxa"/>
            <w:shd w:val="clear" w:color="auto" w:fill="F7FAFC"/>
            <w:tcMar>
              <w:top w:w="120" w:type="dxa"/>
              <w:left w:w="140" w:type="dxa"/>
              <w:bottom w:w="120" w:type="dxa"/>
              <w:right w:w="140" w:type="dxa"/>
            </w:tcMar>
            <w:vAlign w:val="center"/>
          </w:tcPr>
          <w:p w14:paraId="07B3C8E8" w14:textId="77777777" w:rsidR="00306A7D" w:rsidRDefault="00266344">
            <w:pPr>
              <w:spacing w:before="80" w:after="80"/>
            </w:pPr>
            <w:r>
              <w:rPr>
                <w:color w:val="2D3748"/>
                <w:sz w:val="19"/>
              </w:rPr>
              <w:t>HTML5 History API, Vanilla JS SPA</w:t>
            </w:r>
          </w:p>
        </w:tc>
        <w:tc>
          <w:tcPr>
            <w:tcW w:w="2160" w:type="dxa"/>
            <w:shd w:val="clear" w:color="auto" w:fill="F7FAFC"/>
            <w:tcMar>
              <w:top w:w="120" w:type="dxa"/>
              <w:left w:w="140" w:type="dxa"/>
              <w:bottom w:w="120" w:type="dxa"/>
              <w:right w:w="140" w:type="dxa"/>
            </w:tcMar>
            <w:vAlign w:val="center"/>
          </w:tcPr>
          <w:p w14:paraId="172F28E7" w14:textId="77777777" w:rsidR="00306A7D" w:rsidRDefault="00266344">
            <w:pPr>
              <w:spacing w:before="80" w:after="80"/>
            </w:pPr>
            <w:r>
              <w:rPr>
                <w:color w:val="2D3748"/>
                <w:sz w:val="19"/>
              </w:rPr>
              <w:t>Student Dashboard SPA, 5 client routes, course filtering, custom 404</w:t>
            </w:r>
          </w:p>
        </w:tc>
      </w:tr>
    </w:tbl>
    <w:p w14:paraId="5D932CDB" w14:textId="77777777" w:rsidR="00306A7D" w:rsidRDefault="00266344">
      <w:pPr>
        <w:spacing w:before="160" w:after="120" w:line="360" w:lineRule="auto"/>
        <w:jc w:val="both"/>
      </w:pPr>
      <w:r>
        <w:t>The development pipeline followed an iterative, standards-driven software engineering model. Each milestone transitioned smoothly into the next, establishing a cohesive architectural foundation that culminated in a production-grade client-side application.</w:t>
      </w:r>
    </w:p>
    <w:p w14:paraId="722CA320" w14:textId="77777777" w:rsidR="00306A7D" w:rsidRDefault="00266344">
      <w:pPr>
        <w:keepNext/>
        <w:spacing w:before="240" w:after="120" w:line="360" w:lineRule="auto"/>
      </w:pPr>
      <w:r>
        <w:rPr>
          <w:b/>
          <w:color w:val="1A365D"/>
        </w:rPr>
        <w:t>4.2 Organization Profile</w:t>
      </w:r>
    </w:p>
    <w:p w14:paraId="357AED19" w14:textId="77777777" w:rsidR="00306A7D" w:rsidRDefault="00266344">
      <w:pPr>
        <w:spacing w:after="120" w:line="360" w:lineRule="auto"/>
        <w:jc w:val="both"/>
      </w:pPr>
      <w:r>
        <w:t>The professional internship was undertaken within the engineering and technical training division of [ORGANIZATION NAME]. The organization maintains an established presence in digital technology solutions, software product incubation, and technical skills development. The following sub-sections outline the operational profile, mentorship ecosystem, and professional responsibilities fulfilled during the internship tenure.</w:t>
      </w:r>
    </w:p>
    <w:p w14:paraId="47E6B644" w14:textId="77777777" w:rsidR="00306A7D" w:rsidRDefault="00266344">
      <w:pPr>
        <w:keepNext/>
        <w:spacing w:before="160" w:after="80" w:line="360" w:lineRule="auto"/>
      </w:pPr>
      <w:r>
        <w:rPr>
          <w:b/>
          <w:i/>
          <w:color w:val="2A4365"/>
        </w:rPr>
        <w:t>4.2.1 Organizational Profile and Operational Metadata</w:t>
      </w:r>
    </w:p>
    <w:p w14:paraId="78EB34E7" w14:textId="77777777" w:rsidR="00306A7D" w:rsidRDefault="00266344">
      <w:pPr>
        <w:spacing w:after="120" w:line="360" w:lineRule="auto"/>
        <w:jc w:val="both"/>
      </w:pPr>
      <w:r>
        <w:t>The formal organizational attributes characterizing the host enterprise are detailed in Table 4.2.</w:t>
      </w:r>
    </w:p>
    <w:p w14:paraId="725978D4" w14:textId="77777777" w:rsidR="00306A7D" w:rsidRDefault="00266344">
      <w:pPr>
        <w:spacing w:before="120" w:after="80" w:line="360" w:lineRule="auto"/>
      </w:pPr>
      <w:r>
        <w:rPr>
          <w:b/>
          <w:sz w:val="22"/>
        </w:rPr>
        <w:t>Table 4.2: Organizational Profile and Operational Metadata</w:t>
      </w:r>
    </w:p>
    <w:tbl>
      <w:tblPr>
        <w:tblW w:w="0" w:type="auto"/>
        <w:jc w:val="center"/>
        <w:tblBorders>
          <w:top w:val="single" w:sz="4" w:space="0" w:color="CBD5E0"/>
          <w:bottom w:val="single" w:sz="6" w:space="0" w:color="A0AEC0"/>
          <w:insideH w:val="single" w:sz="4" w:space="0" w:color="E2E8F0"/>
        </w:tblBorders>
        <w:tblLook w:val="04A0" w:firstRow="1" w:lastRow="0" w:firstColumn="1" w:lastColumn="0" w:noHBand="0" w:noVBand="1"/>
      </w:tblPr>
      <w:tblGrid>
        <w:gridCol w:w="2880"/>
        <w:gridCol w:w="5328"/>
      </w:tblGrid>
      <w:tr w:rsidR="00306A7D" w14:paraId="08746EE7" w14:textId="77777777">
        <w:trPr>
          <w:cantSplit/>
          <w:tblHeader/>
          <w:jc w:val="center"/>
        </w:trPr>
        <w:tc>
          <w:tcPr>
            <w:tcW w:w="2880" w:type="dxa"/>
            <w:shd w:val="clear" w:color="auto" w:fill="1A365D"/>
            <w:tcMar>
              <w:top w:w="120" w:type="dxa"/>
              <w:left w:w="140" w:type="dxa"/>
              <w:bottom w:w="120" w:type="dxa"/>
              <w:right w:w="140" w:type="dxa"/>
            </w:tcMar>
            <w:vAlign w:val="center"/>
          </w:tcPr>
          <w:p w14:paraId="6D7D410B" w14:textId="77777777" w:rsidR="00306A7D" w:rsidRDefault="00266344">
            <w:pPr>
              <w:spacing w:before="80" w:after="80"/>
            </w:pPr>
            <w:r>
              <w:rPr>
                <w:b/>
                <w:color w:val="FFFFFF"/>
                <w:sz w:val="20"/>
              </w:rPr>
              <w:t>Attribute / Parameter</w:t>
            </w:r>
          </w:p>
        </w:tc>
        <w:tc>
          <w:tcPr>
            <w:tcW w:w="5328" w:type="dxa"/>
            <w:shd w:val="clear" w:color="auto" w:fill="1A365D"/>
            <w:tcMar>
              <w:top w:w="120" w:type="dxa"/>
              <w:left w:w="140" w:type="dxa"/>
              <w:bottom w:w="120" w:type="dxa"/>
              <w:right w:w="140" w:type="dxa"/>
            </w:tcMar>
            <w:vAlign w:val="center"/>
          </w:tcPr>
          <w:p w14:paraId="79352FB7" w14:textId="77777777" w:rsidR="00306A7D" w:rsidRDefault="00266344">
            <w:pPr>
              <w:spacing w:before="80" w:after="80"/>
            </w:pPr>
            <w:r>
              <w:rPr>
                <w:b/>
                <w:color w:val="FFFFFF"/>
                <w:sz w:val="20"/>
              </w:rPr>
              <w:t>Organizational Specification</w:t>
            </w:r>
          </w:p>
        </w:tc>
      </w:tr>
      <w:tr w:rsidR="00306A7D" w14:paraId="00F1AE7E" w14:textId="77777777">
        <w:trPr>
          <w:cantSplit/>
          <w:jc w:val="center"/>
        </w:trPr>
        <w:tc>
          <w:tcPr>
            <w:tcW w:w="2880" w:type="dxa"/>
            <w:shd w:val="clear" w:color="auto" w:fill="F7FAFC"/>
            <w:tcMar>
              <w:top w:w="120" w:type="dxa"/>
              <w:left w:w="140" w:type="dxa"/>
              <w:bottom w:w="120" w:type="dxa"/>
              <w:right w:w="140" w:type="dxa"/>
            </w:tcMar>
            <w:vAlign w:val="center"/>
          </w:tcPr>
          <w:p w14:paraId="75CF4B49" w14:textId="77777777" w:rsidR="00306A7D" w:rsidRDefault="00266344">
            <w:pPr>
              <w:spacing w:before="80" w:after="80"/>
            </w:pPr>
            <w:r>
              <w:rPr>
                <w:color w:val="2D3748"/>
                <w:sz w:val="19"/>
              </w:rPr>
              <w:t>Organization Name</w:t>
            </w:r>
          </w:p>
        </w:tc>
        <w:tc>
          <w:tcPr>
            <w:tcW w:w="5328" w:type="dxa"/>
            <w:shd w:val="clear" w:color="auto" w:fill="F7FAFC"/>
            <w:tcMar>
              <w:top w:w="120" w:type="dxa"/>
              <w:left w:w="140" w:type="dxa"/>
              <w:bottom w:w="120" w:type="dxa"/>
              <w:right w:w="140" w:type="dxa"/>
            </w:tcMar>
            <w:vAlign w:val="center"/>
          </w:tcPr>
          <w:p w14:paraId="2C8838A4" w14:textId="77777777" w:rsidR="00306A7D" w:rsidRDefault="00266344">
            <w:pPr>
              <w:spacing w:before="80" w:after="80"/>
            </w:pPr>
            <w:r>
              <w:rPr>
                <w:color w:val="2D3748"/>
                <w:sz w:val="19"/>
              </w:rPr>
              <w:t>[ORGANIZATION NAME]</w:t>
            </w:r>
          </w:p>
        </w:tc>
      </w:tr>
      <w:tr w:rsidR="00306A7D" w14:paraId="071ADC1C" w14:textId="77777777">
        <w:trPr>
          <w:cantSplit/>
          <w:jc w:val="center"/>
        </w:trPr>
        <w:tc>
          <w:tcPr>
            <w:tcW w:w="2880" w:type="dxa"/>
            <w:shd w:val="clear" w:color="auto" w:fill="FFFFFF"/>
            <w:tcMar>
              <w:top w:w="120" w:type="dxa"/>
              <w:left w:w="140" w:type="dxa"/>
              <w:bottom w:w="120" w:type="dxa"/>
              <w:right w:w="140" w:type="dxa"/>
            </w:tcMar>
            <w:vAlign w:val="center"/>
          </w:tcPr>
          <w:p w14:paraId="52BFD31E" w14:textId="77777777" w:rsidR="00306A7D" w:rsidRDefault="00266344">
            <w:pPr>
              <w:spacing w:before="80" w:after="80"/>
            </w:pPr>
            <w:r>
              <w:rPr>
                <w:color w:val="2D3748"/>
                <w:sz w:val="19"/>
              </w:rPr>
              <w:t>Organization Type</w:t>
            </w:r>
          </w:p>
        </w:tc>
        <w:tc>
          <w:tcPr>
            <w:tcW w:w="5328" w:type="dxa"/>
            <w:shd w:val="clear" w:color="auto" w:fill="FFFFFF"/>
            <w:tcMar>
              <w:top w:w="120" w:type="dxa"/>
              <w:left w:w="140" w:type="dxa"/>
              <w:bottom w:w="120" w:type="dxa"/>
              <w:right w:w="140" w:type="dxa"/>
            </w:tcMar>
            <w:vAlign w:val="center"/>
          </w:tcPr>
          <w:p w14:paraId="2412FA59" w14:textId="77777777" w:rsidR="00306A7D" w:rsidRDefault="00266344">
            <w:pPr>
              <w:spacing w:before="80" w:after="80"/>
            </w:pPr>
            <w:r>
              <w:rPr>
                <w:color w:val="2D3748"/>
                <w:sz w:val="19"/>
              </w:rPr>
              <w:t>[ORGANIZATION TYPE - e.g., Private Limited / Technology Solutions / EdTech]</w:t>
            </w:r>
          </w:p>
        </w:tc>
      </w:tr>
      <w:tr w:rsidR="00306A7D" w14:paraId="623B7F74" w14:textId="77777777">
        <w:trPr>
          <w:cantSplit/>
          <w:jc w:val="center"/>
        </w:trPr>
        <w:tc>
          <w:tcPr>
            <w:tcW w:w="2880" w:type="dxa"/>
            <w:shd w:val="clear" w:color="auto" w:fill="F7FAFC"/>
            <w:tcMar>
              <w:top w:w="120" w:type="dxa"/>
              <w:left w:w="140" w:type="dxa"/>
              <w:bottom w:w="120" w:type="dxa"/>
              <w:right w:w="140" w:type="dxa"/>
            </w:tcMar>
            <w:vAlign w:val="center"/>
          </w:tcPr>
          <w:p w14:paraId="2C7AE55B" w14:textId="77777777" w:rsidR="00306A7D" w:rsidRDefault="00266344">
            <w:pPr>
              <w:spacing w:before="80" w:after="80"/>
            </w:pPr>
            <w:r>
              <w:rPr>
                <w:color w:val="2D3748"/>
                <w:sz w:val="19"/>
              </w:rPr>
              <w:t>Industry / Domain</w:t>
            </w:r>
          </w:p>
        </w:tc>
        <w:tc>
          <w:tcPr>
            <w:tcW w:w="5328" w:type="dxa"/>
            <w:shd w:val="clear" w:color="auto" w:fill="F7FAFC"/>
            <w:tcMar>
              <w:top w:w="120" w:type="dxa"/>
              <w:left w:w="140" w:type="dxa"/>
              <w:bottom w:w="120" w:type="dxa"/>
              <w:right w:w="140" w:type="dxa"/>
            </w:tcMar>
            <w:vAlign w:val="center"/>
          </w:tcPr>
          <w:p w14:paraId="01BD9CF8" w14:textId="77777777" w:rsidR="00306A7D" w:rsidRDefault="00266344">
            <w:pPr>
              <w:spacing w:before="80" w:after="80"/>
            </w:pPr>
            <w:r>
              <w:rPr>
                <w:color w:val="2D3748"/>
                <w:sz w:val="19"/>
              </w:rPr>
              <w:t>Information Technology &amp; Software Engineering Solutions</w:t>
            </w:r>
          </w:p>
        </w:tc>
      </w:tr>
      <w:tr w:rsidR="00306A7D" w14:paraId="465B2860" w14:textId="77777777">
        <w:trPr>
          <w:cantSplit/>
          <w:jc w:val="center"/>
        </w:trPr>
        <w:tc>
          <w:tcPr>
            <w:tcW w:w="2880" w:type="dxa"/>
            <w:shd w:val="clear" w:color="auto" w:fill="FFFFFF"/>
            <w:tcMar>
              <w:top w:w="120" w:type="dxa"/>
              <w:left w:w="140" w:type="dxa"/>
              <w:bottom w:w="120" w:type="dxa"/>
              <w:right w:w="140" w:type="dxa"/>
            </w:tcMar>
            <w:vAlign w:val="center"/>
          </w:tcPr>
          <w:p w14:paraId="1F95692D" w14:textId="77777777" w:rsidR="00306A7D" w:rsidRDefault="00266344">
            <w:pPr>
              <w:spacing w:before="80" w:after="80"/>
            </w:pPr>
            <w:r>
              <w:rPr>
                <w:color w:val="2D3748"/>
                <w:sz w:val="19"/>
              </w:rPr>
              <w:t>Internship Domain</w:t>
            </w:r>
          </w:p>
        </w:tc>
        <w:tc>
          <w:tcPr>
            <w:tcW w:w="5328" w:type="dxa"/>
            <w:shd w:val="clear" w:color="auto" w:fill="FFFFFF"/>
            <w:tcMar>
              <w:top w:w="120" w:type="dxa"/>
              <w:left w:w="140" w:type="dxa"/>
              <w:bottom w:w="120" w:type="dxa"/>
              <w:right w:w="140" w:type="dxa"/>
            </w:tcMar>
            <w:vAlign w:val="center"/>
          </w:tcPr>
          <w:p w14:paraId="41F09A45" w14:textId="77777777" w:rsidR="00306A7D" w:rsidRDefault="00266344">
            <w:pPr>
              <w:spacing w:before="80" w:after="80"/>
            </w:pPr>
            <w:r>
              <w:rPr>
                <w:color w:val="2D3748"/>
                <w:sz w:val="19"/>
              </w:rPr>
              <w:t>Frontend Web Development</w:t>
            </w:r>
          </w:p>
        </w:tc>
      </w:tr>
      <w:tr w:rsidR="00306A7D" w14:paraId="7F3508EE" w14:textId="77777777">
        <w:trPr>
          <w:cantSplit/>
          <w:jc w:val="center"/>
        </w:trPr>
        <w:tc>
          <w:tcPr>
            <w:tcW w:w="2880" w:type="dxa"/>
            <w:shd w:val="clear" w:color="auto" w:fill="F7FAFC"/>
            <w:tcMar>
              <w:top w:w="120" w:type="dxa"/>
              <w:left w:w="140" w:type="dxa"/>
              <w:bottom w:w="120" w:type="dxa"/>
              <w:right w:w="140" w:type="dxa"/>
            </w:tcMar>
            <w:vAlign w:val="center"/>
          </w:tcPr>
          <w:p w14:paraId="3228C683" w14:textId="77777777" w:rsidR="00306A7D" w:rsidRDefault="00266344">
            <w:pPr>
              <w:spacing w:before="80" w:after="80"/>
            </w:pPr>
            <w:r>
              <w:rPr>
                <w:color w:val="2D3748"/>
                <w:sz w:val="19"/>
              </w:rPr>
              <w:t>Internship Duration</w:t>
            </w:r>
          </w:p>
        </w:tc>
        <w:tc>
          <w:tcPr>
            <w:tcW w:w="5328" w:type="dxa"/>
            <w:shd w:val="clear" w:color="auto" w:fill="F7FAFC"/>
            <w:tcMar>
              <w:top w:w="120" w:type="dxa"/>
              <w:left w:w="140" w:type="dxa"/>
              <w:bottom w:w="120" w:type="dxa"/>
              <w:right w:w="140" w:type="dxa"/>
            </w:tcMar>
            <w:vAlign w:val="center"/>
          </w:tcPr>
          <w:p w14:paraId="61546F0C" w14:textId="77777777" w:rsidR="00306A7D" w:rsidRDefault="00266344">
            <w:pPr>
              <w:spacing w:before="80" w:after="80"/>
            </w:pPr>
            <w:r>
              <w:rPr>
                <w:color w:val="2D3748"/>
                <w:sz w:val="19"/>
              </w:rPr>
              <w:t>5 Weeks (Full-Time Academic Internship Program)</w:t>
            </w:r>
          </w:p>
        </w:tc>
      </w:tr>
      <w:tr w:rsidR="00306A7D" w14:paraId="3288BC2E" w14:textId="77777777">
        <w:trPr>
          <w:cantSplit/>
          <w:jc w:val="center"/>
        </w:trPr>
        <w:tc>
          <w:tcPr>
            <w:tcW w:w="2880" w:type="dxa"/>
            <w:shd w:val="clear" w:color="auto" w:fill="FFFFFF"/>
            <w:tcMar>
              <w:top w:w="120" w:type="dxa"/>
              <w:left w:w="140" w:type="dxa"/>
              <w:bottom w:w="120" w:type="dxa"/>
              <w:right w:w="140" w:type="dxa"/>
            </w:tcMar>
            <w:vAlign w:val="center"/>
          </w:tcPr>
          <w:p w14:paraId="30A4900B" w14:textId="77777777" w:rsidR="00306A7D" w:rsidRDefault="00266344">
            <w:pPr>
              <w:spacing w:before="80" w:after="80"/>
            </w:pPr>
            <w:r>
              <w:rPr>
                <w:color w:val="2D3748"/>
                <w:sz w:val="19"/>
              </w:rPr>
              <w:t>Internship Mode</w:t>
            </w:r>
          </w:p>
        </w:tc>
        <w:tc>
          <w:tcPr>
            <w:tcW w:w="5328" w:type="dxa"/>
            <w:shd w:val="clear" w:color="auto" w:fill="FFFFFF"/>
            <w:tcMar>
              <w:top w:w="120" w:type="dxa"/>
              <w:left w:w="140" w:type="dxa"/>
              <w:bottom w:w="120" w:type="dxa"/>
              <w:right w:w="140" w:type="dxa"/>
            </w:tcMar>
            <w:vAlign w:val="center"/>
          </w:tcPr>
          <w:p w14:paraId="3436B9F5" w14:textId="77777777" w:rsidR="00306A7D" w:rsidRDefault="00266344">
            <w:pPr>
              <w:spacing w:before="80" w:after="80"/>
            </w:pPr>
            <w:r>
              <w:rPr>
                <w:color w:val="2D3748"/>
                <w:sz w:val="19"/>
              </w:rPr>
              <w:t>[INTERNSHIP MODE - e.g., Hybrid / Virtual / On-Site]</w:t>
            </w:r>
          </w:p>
        </w:tc>
      </w:tr>
      <w:tr w:rsidR="00306A7D" w14:paraId="34FD6EAA" w14:textId="77777777">
        <w:trPr>
          <w:cantSplit/>
          <w:jc w:val="center"/>
        </w:trPr>
        <w:tc>
          <w:tcPr>
            <w:tcW w:w="2880" w:type="dxa"/>
            <w:shd w:val="clear" w:color="auto" w:fill="F7FAFC"/>
            <w:tcMar>
              <w:top w:w="120" w:type="dxa"/>
              <w:left w:w="140" w:type="dxa"/>
              <w:bottom w:w="120" w:type="dxa"/>
              <w:right w:w="140" w:type="dxa"/>
            </w:tcMar>
            <w:vAlign w:val="center"/>
          </w:tcPr>
          <w:p w14:paraId="42A7F1D3" w14:textId="77777777" w:rsidR="00306A7D" w:rsidRDefault="00266344">
            <w:pPr>
              <w:spacing w:before="80" w:after="80"/>
            </w:pPr>
            <w:r>
              <w:rPr>
                <w:color w:val="2D3748"/>
                <w:sz w:val="19"/>
              </w:rPr>
              <w:t>Operating Location</w:t>
            </w:r>
          </w:p>
        </w:tc>
        <w:tc>
          <w:tcPr>
            <w:tcW w:w="5328" w:type="dxa"/>
            <w:shd w:val="clear" w:color="auto" w:fill="F7FAFC"/>
            <w:tcMar>
              <w:top w:w="120" w:type="dxa"/>
              <w:left w:w="140" w:type="dxa"/>
              <w:bottom w:w="120" w:type="dxa"/>
              <w:right w:w="140" w:type="dxa"/>
            </w:tcMar>
            <w:vAlign w:val="center"/>
          </w:tcPr>
          <w:p w14:paraId="3FF4FF93" w14:textId="77777777" w:rsidR="00306A7D" w:rsidRDefault="00266344">
            <w:pPr>
              <w:spacing w:before="80" w:after="80"/>
            </w:pPr>
            <w:r>
              <w:rPr>
                <w:color w:val="2D3748"/>
                <w:sz w:val="19"/>
              </w:rPr>
              <w:t>[ORGANIZATION LOCATION / HEADQUARTERS]</w:t>
            </w:r>
          </w:p>
        </w:tc>
      </w:tr>
      <w:tr w:rsidR="00306A7D" w14:paraId="1FB1067E" w14:textId="77777777">
        <w:trPr>
          <w:cantSplit/>
          <w:jc w:val="center"/>
        </w:trPr>
        <w:tc>
          <w:tcPr>
            <w:tcW w:w="2880" w:type="dxa"/>
            <w:shd w:val="clear" w:color="auto" w:fill="FFFFFF"/>
            <w:tcMar>
              <w:top w:w="120" w:type="dxa"/>
              <w:left w:w="140" w:type="dxa"/>
              <w:bottom w:w="120" w:type="dxa"/>
              <w:right w:w="140" w:type="dxa"/>
            </w:tcMar>
            <w:vAlign w:val="center"/>
          </w:tcPr>
          <w:p w14:paraId="798B3570" w14:textId="77777777" w:rsidR="00306A7D" w:rsidRDefault="00266344">
            <w:pPr>
              <w:spacing w:before="80" w:after="80"/>
            </w:pPr>
            <w:r>
              <w:rPr>
                <w:color w:val="2D3748"/>
                <w:sz w:val="19"/>
              </w:rPr>
              <w:t>Assigned Technical Mentor</w:t>
            </w:r>
          </w:p>
        </w:tc>
        <w:tc>
          <w:tcPr>
            <w:tcW w:w="5328" w:type="dxa"/>
            <w:shd w:val="clear" w:color="auto" w:fill="FFFFFF"/>
            <w:tcMar>
              <w:top w:w="120" w:type="dxa"/>
              <w:left w:w="140" w:type="dxa"/>
              <w:bottom w:w="120" w:type="dxa"/>
              <w:right w:w="140" w:type="dxa"/>
            </w:tcMar>
            <w:vAlign w:val="center"/>
          </w:tcPr>
          <w:p w14:paraId="6C8E070A" w14:textId="77777777" w:rsidR="00306A7D" w:rsidRDefault="00266344">
            <w:pPr>
              <w:spacing w:before="80" w:after="80"/>
            </w:pPr>
            <w:r>
              <w:rPr>
                <w:color w:val="2D3748"/>
                <w:sz w:val="19"/>
              </w:rPr>
              <w:t>[MENTOR NAME], Technical Lead / Senior Engineering Mentor</w:t>
            </w:r>
          </w:p>
        </w:tc>
      </w:tr>
    </w:tbl>
    <w:p w14:paraId="6552CCFD" w14:textId="77777777" w:rsidR="00306A7D" w:rsidRDefault="00266344">
      <w:pPr>
        <w:keepNext/>
        <w:spacing w:before="160" w:after="80" w:line="360" w:lineRule="auto"/>
      </w:pPr>
      <w:r>
        <w:rPr>
          <w:b/>
          <w:i/>
          <w:color w:val="2A4365"/>
        </w:rPr>
        <w:t>4.2.2 About the Host Organization</w:t>
      </w:r>
    </w:p>
    <w:p w14:paraId="348EEF1C" w14:textId="77777777" w:rsidR="00306A7D" w:rsidRDefault="00266344">
      <w:pPr>
        <w:spacing w:before="120" w:after="120" w:line="360" w:lineRule="auto"/>
        <w:jc w:val="both"/>
      </w:pPr>
      <w:r>
        <w:t>[ORGANIZATION NAME] is committed to delivering state-of-the-art technological solutions, consulting services, and comprehensive digital product development. With a strategic focus on modern web engineering standards, scalable cloud application infrastructures, and human-centered design systems, the organization fosters an environment of technological rigor. In addition to commercial enterprise engagements, the organization actively fosters engineering talent through rigorous structured internships designed to bridge academic theoretical knowledge and enterprise engineering practices.</w:t>
      </w:r>
    </w:p>
    <w:p w14:paraId="6A77DFE8" w14:textId="77777777" w:rsidR="00306A7D" w:rsidRDefault="00266344">
      <w:pPr>
        <w:keepNext/>
        <w:spacing w:before="160" w:after="80" w:line="360" w:lineRule="auto"/>
      </w:pPr>
      <w:r>
        <w:rPr>
          <w:b/>
          <w:i/>
          <w:color w:val="2A4365"/>
        </w:rPr>
        <w:t>4.2.3 Assigned Roles and Engineering Responsibilities</w:t>
      </w:r>
    </w:p>
    <w:p w14:paraId="13D5C636" w14:textId="77777777" w:rsidR="00306A7D" w:rsidRDefault="00266344">
      <w:pPr>
        <w:spacing w:after="120" w:line="360" w:lineRule="auto"/>
        <w:jc w:val="both"/>
      </w:pPr>
      <w:r>
        <w:t>As a Frontend Web Development Intern, the candidate was integrated into the client-side engineering workflow and assigned specific technical responsibilities, including:</w:t>
      </w:r>
    </w:p>
    <w:p w14:paraId="0B21D3EC" w14:textId="77777777" w:rsidR="00306A7D" w:rsidRDefault="00266344">
      <w:pPr>
        <w:pStyle w:val="ListBullet"/>
        <w:spacing w:before="40" w:after="80" w:line="360" w:lineRule="auto"/>
        <w:jc w:val="both"/>
      </w:pPr>
      <w:r>
        <w:rPr>
          <w:b/>
        </w:rPr>
        <w:t xml:space="preserve">Architectural Specification: </w:t>
      </w:r>
      <w:r>
        <w:t>Designing and writing clean, standards-compliant, modular HTML5 semantic documents adhering strictly to World Wide Web Consortium (W3C) standards.</w:t>
      </w:r>
    </w:p>
    <w:p w14:paraId="2BCBB118" w14:textId="77777777" w:rsidR="00306A7D" w:rsidRDefault="00266344">
      <w:pPr>
        <w:pStyle w:val="ListBullet"/>
        <w:spacing w:before="40" w:after="80" w:line="360" w:lineRule="auto"/>
        <w:jc w:val="both"/>
      </w:pPr>
      <w:r>
        <w:rPr>
          <w:b/>
        </w:rPr>
        <w:t xml:space="preserve">Visual Styling &amp; Responsive Systems: </w:t>
      </w:r>
      <w:r>
        <w:t>Constructing cross-device, highly maintainable CSS3 styling architectures leveraging CSS Variables, Flexbox, Grid layout engines, and media queries without reliance on third-party CSS utility frameworks.</w:t>
      </w:r>
    </w:p>
    <w:p w14:paraId="4055AD93" w14:textId="77777777" w:rsidR="00306A7D" w:rsidRDefault="00266344">
      <w:pPr>
        <w:pStyle w:val="ListBullet"/>
        <w:spacing w:before="40" w:after="80" w:line="360" w:lineRule="auto"/>
        <w:jc w:val="both"/>
      </w:pPr>
      <w:r>
        <w:rPr>
          <w:b/>
        </w:rPr>
        <w:t xml:space="preserve">JavaScript Interactivity: </w:t>
      </w:r>
      <w:r>
        <w:t>Developing modular, event-driven client-side scripts in native ECMAScript/Vanilla JavaScript to manage DOM updates, form validations, and asynchronous state transitions.</w:t>
      </w:r>
    </w:p>
    <w:p w14:paraId="31F0C1A9" w14:textId="77777777" w:rsidR="00306A7D" w:rsidRDefault="00266344">
      <w:pPr>
        <w:pStyle w:val="ListBullet"/>
        <w:spacing w:before="40" w:after="80" w:line="360" w:lineRule="auto"/>
        <w:jc w:val="both"/>
      </w:pPr>
      <w:r>
        <w:rPr>
          <w:b/>
        </w:rPr>
        <w:t xml:space="preserve">Performance &amp; Accessibility Compliance: </w:t>
      </w:r>
      <w:r>
        <w:t>Auditing, refactoring, and optimizing digital assets, code structures, and ARIA accessibility roles to satisfy Web Content Accessibility Guidelines (WCAG 2.1 AA).</w:t>
      </w:r>
    </w:p>
    <w:p w14:paraId="7C424163" w14:textId="77777777" w:rsidR="00306A7D" w:rsidRDefault="00266344">
      <w:pPr>
        <w:pStyle w:val="ListBullet"/>
        <w:spacing w:before="40" w:after="80" w:line="360" w:lineRule="auto"/>
        <w:jc w:val="both"/>
      </w:pPr>
      <w:r>
        <w:rPr>
          <w:b/>
        </w:rPr>
        <w:t xml:space="preserve">Single Page Application Architecture: </w:t>
      </w:r>
      <w:r>
        <w:t>Synthesizing individual layout components into a unified client-side routed Single Page Application (Student Dashboard SPA) governed by the HTML5 History API.</w:t>
      </w:r>
    </w:p>
    <w:p w14:paraId="14D380BB" w14:textId="77777777" w:rsidR="00306A7D" w:rsidRDefault="00266344">
      <w:pPr>
        <w:keepNext/>
        <w:spacing w:before="160" w:after="80" w:line="360" w:lineRule="auto"/>
      </w:pPr>
      <w:r>
        <w:rPr>
          <w:b/>
          <w:i/>
          <w:color w:val="2A4365"/>
        </w:rPr>
        <w:t>4.2.4 Learning Environment, Organizational Exposure, and Significance</w:t>
      </w:r>
    </w:p>
    <w:p w14:paraId="10FE52E3" w14:textId="77777777" w:rsidR="00306A7D" w:rsidRDefault="00266344">
      <w:pPr>
        <w:spacing w:after="120" w:line="360" w:lineRule="auto"/>
        <w:jc w:val="both"/>
      </w:pPr>
      <w:r>
        <w:t>The learning environment at [ORGANIZATION NAME] encouraged independent technical research, rigorous adherence to engineering rubrics, and systematic peer-level code reviews. Weekly sprint cycles demanded iterative code submissions, debugging retrospectives, and version-controlled project archival. This immersive corporate exposure provided crucial perspective on professional code maintainability, engineering documentation conventions, and the practical challenges of developing resilient web interfaces across fragmented device environments.</w:t>
      </w:r>
    </w:p>
    <w:p w14:paraId="07BE96D9" w14:textId="77777777" w:rsidR="00306A7D" w:rsidRDefault="00266344">
      <w:pPr>
        <w:keepNext/>
        <w:spacing w:before="240" w:after="120" w:line="360" w:lineRule="auto"/>
      </w:pPr>
      <w:r>
        <w:rPr>
          <w:b/>
          <w:color w:val="1A365D"/>
        </w:rPr>
        <w:t>4.3 Problem Statement</w:t>
      </w:r>
    </w:p>
    <w:p w14:paraId="35ADC824" w14:textId="77777777" w:rsidR="00306A7D" w:rsidRDefault="00266344">
      <w:pPr>
        <w:spacing w:after="120" w:line="360" w:lineRule="auto"/>
        <w:jc w:val="both"/>
      </w:pPr>
      <w:r>
        <w:t>Contemporary frontend web development faces a persistent paradox: while user interfaces have become increasingly feature-rich, the web ecosystem has grown dependent on massive third-party client frameworks and complex toolchains. This reliance frequently introduces severe technical drawbacks, including substantial runtime bloat, delayed First Contentful Paint (FCP), inaccessible interface elements caused by improper semantic structures, and code fragility across diverse client viewports.</w:t>
      </w:r>
    </w:p>
    <w:p w14:paraId="66E3E797" w14:textId="77777777" w:rsidR="00306A7D" w:rsidRDefault="00266344">
      <w:pPr>
        <w:spacing w:after="120" w:line="360" w:lineRule="auto"/>
        <w:jc w:val="both"/>
      </w:pPr>
      <w:r>
        <w:t>Specifically, software engineers and junior developers frequently encounter the following systemic challenges:</w:t>
      </w:r>
    </w:p>
    <w:p w14:paraId="503875E1" w14:textId="77777777" w:rsidR="00306A7D" w:rsidRDefault="00266344">
      <w:pPr>
        <w:pStyle w:val="ListBullet"/>
        <w:spacing w:before="40" w:after="80" w:line="360" w:lineRule="auto"/>
        <w:jc w:val="both"/>
      </w:pPr>
      <w:r>
        <w:rPr>
          <w:b/>
        </w:rPr>
        <w:t xml:space="preserve">Incomplete Wireframe Translation: </w:t>
      </w:r>
      <w:r>
        <w:t>Difficulty in converting visual design wireframes into clean, semantic, and maintainable DOM structures, resulting in non-standard layout hacks and bloated markup.</w:t>
      </w:r>
    </w:p>
    <w:p w14:paraId="210F1367" w14:textId="77777777" w:rsidR="00306A7D" w:rsidRDefault="00266344">
      <w:pPr>
        <w:pStyle w:val="ListBullet"/>
        <w:spacing w:before="40" w:after="80" w:line="360" w:lineRule="auto"/>
        <w:jc w:val="both"/>
      </w:pPr>
      <w:r>
        <w:rPr>
          <w:b/>
        </w:rPr>
        <w:t xml:space="preserve">Responsive Brittleness: </w:t>
      </w:r>
      <w:r>
        <w:t>Failure of layouts to adapt fluidly across unpredictable screen dimensions, leading to horizontal overflow, broken line wraps, unreadable text, and misaligned components on mobile and ultra-wide displays.</w:t>
      </w:r>
    </w:p>
    <w:p w14:paraId="5A682803" w14:textId="77777777" w:rsidR="00306A7D" w:rsidRDefault="00266344">
      <w:pPr>
        <w:pStyle w:val="ListBullet"/>
        <w:spacing w:before="40" w:after="80" w:line="360" w:lineRule="auto"/>
        <w:jc w:val="both"/>
      </w:pPr>
      <w:r>
        <w:rPr>
          <w:b/>
        </w:rPr>
        <w:t xml:space="preserve">DOM Manipulation Overhead: </w:t>
      </w:r>
      <w:r>
        <w:t>Unorganized, imperative JavaScript code leading to spaghetti code structures, memory leaks, unhandled edge cases in form processing, and uncoordinated state management.</w:t>
      </w:r>
    </w:p>
    <w:p w14:paraId="68D3F3DF" w14:textId="77777777" w:rsidR="00306A7D" w:rsidRDefault="00266344">
      <w:pPr>
        <w:pStyle w:val="ListBullet"/>
        <w:spacing w:before="40" w:after="80" w:line="360" w:lineRule="auto"/>
        <w:jc w:val="both"/>
      </w:pPr>
      <w:r>
        <w:rPr>
          <w:b/>
        </w:rPr>
        <w:t xml:space="preserve">Accessibility and Performance Gaps: </w:t>
      </w:r>
      <w:r>
        <w:t>Overlooking fundamental web accessibility requirements—such as screen reader navigation, focus indicators, and color contrast—alongside unoptimized visual assets that degrade page performance on constrained network bandwidths.</w:t>
      </w:r>
    </w:p>
    <w:p w14:paraId="263FAAB9" w14:textId="77777777" w:rsidR="00306A7D" w:rsidRDefault="00266344">
      <w:pPr>
        <w:pStyle w:val="ListBullet"/>
        <w:spacing w:before="40" w:after="80" w:line="360" w:lineRule="auto"/>
        <w:jc w:val="both"/>
      </w:pPr>
      <w:r>
        <w:rPr>
          <w:b/>
        </w:rPr>
        <w:t xml:space="preserve">Framework Dependency in Routing: </w:t>
      </w:r>
      <w:r>
        <w:t>A prevailing misconception that client-side Single Page Application (SPA) routing, active navigation states, and persistent user sessions necessitate heavy JavaScript frameworks like React or Angular, obscuring foundational browser runtime mechanics.</w:t>
      </w:r>
    </w:p>
    <w:p w14:paraId="73854695" w14:textId="77777777" w:rsidR="00306A7D" w:rsidRDefault="00266344">
      <w:pPr>
        <w:spacing w:before="80" w:after="120" w:line="360" w:lineRule="auto"/>
        <w:jc w:val="both"/>
      </w:pPr>
      <w:r>
        <w:t>Thus, the technical problem addressed throughout this internship was to conceptualize, engineer, optimize, and validate a fully functional, highly responsive, standards-compliant, and accessible frontend ecosystem—culminating in a dynamic Student Dashboard SPA—exclusively using native web technologies (HTML5, CSS3, Vanilla JavaScript) and browser APIs.</w:t>
      </w:r>
    </w:p>
    <w:p w14:paraId="5AF1B7FD" w14:textId="77777777" w:rsidR="00306A7D" w:rsidRDefault="00266344">
      <w:pPr>
        <w:keepNext/>
        <w:spacing w:before="240" w:after="120" w:line="360" w:lineRule="auto"/>
      </w:pPr>
      <w:r>
        <w:rPr>
          <w:b/>
          <w:color w:val="1A365D"/>
        </w:rPr>
        <w:t>4.4 Project Objectives</w:t>
      </w:r>
    </w:p>
    <w:p w14:paraId="062C5A7A" w14:textId="77777777" w:rsidR="00306A7D" w:rsidRDefault="00266344">
      <w:pPr>
        <w:spacing w:after="120" w:line="360" w:lineRule="auto"/>
        <w:jc w:val="both"/>
      </w:pPr>
      <w:r>
        <w:t>To systematically resolve the problem statement, the internship established a set of core engineering objectives:</w:t>
      </w:r>
    </w:p>
    <w:p w14:paraId="6E97AD92" w14:textId="77777777" w:rsidR="00306A7D" w:rsidRDefault="00266344">
      <w:pPr>
        <w:pStyle w:val="ListBullet"/>
        <w:spacing w:before="40" w:after="80" w:line="360" w:lineRule="auto"/>
        <w:jc w:val="both"/>
      </w:pPr>
      <w:r>
        <w:rPr>
          <w:b/>
        </w:rPr>
        <w:t xml:space="preserve">1. Semantic Web Layout Construction: </w:t>
      </w:r>
      <w:r>
        <w:t>To transform complex visual wireframes into standards-compliant HTML5 static documents using semantic structural elements (&lt;header&gt;, &lt;nav&gt;, &lt;main&gt;, &lt;section&gt;, &lt;article&gt;, &lt;aside&gt;, &lt;footer&gt;) and scalable vector graphics (SVG).</w:t>
      </w:r>
    </w:p>
    <w:p w14:paraId="4BEA9D2B" w14:textId="77777777" w:rsidR="00306A7D" w:rsidRDefault="00266344">
      <w:pPr>
        <w:pStyle w:val="ListBullet"/>
        <w:spacing w:before="40" w:after="80" w:line="360" w:lineRule="auto"/>
        <w:jc w:val="both"/>
      </w:pPr>
      <w:r>
        <w:rPr>
          <w:b/>
        </w:rPr>
        <w:t xml:space="preserve">2. Robust Multi-Breakpoint Responsive Design: </w:t>
      </w:r>
      <w:r>
        <w:t>To build and validate fluid responsive web layouts using modern CSS Flexbox and CSS Grid systems across five distinct viewport widths (360px, 480px, 768px, 1024px, and 1440px), eliminating horizontal scrolling and layout breaking.</w:t>
      </w:r>
    </w:p>
    <w:p w14:paraId="029C6074" w14:textId="77777777" w:rsidR="00306A7D" w:rsidRDefault="00266344">
      <w:pPr>
        <w:pStyle w:val="ListBullet"/>
        <w:spacing w:before="40" w:after="80" w:line="360" w:lineRule="auto"/>
        <w:jc w:val="both"/>
      </w:pPr>
      <w:r>
        <w:rPr>
          <w:b/>
        </w:rPr>
        <w:t xml:space="preserve">3. Event-Driven Dynamic User Interactivity: </w:t>
      </w:r>
      <w:r>
        <w:t>To engineer dynamic user experiences using Vanilla JavaScript, implementing clean DOM manipulation, event delegation, interactive modal navigation, dynamic theme toggling (Dark/Light mode), and client-side form validation with persistent Local Storage.</w:t>
      </w:r>
    </w:p>
    <w:p w14:paraId="442CEFD9" w14:textId="77777777" w:rsidR="00306A7D" w:rsidRDefault="00266344">
      <w:pPr>
        <w:pStyle w:val="ListBullet"/>
        <w:spacing w:before="40" w:after="80" w:line="360" w:lineRule="auto"/>
        <w:jc w:val="both"/>
      </w:pPr>
      <w:r>
        <w:rPr>
          <w:b/>
        </w:rPr>
        <w:t xml:space="preserve">4. Universal Accessibility and Performance Auditing: </w:t>
      </w:r>
      <w:r>
        <w:t>To optimize client-side performance and ensure universal usability by incorporating WAI-ARIA roles, keyboard focus management, 'skip-to-content' links, contrast compliance, and media query support for reduced motion (prefers-reduced-motion).</w:t>
      </w:r>
    </w:p>
    <w:p w14:paraId="0AFA2A09" w14:textId="77777777" w:rsidR="00306A7D" w:rsidRDefault="00266344">
      <w:pPr>
        <w:pStyle w:val="ListBullet"/>
        <w:spacing w:before="40" w:after="80" w:line="360" w:lineRule="auto"/>
        <w:jc w:val="both"/>
      </w:pPr>
      <w:r>
        <w:rPr>
          <w:b/>
        </w:rPr>
        <w:t xml:space="preserve">5. Client-Side SPA Engineering: </w:t>
      </w:r>
      <w:r>
        <w:t>To design and implement an end-to-end Single Page Application (Student Dashboard SPA) featuring native client-side routing via the HTML5 History API (pushState, replaceState, popstate), dynamic view rendering, reactive course filtering, and user profile management.</w:t>
      </w:r>
    </w:p>
    <w:p w14:paraId="3A2B495A" w14:textId="77777777" w:rsidR="00306A7D" w:rsidRDefault="00266344">
      <w:pPr>
        <w:keepNext/>
        <w:spacing w:before="240" w:after="120" w:line="360" w:lineRule="auto"/>
      </w:pPr>
      <w:r>
        <w:rPr>
          <w:b/>
          <w:color w:val="1A365D"/>
        </w:rPr>
        <w:t>4.5 Scope of the Project</w:t>
      </w:r>
    </w:p>
    <w:p w14:paraId="29A9D05F" w14:textId="77777777" w:rsidR="00306A7D" w:rsidRDefault="00266344">
      <w:pPr>
        <w:spacing w:after="120" w:line="360" w:lineRule="auto"/>
        <w:jc w:val="both"/>
      </w:pPr>
      <w:r>
        <w:t>The scope of this project encompasses the complete frontend engineering lifecycle of modern client-side interfaces, focusing on foundational browser runtimes without external framework dependencies. Specifically, the project scope includes:</w:t>
      </w:r>
    </w:p>
    <w:p w14:paraId="72AB9BB5" w14:textId="77777777" w:rsidR="00306A7D" w:rsidRDefault="00266344">
      <w:pPr>
        <w:pStyle w:val="ListBullet"/>
        <w:spacing w:before="40" w:after="80" w:line="360" w:lineRule="auto"/>
        <w:jc w:val="both"/>
      </w:pPr>
      <w:r>
        <w:rPr>
          <w:b/>
        </w:rPr>
        <w:t xml:space="preserve">Structural Scope: </w:t>
      </w:r>
      <w:r>
        <w:t>Developing modular, standards-compliant HTML5 documents that prioritize document semantics, logical content hierarchy, and clean DOM trees.</w:t>
      </w:r>
    </w:p>
    <w:p w14:paraId="3C816EBB" w14:textId="77777777" w:rsidR="00306A7D" w:rsidRDefault="00266344">
      <w:pPr>
        <w:pStyle w:val="ListBullet"/>
        <w:spacing w:before="40" w:after="80" w:line="360" w:lineRule="auto"/>
        <w:jc w:val="both"/>
      </w:pPr>
      <w:r>
        <w:rPr>
          <w:b/>
        </w:rPr>
        <w:t xml:space="preserve">Styling &amp; Visual Design Scope: </w:t>
      </w:r>
      <w:r>
        <w:t>Creating a comprehensive, maintainable CSS design architecture incorporating CSS custom properties (variables), Flexbox alignment models, Grid layout definitions, responsive media queries, and fluid typography using clamp() and relative viewport units.</w:t>
      </w:r>
    </w:p>
    <w:p w14:paraId="4C81DF10" w14:textId="77777777" w:rsidR="00306A7D" w:rsidRDefault="00266344">
      <w:pPr>
        <w:pStyle w:val="ListBullet"/>
        <w:spacing w:before="40" w:after="80" w:line="360" w:lineRule="auto"/>
        <w:jc w:val="both"/>
      </w:pPr>
      <w:r>
        <w:rPr>
          <w:b/>
        </w:rPr>
        <w:t xml:space="preserve">Behavioral Scope: </w:t>
      </w:r>
      <w:r>
        <w:t>Programming modular Vanilla JavaScript modules that interface directly with the Document Object Model (DOM), manage application state in memory, synchronize state with browser Local Storage, and handle synchronous and asynchronous user events.</w:t>
      </w:r>
    </w:p>
    <w:p w14:paraId="2D574E91" w14:textId="77777777" w:rsidR="00306A7D" w:rsidRDefault="00266344">
      <w:pPr>
        <w:pStyle w:val="ListBullet"/>
        <w:spacing w:before="40" w:after="80" w:line="360" w:lineRule="auto"/>
        <w:jc w:val="both"/>
      </w:pPr>
      <w:r>
        <w:rPr>
          <w:b/>
        </w:rPr>
        <w:t xml:space="preserve">Routing &amp; Architectural Scope: </w:t>
      </w:r>
      <w:r>
        <w:t>Implementing an in-browser client-side routing engine using the HTML5 History API to facilitate dynamic view swapping across five dedicated views (Home, Dashboard, Courses, Profile, About, and Custom 404) without triggering full-page server reloads.</w:t>
      </w:r>
    </w:p>
    <w:p w14:paraId="096DDDC8" w14:textId="77777777" w:rsidR="00306A7D" w:rsidRDefault="00266344">
      <w:pPr>
        <w:pStyle w:val="ListBullet"/>
        <w:spacing w:before="40" w:after="80" w:line="360" w:lineRule="auto"/>
        <w:jc w:val="both"/>
      </w:pPr>
      <w:r>
        <w:rPr>
          <w:b/>
        </w:rPr>
        <w:t xml:space="preserve">Testing &amp; Diagnostic Scope: </w:t>
      </w:r>
      <w:r>
        <w:t>Validating visual fidelity, responsive reflow, keyboard focus indicators, and performance bottlenecks across modern desktop and mobile browser engines using Chrome DevTools and Firefox Developer Edition.</w:t>
      </w:r>
    </w:p>
    <w:p w14:paraId="56E1F19C" w14:textId="77777777" w:rsidR="00306A7D" w:rsidRDefault="00266344">
      <w:pPr>
        <w:spacing w:before="80" w:after="120" w:line="360" w:lineRule="auto"/>
        <w:jc w:val="both"/>
      </w:pPr>
      <w:r>
        <w:t>Boundaries &amp; Exclusions: The scope of this project is strictly focused on frontend client-side technologies. Server-side database systems, persistent backend API runtimes (e.g., Node.js/Express, Django), server-side rendering (SSR), and commercial frontend abstraction frameworks (e.g., React, Vue, Angular) were intentionally excluded to ensure complete focus on mastering native browser standards and ECMAScript APIs.</w:t>
      </w:r>
    </w:p>
    <w:p w14:paraId="34FED11A" w14:textId="77777777" w:rsidR="00306A7D" w:rsidRDefault="00266344">
      <w:pPr>
        <w:keepNext/>
        <w:spacing w:before="240" w:after="120" w:line="360" w:lineRule="auto"/>
      </w:pPr>
      <w:r>
        <w:rPr>
          <w:b/>
          <w:color w:val="1A365D"/>
        </w:rPr>
        <w:t>4.6 Technologies and Tools Used</w:t>
      </w:r>
    </w:p>
    <w:p w14:paraId="2EA8ADB6" w14:textId="77777777" w:rsidR="00306A7D" w:rsidRDefault="00266344">
      <w:pPr>
        <w:spacing w:after="120" w:line="360" w:lineRule="auto"/>
        <w:jc w:val="both"/>
      </w:pPr>
      <w:r>
        <w:t>The execution of all weekly tasks and the final capstone project relied exclusively on industry-standard web technologies and professional development tools. These technologies are detailed below.</w:t>
      </w:r>
    </w:p>
    <w:p w14:paraId="181CDBBD" w14:textId="77777777" w:rsidR="00306A7D" w:rsidRDefault="00266344">
      <w:pPr>
        <w:keepNext/>
        <w:spacing w:before="160" w:after="80" w:line="360" w:lineRule="auto"/>
      </w:pPr>
      <w:r>
        <w:rPr>
          <w:b/>
          <w:i/>
          <w:color w:val="2A4365"/>
        </w:rPr>
        <w:t>4.6.1 Core Frontend Web Technologies</w:t>
      </w:r>
    </w:p>
    <w:p w14:paraId="2626931D" w14:textId="77777777" w:rsidR="00306A7D" w:rsidRDefault="00266344">
      <w:pPr>
        <w:spacing w:after="120" w:line="360" w:lineRule="auto"/>
        <w:jc w:val="both"/>
      </w:pPr>
      <w:r>
        <w:t>Table 4.3 summarizes the technical specifications, standards compliance, and functional responsibilities of the core technologies utilized throughout the internship.</w:t>
      </w:r>
    </w:p>
    <w:p w14:paraId="30E694E1" w14:textId="77777777" w:rsidR="00306A7D" w:rsidRDefault="00266344">
      <w:pPr>
        <w:spacing w:before="120" w:after="80" w:line="360" w:lineRule="auto"/>
      </w:pPr>
      <w:r>
        <w:rPr>
          <w:b/>
          <w:sz w:val="22"/>
        </w:rPr>
        <w:t>Table 4.3: Comparative Summary of Core Frontend Technologies</w:t>
      </w:r>
    </w:p>
    <w:tbl>
      <w:tblPr>
        <w:tblW w:w="0" w:type="auto"/>
        <w:jc w:val="center"/>
        <w:tblBorders>
          <w:top w:val="single" w:sz="4" w:space="0" w:color="CBD5E0"/>
          <w:bottom w:val="single" w:sz="6" w:space="0" w:color="A0AEC0"/>
          <w:insideH w:val="single" w:sz="4" w:space="0" w:color="E2E8F0"/>
        </w:tblBorders>
        <w:tblLook w:val="04A0" w:firstRow="1" w:lastRow="0" w:firstColumn="1" w:lastColumn="0" w:noHBand="0" w:noVBand="1"/>
      </w:tblPr>
      <w:tblGrid>
        <w:gridCol w:w="1584"/>
        <w:gridCol w:w="1728"/>
        <w:gridCol w:w="2592"/>
        <w:gridCol w:w="2304"/>
      </w:tblGrid>
      <w:tr w:rsidR="00306A7D" w14:paraId="22C2C47F" w14:textId="77777777">
        <w:trPr>
          <w:cantSplit/>
          <w:tblHeader/>
          <w:jc w:val="center"/>
        </w:trPr>
        <w:tc>
          <w:tcPr>
            <w:tcW w:w="1584" w:type="dxa"/>
            <w:shd w:val="clear" w:color="auto" w:fill="1A365D"/>
            <w:tcMar>
              <w:top w:w="120" w:type="dxa"/>
              <w:left w:w="140" w:type="dxa"/>
              <w:bottom w:w="120" w:type="dxa"/>
              <w:right w:w="140" w:type="dxa"/>
            </w:tcMar>
            <w:vAlign w:val="center"/>
          </w:tcPr>
          <w:p w14:paraId="18EA514F" w14:textId="77777777" w:rsidR="00306A7D" w:rsidRDefault="00266344">
            <w:pPr>
              <w:spacing w:before="80" w:after="80"/>
            </w:pPr>
            <w:r>
              <w:rPr>
                <w:b/>
                <w:color w:val="FFFFFF"/>
                <w:sz w:val="20"/>
              </w:rPr>
              <w:t>Technology / Standard</w:t>
            </w:r>
          </w:p>
        </w:tc>
        <w:tc>
          <w:tcPr>
            <w:tcW w:w="1728" w:type="dxa"/>
            <w:shd w:val="clear" w:color="auto" w:fill="1A365D"/>
            <w:tcMar>
              <w:top w:w="120" w:type="dxa"/>
              <w:left w:w="140" w:type="dxa"/>
              <w:bottom w:w="120" w:type="dxa"/>
              <w:right w:w="140" w:type="dxa"/>
            </w:tcMar>
            <w:vAlign w:val="center"/>
          </w:tcPr>
          <w:p w14:paraId="703E07CE" w14:textId="77777777" w:rsidR="00306A7D" w:rsidRDefault="00266344">
            <w:pPr>
              <w:spacing w:before="80" w:after="80"/>
            </w:pPr>
            <w:r>
              <w:rPr>
                <w:b/>
                <w:color w:val="FFFFFF"/>
                <w:sz w:val="20"/>
              </w:rPr>
              <w:t>Specification Version</w:t>
            </w:r>
          </w:p>
        </w:tc>
        <w:tc>
          <w:tcPr>
            <w:tcW w:w="2592" w:type="dxa"/>
            <w:shd w:val="clear" w:color="auto" w:fill="1A365D"/>
            <w:tcMar>
              <w:top w:w="120" w:type="dxa"/>
              <w:left w:w="140" w:type="dxa"/>
              <w:bottom w:w="120" w:type="dxa"/>
              <w:right w:w="140" w:type="dxa"/>
            </w:tcMar>
            <w:vAlign w:val="center"/>
          </w:tcPr>
          <w:p w14:paraId="16BE6E50" w14:textId="77777777" w:rsidR="00306A7D" w:rsidRDefault="00266344">
            <w:pPr>
              <w:spacing w:before="80" w:after="80"/>
            </w:pPr>
            <w:r>
              <w:rPr>
                <w:b/>
                <w:color w:val="FFFFFF"/>
                <w:sz w:val="20"/>
              </w:rPr>
              <w:t>Core Technical Capabilities</w:t>
            </w:r>
          </w:p>
        </w:tc>
        <w:tc>
          <w:tcPr>
            <w:tcW w:w="2304" w:type="dxa"/>
            <w:shd w:val="clear" w:color="auto" w:fill="1A365D"/>
            <w:tcMar>
              <w:top w:w="120" w:type="dxa"/>
              <w:left w:w="140" w:type="dxa"/>
              <w:bottom w:w="120" w:type="dxa"/>
              <w:right w:w="140" w:type="dxa"/>
            </w:tcMar>
            <w:vAlign w:val="center"/>
          </w:tcPr>
          <w:p w14:paraId="229AABEF" w14:textId="77777777" w:rsidR="00306A7D" w:rsidRDefault="00266344">
            <w:pPr>
              <w:spacing w:before="80" w:after="80"/>
            </w:pPr>
            <w:r>
              <w:rPr>
                <w:b/>
                <w:color w:val="FFFFFF"/>
                <w:sz w:val="20"/>
              </w:rPr>
              <w:t>Application Role in Project</w:t>
            </w:r>
          </w:p>
        </w:tc>
      </w:tr>
      <w:tr w:rsidR="00306A7D" w14:paraId="4FC856CA" w14:textId="77777777">
        <w:trPr>
          <w:cantSplit/>
          <w:jc w:val="center"/>
        </w:trPr>
        <w:tc>
          <w:tcPr>
            <w:tcW w:w="1584" w:type="dxa"/>
            <w:shd w:val="clear" w:color="auto" w:fill="F7FAFC"/>
            <w:tcMar>
              <w:top w:w="120" w:type="dxa"/>
              <w:left w:w="140" w:type="dxa"/>
              <w:bottom w:w="120" w:type="dxa"/>
              <w:right w:w="140" w:type="dxa"/>
            </w:tcMar>
            <w:vAlign w:val="center"/>
          </w:tcPr>
          <w:p w14:paraId="24F8F95B" w14:textId="77777777" w:rsidR="00306A7D" w:rsidRDefault="00266344">
            <w:pPr>
              <w:spacing w:before="80" w:after="80"/>
            </w:pPr>
            <w:r>
              <w:rPr>
                <w:color w:val="2D3748"/>
                <w:sz w:val="19"/>
              </w:rPr>
              <w:t>HTML5</w:t>
            </w:r>
          </w:p>
        </w:tc>
        <w:tc>
          <w:tcPr>
            <w:tcW w:w="1728" w:type="dxa"/>
            <w:shd w:val="clear" w:color="auto" w:fill="F7FAFC"/>
            <w:tcMar>
              <w:top w:w="120" w:type="dxa"/>
              <w:left w:w="140" w:type="dxa"/>
              <w:bottom w:w="120" w:type="dxa"/>
              <w:right w:w="140" w:type="dxa"/>
            </w:tcMar>
            <w:vAlign w:val="center"/>
          </w:tcPr>
          <w:p w14:paraId="7E82DAE4" w14:textId="77777777" w:rsidR="00306A7D" w:rsidRDefault="00266344">
            <w:pPr>
              <w:spacing w:before="80" w:after="80"/>
            </w:pPr>
            <w:r>
              <w:rPr>
                <w:color w:val="2D3748"/>
                <w:sz w:val="19"/>
              </w:rPr>
              <w:t>W3C Recommendation</w:t>
            </w:r>
          </w:p>
        </w:tc>
        <w:tc>
          <w:tcPr>
            <w:tcW w:w="2592" w:type="dxa"/>
            <w:shd w:val="clear" w:color="auto" w:fill="F7FAFC"/>
            <w:tcMar>
              <w:top w:w="120" w:type="dxa"/>
              <w:left w:w="140" w:type="dxa"/>
              <w:bottom w:w="120" w:type="dxa"/>
              <w:right w:w="140" w:type="dxa"/>
            </w:tcMar>
            <w:vAlign w:val="center"/>
          </w:tcPr>
          <w:p w14:paraId="7D145DED" w14:textId="77777777" w:rsidR="00306A7D" w:rsidRDefault="00266344">
            <w:pPr>
              <w:spacing w:before="80" w:after="80"/>
            </w:pPr>
            <w:r>
              <w:rPr>
                <w:color w:val="2D3748"/>
                <w:sz w:val="19"/>
              </w:rPr>
              <w:t>Semantic elements, native form controls, multimedia, SVG embedding</w:t>
            </w:r>
          </w:p>
        </w:tc>
        <w:tc>
          <w:tcPr>
            <w:tcW w:w="2304" w:type="dxa"/>
            <w:shd w:val="clear" w:color="auto" w:fill="F7FAFC"/>
            <w:tcMar>
              <w:top w:w="120" w:type="dxa"/>
              <w:left w:w="140" w:type="dxa"/>
              <w:bottom w:w="120" w:type="dxa"/>
              <w:right w:w="140" w:type="dxa"/>
            </w:tcMar>
            <w:vAlign w:val="center"/>
          </w:tcPr>
          <w:p w14:paraId="11644C1B" w14:textId="77777777" w:rsidR="00306A7D" w:rsidRDefault="00266344">
            <w:pPr>
              <w:spacing w:before="80" w:after="80"/>
            </w:pPr>
            <w:r>
              <w:rPr>
                <w:color w:val="2D3748"/>
                <w:sz w:val="19"/>
              </w:rPr>
              <w:t>Structural backbone, semantic document outline, accessibility base</w:t>
            </w:r>
          </w:p>
        </w:tc>
      </w:tr>
      <w:tr w:rsidR="00306A7D" w14:paraId="79886532" w14:textId="77777777">
        <w:trPr>
          <w:cantSplit/>
          <w:jc w:val="center"/>
        </w:trPr>
        <w:tc>
          <w:tcPr>
            <w:tcW w:w="1584" w:type="dxa"/>
            <w:shd w:val="clear" w:color="auto" w:fill="FFFFFF"/>
            <w:tcMar>
              <w:top w:w="120" w:type="dxa"/>
              <w:left w:w="140" w:type="dxa"/>
              <w:bottom w:w="120" w:type="dxa"/>
              <w:right w:w="140" w:type="dxa"/>
            </w:tcMar>
            <w:vAlign w:val="center"/>
          </w:tcPr>
          <w:p w14:paraId="53B658F3" w14:textId="77777777" w:rsidR="00306A7D" w:rsidRDefault="00266344">
            <w:pPr>
              <w:spacing w:before="80" w:after="80"/>
            </w:pPr>
            <w:r>
              <w:rPr>
                <w:color w:val="2D3748"/>
                <w:sz w:val="19"/>
              </w:rPr>
              <w:t>CSS3</w:t>
            </w:r>
          </w:p>
        </w:tc>
        <w:tc>
          <w:tcPr>
            <w:tcW w:w="1728" w:type="dxa"/>
            <w:shd w:val="clear" w:color="auto" w:fill="FFFFFF"/>
            <w:tcMar>
              <w:top w:w="120" w:type="dxa"/>
              <w:left w:w="140" w:type="dxa"/>
              <w:bottom w:w="120" w:type="dxa"/>
              <w:right w:w="140" w:type="dxa"/>
            </w:tcMar>
            <w:vAlign w:val="center"/>
          </w:tcPr>
          <w:p w14:paraId="157F4CC1" w14:textId="77777777" w:rsidR="00306A7D" w:rsidRDefault="00266344">
            <w:pPr>
              <w:spacing w:before="80" w:after="80"/>
            </w:pPr>
            <w:r>
              <w:rPr>
                <w:color w:val="2D3748"/>
                <w:sz w:val="19"/>
              </w:rPr>
              <w:t>W3C Modular Spec</w:t>
            </w:r>
          </w:p>
        </w:tc>
        <w:tc>
          <w:tcPr>
            <w:tcW w:w="2592" w:type="dxa"/>
            <w:shd w:val="clear" w:color="auto" w:fill="FFFFFF"/>
            <w:tcMar>
              <w:top w:w="120" w:type="dxa"/>
              <w:left w:w="140" w:type="dxa"/>
              <w:bottom w:w="120" w:type="dxa"/>
              <w:right w:w="140" w:type="dxa"/>
            </w:tcMar>
            <w:vAlign w:val="center"/>
          </w:tcPr>
          <w:p w14:paraId="4FB03FDC" w14:textId="77777777" w:rsidR="00306A7D" w:rsidRDefault="00266344">
            <w:pPr>
              <w:spacing w:before="80" w:after="80"/>
            </w:pPr>
            <w:r>
              <w:rPr>
                <w:color w:val="2D3748"/>
                <w:sz w:val="19"/>
              </w:rPr>
              <w:t>Flexbox, CSS Grid, Custom Properties, Media Queries, Transitions</w:t>
            </w:r>
          </w:p>
        </w:tc>
        <w:tc>
          <w:tcPr>
            <w:tcW w:w="2304" w:type="dxa"/>
            <w:shd w:val="clear" w:color="auto" w:fill="FFFFFF"/>
            <w:tcMar>
              <w:top w:w="120" w:type="dxa"/>
              <w:left w:w="140" w:type="dxa"/>
              <w:bottom w:w="120" w:type="dxa"/>
              <w:right w:w="140" w:type="dxa"/>
            </w:tcMar>
            <w:vAlign w:val="center"/>
          </w:tcPr>
          <w:p w14:paraId="378EBA28" w14:textId="77777777" w:rsidR="00306A7D" w:rsidRDefault="00266344">
            <w:pPr>
              <w:spacing w:before="80" w:after="80"/>
            </w:pPr>
            <w:r>
              <w:rPr>
                <w:color w:val="2D3748"/>
                <w:sz w:val="19"/>
              </w:rPr>
              <w:t>Visual layout engine, responsive adaptations, UI theming, fluid scales</w:t>
            </w:r>
          </w:p>
        </w:tc>
      </w:tr>
      <w:tr w:rsidR="00306A7D" w14:paraId="7BCD26B1" w14:textId="77777777">
        <w:trPr>
          <w:cantSplit/>
          <w:jc w:val="center"/>
        </w:trPr>
        <w:tc>
          <w:tcPr>
            <w:tcW w:w="1584" w:type="dxa"/>
            <w:shd w:val="clear" w:color="auto" w:fill="F7FAFC"/>
            <w:tcMar>
              <w:top w:w="120" w:type="dxa"/>
              <w:left w:w="140" w:type="dxa"/>
              <w:bottom w:w="120" w:type="dxa"/>
              <w:right w:w="140" w:type="dxa"/>
            </w:tcMar>
            <w:vAlign w:val="center"/>
          </w:tcPr>
          <w:p w14:paraId="009F391C" w14:textId="77777777" w:rsidR="00306A7D" w:rsidRDefault="00266344">
            <w:pPr>
              <w:spacing w:before="80" w:after="80"/>
            </w:pPr>
            <w:r>
              <w:rPr>
                <w:color w:val="2D3748"/>
                <w:sz w:val="19"/>
              </w:rPr>
              <w:t>Vanilla JavaScript</w:t>
            </w:r>
          </w:p>
        </w:tc>
        <w:tc>
          <w:tcPr>
            <w:tcW w:w="1728" w:type="dxa"/>
            <w:shd w:val="clear" w:color="auto" w:fill="F7FAFC"/>
            <w:tcMar>
              <w:top w:w="120" w:type="dxa"/>
              <w:left w:w="140" w:type="dxa"/>
              <w:bottom w:w="120" w:type="dxa"/>
              <w:right w:w="140" w:type="dxa"/>
            </w:tcMar>
            <w:vAlign w:val="center"/>
          </w:tcPr>
          <w:p w14:paraId="775EAA14" w14:textId="77777777" w:rsidR="00306A7D" w:rsidRDefault="00266344">
            <w:pPr>
              <w:spacing w:before="80" w:after="80"/>
            </w:pPr>
            <w:r>
              <w:rPr>
                <w:color w:val="2D3748"/>
                <w:sz w:val="19"/>
              </w:rPr>
              <w:t>ECMAScript 2020+ (ES6+)</w:t>
            </w:r>
          </w:p>
        </w:tc>
        <w:tc>
          <w:tcPr>
            <w:tcW w:w="2592" w:type="dxa"/>
            <w:shd w:val="clear" w:color="auto" w:fill="F7FAFC"/>
            <w:tcMar>
              <w:top w:w="120" w:type="dxa"/>
              <w:left w:w="140" w:type="dxa"/>
              <w:bottom w:w="120" w:type="dxa"/>
              <w:right w:w="140" w:type="dxa"/>
            </w:tcMar>
            <w:vAlign w:val="center"/>
          </w:tcPr>
          <w:p w14:paraId="05AFC957" w14:textId="77777777" w:rsidR="00306A7D" w:rsidRDefault="00266344">
            <w:pPr>
              <w:spacing w:before="80" w:after="80"/>
            </w:pPr>
            <w:r>
              <w:rPr>
                <w:color w:val="2D3748"/>
                <w:sz w:val="19"/>
              </w:rPr>
              <w:t>Document Object Model (DOM) API, EventTarget, Web Storage API</w:t>
            </w:r>
          </w:p>
        </w:tc>
        <w:tc>
          <w:tcPr>
            <w:tcW w:w="2304" w:type="dxa"/>
            <w:shd w:val="clear" w:color="auto" w:fill="F7FAFC"/>
            <w:tcMar>
              <w:top w:w="120" w:type="dxa"/>
              <w:left w:w="140" w:type="dxa"/>
              <w:bottom w:w="120" w:type="dxa"/>
              <w:right w:w="140" w:type="dxa"/>
            </w:tcMar>
            <w:vAlign w:val="center"/>
          </w:tcPr>
          <w:p w14:paraId="43CBC83A" w14:textId="77777777" w:rsidR="00306A7D" w:rsidRDefault="00266344">
            <w:pPr>
              <w:spacing w:before="80" w:after="80"/>
            </w:pPr>
            <w:r>
              <w:rPr>
                <w:color w:val="2D3748"/>
                <w:sz w:val="19"/>
              </w:rPr>
              <w:t>Event handling, dynamic DOM manipulation, form validation, state persistence</w:t>
            </w:r>
          </w:p>
        </w:tc>
      </w:tr>
      <w:tr w:rsidR="00306A7D" w14:paraId="5944E92A" w14:textId="77777777">
        <w:trPr>
          <w:cantSplit/>
          <w:jc w:val="center"/>
        </w:trPr>
        <w:tc>
          <w:tcPr>
            <w:tcW w:w="1584" w:type="dxa"/>
            <w:shd w:val="clear" w:color="auto" w:fill="FFFFFF"/>
            <w:tcMar>
              <w:top w:w="120" w:type="dxa"/>
              <w:left w:w="140" w:type="dxa"/>
              <w:bottom w:w="120" w:type="dxa"/>
              <w:right w:w="140" w:type="dxa"/>
            </w:tcMar>
            <w:vAlign w:val="center"/>
          </w:tcPr>
          <w:p w14:paraId="08525B66" w14:textId="77777777" w:rsidR="00306A7D" w:rsidRDefault="00266344">
            <w:pPr>
              <w:spacing w:before="80" w:after="80"/>
            </w:pPr>
            <w:r>
              <w:rPr>
                <w:color w:val="2D3748"/>
                <w:sz w:val="19"/>
              </w:rPr>
              <w:t>HTML5 History API</w:t>
            </w:r>
          </w:p>
        </w:tc>
        <w:tc>
          <w:tcPr>
            <w:tcW w:w="1728" w:type="dxa"/>
            <w:shd w:val="clear" w:color="auto" w:fill="FFFFFF"/>
            <w:tcMar>
              <w:top w:w="120" w:type="dxa"/>
              <w:left w:w="140" w:type="dxa"/>
              <w:bottom w:w="120" w:type="dxa"/>
              <w:right w:w="140" w:type="dxa"/>
            </w:tcMar>
            <w:vAlign w:val="center"/>
          </w:tcPr>
          <w:p w14:paraId="5A891EB6" w14:textId="77777777" w:rsidR="00306A7D" w:rsidRDefault="00266344">
            <w:pPr>
              <w:spacing w:before="80" w:after="80"/>
            </w:pPr>
            <w:r>
              <w:rPr>
                <w:color w:val="2D3748"/>
                <w:sz w:val="19"/>
              </w:rPr>
              <w:t>HTML5 Application State</w:t>
            </w:r>
          </w:p>
        </w:tc>
        <w:tc>
          <w:tcPr>
            <w:tcW w:w="2592" w:type="dxa"/>
            <w:shd w:val="clear" w:color="auto" w:fill="FFFFFF"/>
            <w:tcMar>
              <w:top w:w="120" w:type="dxa"/>
              <w:left w:w="140" w:type="dxa"/>
              <w:bottom w:w="120" w:type="dxa"/>
              <w:right w:w="140" w:type="dxa"/>
            </w:tcMar>
            <w:vAlign w:val="center"/>
          </w:tcPr>
          <w:p w14:paraId="596C10F8" w14:textId="77777777" w:rsidR="00306A7D" w:rsidRDefault="00266344">
            <w:pPr>
              <w:spacing w:before="80" w:after="80"/>
            </w:pPr>
            <w:r>
              <w:rPr>
                <w:color w:val="2D3748"/>
                <w:sz w:val="19"/>
              </w:rPr>
              <w:t>pushState(), replaceState(), window.onpopstate event dispatch</w:t>
            </w:r>
          </w:p>
        </w:tc>
        <w:tc>
          <w:tcPr>
            <w:tcW w:w="2304" w:type="dxa"/>
            <w:shd w:val="clear" w:color="auto" w:fill="FFFFFF"/>
            <w:tcMar>
              <w:top w:w="120" w:type="dxa"/>
              <w:left w:w="140" w:type="dxa"/>
              <w:bottom w:w="120" w:type="dxa"/>
              <w:right w:w="140" w:type="dxa"/>
            </w:tcMar>
            <w:vAlign w:val="center"/>
          </w:tcPr>
          <w:p w14:paraId="21D3E6AB" w14:textId="77777777" w:rsidR="00306A7D" w:rsidRDefault="00266344">
            <w:pPr>
              <w:spacing w:before="80" w:after="80"/>
            </w:pPr>
            <w:r>
              <w:rPr>
                <w:color w:val="2D3748"/>
                <w:sz w:val="19"/>
              </w:rPr>
              <w:t>Client-side routing engine, URL path synchronization without reload</w:t>
            </w:r>
          </w:p>
        </w:tc>
      </w:tr>
      <w:tr w:rsidR="00306A7D" w14:paraId="57239133" w14:textId="77777777">
        <w:trPr>
          <w:cantSplit/>
          <w:jc w:val="center"/>
        </w:trPr>
        <w:tc>
          <w:tcPr>
            <w:tcW w:w="1584" w:type="dxa"/>
            <w:shd w:val="clear" w:color="auto" w:fill="F7FAFC"/>
            <w:tcMar>
              <w:top w:w="120" w:type="dxa"/>
              <w:left w:w="140" w:type="dxa"/>
              <w:bottom w:w="120" w:type="dxa"/>
              <w:right w:w="140" w:type="dxa"/>
            </w:tcMar>
            <w:vAlign w:val="center"/>
          </w:tcPr>
          <w:p w14:paraId="43B1CF31" w14:textId="77777777" w:rsidR="00306A7D" w:rsidRDefault="00266344">
            <w:pPr>
              <w:spacing w:before="80" w:after="80"/>
            </w:pPr>
            <w:r>
              <w:rPr>
                <w:color w:val="2D3748"/>
                <w:sz w:val="19"/>
              </w:rPr>
              <w:t>Scalable Vector Graphics</w:t>
            </w:r>
          </w:p>
        </w:tc>
        <w:tc>
          <w:tcPr>
            <w:tcW w:w="1728" w:type="dxa"/>
            <w:shd w:val="clear" w:color="auto" w:fill="F7FAFC"/>
            <w:tcMar>
              <w:top w:w="120" w:type="dxa"/>
              <w:left w:w="140" w:type="dxa"/>
              <w:bottom w:w="120" w:type="dxa"/>
              <w:right w:w="140" w:type="dxa"/>
            </w:tcMar>
            <w:vAlign w:val="center"/>
          </w:tcPr>
          <w:p w14:paraId="176669F6" w14:textId="77777777" w:rsidR="00306A7D" w:rsidRDefault="00266344">
            <w:pPr>
              <w:spacing w:before="80" w:after="80"/>
            </w:pPr>
            <w:r>
              <w:rPr>
                <w:color w:val="2D3748"/>
                <w:sz w:val="19"/>
              </w:rPr>
              <w:t>W3C XML Graphics</w:t>
            </w:r>
          </w:p>
        </w:tc>
        <w:tc>
          <w:tcPr>
            <w:tcW w:w="2592" w:type="dxa"/>
            <w:shd w:val="clear" w:color="auto" w:fill="F7FAFC"/>
            <w:tcMar>
              <w:top w:w="120" w:type="dxa"/>
              <w:left w:w="140" w:type="dxa"/>
              <w:bottom w:w="120" w:type="dxa"/>
              <w:right w:w="140" w:type="dxa"/>
            </w:tcMar>
            <w:vAlign w:val="center"/>
          </w:tcPr>
          <w:p w14:paraId="4EFBD011" w14:textId="77777777" w:rsidR="00306A7D" w:rsidRDefault="00266344">
            <w:pPr>
              <w:spacing w:before="80" w:after="80"/>
            </w:pPr>
            <w:r>
              <w:rPr>
                <w:color w:val="2D3748"/>
                <w:sz w:val="19"/>
              </w:rPr>
              <w:t>Resolution-independent vector rendering, inline styling</w:t>
            </w:r>
          </w:p>
        </w:tc>
        <w:tc>
          <w:tcPr>
            <w:tcW w:w="2304" w:type="dxa"/>
            <w:shd w:val="clear" w:color="auto" w:fill="F7FAFC"/>
            <w:tcMar>
              <w:top w:w="120" w:type="dxa"/>
              <w:left w:w="140" w:type="dxa"/>
              <w:bottom w:w="120" w:type="dxa"/>
              <w:right w:w="140" w:type="dxa"/>
            </w:tcMar>
            <w:vAlign w:val="center"/>
          </w:tcPr>
          <w:p w14:paraId="2D6A03E1" w14:textId="77777777" w:rsidR="00306A7D" w:rsidRDefault="00266344">
            <w:pPr>
              <w:spacing w:before="80" w:after="80"/>
            </w:pPr>
            <w:r>
              <w:rPr>
                <w:color w:val="2D3748"/>
                <w:sz w:val="19"/>
              </w:rPr>
              <w:t>NovaSphere iconography, UI system visual icons, logos</w:t>
            </w:r>
          </w:p>
        </w:tc>
      </w:tr>
    </w:tbl>
    <w:p w14:paraId="0A862FCA" w14:textId="77777777" w:rsidR="00306A7D" w:rsidRDefault="00266344">
      <w:pPr>
        <w:keepNext/>
        <w:spacing w:before="160" w:after="80" w:line="360" w:lineRule="auto"/>
      </w:pPr>
      <w:r>
        <w:rPr>
          <w:b/>
          <w:i/>
          <w:color w:val="2A4365"/>
        </w:rPr>
        <w:t>4.6.2 Development Software, Diagnostic Toolchains, and AI Tools</w:t>
      </w:r>
    </w:p>
    <w:p w14:paraId="58E41F30" w14:textId="77777777" w:rsidR="00306A7D" w:rsidRDefault="00266344">
      <w:pPr>
        <w:spacing w:before="120" w:after="120" w:line="360" w:lineRule="auto"/>
        <w:jc w:val="both"/>
      </w:pPr>
      <w:r>
        <w:t>A suite of professional development tools, browser diagnostics, and developer productivity tools was leveraged to support rapid development, debugging, and code validation. Table 4.4 details these tools.</w:t>
      </w:r>
    </w:p>
    <w:p w14:paraId="428D673A" w14:textId="77777777" w:rsidR="00306A7D" w:rsidRDefault="00266344">
      <w:pPr>
        <w:spacing w:before="120" w:after="80" w:line="360" w:lineRule="auto"/>
      </w:pPr>
      <w:r>
        <w:rPr>
          <w:b/>
          <w:sz w:val="22"/>
        </w:rPr>
        <w:t>Table 4.4: Development Software and Diagnostic Toolsets Utilized</w:t>
      </w:r>
    </w:p>
    <w:tbl>
      <w:tblPr>
        <w:tblW w:w="0" w:type="auto"/>
        <w:jc w:val="center"/>
        <w:tblBorders>
          <w:top w:val="single" w:sz="4" w:space="0" w:color="CBD5E0"/>
          <w:bottom w:val="single" w:sz="6" w:space="0" w:color="A0AEC0"/>
          <w:insideH w:val="single" w:sz="4" w:space="0" w:color="E2E8F0"/>
        </w:tblBorders>
        <w:tblLook w:val="04A0" w:firstRow="1" w:lastRow="0" w:firstColumn="1" w:lastColumn="0" w:noHBand="0" w:noVBand="1"/>
      </w:tblPr>
      <w:tblGrid>
        <w:gridCol w:w="2016"/>
        <w:gridCol w:w="2160"/>
        <w:gridCol w:w="4032"/>
      </w:tblGrid>
      <w:tr w:rsidR="00306A7D" w14:paraId="03C7ED8B" w14:textId="77777777">
        <w:trPr>
          <w:cantSplit/>
          <w:tblHeader/>
          <w:jc w:val="center"/>
        </w:trPr>
        <w:tc>
          <w:tcPr>
            <w:tcW w:w="2016" w:type="dxa"/>
            <w:shd w:val="clear" w:color="auto" w:fill="1A365D"/>
            <w:tcMar>
              <w:top w:w="120" w:type="dxa"/>
              <w:left w:w="140" w:type="dxa"/>
              <w:bottom w:w="120" w:type="dxa"/>
              <w:right w:w="140" w:type="dxa"/>
            </w:tcMar>
            <w:vAlign w:val="center"/>
          </w:tcPr>
          <w:p w14:paraId="45BE0066" w14:textId="77777777" w:rsidR="00306A7D" w:rsidRDefault="00266344">
            <w:pPr>
              <w:spacing w:before="80" w:after="80"/>
            </w:pPr>
            <w:r>
              <w:rPr>
                <w:b/>
                <w:color w:val="FFFFFF"/>
                <w:sz w:val="20"/>
              </w:rPr>
              <w:t>Software / Tool Category</w:t>
            </w:r>
          </w:p>
        </w:tc>
        <w:tc>
          <w:tcPr>
            <w:tcW w:w="2160" w:type="dxa"/>
            <w:shd w:val="clear" w:color="auto" w:fill="1A365D"/>
            <w:tcMar>
              <w:top w:w="120" w:type="dxa"/>
              <w:left w:w="140" w:type="dxa"/>
              <w:bottom w:w="120" w:type="dxa"/>
              <w:right w:w="140" w:type="dxa"/>
            </w:tcMar>
            <w:vAlign w:val="center"/>
          </w:tcPr>
          <w:p w14:paraId="25222B36" w14:textId="77777777" w:rsidR="00306A7D" w:rsidRDefault="00266344">
            <w:pPr>
              <w:spacing w:before="80" w:after="80"/>
            </w:pPr>
            <w:r>
              <w:rPr>
                <w:b/>
                <w:color w:val="FFFFFF"/>
                <w:sz w:val="20"/>
              </w:rPr>
              <w:t>Specific Software Used</w:t>
            </w:r>
          </w:p>
        </w:tc>
        <w:tc>
          <w:tcPr>
            <w:tcW w:w="4032" w:type="dxa"/>
            <w:shd w:val="clear" w:color="auto" w:fill="1A365D"/>
            <w:tcMar>
              <w:top w:w="120" w:type="dxa"/>
              <w:left w:w="140" w:type="dxa"/>
              <w:bottom w:w="120" w:type="dxa"/>
              <w:right w:w="140" w:type="dxa"/>
            </w:tcMar>
            <w:vAlign w:val="center"/>
          </w:tcPr>
          <w:p w14:paraId="2AE08E82" w14:textId="77777777" w:rsidR="00306A7D" w:rsidRDefault="00266344">
            <w:pPr>
              <w:spacing w:before="80" w:after="80"/>
            </w:pPr>
            <w:r>
              <w:rPr>
                <w:b/>
                <w:color w:val="FFFFFF"/>
                <w:sz w:val="20"/>
              </w:rPr>
              <w:t>Functional Role and Engineering Application</w:t>
            </w:r>
          </w:p>
        </w:tc>
      </w:tr>
      <w:tr w:rsidR="00306A7D" w14:paraId="037AD1C2" w14:textId="77777777">
        <w:trPr>
          <w:cantSplit/>
          <w:jc w:val="center"/>
        </w:trPr>
        <w:tc>
          <w:tcPr>
            <w:tcW w:w="2016" w:type="dxa"/>
            <w:shd w:val="clear" w:color="auto" w:fill="F7FAFC"/>
            <w:tcMar>
              <w:top w:w="120" w:type="dxa"/>
              <w:left w:w="140" w:type="dxa"/>
              <w:bottom w:w="120" w:type="dxa"/>
              <w:right w:w="140" w:type="dxa"/>
            </w:tcMar>
            <w:vAlign w:val="center"/>
          </w:tcPr>
          <w:p w14:paraId="27F09895" w14:textId="77777777" w:rsidR="00306A7D" w:rsidRDefault="00266344">
            <w:pPr>
              <w:spacing w:before="80" w:after="80"/>
            </w:pPr>
            <w:r>
              <w:rPr>
                <w:color w:val="2D3748"/>
                <w:sz w:val="19"/>
              </w:rPr>
              <w:t>Code Editor &amp; IDE</w:t>
            </w:r>
          </w:p>
        </w:tc>
        <w:tc>
          <w:tcPr>
            <w:tcW w:w="2160" w:type="dxa"/>
            <w:shd w:val="clear" w:color="auto" w:fill="F7FAFC"/>
            <w:tcMar>
              <w:top w:w="120" w:type="dxa"/>
              <w:left w:w="140" w:type="dxa"/>
              <w:bottom w:w="120" w:type="dxa"/>
              <w:right w:w="140" w:type="dxa"/>
            </w:tcMar>
            <w:vAlign w:val="center"/>
          </w:tcPr>
          <w:p w14:paraId="541A509D" w14:textId="77777777" w:rsidR="00306A7D" w:rsidRDefault="00266344">
            <w:pPr>
              <w:spacing w:before="80" w:after="80"/>
            </w:pPr>
            <w:r>
              <w:rPr>
                <w:color w:val="2D3748"/>
                <w:sz w:val="19"/>
              </w:rPr>
              <w:t>Visual Studio Code (VS Code)</w:t>
            </w:r>
          </w:p>
        </w:tc>
        <w:tc>
          <w:tcPr>
            <w:tcW w:w="4032" w:type="dxa"/>
            <w:shd w:val="clear" w:color="auto" w:fill="F7FAFC"/>
            <w:tcMar>
              <w:top w:w="120" w:type="dxa"/>
              <w:left w:w="140" w:type="dxa"/>
              <w:bottom w:w="120" w:type="dxa"/>
              <w:right w:w="140" w:type="dxa"/>
            </w:tcMar>
            <w:vAlign w:val="center"/>
          </w:tcPr>
          <w:p w14:paraId="109371A0" w14:textId="77777777" w:rsidR="00306A7D" w:rsidRDefault="00266344">
            <w:pPr>
              <w:spacing w:before="80" w:after="80"/>
            </w:pPr>
            <w:r>
              <w:rPr>
                <w:color w:val="2D3748"/>
                <w:sz w:val="19"/>
              </w:rPr>
              <w:t>Source code authoring, syntax highlighting, Emmett expansion, Live Server execution</w:t>
            </w:r>
          </w:p>
        </w:tc>
      </w:tr>
      <w:tr w:rsidR="00306A7D" w14:paraId="68FE9172" w14:textId="77777777">
        <w:trPr>
          <w:cantSplit/>
          <w:jc w:val="center"/>
        </w:trPr>
        <w:tc>
          <w:tcPr>
            <w:tcW w:w="2016" w:type="dxa"/>
            <w:shd w:val="clear" w:color="auto" w:fill="FFFFFF"/>
            <w:tcMar>
              <w:top w:w="120" w:type="dxa"/>
              <w:left w:w="140" w:type="dxa"/>
              <w:bottom w:w="120" w:type="dxa"/>
              <w:right w:w="140" w:type="dxa"/>
            </w:tcMar>
            <w:vAlign w:val="center"/>
          </w:tcPr>
          <w:p w14:paraId="19CDAFA8" w14:textId="77777777" w:rsidR="00306A7D" w:rsidRDefault="00266344">
            <w:pPr>
              <w:spacing w:before="80" w:after="80"/>
            </w:pPr>
            <w:r>
              <w:rPr>
                <w:color w:val="2D3748"/>
                <w:sz w:val="19"/>
              </w:rPr>
              <w:t>Browser Developer Tools</w:t>
            </w:r>
          </w:p>
        </w:tc>
        <w:tc>
          <w:tcPr>
            <w:tcW w:w="2160" w:type="dxa"/>
            <w:shd w:val="clear" w:color="auto" w:fill="FFFFFF"/>
            <w:tcMar>
              <w:top w:w="120" w:type="dxa"/>
              <w:left w:w="140" w:type="dxa"/>
              <w:bottom w:w="120" w:type="dxa"/>
              <w:right w:w="140" w:type="dxa"/>
            </w:tcMar>
            <w:vAlign w:val="center"/>
          </w:tcPr>
          <w:p w14:paraId="02D89202" w14:textId="77777777" w:rsidR="00306A7D" w:rsidRDefault="00266344">
            <w:pPr>
              <w:spacing w:before="80" w:after="80"/>
            </w:pPr>
            <w:r>
              <w:rPr>
                <w:color w:val="2D3748"/>
                <w:sz w:val="19"/>
              </w:rPr>
              <w:t>Chrome DevTools / Firefox Tools</w:t>
            </w:r>
          </w:p>
        </w:tc>
        <w:tc>
          <w:tcPr>
            <w:tcW w:w="4032" w:type="dxa"/>
            <w:shd w:val="clear" w:color="auto" w:fill="FFFFFF"/>
            <w:tcMar>
              <w:top w:w="120" w:type="dxa"/>
              <w:left w:w="140" w:type="dxa"/>
              <w:bottom w:w="120" w:type="dxa"/>
              <w:right w:w="140" w:type="dxa"/>
            </w:tcMar>
            <w:vAlign w:val="center"/>
          </w:tcPr>
          <w:p w14:paraId="4965FF43" w14:textId="77777777" w:rsidR="00306A7D" w:rsidRDefault="00266344">
            <w:pPr>
              <w:spacing w:before="80" w:after="80"/>
            </w:pPr>
            <w:r>
              <w:rPr>
                <w:color w:val="2D3748"/>
                <w:sz w:val="19"/>
              </w:rPr>
              <w:t>DOM inspection, CSS Box Model debugging, JavaScript Console diagnostics, Network tracing</w:t>
            </w:r>
          </w:p>
        </w:tc>
      </w:tr>
      <w:tr w:rsidR="00306A7D" w14:paraId="0DDB9D0F" w14:textId="77777777">
        <w:trPr>
          <w:cantSplit/>
          <w:jc w:val="center"/>
        </w:trPr>
        <w:tc>
          <w:tcPr>
            <w:tcW w:w="2016" w:type="dxa"/>
            <w:shd w:val="clear" w:color="auto" w:fill="F7FAFC"/>
            <w:tcMar>
              <w:top w:w="120" w:type="dxa"/>
              <w:left w:w="140" w:type="dxa"/>
              <w:bottom w:w="120" w:type="dxa"/>
              <w:right w:w="140" w:type="dxa"/>
            </w:tcMar>
            <w:vAlign w:val="center"/>
          </w:tcPr>
          <w:p w14:paraId="091EA6AC" w14:textId="77777777" w:rsidR="00306A7D" w:rsidRDefault="00266344">
            <w:pPr>
              <w:spacing w:before="80" w:after="80"/>
            </w:pPr>
            <w:r>
              <w:rPr>
                <w:color w:val="2D3748"/>
                <w:sz w:val="19"/>
              </w:rPr>
              <w:t>Performance Diagnostics</w:t>
            </w:r>
          </w:p>
        </w:tc>
        <w:tc>
          <w:tcPr>
            <w:tcW w:w="2160" w:type="dxa"/>
            <w:shd w:val="clear" w:color="auto" w:fill="F7FAFC"/>
            <w:tcMar>
              <w:top w:w="120" w:type="dxa"/>
              <w:left w:w="140" w:type="dxa"/>
              <w:bottom w:w="120" w:type="dxa"/>
              <w:right w:w="140" w:type="dxa"/>
            </w:tcMar>
            <w:vAlign w:val="center"/>
          </w:tcPr>
          <w:p w14:paraId="77ECC94E" w14:textId="77777777" w:rsidR="00306A7D" w:rsidRDefault="00266344">
            <w:pPr>
              <w:spacing w:before="80" w:after="80"/>
            </w:pPr>
            <w:r>
              <w:rPr>
                <w:color w:val="2D3748"/>
                <w:sz w:val="19"/>
              </w:rPr>
              <w:t>Google Lighthouse (Audits)</w:t>
            </w:r>
          </w:p>
        </w:tc>
        <w:tc>
          <w:tcPr>
            <w:tcW w:w="4032" w:type="dxa"/>
            <w:shd w:val="clear" w:color="auto" w:fill="F7FAFC"/>
            <w:tcMar>
              <w:top w:w="120" w:type="dxa"/>
              <w:left w:w="140" w:type="dxa"/>
              <w:bottom w:w="120" w:type="dxa"/>
              <w:right w:w="140" w:type="dxa"/>
            </w:tcMar>
            <w:vAlign w:val="center"/>
          </w:tcPr>
          <w:p w14:paraId="51F3B7B6" w14:textId="77777777" w:rsidR="00306A7D" w:rsidRDefault="00266344">
            <w:pPr>
              <w:spacing w:before="80" w:after="80"/>
            </w:pPr>
            <w:r>
              <w:rPr>
                <w:color w:val="2D3748"/>
                <w:sz w:val="19"/>
              </w:rPr>
              <w:t>Evaluating DOM performance, render-blocking resources, Best Practices and Accessibility</w:t>
            </w:r>
          </w:p>
        </w:tc>
      </w:tr>
      <w:tr w:rsidR="00306A7D" w14:paraId="56ADF20C" w14:textId="77777777">
        <w:trPr>
          <w:cantSplit/>
          <w:jc w:val="center"/>
        </w:trPr>
        <w:tc>
          <w:tcPr>
            <w:tcW w:w="2016" w:type="dxa"/>
            <w:shd w:val="clear" w:color="auto" w:fill="FFFFFF"/>
            <w:tcMar>
              <w:top w:w="120" w:type="dxa"/>
              <w:left w:w="140" w:type="dxa"/>
              <w:bottom w:w="120" w:type="dxa"/>
              <w:right w:w="140" w:type="dxa"/>
            </w:tcMar>
            <w:vAlign w:val="center"/>
          </w:tcPr>
          <w:p w14:paraId="3D24F70E" w14:textId="77777777" w:rsidR="00306A7D" w:rsidRDefault="00266344">
            <w:pPr>
              <w:spacing w:before="80" w:after="80"/>
            </w:pPr>
            <w:r>
              <w:rPr>
                <w:color w:val="2D3748"/>
                <w:sz w:val="19"/>
              </w:rPr>
              <w:t>Version Control</w:t>
            </w:r>
          </w:p>
        </w:tc>
        <w:tc>
          <w:tcPr>
            <w:tcW w:w="2160" w:type="dxa"/>
            <w:shd w:val="clear" w:color="auto" w:fill="FFFFFF"/>
            <w:tcMar>
              <w:top w:w="120" w:type="dxa"/>
              <w:left w:w="140" w:type="dxa"/>
              <w:bottom w:w="120" w:type="dxa"/>
              <w:right w:w="140" w:type="dxa"/>
            </w:tcMar>
            <w:vAlign w:val="center"/>
          </w:tcPr>
          <w:p w14:paraId="4E26AD2D" w14:textId="77777777" w:rsidR="00306A7D" w:rsidRDefault="00266344">
            <w:pPr>
              <w:spacing w:before="80" w:after="80"/>
            </w:pPr>
            <w:r>
              <w:rPr>
                <w:color w:val="2D3748"/>
                <w:sz w:val="19"/>
              </w:rPr>
              <w:t>Git &amp; GitHub Repository</w:t>
            </w:r>
          </w:p>
        </w:tc>
        <w:tc>
          <w:tcPr>
            <w:tcW w:w="4032" w:type="dxa"/>
            <w:shd w:val="clear" w:color="auto" w:fill="FFFFFF"/>
            <w:tcMar>
              <w:top w:w="120" w:type="dxa"/>
              <w:left w:w="140" w:type="dxa"/>
              <w:bottom w:w="120" w:type="dxa"/>
              <w:right w:w="140" w:type="dxa"/>
            </w:tcMar>
            <w:vAlign w:val="center"/>
          </w:tcPr>
          <w:p w14:paraId="3CCE7010" w14:textId="77777777" w:rsidR="00306A7D" w:rsidRDefault="00266344">
            <w:pPr>
              <w:spacing w:before="80" w:after="80"/>
            </w:pPr>
            <w:r>
              <w:rPr>
                <w:color w:val="2D3748"/>
                <w:sz w:val="19"/>
              </w:rPr>
              <w:t>Source code versioning, commit history tracking, feature branching, project archival</w:t>
            </w:r>
          </w:p>
        </w:tc>
      </w:tr>
      <w:tr w:rsidR="00306A7D" w14:paraId="243C12D9" w14:textId="77777777">
        <w:trPr>
          <w:cantSplit/>
          <w:jc w:val="center"/>
        </w:trPr>
        <w:tc>
          <w:tcPr>
            <w:tcW w:w="2016" w:type="dxa"/>
            <w:shd w:val="clear" w:color="auto" w:fill="F7FAFC"/>
            <w:tcMar>
              <w:top w:w="120" w:type="dxa"/>
              <w:left w:w="140" w:type="dxa"/>
              <w:bottom w:w="120" w:type="dxa"/>
              <w:right w:w="140" w:type="dxa"/>
            </w:tcMar>
            <w:vAlign w:val="center"/>
          </w:tcPr>
          <w:p w14:paraId="6A2BA733" w14:textId="77777777" w:rsidR="00306A7D" w:rsidRDefault="00266344">
            <w:pPr>
              <w:spacing w:before="80" w:after="80"/>
            </w:pPr>
            <w:r>
              <w:rPr>
                <w:color w:val="2D3748"/>
                <w:sz w:val="19"/>
              </w:rPr>
              <w:t>Development Assistance</w:t>
            </w:r>
          </w:p>
        </w:tc>
        <w:tc>
          <w:tcPr>
            <w:tcW w:w="2160" w:type="dxa"/>
            <w:shd w:val="clear" w:color="auto" w:fill="F7FAFC"/>
            <w:tcMar>
              <w:top w:w="120" w:type="dxa"/>
              <w:left w:w="140" w:type="dxa"/>
              <w:bottom w:w="120" w:type="dxa"/>
              <w:right w:w="140" w:type="dxa"/>
            </w:tcMar>
            <w:vAlign w:val="center"/>
          </w:tcPr>
          <w:p w14:paraId="27BA3E7F" w14:textId="77777777" w:rsidR="00306A7D" w:rsidRDefault="00266344">
            <w:pPr>
              <w:spacing w:before="80" w:after="80"/>
            </w:pPr>
            <w:r>
              <w:rPr>
                <w:color w:val="2D3748"/>
                <w:sz w:val="19"/>
              </w:rPr>
              <w:t>Antigravity AI</w:t>
            </w:r>
          </w:p>
        </w:tc>
        <w:tc>
          <w:tcPr>
            <w:tcW w:w="4032" w:type="dxa"/>
            <w:shd w:val="clear" w:color="auto" w:fill="F7FAFC"/>
            <w:tcMar>
              <w:top w:w="120" w:type="dxa"/>
              <w:left w:w="140" w:type="dxa"/>
              <w:bottom w:w="120" w:type="dxa"/>
              <w:right w:w="140" w:type="dxa"/>
            </w:tcMar>
            <w:vAlign w:val="center"/>
          </w:tcPr>
          <w:p w14:paraId="2EFC685A" w14:textId="77777777" w:rsidR="00306A7D" w:rsidRDefault="00266344">
            <w:pPr>
              <w:spacing w:before="80" w:after="80"/>
            </w:pPr>
            <w:r>
              <w:rPr>
                <w:color w:val="2D3748"/>
                <w:sz w:val="19"/>
              </w:rPr>
              <w:t>Technical development assistance, code refactoring guidance, debugging logic optimization</w:t>
            </w:r>
          </w:p>
        </w:tc>
      </w:tr>
    </w:tbl>
    <w:p w14:paraId="2FABD39E" w14:textId="77777777" w:rsidR="00306A7D" w:rsidRDefault="00266344">
      <w:pPr>
        <w:keepNext/>
        <w:spacing w:before="240" w:after="120" w:line="360" w:lineRule="auto"/>
      </w:pPr>
      <w:r>
        <w:rPr>
          <w:b/>
          <w:color w:val="1A365D"/>
        </w:rPr>
        <w:t>4.7 System Architecture</w:t>
      </w:r>
    </w:p>
    <w:p w14:paraId="6DE2247F" w14:textId="77777777" w:rsidR="00306A7D" w:rsidRDefault="00266344">
      <w:pPr>
        <w:spacing w:after="120" w:line="360" w:lineRule="auto"/>
        <w:jc w:val="both"/>
      </w:pPr>
      <w:r>
        <w:t>The technical architecture developed across the internship represents an integrated, decoupled client-side system. Rather than treating individual webpages as isolated documents, the architecture follows an application-oriented paradigm centered on dynamic state management, modular component rendering, and native client-side routing.</w:t>
      </w:r>
    </w:p>
    <w:p w14:paraId="179EFCA6" w14:textId="77777777" w:rsidR="00306A7D" w:rsidRDefault="00266344">
      <w:pPr>
        <w:spacing w:after="120" w:line="360" w:lineRule="auto"/>
        <w:jc w:val="both"/>
      </w:pPr>
      <w:r>
        <w:t>Figure 4.6 (detailed in architectural design) illustrates the functional flow of the capstone Single Page Application:</w:t>
      </w:r>
    </w:p>
    <w:p w14:paraId="494F1DFB" w14:textId="77777777" w:rsidR="00306A7D" w:rsidRDefault="00266344">
      <w:pPr>
        <w:pStyle w:val="ListBullet"/>
        <w:spacing w:before="40" w:after="80" w:line="360" w:lineRule="auto"/>
        <w:jc w:val="both"/>
      </w:pPr>
      <w:r>
        <w:rPr>
          <w:b/>
        </w:rPr>
        <w:t xml:space="preserve">1. Client Entry Point (index.html): </w:t>
      </w:r>
      <w:r>
        <w:t>Serves as the lightweight application shell, defining the core HTML skeletal structure, the navigation bar (&lt;nav&gt;), the primary application viewport (&lt;main id='app-root'&gt;), and modal dialog containers. The shell remains permanently mounted throughout the session.</w:t>
      </w:r>
    </w:p>
    <w:p w14:paraId="7B3E106E" w14:textId="77777777" w:rsidR="00306A7D" w:rsidRDefault="00266344">
      <w:pPr>
        <w:pStyle w:val="ListBullet"/>
        <w:spacing w:before="40" w:after="80" w:line="360" w:lineRule="auto"/>
        <w:jc w:val="both"/>
      </w:pPr>
      <w:r>
        <w:rPr>
          <w:b/>
        </w:rPr>
        <w:t xml:space="preserve">2. Styling Engine (style.css): </w:t>
      </w:r>
      <w:r>
        <w:t>Implements a CSS architecture utilizing CSS custom properties for unified design tokens (primary colors, surface colors, typography scales, spacing units, and elevation shadows). The styling engine manages responsive media queries and dynamically adapts based on the [data-theme='dark'] root attribute.</w:t>
      </w:r>
    </w:p>
    <w:p w14:paraId="17093B88" w14:textId="77777777" w:rsidR="00306A7D" w:rsidRDefault="00266344">
      <w:pPr>
        <w:pStyle w:val="ListBullet"/>
        <w:spacing w:before="40" w:after="80" w:line="360" w:lineRule="auto"/>
        <w:jc w:val="both"/>
      </w:pPr>
      <w:r>
        <w:rPr>
          <w:b/>
        </w:rPr>
        <w:t xml:space="preserve">3. Client-Side Router (app.js - Router Module): </w:t>
      </w:r>
      <w:r>
        <w:t>Intercepts all internal link clicks (&lt;a&gt; tags) and prevents browser default navigation via e.preventDefault(). It extracts the target route href, registers the path in browser history using window.history.pushState(), and invokes the centralized view dispatcher.</w:t>
      </w:r>
    </w:p>
    <w:p w14:paraId="583D95B7" w14:textId="77777777" w:rsidR="00306A7D" w:rsidRDefault="00266344">
      <w:pPr>
        <w:pStyle w:val="ListBullet"/>
        <w:spacing w:before="40" w:after="80" w:line="360" w:lineRule="auto"/>
        <w:jc w:val="both"/>
      </w:pPr>
      <w:r>
        <w:rPr>
          <w:b/>
        </w:rPr>
        <w:t xml:space="preserve">4. View Controller &amp; Component Renderers: </w:t>
      </w:r>
      <w:r>
        <w:t>A dictionary of functional renderers that map route paths ('/', '/dashboard', '/courses', '/profile', '/about') to deterministic HTML template literals. The dispatcher clears the previous child nodes of #app-root and mounts the active view.</w:t>
      </w:r>
    </w:p>
    <w:p w14:paraId="4DA567FE" w14:textId="77777777" w:rsidR="00306A7D" w:rsidRDefault="00266344">
      <w:pPr>
        <w:pStyle w:val="ListBullet"/>
        <w:spacing w:before="40" w:after="80" w:line="360" w:lineRule="auto"/>
        <w:jc w:val="both"/>
      </w:pPr>
      <w:r>
        <w:rPr>
          <w:b/>
        </w:rPr>
        <w:t xml:space="preserve">5. Dynamic State Manager &amp; LocalStorage: </w:t>
      </w:r>
      <w:r>
        <w:t>Maintains client application state in memory (e.g., active user profile details, selected course filters, active theme preference). Any state mutations trigger updates to the DOM and are automatically serialized to browser localStorage for persistence across browser refreshes.</w:t>
      </w:r>
    </w:p>
    <w:p w14:paraId="5D93654C" w14:textId="77777777" w:rsidR="00306A7D" w:rsidRDefault="00266344">
      <w:pPr>
        <w:pStyle w:val="ListBullet"/>
        <w:spacing w:before="40" w:after="80" w:line="360" w:lineRule="auto"/>
        <w:jc w:val="both"/>
      </w:pPr>
      <w:r>
        <w:rPr>
          <w:b/>
        </w:rPr>
        <w:t xml:space="preserve">6. History &amp; Popstate Listener: </w:t>
      </w:r>
      <w:r>
        <w:t>Listens to the window popstate event triggered by the user clicking browser Back or Forward buttons. The listener extracts window.location.pathname and re-renders the corresponding view, ensuring seamless navigation parity with traditional multi-page websites.</w:t>
      </w:r>
    </w:p>
    <w:p w14:paraId="7AA1EF45" w14:textId="77777777" w:rsidR="00306A7D" w:rsidRDefault="00266344">
      <w:pPr>
        <w:keepNext/>
        <w:spacing w:before="240" w:after="120" w:line="360" w:lineRule="auto"/>
      </w:pPr>
      <w:r>
        <w:rPr>
          <w:b/>
          <w:color w:val="1A365D"/>
        </w:rPr>
        <w:t>4.8 Methodology (Weekly Implementation Details)</w:t>
      </w:r>
    </w:p>
    <w:p w14:paraId="31652207" w14:textId="77777777" w:rsidR="00306A7D" w:rsidRDefault="00266344">
      <w:pPr>
        <w:spacing w:after="120" w:line="360" w:lineRule="auto"/>
        <w:jc w:val="both"/>
      </w:pPr>
      <w:r>
        <w:t>The internship followed a systematic, milestone-driven engineering methodology. Each week expanded upon the technical capabilities established in the preceding sprint, culminating in a robust client-side software solution. The detailed implementation methodologies for each week are presented below.</w:t>
      </w:r>
    </w:p>
    <w:p w14:paraId="0FD7390B" w14:textId="77777777" w:rsidR="00306A7D" w:rsidRDefault="00266344">
      <w:pPr>
        <w:keepNext/>
        <w:spacing w:before="160" w:after="80" w:line="360" w:lineRule="auto"/>
      </w:pPr>
      <w:r>
        <w:rPr>
          <w:b/>
          <w:i/>
          <w:color w:val="2A4365"/>
        </w:rPr>
        <w:t>4.8.1 Week 1 – Transforming Wireframes into Static Web Pages</w:t>
      </w:r>
    </w:p>
    <w:p w14:paraId="4EB40DF2" w14:textId="77777777" w:rsidR="00306A7D" w:rsidRDefault="00266344">
      <w:pPr>
        <w:spacing w:after="120" w:line="360" w:lineRule="auto"/>
        <w:jc w:val="both"/>
      </w:pPr>
      <w:r>
        <w:t>The initial milestone focused on the foundational discipline of frontend engineering: translating conceptual wireframes and design blueprints into clean, functional, and standards-compliant static web documents. The project developed during this week was the 'NovaSphere Static Webpage'—a corporate technology landing page showcasing innovative software solutions.</w:t>
      </w:r>
    </w:p>
    <w:p w14:paraId="6C87EA88" w14:textId="77777777" w:rsidR="00306A7D" w:rsidRDefault="00266344">
      <w:pPr>
        <w:spacing w:after="120" w:line="360" w:lineRule="auto"/>
        <w:jc w:val="both"/>
      </w:pPr>
      <w:r>
        <w:t>Technical Implementation Workflow:</w:t>
      </w:r>
    </w:p>
    <w:p w14:paraId="353D59A5" w14:textId="77777777" w:rsidR="00306A7D" w:rsidRDefault="00266344">
      <w:pPr>
        <w:pStyle w:val="ListBullet"/>
        <w:spacing w:before="40" w:after="80" w:line="360" w:lineRule="auto"/>
        <w:jc w:val="both"/>
      </w:pPr>
      <w:r>
        <w:rPr>
          <w:b/>
        </w:rPr>
        <w:t xml:space="preserve">Semantic HTML5 Construction: </w:t>
      </w:r>
      <w:r>
        <w:t>Eliminated arbitrary generic &lt;div&gt; nesting ('div-soup') by structuring content using semantic container tags. The document utilized &lt;header&gt; for corporate branding and primary navigation, &lt;nav&gt; for navigation links, &lt;main&gt; for core content sections, &lt;section&gt; for thematic feature blocks, &lt;article&gt; for independent tech news items, and &lt;footer&gt; for legal notices and sitemaps.</w:t>
      </w:r>
    </w:p>
    <w:p w14:paraId="0DA4DA8C" w14:textId="77777777" w:rsidR="00306A7D" w:rsidRDefault="00266344">
      <w:pPr>
        <w:pStyle w:val="ListBullet"/>
        <w:spacing w:before="40" w:after="80" w:line="360" w:lineRule="auto"/>
        <w:jc w:val="both"/>
      </w:pPr>
      <w:r>
        <w:rPr>
          <w:b/>
        </w:rPr>
        <w:t xml:space="preserve">CSS3 Styling and Modern Layout Systems: </w:t>
      </w:r>
      <w:r>
        <w:t>Implemented a modern CSS layout strategy. Flexbox was deployed for one-dimensional layouts, such as navigation bars, horizontal button groupings, and vertical form controls. CSS Grid was implemented for two-dimensional content grids, including the feature showcase and card galleries.</w:t>
      </w:r>
    </w:p>
    <w:p w14:paraId="0860EAE7" w14:textId="77777777" w:rsidR="00306A7D" w:rsidRDefault="00266344">
      <w:pPr>
        <w:pStyle w:val="ListBullet"/>
        <w:spacing w:before="40" w:after="80" w:line="360" w:lineRule="auto"/>
        <w:jc w:val="both"/>
      </w:pPr>
      <w:r>
        <w:rPr>
          <w:b/>
        </w:rPr>
        <w:t xml:space="preserve">Vector Graphics Integration: </w:t>
      </w:r>
      <w:r>
        <w:t>Integrated inline and external Scalable Vector Graphics (SVG) icons for UI elements, ensuring resolution independence on high-density displays without adding image payload.</w:t>
      </w:r>
    </w:p>
    <w:p w14:paraId="092062AF" w14:textId="77777777" w:rsidR="00306A7D" w:rsidRDefault="00266344">
      <w:pPr>
        <w:pStyle w:val="ListBullet"/>
        <w:spacing w:before="40" w:after="80" w:line="360" w:lineRule="auto"/>
        <w:jc w:val="both"/>
      </w:pPr>
      <w:r>
        <w:rPr>
          <w:b/>
        </w:rPr>
        <w:t xml:space="preserve">File Organization: </w:t>
      </w:r>
      <w:r>
        <w:t>Established an organized directory structure separating markup (index.html), stylesheet rules (assets/css/style.css), image assets (assets/images/), and documentation (README.md, report.md).</w:t>
      </w:r>
    </w:p>
    <w:p w14:paraId="3A7680FB" w14:textId="77777777" w:rsidR="00306A7D" w:rsidRDefault="00266344">
      <w:pPr>
        <w:pStyle w:val="ListBullet"/>
        <w:spacing w:before="40" w:after="80" w:line="360" w:lineRule="auto"/>
        <w:jc w:val="both"/>
      </w:pPr>
      <w:r>
        <w:rPr>
          <w:b/>
        </w:rPr>
        <w:t xml:space="preserve">Cross-Browser Verification: </w:t>
      </w:r>
      <w:r>
        <w:t>Conducted manual browser rendering tests across Google Chrome, Mozilla Firefox, and Microsoft Edge, validating consistent box model calculations and typography rendering.</w:t>
      </w:r>
    </w:p>
    <w:p w14:paraId="6F3EF9DE" w14:textId="77777777" w:rsidR="00306A7D" w:rsidRDefault="00266344">
      <w:pPr>
        <w:spacing w:before="80" w:after="120" w:line="360" w:lineRule="auto"/>
        <w:jc w:val="both"/>
      </w:pPr>
      <w:r>
        <w:t>Table 4.5 details the architectural components and deliverables produced for the NovaSphere project.</w:t>
      </w:r>
    </w:p>
    <w:p w14:paraId="5E04ADF0" w14:textId="77777777" w:rsidR="00306A7D" w:rsidRDefault="00266344">
      <w:pPr>
        <w:spacing w:before="120" w:after="80" w:line="360" w:lineRule="auto"/>
      </w:pPr>
      <w:r>
        <w:rPr>
          <w:b/>
          <w:sz w:val="22"/>
        </w:rPr>
        <w:t>Table 4.5: Deliverables and Component Breakdown for NovaSphere Project</w:t>
      </w:r>
    </w:p>
    <w:tbl>
      <w:tblPr>
        <w:tblW w:w="0" w:type="auto"/>
        <w:jc w:val="center"/>
        <w:tblBorders>
          <w:top w:val="single" w:sz="4" w:space="0" w:color="CBD5E0"/>
          <w:bottom w:val="single" w:sz="6" w:space="0" w:color="A0AEC0"/>
          <w:insideH w:val="single" w:sz="4" w:space="0" w:color="E2E8F0"/>
        </w:tblBorders>
        <w:tblLook w:val="04A0" w:firstRow="1" w:lastRow="0" w:firstColumn="1" w:lastColumn="0" w:noHBand="0" w:noVBand="1"/>
      </w:tblPr>
      <w:tblGrid>
        <w:gridCol w:w="2016"/>
        <w:gridCol w:w="2016"/>
        <w:gridCol w:w="4176"/>
      </w:tblGrid>
      <w:tr w:rsidR="00306A7D" w14:paraId="4350FC01" w14:textId="77777777">
        <w:trPr>
          <w:cantSplit/>
          <w:tblHeader/>
          <w:jc w:val="center"/>
        </w:trPr>
        <w:tc>
          <w:tcPr>
            <w:tcW w:w="2016" w:type="dxa"/>
            <w:shd w:val="clear" w:color="auto" w:fill="1A365D"/>
            <w:tcMar>
              <w:top w:w="120" w:type="dxa"/>
              <w:left w:w="140" w:type="dxa"/>
              <w:bottom w:w="120" w:type="dxa"/>
              <w:right w:w="140" w:type="dxa"/>
            </w:tcMar>
            <w:vAlign w:val="center"/>
          </w:tcPr>
          <w:p w14:paraId="7491A66D" w14:textId="77777777" w:rsidR="00306A7D" w:rsidRDefault="00266344">
            <w:pPr>
              <w:spacing w:before="80" w:after="80"/>
            </w:pPr>
            <w:r>
              <w:rPr>
                <w:b/>
                <w:color w:val="FFFFFF"/>
                <w:sz w:val="20"/>
              </w:rPr>
              <w:t>File / Deliverable</w:t>
            </w:r>
          </w:p>
        </w:tc>
        <w:tc>
          <w:tcPr>
            <w:tcW w:w="2016" w:type="dxa"/>
            <w:shd w:val="clear" w:color="auto" w:fill="1A365D"/>
            <w:tcMar>
              <w:top w:w="120" w:type="dxa"/>
              <w:left w:w="140" w:type="dxa"/>
              <w:bottom w:w="120" w:type="dxa"/>
              <w:right w:w="140" w:type="dxa"/>
            </w:tcMar>
            <w:vAlign w:val="center"/>
          </w:tcPr>
          <w:p w14:paraId="12AAA66D" w14:textId="77777777" w:rsidR="00306A7D" w:rsidRDefault="00266344">
            <w:pPr>
              <w:spacing w:before="80" w:after="80"/>
            </w:pPr>
            <w:r>
              <w:rPr>
                <w:b/>
                <w:color w:val="FFFFFF"/>
                <w:sz w:val="20"/>
              </w:rPr>
              <w:t>Format</w:t>
            </w:r>
          </w:p>
        </w:tc>
        <w:tc>
          <w:tcPr>
            <w:tcW w:w="4176" w:type="dxa"/>
            <w:shd w:val="clear" w:color="auto" w:fill="1A365D"/>
            <w:tcMar>
              <w:top w:w="120" w:type="dxa"/>
              <w:left w:w="140" w:type="dxa"/>
              <w:bottom w:w="120" w:type="dxa"/>
              <w:right w:w="140" w:type="dxa"/>
            </w:tcMar>
            <w:vAlign w:val="center"/>
          </w:tcPr>
          <w:p w14:paraId="37BF5C9E" w14:textId="77777777" w:rsidR="00306A7D" w:rsidRDefault="00266344">
            <w:pPr>
              <w:spacing w:before="80" w:after="80"/>
            </w:pPr>
            <w:r>
              <w:rPr>
                <w:b/>
                <w:color w:val="FFFFFF"/>
                <w:sz w:val="20"/>
              </w:rPr>
              <w:t>Primary Engineering Content</w:t>
            </w:r>
          </w:p>
        </w:tc>
      </w:tr>
      <w:tr w:rsidR="00306A7D" w14:paraId="6CEADCAB" w14:textId="77777777">
        <w:trPr>
          <w:cantSplit/>
          <w:jc w:val="center"/>
        </w:trPr>
        <w:tc>
          <w:tcPr>
            <w:tcW w:w="2016" w:type="dxa"/>
            <w:shd w:val="clear" w:color="auto" w:fill="F7FAFC"/>
            <w:tcMar>
              <w:top w:w="120" w:type="dxa"/>
              <w:left w:w="140" w:type="dxa"/>
              <w:bottom w:w="120" w:type="dxa"/>
              <w:right w:w="140" w:type="dxa"/>
            </w:tcMar>
            <w:vAlign w:val="center"/>
          </w:tcPr>
          <w:p w14:paraId="14E08DB4" w14:textId="77777777" w:rsidR="00306A7D" w:rsidRDefault="00266344">
            <w:pPr>
              <w:spacing w:before="80" w:after="80"/>
            </w:pPr>
            <w:r>
              <w:rPr>
                <w:color w:val="2D3748"/>
                <w:sz w:val="19"/>
              </w:rPr>
              <w:t>index.html</w:t>
            </w:r>
          </w:p>
        </w:tc>
        <w:tc>
          <w:tcPr>
            <w:tcW w:w="2016" w:type="dxa"/>
            <w:shd w:val="clear" w:color="auto" w:fill="F7FAFC"/>
            <w:tcMar>
              <w:top w:w="120" w:type="dxa"/>
              <w:left w:w="140" w:type="dxa"/>
              <w:bottom w:w="120" w:type="dxa"/>
              <w:right w:w="140" w:type="dxa"/>
            </w:tcMar>
            <w:vAlign w:val="center"/>
          </w:tcPr>
          <w:p w14:paraId="05A8F5FB" w14:textId="77777777" w:rsidR="00306A7D" w:rsidRDefault="00266344">
            <w:pPr>
              <w:spacing w:before="80" w:after="80"/>
            </w:pPr>
            <w:r>
              <w:rPr>
                <w:color w:val="2D3748"/>
                <w:sz w:val="19"/>
              </w:rPr>
              <w:t>HTML5 Document</w:t>
            </w:r>
          </w:p>
        </w:tc>
        <w:tc>
          <w:tcPr>
            <w:tcW w:w="4176" w:type="dxa"/>
            <w:shd w:val="clear" w:color="auto" w:fill="F7FAFC"/>
            <w:tcMar>
              <w:top w:w="120" w:type="dxa"/>
              <w:left w:w="140" w:type="dxa"/>
              <w:bottom w:w="120" w:type="dxa"/>
              <w:right w:w="140" w:type="dxa"/>
            </w:tcMar>
            <w:vAlign w:val="center"/>
          </w:tcPr>
          <w:p w14:paraId="3DF14B84" w14:textId="77777777" w:rsidR="00306A7D" w:rsidRDefault="00266344">
            <w:pPr>
              <w:spacing w:before="80" w:after="80"/>
            </w:pPr>
            <w:r>
              <w:rPr>
                <w:color w:val="2D3748"/>
                <w:sz w:val="19"/>
              </w:rPr>
              <w:t>Semantic markup for Hero, Features, Product Grid, Testimonials, and Footer</w:t>
            </w:r>
          </w:p>
        </w:tc>
      </w:tr>
      <w:tr w:rsidR="00306A7D" w14:paraId="151FA607" w14:textId="77777777">
        <w:trPr>
          <w:cantSplit/>
          <w:jc w:val="center"/>
        </w:trPr>
        <w:tc>
          <w:tcPr>
            <w:tcW w:w="2016" w:type="dxa"/>
            <w:shd w:val="clear" w:color="auto" w:fill="FFFFFF"/>
            <w:tcMar>
              <w:top w:w="120" w:type="dxa"/>
              <w:left w:w="140" w:type="dxa"/>
              <w:bottom w:w="120" w:type="dxa"/>
              <w:right w:w="140" w:type="dxa"/>
            </w:tcMar>
            <w:vAlign w:val="center"/>
          </w:tcPr>
          <w:p w14:paraId="09208489" w14:textId="77777777" w:rsidR="00306A7D" w:rsidRDefault="00266344">
            <w:pPr>
              <w:spacing w:before="80" w:after="80"/>
            </w:pPr>
            <w:r>
              <w:rPr>
                <w:color w:val="2D3748"/>
                <w:sz w:val="19"/>
              </w:rPr>
              <w:t>style.css</w:t>
            </w:r>
          </w:p>
        </w:tc>
        <w:tc>
          <w:tcPr>
            <w:tcW w:w="2016" w:type="dxa"/>
            <w:shd w:val="clear" w:color="auto" w:fill="FFFFFF"/>
            <w:tcMar>
              <w:top w:w="120" w:type="dxa"/>
              <w:left w:w="140" w:type="dxa"/>
              <w:bottom w:w="120" w:type="dxa"/>
              <w:right w:w="140" w:type="dxa"/>
            </w:tcMar>
            <w:vAlign w:val="center"/>
          </w:tcPr>
          <w:p w14:paraId="3F892B59" w14:textId="77777777" w:rsidR="00306A7D" w:rsidRDefault="00266344">
            <w:pPr>
              <w:spacing w:before="80" w:after="80"/>
            </w:pPr>
            <w:r>
              <w:rPr>
                <w:color w:val="2D3748"/>
                <w:sz w:val="19"/>
              </w:rPr>
              <w:t>CSS3 Stylesheet</w:t>
            </w:r>
          </w:p>
        </w:tc>
        <w:tc>
          <w:tcPr>
            <w:tcW w:w="4176" w:type="dxa"/>
            <w:shd w:val="clear" w:color="auto" w:fill="FFFFFF"/>
            <w:tcMar>
              <w:top w:w="120" w:type="dxa"/>
              <w:left w:w="140" w:type="dxa"/>
              <w:bottom w:w="120" w:type="dxa"/>
              <w:right w:w="140" w:type="dxa"/>
            </w:tcMar>
            <w:vAlign w:val="center"/>
          </w:tcPr>
          <w:p w14:paraId="0C50DC49" w14:textId="77777777" w:rsidR="00306A7D" w:rsidRDefault="00266344">
            <w:pPr>
              <w:spacing w:before="80" w:after="80"/>
            </w:pPr>
            <w:r>
              <w:rPr>
                <w:color w:val="2D3748"/>
                <w:sz w:val="19"/>
              </w:rPr>
              <w:t>Custom CSS properties, reset rules, Flexbox navigation, Grid card layout</w:t>
            </w:r>
          </w:p>
        </w:tc>
      </w:tr>
      <w:tr w:rsidR="00306A7D" w14:paraId="1622AD3D" w14:textId="77777777">
        <w:trPr>
          <w:cantSplit/>
          <w:jc w:val="center"/>
        </w:trPr>
        <w:tc>
          <w:tcPr>
            <w:tcW w:w="2016" w:type="dxa"/>
            <w:shd w:val="clear" w:color="auto" w:fill="F7FAFC"/>
            <w:tcMar>
              <w:top w:w="120" w:type="dxa"/>
              <w:left w:w="140" w:type="dxa"/>
              <w:bottom w:w="120" w:type="dxa"/>
              <w:right w:w="140" w:type="dxa"/>
            </w:tcMar>
            <w:vAlign w:val="center"/>
          </w:tcPr>
          <w:p w14:paraId="7A311549" w14:textId="77777777" w:rsidR="00306A7D" w:rsidRDefault="00266344">
            <w:pPr>
              <w:spacing w:before="80" w:after="80"/>
            </w:pPr>
            <w:r>
              <w:rPr>
                <w:color w:val="2D3748"/>
                <w:sz w:val="19"/>
              </w:rPr>
              <w:t>README.md</w:t>
            </w:r>
          </w:p>
        </w:tc>
        <w:tc>
          <w:tcPr>
            <w:tcW w:w="2016" w:type="dxa"/>
            <w:shd w:val="clear" w:color="auto" w:fill="F7FAFC"/>
            <w:tcMar>
              <w:top w:w="120" w:type="dxa"/>
              <w:left w:w="140" w:type="dxa"/>
              <w:bottom w:w="120" w:type="dxa"/>
              <w:right w:w="140" w:type="dxa"/>
            </w:tcMar>
            <w:vAlign w:val="center"/>
          </w:tcPr>
          <w:p w14:paraId="480A7AF2" w14:textId="77777777" w:rsidR="00306A7D" w:rsidRDefault="00266344">
            <w:pPr>
              <w:spacing w:before="80" w:after="80"/>
            </w:pPr>
            <w:r>
              <w:rPr>
                <w:color w:val="2D3748"/>
                <w:sz w:val="19"/>
              </w:rPr>
              <w:t>Markdown Doc</w:t>
            </w:r>
          </w:p>
        </w:tc>
        <w:tc>
          <w:tcPr>
            <w:tcW w:w="4176" w:type="dxa"/>
            <w:shd w:val="clear" w:color="auto" w:fill="F7FAFC"/>
            <w:tcMar>
              <w:top w:w="120" w:type="dxa"/>
              <w:left w:w="140" w:type="dxa"/>
              <w:bottom w:w="120" w:type="dxa"/>
              <w:right w:w="140" w:type="dxa"/>
            </w:tcMar>
            <w:vAlign w:val="center"/>
          </w:tcPr>
          <w:p w14:paraId="551B5F45" w14:textId="77777777" w:rsidR="00306A7D" w:rsidRDefault="00266344">
            <w:pPr>
              <w:spacing w:before="80" w:after="80"/>
            </w:pPr>
            <w:r>
              <w:rPr>
                <w:color w:val="2D3748"/>
                <w:sz w:val="19"/>
              </w:rPr>
              <w:t>Project overview, architectural layout guide, and local execution instructions</w:t>
            </w:r>
          </w:p>
        </w:tc>
      </w:tr>
      <w:tr w:rsidR="00306A7D" w14:paraId="0C20A744" w14:textId="77777777">
        <w:trPr>
          <w:cantSplit/>
          <w:jc w:val="center"/>
        </w:trPr>
        <w:tc>
          <w:tcPr>
            <w:tcW w:w="2016" w:type="dxa"/>
            <w:shd w:val="clear" w:color="auto" w:fill="FFFFFF"/>
            <w:tcMar>
              <w:top w:w="120" w:type="dxa"/>
              <w:left w:w="140" w:type="dxa"/>
              <w:bottom w:w="120" w:type="dxa"/>
              <w:right w:w="140" w:type="dxa"/>
            </w:tcMar>
            <w:vAlign w:val="center"/>
          </w:tcPr>
          <w:p w14:paraId="4B5CC876" w14:textId="77777777" w:rsidR="00306A7D" w:rsidRDefault="00266344">
            <w:pPr>
              <w:spacing w:before="80" w:after="80"/>
            </w:pPr>
            <w:r>
              <w:rPr>
                <w:color w:val="2D3748"/>
                <w:sz w:val="19"/>
              </w:rPr>
              <w:t>report.md</w:t>
            </w:r>
          </w:p>
        </w:tc>
        <w:tc>
          <w:tcPr>
            <w:tcW w:w="2016" w:type="dxa"/>
            <w:shd w:val="clear" w:color="auto" w:fill="FFFFFF"/>
            <w:tcMar>
              <w:top w:w="120" w:type="dxa"/>
              <w:left w:w="140" w:type="dxa"/>
              <w:bottom w:w="120" w:type="dxa"/>
              <w:right w:w="140" w:type="dxa"/>
            </w:tcMar>
            <w:vAlign w:val="center"/>
          </w:tcPr>
          <w:p w14:paraId="418345C3" w14:textId="77777777" w:rsidR="00306A7D" w:rsidRDefault="00266344">
            <w:pPr>
              <w:spacing w:before="80" w:after="80"/>
            </w:pPr>
            <w:r>
              <w:rPr>
                <w:color w:val="2D3748"/>
                <w:sz w:val="19"/>
              </w:rPr>
              <w:t>Markdown Report</w:t>
            </w:r>
          </w:p>
        </w:tc>
        <w:tc>
          <w:tcPr>
            <w:tcW w:w="4176" w:type="dxa"/>
            <w:shd w:val="clear" w:color="auto" w:fill="FFFFFF"/>
            <w:tcMar>
              <w:top w:w="120" w:type="dxa"/>
              <w:left w:w="140" w:type="dxa"/>
              <w:bottom w:w="120" w:type="dxa"/>
              <w:right w:w="140" w:type="dxa"/>
            </w:tcMar>
            <w:vAlign w:val="center"/>
          </w:tcPr>
          <w:p w14:paraId="64181D15" w14:textId="77777777" w:rsidR="00306A7D" w:rsidRDefault="00266344">
            <w:pPr>
              <w:spacing w:before="80" w:after="80"/>
            </w:pPr>
            <w:r>
              <w:rPr>
                <w:color w:val="2D3748"/>
                <w:sz w:val="19"/>
              </w:rPr>
              <w:t>Weekly engineering retrospective, technical choices, and wireframe mapping</w:t>
            </w:r>
          </w:p>
        </w:tc>
      </w:tr>
    </w:tbl>
    <w:p w14:paraId="5BBDA01C" w14:textId="77777777" w:rsidR="00306A7D" w:rsidRDefault="00266344">
      <w:pPr>
        <w:keepNext/>
        <w:spacing w:before="160" w:after="80" w:line="360" w:lineRule="auto"/>
      </w:pPr>
      <w:r>
        <w:rPr>
          <w:b/>
          <w:i/>
          <w:color w:val="2A4365"/>
        </w:rPr>
        <w:t>4.8.2 Week 2 – Implementation of Responsive Web Design</w:t>
      </w:r>
    </w:p>
    <w:p w14:paraId="14B44C28" w14:textId="77777777" w:rsidR="00306A7D" w:rsidRDefault="00266344">
      <w:pPr>
        <w:spacing w:after="120" w:line="360" w:lineRule="auto"/>
        <w:jc w:val="both"/>
      </w:pPr>
      <w:r>
        <w:t>Building upon the static foundation established in Week 1, Week 2 focused on transforming fixed layouts into fully responsive, fluid, and adaptable user interfaces capable of rendering across mobile, tablet, desktop, and widescreen displays.</w:t>
      </w:r>
    </w:p>
    <w:p w14:paraId="63DA6947" w14:textId="77777777" w:rsidR="00306A7D" w:rsidRDefault="00266344">
      <w:pPr>
        <w:spacing w:after="120" w:line="360" w:lineRule="auto"/>
        <w:jc w:val="both"/>
      </w:pPr>
      <w:r>
        <w:t>Technical Implementation Workflow:</w:t>
      </w:r>
    </w:p>
    <w:p w14:paraId="4D05C553" w14:textId="77777777" w:rsidR="00306A7D" w:rsidRDefault="00266344">
      <w:pPr>
        <w:pStyle w:val="ListBullet"/>
        <w:spacing w:before="40" w:after="80" w:line="360" w:lineRule="auto"/>
        <w:jc w:val="both"/>
      </w:pPr>
      <w:r>
        <w:rPr>
          <w:b/>
        </w:rPr>
        <w:t xml:space="preserve">Mobile-First Design Philosophy: </w:t>
      </w:r>
      <w:r>
        <w:t>Adopted a mobile-first CSS architecture where default CSS styles targeted compact mobile screens, progressively layering complex desktop layouts using min-width CSS media queries.</w:t>
      </w:r>
    </w:p>
    <w:p w14:paraId="716FD6A5" w14:textId="77777777" w:rsidR="00306A7D" w:rsidRDefault="00266344">
      <w:pPr>
        <w:pStyle w:val="ListBullet"/>
        <w:spacing w:before="40" w:after="80" w:line="360" w:lineRule="auto"/>
        <w:jc w:val="both"/>
      </w:pPr>
      <w:r>
        <w:rPr>
          <w:b/>
        </w:rPr>
        <w:t xml:space="preserve">Flexible &amp; Fluid Unit Systems: </w:t>
      </w:r>
      <w:r>
        <w:t>Eliminated static pixel dimensions for content containers in favor of flexible units, including percentages (%), viewport width/height (vw, vh), and root-relative font units (rem). Leveraged the modern CSS clamp() function for responsive typography, providing smooth scaling between minimum and maximum screen sizes without abrupt jumps.</w:t>
      </w:r>
    </w:p>
    <w:p w14:paraId="6A8A5B72" w14:textId="77777777" w:rsidR="00306A7D" w:rsidRDefault="00266344">
      <w:pPr>
        <w:pStyle w:val="ListBullet"/>
        <w:spacing w:before="40" w:after="80" w:line="360" w:lineRule="auto"/>
        <w:jc w:val="both"/>
      </w:pPr>
      <w:r>
        <w:rPr>
          <w:b/>
        </w:rPr>
        <w:t xml:space="preserve">Fluid Images and Media: </w:t>
      </w:r>
      <w:r>
        <w:t>Configured fluid image scaling using max-width: 100% and height: auto rules within modern &lt;picture&gt; tags to prevent layout overflow.</w:t>
      </w:r>
    </w:p>
    <w:p w14:paraId="58E306A5" w14:textId="77777777" w:rsidR="00306A7D" w:rsidRDefault="00266344">
      <w:pPr>
        <w:pStyle w:val="ListBullet"/>
        <w:spacing w:before="40" w:after="80" w:line="360" w:lineRule="auto"/>
        <w:jc w:val="both"/>
      </w:pPr>
      <w:r>
        <w:rPr>
          <w:b/>
        </w:rPr>
        <w:t xml:space="preserve">Viewport Testing Protocol: </w:t>
      </w:r>
      <w:r>
        <w:t>Rigorous multi-device responsive testing was conducted across five standardized viewport dimensions: 360px (mobile portrait), 480px (mobile landscape), 768px (tablet portrait), 1024px (small desktop/tablet landscape), and 1440px (widescreen desktop). Layouts were audited using Chrome DevTools Device Mode to eliminate horizontal scrolling, clipped content, and line wrapping defects.</w:t>
      </w:r>
    </w:p>
    <w:p w14:paraId="1882C6CE" w14:textId="77777777" w:rsidR="00306A7D" w:rsidRDefault="00266344">
      <w:pPr>
        <w:spacing w:before="80" w:after="120" w:line="360" w:lineRule="auto"/>
        <w:jc w:val="both"/>
      </w:pPr>
      <w:r>
        <w:t>Table 4.6 details the CSS breakpoint matrix and corresponding layout reflow behaviors implemented.</w:t>
      </w:r>
    </w:p>
    <w:p w14:paraId="6C117EA9" w14:textId="77777777" w:rsidR="00306A7D" w:rsidRDefault="00266344">
      <w:pPr>
        <w:spacing w:before="120" w:after="80" w:line="360" w:lineRule="auto"/>
      </w:pPr>
      <w:r>
        <w:rPr>
          <w:b/>
          <w:sz w:val="22"/>
        </w:rPr>
        <w:t>Table 4.6: CSS Breakpoint Matrix and Multi-Device Layout Strategy</w:t>
      </w:r>
    </w:p>
    <w:tbl>
      <w:tblPr>
        <w:tblW w:w="0" w:type="auto"/>
        <w:jc w:val="center"/>
        <w:tblBorders>
          <w:top w:val="single" w:sz="4" w:space="0" w:color="CBD5E0"/>
          <w:bottom w:val="single" w:sz="6" w:space="0" w:color="A0AEC0"/>
          <w:insideH w:val="single" w:sz="4" w:space="0" w:color="E2E8F0"/>
        </w:tblBorders>
        <w:tblLook w:val="04A0" w:firstRow="1" w:lastRow="0" w:firstColumn="1" w:lastColumn="0" w:noHBand="0" w:noVBand="1"/>
      </w:tblPr>
      <w:tblGrid>
        <w:gridCol w:w="1872"/>
        <w:gridCol w:w="1440"/>
        <w:gridCol w:w="1872"/>
        <w:gridCol w:w="3024"/>
      </w:tblGrid>
      <w:tr w:rsidR="00306A7D" w14:paraId="7FAA08E2" w14:textId="77777777">
        <w:trPr>
          <w:cantSplit/>
          <w:tblHeader/>
          <w:jc w:val="center"/>
        </w:trPr>
        <w:tc>
          <w:tcPr>
            <w:tcW w:w="1872" w:type="dxa"/>
            <w:shd w:val="clear" w:color="auto" w:fill="1A365D"/>
            <w:tcMar>
              <w:top w:w="120" w:type="dxa"/>
              <w:left w:w="140" w:type="dxa"/>
              <w:bottom w:w="120" w:type="dxa"/>
              <w:right w:w="140" w:type="dxa"/>
            </w:tcMar>
            <w:vAlign w:val="center"/>
          </w:tcPr>
          <w:p w14:paraId="76351194" w14:textId="77777777" w:rsidR="00306A7D" w:rsidRDefault="00266344">
            <w:pPr>
              <w:spacing w:before="80" w:after="80"/>
            </w:pPr>
            <w:r>
              <w:rPr>
                <w:b/>
                <w:color w:val="FFFFFF"/>
                <w:sz w:val="20"/>
              </w:rPr>
              <w:t>Target Viewport</w:t>
            </w:r>
          </w:p>
        </w:tc>
        <w:tc>
          <w:tcPr>
            <w:tcW w:w="1440" w:type="dxa"/>
            <w:shd w:val="clear" w:color="auto" w:fill="1A365D"/>
            <w:tcMar>
              <w:top w:w="120" w:type="dxa"/>
              <w:left w:w="140" w:type="dxa"/>
              <w:bottom w:w="120" w:type="dxa"/>
              <w:right w:w="140" w:type="dxa"/>
            </w:tcMar>
            <w:vAlign w:val="center"/>
          </w:tcPr>
          <w:p w14:paraId="6CF04217" w14:textId="77777777" w:rsidR="00306A7D" w:rsidRDefault="00266344">
            <w:pPr>
              <w:spacing w:before="80" w:after="80"/>
            </w:pPr>
            <w:r>
              <w:rPr>
                <w:b/>
                <w:color w:val="FFFFFF"/>
                <w:sz w:val="20"/>
              </w:rPr>
              <w:t>Screen Width</w:t>
            </w:r>
          </w:p>
        </w:tc>
        <w:tc>
          <w:tcPr>
            <w:tcW w:w="1872" w:type="dxa"/>
            <w:shd w:val="clear" w:color="auto" w:fill="1A365D"/>
            <w:tcMar>
              <w:top w:w="120" w:type="dxa"/>
              <w:left w:w="140" w:type="dxa"/>
              <w:bottom w:w="120" w:type="dxa"/>
              <w:right w:w="140" w:type="dxa"/>
            </w:tcMar>
            <w:vAlign w:val="center"/>
          </w:tcPr>
          <w:p w14:paraId="582458C7" w14:textId="77777777" w:rsidR="00306A7D" w:rsidRDefault="00266344">
            <w:pPr>
              <w:spacing w:before="80" w:after="80"/>
            </w:pPr>
            <w:r>
              <w:rPr>
                <w:b/>
                <w:color w:val="FFFFFF"/>
                <w:sz w:val="20"/>
              </w:rPr>
              <w:t>Layout Paradigm</w:t>
            </w:r>
          </w:p>
        </w:tc>
        <w:tc>
          <w:tcPr>
            <w:tcW w:w="3024" w:type="dxa"/>
            <w:shd w:val="clear" w:color="auto" w:fill="1A365D"/>
            <w:tcMar>
              <w:top w:w="120" w:type="dxa"/>
              <w:left w:w="140" w:type="dxa"/>
              <w:bottom w:w="120" w:type="dxa"/>
              <w:right w:w="140" w:type="dxa"/>
            </w:tcMar>
            <w:vAlign w:val="center"/>
          </w:tcPr>
          <w:p w14:paraId="056E9DD8" w14:textId="77777777" w:rsidR="00306A7D" w:rsidRDefault="00266344">
            <w:pPr>
              <w:spacing w:before="80" w:after="80"/>
            </w:pPr>
            <w:r>
              <w:rPr>
                <w:b/>
                <w:color w:val="FFFFFF"/>
                <w:sz w:val="20"/>
              </w:rPr>
              <w:t>Reflow &amp; Adaptability Strategy</w:t>
            </w:r>
          </w:p>
        </w:tc>
      </w:tr>
      <w:tr w:rsidR="00306A7D" w14:paraId="1723F2CC" w14:textId="77777777">
        <w:trPr>
          <w:cantSplit/>
          <w:jc w:val="center"/>
        </w:trPr>
        <w:tc>
          <w:tcPr>
            <w:tcW w:w="1872" w:type="dxa"/>
            <w:shd w:val="clear" w:color="auto" w:fill="F7FAFC"/>
            <w:tcMar>
              <w:top w:w="120" w:type="dxa"/>
              <w:left w:w="140" w:type="dxa"/>
              <w:bottom w:w="120" w:type="dxa"/>
              <w:right w:w="140" w:type="dxa"/>
            </w:tcMar>
            <w:vAlign w:val="center"/>
          </w:tcPr>
          <w:p w14:paraId="3923C6C1" w14:textId="77777777" w:rsidR="00306A7D" w:rsidRDefault="00266344">
            <w:pPr>
              <w:spacing w:before="80" w:after="80"/>
            </w:pPr>
            <w:r>
              <w:rPr>
                <w:color w:val="2D3748"/>
                <w:sz w:val="19"/>
              </w:rPr>
              <w:t>Mobile Portrait</w:t>
            </w:r>
          </w:p>
        </w:tc>
        <w:tc>
          <w:tcPr>
            <w:tcW w:w="1440" w:type="dxa"/>
            <w:shd w:val="clear" w:color="auto" w:fill="F7FAFC"/>
            <w:tcMar>
              <w:top w:w="120" w:type="dxa"/>
              <w:left w:w="140" w:type="dxa"/>
              <w:bottom w:w="120" w:type="dxa"/>
              <w:right w:w="140" w:type="dxa"/>
            </w:tcMar>
            <w:vAlign w:val="center"/>
          </w:tcPr>
          <w:p w14:paraId="2C8CAF4F" w14:textId="77777777" w:rsidR="00306A7D" w:rsidRDefault="00266344">
            <w:pPr>
              <w:spacing w:before="80" w:after="80"/>
            </w:pPr>
            <w:r>
              <w:rPr>
                <w:color w:val="2D3748"/>
                <w:sz w:val="19"/>
              </w:rPr>
              <w:t>360px</w:t>
            </w:r>
          </w:p>
        </w:tc>
        <w:tc>
          <w:tcPr>
            <w:tcW w:w="1872" w:type="dxa"/>
            <w:shd w:val="clear" w:color="auto" w:fill="F7FAFC"/>
            <w:tcMar>
              <w:top w:w="120" w:type="dxa"/>
              <w:left w:w="140" w:type="dxa"/>
              <w:bottom w:w="120" w:type="dxa"/>
              <w:right w:w="140" w:type="dxa"/>
            </w:tcMar>
            <w:vAlign w:val="center"/>
          </w:tcPr>
          <w:p w14:paraId="2C2E3155" w14:textId="77777777" w:rsidR="00306A7D" w:rsidRDefault="00266344">
            <w:pPr>
              <w:spacing w:before="80" w:after="80"/>
            </w:pPr>
            <w:r>
              <w:rPr>
                <w:color w:val="2D3748"/>
                <w:sz w:val="19"/>
              </w:rPr>
              <w:t>Single Column</w:t>
            </w:r>
          </w:p>
        </w:tc>
        <w:tc>
          <w:tcPr>
            <w:tcW w:w="3024" w:type="dxa"/>
            <w:shd w:val="clear" w:color="auto" w:fill="F7FAFC"/>
            <w:tcMar>
              <w:top w:w="120" w:type="dxa"/>
              <w:left w:w="140" w:type="dxa"/>
              <w:bottom w:w="120" w:type="dxa"/>
              <w:right w:w="140" w:type="dxa"/>
            </w:tcMar>
            <w:vAlign w:val="center"/>
          </w:tcPr>
          <w:p w14:paraId="0327563C" w14:textId="77777777" w:rsidR="00306A7D" w:rsidRDefault="00266344">
            <w:pPr>
              <w:spacing w:before="80" w:after="80"/>
            </w:pPr>
            <w:r>
              <w:rPr>
                <w:color w:val="2D3748"/>
                <w:sz w:val="19"/>
              </w:rPr>
              <w:t>Hamburger menu toggle, stacked cards, full-width inputs, touch targets &gt;= 44px</w:t>
            </w:r>
          </w:p>
        </w:tc>
      </w:tr>
      <w:tr w:rsidR="00306A7D" w14:paraId="543657BC" w14:textId="77777777">
        <w:trPr>
          <w:cantSplit/>
          <w:jc w:val="center"/>
        </w:trPr>
        <w:tc>
          <w:tcPr>
            <w:tcW w:w="1872" w:type="dxa"/>
            <w:shd w:val="clear" w:color="auto" w:fill="FFFFFF"/>
            <w:tcMar>
              <w:top w:w="120" w:type="dxa"/>
              <w:left w:w="140" w:type="dxa"/>
              <w:bottom w:w="120" w:type="dxa"/>
              <w:right w:w="140" w:type="dxa"/>
            </w:tcMar>
            <w:vAlign w:val="center"/>
          </w:tcPr>
          <w:p w14:paraId="59263C06" w14:textId="77777777" w:rsidR="00306A7D" w:rsidRDefault="00266344">
            <w:pPr>
              <w:spacing w:before="80" w:after="80"/>
            </w:pPr>
            <w:r>
              <w:rPr>
                <w:color w:val="2D3748"/>
                <w:sz w:val="19"/>
              </w:rPr>
              <w:t>Mobile Landscape</w:t>
            </w:r>
          </w:p>
        </w:tc>
        <w:tc>
          <w:tcPr>
            <w:tcW w:w="1440" w:type="dxa"/>
            <w:shd w:val="clear" w:color="auto" w:fill="FFFFFF"/>
            <w:tcMar>
              <w:top w:w="120" w:type="dxa"/>
              <w:left w:w="140" w:type="dxa"/>
              <w:bottom w:w="120" w:type="dxa"/>
              <w:right w:w="140" w:type="dxa"/>
            </w:tcMar>
            <w:vAlign w:val="center"/>
          </w:tcPr>
          <w:p w14:paraId="2AD9A0B3" w14:textId="77777777" w:rsidR="00306A7D" w:rsidRDefault="00266344">
            <w:pPr>
              <w:spacing w:before="80" w:after="80"/>
            </w:pPr>
            <w:r>
              <w:rPr>
                <w:color w:val="2D3748"/>
                <w:sz w:val="19"/>
              </w:rPr>
              <w:t>480px</w:t>
            </w:r>
          </w:p>
        </w:tc>
        <w:tc>
          <w:tcPr>
            <w:tcW w:w="1872" w:type="dxa"/>
            <w:shd w:val="clear" w:color="auto" w:fill="FFFFFF"/>
            <w:tcMar>
              <w:top w:w="120" w:type="dxa"/>
              <w:left w:w="140" w:type="dxa"/>
              <w:bottom w:w="120" w:type="dxa"/>
              <w:right w:w="140" w:type="dxa"/>
            </w:tcMar>
            <w:vAlign w:val="center"/>
          </w:tcPr>
          <w:p w14:paraId="79F6C9CB" w14:textId="77777777" w:rsidR="00306A7D" w:rsidRDefault="00266344">
            <w:pPr>
              <w:spacing w:before="80" w:after="80"/>
            </w:pPr>
            <w:r>
              <w:rPr>
                <w:color w:val="2D3748"/>
                <w:sz w:val="19"/>
              </w:rPr>
              <w:t>Single / 2-Col</w:t>
            </w:r>
          </w:p>
        </w:tc>
        <w:tc>
          <w:tcPr>
            <w:tcW w:w="3024" w:type="dxa"/>
            <w:shd w:val="clear" w:color="auto" w:fill="FFFFFF"/>
            <w:tcMar>
              <w:top w:w="120" w:type="dxa"/>
              <w:left w:w="140" w:type="dxa"/>
              <w:bottom w:w="120" w:type="dxa"/>
              <w:right w:w="140" w:type="dxa"/>
            </w:tcMar>
            <w:vAlign w:val="center"/>
          </w:tcPr>
          <w:p w14:paraId="0BA857A0" w14:textId="77777777" w:rsidR="00306A7D" w:rsidRDefault="00266344">
            <w:pPr>
              <w:spacing w:before="80" w:after="80"/>
            </w:pPr>
            <w:r>
              <w:rPr>
                <w:color w:val="2D3748"/>
                <w:sz w:val="19"/>
              </w:rPr>
              <w:t>Optimized horizontal spacing, compact hero banner, dual-column image blocks</w:t>
            </w:r>
          </w:p>
        </w:tc>
      </w:tr>
      <w:tr w:rsidR="00306A7D" w14:paraId="444B0EAD" w14:textId="77777777">
        <w:trPr>
          <w:cantSplit/>
          <w:jc w:val="center"/>
        </w:trPr>
        <w:tc>
          <w:tcPr>
            <w:tcW w:w="1872" w:type="dxa"/>
            <w:shd w:val="clear" w:color="auto" w:fill="F7FAFC"/>
            <w:tcMar>
              <w:top w:w="120" w:type="dxa"/>
              <w:left w:w="140" w:type="dxa"/>
              <w:bottom w:w="120" w:type="dxa"/>
              <w:right w:w="140" w:type="dxa"/>
            </w:tcMar>
            <w:vAlign w:val="center"/>
          </w:tcPr>
          <w:p w14:paraId="43D0B37E" w14:textId="77777777" w:rsidR="00306A7D" w:rsidRDefault="00266344">
            <w:pPr>
              <w:spacing w:before="80" w:after="80"/>
            </w:pPr>
            <w:r>
              <w:rPr>
                <w:color w:val="2D3748"/>
                <w:sz w:val="19"/>
              </w:rPr>
              <w:t>Tablet Portrait</w:t>
            </w:r>
          </w:p>
        </w:tc>
        <w:tc>
          <w:tcPr>
            <w:tcW w:w="1440" w:type="dxa"/>
            <w:shd w:val="clear" w:color="auto" w:fill="F7FAFC"/>
            <w:tcMar>
              <w:top w:w="120" w:type="dxa"/>
              <w:left w:w="140" w:type="dxa"/>
              <w:bottom w:w="120" w:type="dxa"/>
              <w:right w:w="140" w:type="dxa"/>
            </w:tcMar>
            <w:vAlign w:val="center"/>
          </w:tcPr>
          <w:p w14:paraId="3882CDB4" w14:textId="77777777" w:rsidR="00306A7D" w:rsidRDefault="00266344">
            <w:pPr>
              <w:spacing w:before="80" w:after="80"/>
            </w:pPr>
            <w:r>
              <w:rPr>
                <w:color w:val="2D3748"/>
                <w:sz w:val="19"/>
              </w:rPr>
              <w:t>768px</w:t>
            </w:r>
          </w:p>
        </w:tc>
        <w:tc>
          <w:tcPr>
            <w:tcW w:w="1872" w:type="dxa"/>
            <w:shd w:val="clear" w:color="auto" w:fill="F7FAFC"/>
            <w:tcMar>
              <w:top w:w="120" w:type="dxa"/>
              <w:left w:w="140" w:type="dxa"/>
              <w:bottom w:w="120" w:type="dxa"/>
              <w:right w:w="140" w:type="dxa"/>
            </w:tcMar>
            <w:vAlign w:val="center"/>
          </w:tcPr>
          <w:p w14:paraId="0D1A3F92" w14:textId="77777777" w:rsidR="00306A7D" w:rsidRDefault="00266344">
            <w:pPr>
              <w:spacing w:before="80" w:after="80"/>
            </w:pPr>
            <w:r>
              <w:rPr>
                <w:color w:val="2D3748"/>
                <w:sz w:val="19"/>
              </w:rPr>
              <w:t>2-Column Grid</w:t>
            </w:r>
          </w:p>
        </w:tc>
        <w:tc>
          <w:tcPr>
            <w:tcW w:w="3024" w:type="dxa"/>
            <w:shd w:val="clear" w:color="auto" w:fill="F7FAFC"/>
            <w:tcMar>
              <w:top w:w="120" w:type="dxa"/>
              <w:left w:w="140" w:type="dxa"/>
              <w:bottom w:w="120" w:type="dxa"/>
              <w:right w:w="140" w:type="dxa"/>
            </w:tcMar>
            <w:vAlign w:val="center"/>
          </w:tcPr>
          <w:p w14:paraId="43057AF6" w14:textId="77777777" w:rsidR="00306A7D" w:rsidRDefault="00266344">
            <w:pPr>
              <w:spacing w:before="80" w:after="80"/>
            </w:pPr>
            <w:r>
              <w:rPr>
                <w:color w:val="2D3748"/>
                <w:sz w:val="19"/>
              </w:rPr>
              <w:t>Collapsed navigation drawer, 2-column feature cards, balanced typography</w:t>
            </w:r>
          </w:p>
        </w:tc>
      </w:tr>
      <w:tr w:rsidR="00306A7D" w14:paraId="0DC57B3F" w14:textId="77777777">
        <w:trPr>
          <w:cantSplit/>
          <w:jc w:val="center"/>
        </w:trPr>
        <w:tc>
          <w:tcPr>
            <w:tcW w:w="1872" w:type="dxa"/>
            <w:shd w:val="clear" w:color="auto" w:fill="FFFFFF"/>
            <w:tcMar>
              <w:top w:w="120" w:type="dxa"/>
              <w:left w:w="140" w:type="dxa"/>
              <w:bottom w:w="120" w:type="dxa"/>
              <w:right w:w="140" w:type="dxa"/>
            </w:tcMar>
            <w:vAlign w:val="center"/>
          </w:tcPr>
          <w:p w14:paraId="0E7EDE7D" w14:textId="77777777" w:rsidR="00306A7D" w:rsidRDefault="00266344">
            <w:pPr>
              <w:spacing w:before="80" w:after="80"/>
            </w:pPr>
            <w:r>
              <w:rPr>
                <w:color w:val="2D3748"/>
                <w:sz w:val="19"/>
              </w:rPr>
              <w:t>Tablet Landscape</w:t>
            </w:r>
          </w:p>
        </w:tc>
        <w:tc>
          <w:tcPr>
            <w:tcW w:w="1440" w:type="dxa"/>
            <w:shd w:val="clear" w:color="auto" w:fill="FFFFFF"/>
            <w:tcMar>
              <w:top w:w="120" w:type="dxa"/>
              <w:left w:w="140" w:type="dxa"/>
              <w:bottom w:w="120" w:type="dxa"/>
              <w:right w:w="140" w:type="dxa"/>
            </w:tcMar>
            <w:vAlign w:val="center"/>
          </w:tcPr>
          <w:p w14:paraId="342A1A82" w14:textId="77777777" w:rsidR="00306A7D" w:rsidRDefault="00266344">
            <w:pPr>
              <w:spacing w:before="80" w:after="80"/>
            </w:pPr>
            <w:r>
              <w:rPr>
                <w:color w:val="2D3748"/>
                <w:sz w:val="19"/>
              </w:rPr>
              <w:t>1024px</w:t>
            </w:r>
          </w:p>
        </w:tc>
        <w:tc>
          <w:tcPr>
            <w:tcW w:w="1872" w:type="dxa"/>
            <w:shd w:val="clear" w:color="auto" w:fill="FFFFFF"/>
            <w:tcMar>
              <w:top w:w="120" w:type="dxa"/>
              <w:left w:w="140" w:type="dxa"/>
              <w:bottom w:w="120" w:type="dxa"/>
              <w:right w:w="140" w:type="dxa"/>
            </w:tcMar>
            <w:vAlign w:val="center"/>
          </w:tcPr>
          <w:p w14:paraId="4E47B070" w14:textId="77777777" w:rsidR="00306A7D" w:rsidRDefault="00266344">
            <w:pPr>
              <w:spacing w:before="80" w:after="80"/>
            </w:pPr>
            <w:r>
              <w:rPr>
                <w:color w:val="2D3748"/>
                <w:sz w:val="19"/>
              </w:rPr>
              <w:t>3-Column Grid</w:t>
            </w:r>
          </w:p>
        </w:tc>
        <w:tc>
          <w:tcPr>
            <w:tcW w:w="3024" w:type="dxa"/>
            <w:shd w:val="clear" w:color="auto" w:fill="FFFFFF"/>
            <w:tcMar>
              <w:top w:w="120" w:type="dxa"/>
              <w:left w:w="140" w:type="dxa"/>
              <w:bottom w:w="120" w:type="dxa"/>
              <w:right w:w="140" w:type="dxa"/>
            </w:tcMar>
            <w:vAlign w:val="center"/>
          </w:tcPr>
          <w:p w14:paraId="2F488FE8" w14:textId="77777777" w:rsidR="00306A7D" w:rsidRDefault="00266344">
            <w:pPr>
              <w:spacing w:before="80" w:after="80"/>
            </w:pPr>
            <w:r>
              <w:rPr>
                <w:color w:val="2D3748"/>
                <w:sz w:val="19"/>
              </w:rPr>
              <w:t>Visible desktop navigation links, 3-column product showcase, inline forms</w:t>
            </w:r>
          </w:p>
        </w:tc>
      </w:tr>
      <w:tr w:rsidR="00306A7D" w14:paraId="0F8A2BEB" w14:textId="77777777">
        <w:trPr>
          <w:cantSplit/>
          <w:jc w:val="center"/>
        </w:trPr>
        <w:tc>
          <w:tcPr>
            <w:tcW w:w="1872" w:type="dxa"/>
            <w:shd w:val="clear" w:color="auto" w:fill="F7FAFC"/>
            <w:tcMar>
              <w:top w:w="120" w:type="dxa"/>
              <w:left w:w="140" w:type="dxa"/>
              <w:bottom w:w="120" w:type="dxa"/>
              <w:right w:w="140" w:type="dxa"/>
            </w:tcMar>
            <w:vAlign w:val="center"/>
          </w:tcPr>
          <w:p w14:paraId="6C15C9B2" w14:textId="77777777" w:rsidR="00306A7D" w:rsidRDefault="00266344">
            <w:pPr>
              <w:spacing w:before="80" w:after="80"/>
            </w:pPr>
            <w:r>
              <w:rPr>
                <w:color w:val="2D3748"/>
                <w:sz w:val="19"/>
              </w:rPr>
              <w:t>Widescreen Desktop</w:t>
            </w:r>
          </w:p>
        </w:tc>
        <w:tc>
          <w:tcPr>
            <w:tcW w:w="1440" w:type="dxa"/>
            <w:shd w:val="clear" w:color="auto" w:fill="F7FAFC"/>
            <w:tcMar>
              <w:top w:w="120" w:type="dxa"/>
              <w:left w:w="140" w:type="dxa"/>
              <w:bottom w:w="120" w:type="dxa"/>
              <w:right w:w="140" w:type="dxa"/>
            </w:tcMar>
            <w:vAlign w:val="center"/>
          </w:tcPr>
          <w:p w14:paraId="1AE79925" w14:textId="77777777" w:rsidR="00306A7D" w:rsidRDefault="00266344">
            <w:pPr>
              <w:spacing w:before="80" w:after="80"/>
            </w:pPr>
            <w:r>
              <w:rPr>
                <w:color w:val="2D3748"/>
                <w:sz w:val="19"/>
              </w:rPr>
              <w:t>1440px</w:t>
            </w:r>
          </w:p>
        </w:tc>
        <w:tc>
          <w:tcPr>
            <w:tcW w:w="1872" w:type="dxa"/>
            <w:shd w:val="clear" w:color="auto" w:fill="F7FAFC"/>
            <w:tcMar>
              <w:top w:w="120" w:type="dxa"/>
              <w:left w:w="140" w:type="dxa"/>
              <w:bottom w:w="120" w:type="dxa"/>
              <w:right w:w="140" w:type="dxa"/>
            </w:tcMar>
            <w:vAlign w:val="center"/>
          </w:tcPr>
          <w:p w14:paraId="41EACE13" w14:textId="77777777" w:rsidR="00306A7D" w:rsidRDefault="00266344">
            <w:pPr>
              <w:spacing w:before="80" w:after="80"/>
            </w:pPr>
            <w:r>
              <w:rPr>
                <w:color w:val="2D3748"/>
                <w:sz w:val="19"/>
              </w:rPr>
              <w:t>4-Column Grid</w:t>
            </w:r>
          </w:p>
        </w:tc>
        <w:tc>
          <w:tcPr>
            <w:tcW w:w="3024" w:type="dxa"/>
            <w:shd w:val="clear" w:color="auto" w:fill="F7FAFC"/>
            <w:tcMar>
              <w:top w:w="120" w:type="dxa"/>
              <w:left w:w="140" w:type="dxa"/>
              <w:bottom w:w="120" w:type="dxa"/>
              <w:right w:w="140" w:type="dxa"/>
            </w:tcMar>
            <w:vAlign w:val="center"/>
          </w:tcPr>
          <w:p w14:paraId="67F07A21" w14:textId="77777777" w:rsidR="00306A7D" w:rsidRDefault="00266344">
            <w:pPr>
              <w:spacing w:before="80" w:after="80"/>
            </w:pPr>
            <w:r>
              <w:rPr>
                <w:color w:val="2D3748"/>
                <w:sz w:val="19"/>
              </w:rPr>
              <w:t>Max-width container centered (1280px), multi-column footer, high-res assets</w:t>
            </w:r>
          </w:p>
        </w:tc>
      </w:tr>
    </w:tbl>
    <w:p w14:paraId="42C38760" w14:textId="77777777" w:rsidR="00306A7D" w:rsidRDefault="00266344">
      <w:pPr>
        <w:keepNext/>
        <w:spacing w:before="160" w:after="80" w:line="360" w:lineRule="auto"/>
      </w:pPr>
      <w:r>
        <w:rPr>
          <w:b/>
          <w:i/>
          <w:color w:val="2A4365"/>
        </w:rPr>
        <w:t>4.8.3 Week 3 – Integrating JavaScript for Interactive User Experience</w:t>
      </w:r>
    </w:p>
    <w:p w14:paraId="622D3FC5" w14:textId="77777777" w:rsidR="00306A7D" w:rsidRDefault="00266344">
      <w:pPr>
        <w:spacing w:after="120" w:line="360" w:lineRule="auto"/>
        <w:jc w:val="both"/>
      </w:pPr>
      <w:r>
        <w:t>Week 3 introduced client-side programmability and dynamic user interactivity. The objective was to transform static markup into an interactive, event-driven interface using native Vanilla JavaScript without relying on external libraries.</w:t>
      </w:r>
    </w:p>
    <w:p w14:paraId="7CF456DC" w14:textId="77777777" w:rsidR="00306A7D" w:rsidRDefault="00266344">
      <w:pPr>
        <w:spacing w:after="120" w:line="360" w:lineRule="auto"/>
        <w:jc w:val="both"/>
      </w:pPr>
      <w:r>
        <w:t>Technical Implementation Workflow:</w:t>
      </w:r>
    </w:p>
    <w:p w14:paraId="44B51E26" w14:textId="77777777" w:rsidR="00306A7D" w:rsidRDefault="00266344">
      <w:pPr>
        <w:pStyle w:val="ListBullet"/>
        <w:spacing w:before="40" w:after="80" w:line="360" w:lineRule="auto"/>
        <w:jc w:val="both"/>
      </w:pPr>
      <w:r>
        <w:rPr>
          <w:b/>
        </w:rPr>
        <w:t xml:space="preserve">DOM Querying &amp; Manipulation: </w:t>
      </w:r>
      <w:r>
        <w:t>Leveraged core DOM selection APIs, including document.querySelector(), document.querySelectorAll(), and document.getElementById() to traverse the DOM tree. Dynamic DOM mutations were performed using document.createElement(), element.appendChild(), and node.textContent.</w:t>
      </w:r>
    </w:p>
    <w:p w14:paraId="735264C1" w14:textId="77777777" w:rsidR="00306A7D" w:rsidRDefault="00266344">
      <w:pPr>
        <w:pStyle w:val="ListBullet"/>
        <w:spacing w:before="40" w:after="80" w:line="360" w:lineRule="auto"/>
        <w:jc w:val="both"/>
      </w:pPr>
      <w:r>
        <w:rPr>
          <w:b/>
        </w:rPr>
        <w:t xml:space="preserve">Event-Driven Programming: </w:t>
      </w:r>
      <w:r>
        <w:t>Implemented event handling using addEventListener() across click, submit, input, keydown, and change event triggers. Utilized event delegation patterns on parent containers to handle dynamic list item interactions without memory leaks.</w:t>
      </w:r>
    </w:p>
    <w:p w14:paraId="3AF02EDC" w14:textId="77777777" w:rsidR="00306A7D" w:rsidRDefault="00266344">
      <w:pPr>
        <w:pStyle w:val="ListBullet"/>
        <w:spacing w:before="40" w:after="80" w:line="360" w:lineRule="auto"/>
        <w:jc w:val="both"/>
      </w:pPr>
      <w:r>
        <w:rPr>
          <w:b/>
        </w:rPr>
        <w:t xml:space="preserve">Interactive UI Components: </w:t>
      </w:r>
      <w:r>
        <w:t>Engineered an accessible mobile hamburger drawer that toggles ARIA expanded attributes and animates menu slide-ins; interactive accordion FAQ components; and modal dialogs with focus traps.</w:t>
      </w:r>
    </w:p>
    <w:p w14:paraId="2B42733B" w14:textId="77777777" w:rsidR="00306A7D" w:rsidRDefault="00266344">
      <w:pPr>
        <w:pStyle w:val="ListBullet"/>
        <w:spacing w:before="40" w:after="80" w:line="360" w:lineRule="auto"/>
        <w:jc w:val="both"/>
      </w:pPr>
      <w:r>
        <w:rPr>
          <w:b/>
        </w:rPr>
        <w:t xml:space="preserve">Client-Side Form Validation: </w:t>
      </w:r>
      <w:r>
        <w:t>Implemented real-time form validation monitoring input events on registration and contact forms. Validated string lengths, email regex patterns, and password strength requirements, presenting inline error messages and disabling submit buttons when inputs were invalid.</w:t>
      </w:r>
    </w:p>
    <w:p w14:paraId="2F4B78F3" w14:textId="77777777" w:rsidR="00306A7D" w:rsidRDefault="00266344">
      <w:pPr>
        <w:pStyle w:val="ListBullet"/>
        <w:spacing w:before="40" w:after="80" w:line="360" w:lineRule="auto"/>
        <w:jc w:val="both"/>
      </w:pPr>
      <w:r>
        <w:rPr>
          <w:b/>
        </w:rPr>
        <w:t xml:space="preserve">Persistent Theme Switching &amp; LocalStorage: </w:t>
      </w:r>
      <w:r>
        <w:t>Developed a dynamic theme-switching engine that toggles a data-theme attribute on the root &lt;html&gt; element between 'light' and 'dark'. Selected themes are persisted via the Web Storage API (localStorage.setItem('theme', theme)), ensuring user preferences remain active across browser reloads.</w:t>
      </w:r>
    </w:p>
    <w:p w14:paraId="7D6BC5EF" w14:textId="77777777" w:rsidR="00306A7D" w:rsidRDefault="00266344">
      <w:pPr>
        <w:spacing w:before="80" w:after="120" w:line="360" w:lineRule="auto"/>
        <w:jc w:val="both"/>
      </w:pPr>
      <w:r>
        <w:t>Table 4.7 outlines the core Vanilla JavaScript DOM methods used and their functional application.</w:t>
      </w:r>
    </w:p>
    <w:p w14:paraId="2A9562DA" w14:textId="77777777" w:rsidR="00306A7D" w:rsidRDefault="00266344">
      <w:pPr>
        <w:spacing w:before="120" w:after="80" w:line="360" w:lineRule="auto"/>
      </w:pPr>
      <w:r>
        <w:rPr>
          <w:b/>
          <w:sz w:val="22"/>
        </w:rPr>
        <w:t>Table 4.7: JavaScript Core DOM Methods and Functional Application</w:t>
      </w:r>
    </w:p>
    <w:tbl>
      <w:tblPr>
        <w:tblW w:w="0" w:type="auto"/>
        <w:jc w:val="center"/>
        <w:tblBorders>
          <w:top w:val="single" w:sz="4" w:space="0" w:color="CBD5E0"/>
          <w:bottom w:val="single" w:sz="6" w:space="0" w:color="A0AEC0"/>
          <w:insideH w:val="single" w:sz="4" w:space="0" w:color="E2E8F0"/>
        </w:tblBorders>
        <w:tblLook w:val="04A0" w:firstRow="1" w:lastRow="0" w:firstColumn="1" w:lastColumn="0" w:noHBand="0" w:noVBand="1"/>
      </w:tblPr>
      <w:tblGrid>
        <w:gridCol w:w="2160"/>
        <w:gridCol w:w="2016"/>
        <w:gridCol w:w="4032"/>
      </w:tblGrid>
      <w:tr w:rsidR="00306A7D" w14:paraId="34036879" w14:textId="77777777">
        <w:trPr>
          <w:cantSplit/>
          <w:tblHeader/>
          <w:jc w:val="center"/>
        </w:trPr>
        <w:tc>
          <w:tcPr>
            <w:tcW w:w="2160" w:type="dxa"/>
            <w:shd w:val="clear" w:color="auto" w:fill="1A365D"/>
            <w:tcMar>
              <w:top w:w="120" w:type="dxa"/>
              <w:left w:w="140" w:type="dxa"/>
              <w:bottom w:w="120" w:type="dxa"/>
              <w:right w:w="140" w:type="dxa"/>
            </w:tcMar>
            <w:vAlign w:val="center"/>
          </w:tcPr>
          <w:p w14:paraId="3FFE16CB" w14:textId="77777777" w:rsidR="00306A7D" w:rsidRDefault="00266344">
            <w:pPr>
              <w:spacing w:before="80" w:after="80"/>
            </w:pPr>
            <w:r>
              <w:rPr>
                <w:b/>
                <w:color w:val="FFFFFF"/>
                <w:sz w:val="20"/>
              </w:rPr>
              <w:t>JavaScript API / Method</w:t>
            </w:r>
          </w:p>
        </w:tc>
        <w:tc>
          <w:tcPr>
            <w:tcW w:w="2016" w:type="dxa"/>
            <w:shd w:val="clear" w:color="auto" w:fill="1A365D"/>
            <w:tcMar>
              <w:top w:w="120" w:type="dxa"/>
              <w:left w:w="140" w:type="dxa"/>
              <w:bottom w:w="120" w:type="dxa"/>
              <w:right w:w="140" w:type="dxa"/>
            </w:tcMar>
            <w:vAlign w:val="center"/>
          </w:tcPr>
          <w:p w14:paraId="11BD3C2C" w14:textId="77777777" w:rsidR="00306A7D" w:rsidRDefault="00266344">
            <w:pPr>
              <w:spacing w:before="80" w:after="80"/>
            </w:pPr>
            <w:r>
              <w:rPr>
                <w:b/>
                <w:color w:val="FFFFFF"/>
                <w:sz w:val="20"/>
              </w:rPr>
              <w:t>Functional Scope</w:t>
            </w:r>
          </w:p>
        </w:tc>
        <w:tc>
          <w:tcPr>
            <w:tcW w:w="4032" w:type="dxa"/>
            <w:shd w:val="clear" w:color="auto" w:fill="1A365D"/>
            <w:tcMar>
              <w:top w:w="120" w:type="dxa"/>
              <w:left w:w="140" w:type="dxa"/>
              <w:bottom w:w="120" w:type="dxa"/>
              <w:right w:w="140" w:type="dxa"/>
            </w:tcMar>
            <w:vAlign w:val="center"/>
          </w:tcPr>
          <w:p w14:paraId="23BA0FF8" w14:textId="77777777" w:rsidR="00306A7D" w:rsidRDefault="00266344">
            <w:pPr>
              <w:spacing w:before="80" w:after="80"/>
            </w:pPr>
            <w:r>
              <w:rPr>
                <w:b/>
                <w:color w:val="FFFFFF"/>
                <w:sz w:val="20"/>
              </w:rPr>
              <w:t>Implementation Context in Internship</w:t>
            </w:r>
          </w:p>
        </w:tc>
      </w:tr>
      <w:tr w:rsidR="00306A7D" w14:paraId="3A20499B" w14:textId="77777777">
        <w:trPr>
          <w:cantSplit/>
          <w:jc w:val="center"/>
        </w:trPr>
        <w:tc>
          <w:tcPr>
            <w:tcW w:w="2160" w:type="dxa"/>
            <w:shd w:val="clear" w:color="auto" w:fill="F7FAFC"/>
            <w:tcMar>
              <w:top w:w="120" w:type="dxa"/>
              <w:left w:w="140" w:type="dxa"/>
              <w:bottom w:w="120" w:type="dxa"/>
              <w:right w:w="140" w:type="dxa"/>
            </w:tcMar>
            <w:vAlign w:val="center"/>
          </w:tcPr>
          <w:p w14:paraId="01CBB976" w14:textId="77777777" w:rsidR="00306A7D" w:rsidRDefault="00266344">
            <w:pPr>
              <w:spacing w:before="80" w:after="80"/>
            </w:pPr>
            <w:r>
              <w:rPr>
                <w:color w:val="2D3748"/>
                <w:sz w:val="19"/>
              </w:rPr>
              <w:t>querySelector / All</w:t>
            </w:r>
          </w:p>
        </w:tc>
        <w:tc>
          <w:tcPr>
            <w:tcW w:w="2016" w:type="dxa"/>
            <w:shd w:val="clear" w:color="auto" w:fill="F7FAFC"/>
            <w:tcMar>
              <w:top w:w="120" w:type="dxa"/>
              <w:left w:w="140" w:type="dxa"/>
              <w:bottom w:w="120" w:type="dxa"/>
              <w:right w:w="140" w:type="dxa"/>
            </w:tcMar>
            <w:vAlign w:val="center"/>
          </w:tcPr>
          <w:p w14:paraId="7F968CA0" w14:textId="77777777" w:rsidR="00306A7D" w:rsidRDefault="00266344">
            <w:pPr>
              <w:spacing w:before="80" w:after="80"/>
            </w:pPr>
            <w:r>
              <w:rPr>
                <w:color w:val="2D3748"/>
                <w:sz w:val="19"/>
              </w:rPr>
              <w:t>DOM Node Selection</w:t>
            </w:r>
          </w:p>
        </w:tc>
        <w:tc>
          <w:tcPr>
            <w:tcW w:w="4032" w:type="dxa"/>
            <w:shd w:val="clear" w:color="auto" w:fill="F7FAFC"/>
            <w:tcMar>
              <w:top w:w="120" w:type="dxa"/>
              <w:left w:w="140" w:type="dxa"/>
              <w:bottom w:w="120" w:type="dxa"/>
              <w:right w:w="140" w:type="dxa"/>
            </w:tcMar>
            <w:vAlign w:val="center"/>
          </w:tcPr>
          <w:p w14:paraId="4D9DCF23" w14:textId="77777777" w:rsidR="00306A7D" w:rsidRDefault="00266344">
            <w:pPr>
              <w:spacing w:before="80" w:after="80"/>
            </w:pPr>
            <w:r>
              <w:rPr>
                <w:color w:val="2D3748"/>
                <w:sz w:val="19"/>
              </w:rPr>
              <w:t>Targeting navigation bars, form fields, filter buttons, and modal dialogs</w:t>
            </w:r>
          </w:p>
        </w:tc>
      </w:tr>
      <w:tr w:rsidR="00306A7D" w14:paraId="6F824008" w14:textId="77777777">
        <w:trPr>
          <w:cantSplit/>
          <w:jc w:val="center"/>
        </w:trPr>
        <w:tc>
          <w:tcPr>
            <w:tcW w:w="2160" w:type="dxa"/>
            <w:shd w:val="clear" w:color="auto" w:fill="FFFFFF"/>
            <w:tcMar>
              <w:top w:w="120" w:type="dxa"/>
              <w:left w:w="140" w:type="dxa"/>
              <w:bottom w:w="120" w:type="dxa"/>
              <w:right w:w="140" w:type="dxa"/>
            </w:tcMar>
            <w:vAlign w:val="center"/>
          </w:tcPr>
          <w:p w14:paraId="03B49BA0" w14:textId="77777777" w:rsidR="00306A7D" w:rsidRDefault="00266344">
            <w:pPr>
              <w:spacing w:before="80" w:after="80"/>
            </w:pPr>
            <w:r>
              <w:rPr>
                <w:color w:val="2D3748"/>
                <w:sz w:val="19"/>
              </w:rPr>
              <w:t>getElementById</w:t>
            </w:r>
          </w:p>
        </w:tc>
        <w:tc>
          <w:tcPr>
            <w:tcW w:w="2016" w:type="dxa"/>
            <w:shd w:val="clear" w:color="auto" w:fill="FFFFFF"/>
            <w:tcMar>
              <w:top w:w="120" w:type="dxa"/>
              <w:left w:w="140" w:type="dxa"/>
              <w:bottom w:w="120" w:type="dxa"/>
              <w:right w:w="140" w:type="dxa"/>
            </w:tcMar>
            <w:vAlign w:val="center"/>
          </w:tcPr>
          <w:p w14:paraId="42C2F435" w14:textId="77777777" w:rsidR="00306A7D" w:rsidRDefault="00266344">
            <w:pPr>
              <w:spacing w:before="80" w:after="80"/>
            </w:pPr>
            <w:r>
              <w:rPr>
                <w:color w:val="2D3748"/>
                <w:sz w:val="19"/>
              </w:rPr>
              <w:t>Direct Element Lookup</w:t>
            </w:r>
          </w:p>
        </w:tc>
        <w:tc>
          <w:tcPr>
            <w:tcW w:w="4032" w:type="dxa"/>
            <w:shd w:val="clear" w:color="auto" w:fill="FFFFFF"/>
            <w:tcMar>
              <w:top w:w="120" w:type="dxa"/>
              <w:left w:w="140" w:type="dxa"/>
              <w:bottom w:w="120" w:type="dxa"/>
              <w:right w:w="140" w:type="dxa"/>
            </w:tcMar>
            <w:vAlign w:val="center"/>
          </w:tcPr>
          <w:p w14:paraId="4C1F801A" w14:textId="77777777" w:rsidR="00306A7D" w:rsidRDefault="00266344">
            <w:pPr>
              <w:spacing w:before="80" w:after="80"/>
            </w:pPr>
            <w:r>
              <w:rPr>
                <w:color w:val="2D3748"/>
                <w:sz w:val="19"/>
              </w:rPr>
              <w:t>Fast lookup of application root container (#app-root) and primary forms</w:t>
            </w:r>
          </w:p>
        </w:tc>
      </w:tr>
      <w:tr w:rsidR="00306A7D" w14:paraId="390BA1EF" w14:textId="77777777">
        <w:trPr>
          <w:cantSplit/>
          <w:jc w:val="center"/>
        </w:trPr>
        <w:tc>
          <w:tcPr>
            <w:tcW w:w="2160" w:type="dxa"/>
            <w:shd w:val="clear" w:color="auto" w:fill="F7FAFC"/>
            <w:tcMar>
              <w:top w:w="120" w:type="dxa"/>
              <w:left w:w="140" w:type="dxa"/>
              <w:bottom w:w="120" w:type="dxa"/>
              <w:right w:w="140" w:type="dxa"/>
            </w:tcMar>
            <w:vAlign w:val="center"/>
          </w:tcPr>
          <w:p w14:paraId="72DF63E5" w14:textId="77777777" w:rsidR="00306A7D" w:rsidRDefault="00266344">
            <w:pPr>
              <w:spacing w:before="80" w:after="80"/>
            </w:pPr>
            <w:r>
              <w:rPr>
                <w:color w:val="2D3748"/>
                <w:sz w:val="19"/>
              </w:rPr>
              <w:t>textContent / innerHTML</w:t>
            </w:r>
          </w:p>
        </w:tc>
        <w:tc>
          <w:tcPr>
            <w:tcW w:w="2016" w:type="dxa"/>
            <w:shd w:val="clear" w:color="auto" w:fill="F7FAFC"/>
            <w:tcMar>
              <w:top w:w="120" w:type="dxa"/>
              <w:left w:w="140" w:type="dxa"/>
              <w:bottom w:w="120" w:type="dxa"/>
              <w:right w:w="140" w:type="dxa"/>
            </w:tcMar>
            <w:vAlign w:val="center"/>
          </w:tcPr>
          <w:p w14:paraId="7F084518" w14:textId="77777777" w:rsidR="00306A7D" w:rsidRDefault="00266344">
            <w:pPr>
              <w:spacing w:before="80" w:after="80"/>
            </w:pPr>
            <w:r>
              <w:rPr>
                <w:color w:val="2D3748"/>
                <w:sz w:val="19"/>
              </w:rPr>
              <w:t>Node Content Update</w:t>
            </w:r>
          </w:p>
        </w:tc>
        <w:tc>
          <w:tcPr>
            <w:tcW w:w="4032" w:type="dxa"/>
            <w:shd w:val="clear" w:color="auto" w:fill="F7FAFC"/>
            <w:tcMar>
              <w:top w:w="120" w:type="dxa"/>
              <w:left w:w="140" w:type="dxa"/>
              <w:bottom w:w="120" w:type="dxa"/>
              <w:right w:w="140" w:type="dxa"/>
            </w:tcMar>
            <w:vAlign w:val="center"/>
          </w:tcPr>
          <w:p w14:paraId="7B4FA220" w14:textId="77777777" w:rsidR="00306A7D" w:rsidRDefault="00266344">
            <w:pPr>
              <w:spacing w:before="80" w:after="80"/>
            </w:pPr>
            <w:r>
              <w:rPr>
                <w:color w:val="2D3748"/>
                <w:sz w:val="19"/>
              </w:rPr>
              <w:t>Injecting dynamic course titles, error warnings, and user profile data</w:t>
            </w:r>
          </w:p>
        </w:tc>
      </w:tr>
      <w:tr w:rsidR="00306A7D" w14:paraId="11AF8DCB" w14:textId="77777777">
        <w:trPr>
          <w:cantSplit/>
          <w:jc w:val="center"/>
        </w:trPr>
        <w:tc>
          <w:tcPr>
            <w:tcW w:w="2160" w:type="dxa"/>
            <w:shd w:val="clear" w:color="auto" w:fill="FFFFFF"/>
            <w:tcMar>
              <w:top w:w="120" w:type="dxa"/>
              <w:left w:w="140" w:type="dxa"/>
              <w:bottom w:w="120" w:type="dxa"/>
              <w:right w:w="140" w:type="dxa"/>
            </w:tcMar>
            <w:vAlign w:val="center"/>
          </w:tcPr>
          <w:p w14:paraId="0E500E7E" w14:textId="77777777" w:rsidR="00306A7D" w:rsidRDefault="00266344">
            <w:pPr>
              <w:spacing w:before="80" w:after="80"/>
            </w:pPr>
            <w:r>
              <w:rPr>
                <w:color w:val="2D3748"/>
                <w:sz w:val="19"/>
              </w:rPr>
              <w:t>classList (add, remove, toggle)</w:t>
            </w:r>
          </w:p>
        </w:tc>
        <w:tc>
          <w:tcPr>
            <w:tcW w:w="2016" w:type="dxa"/>
            <w:shd w:val="clear" w:color="auto" w:fill="FFFFFF"/>
            <w:tcMar>
              <w:top w:w="120" w:type="dxa"/>
              <w:left w:w="140" w:type="dxa"/>
              <w:bottom w:w="120" w:type="dxa"/>
              <w:right w:w="140" w:type="dxa"/>
            </w:tcMar>
            <w:vAlign w:val="center"/>
          </w:tcPr>
          <w:p w14:paraId="3048A1E2" w14:textId="77777777" w:rsidR="00306A7D" w:rsidRDefault="00266344">
            <w:pPr>
              <w:spacing w:before="80" w:after="80"/>
            </w:pPr>
            <w:r>
              <w:rPr>
                <w:color w:val="2D3748"/>
                <w:sz w:val="19"/>
              </w:rPr>
              <w:t>CSS Class Mutation</w:t>
            </w:r>
          </w:p>
        </w:tc>
        <w:tc>
          <w:tcPr>
            <w:tcW w:w="4032" w:type="dxa"/>
            <w:shd w:val="clear" w:color="auto" w:fill="FFFFFF"/>
            <w:tcMar>
              <w:top w:w="120" w:type="dxa"/>
              <w:left w:w="140" w:type="dxa"/>
              <w:bottom w:w="120" w:type="dxa"/>
              <w:right w:w="140" w:type="dxa"/>
            </w:tcMar>
            <w:vAlign w:val="center"/>
          </w:tcPr>
          <w:p w14:paraId="6D773816" w14:textId="77777777" w:rsidR="00306A7D" w:rsidRDefault="00266344">
            <w:pPr>
              <w:spacing w:before="80" w:after="80"/>
            </w:pPr>
            <w:r>
              <w:rPr>
                <w:color w:val="2D3748"/>
                <w:sz w:val="19"/>
              </w:rPr>
              <w:t>Toggling active navigation states, theme classes, and mobile drawer open states</w:t>
            </w:r>
          </w:p>
        </w:tc>
      </w:tr>
      <w:tr w:rsidR="00306A7D" w14:paraId="4D2DEE30" w14:textId="77777777">
        <w:trPr>
          <w:cantSplit/>
          <w:jc w:val="center"/>
        </w:trPr>
        <w:tc>
          <w:tcPr>
            <w:tcW w:w="2160" w:type="dxa"/>
            <w:shd w:val="clear" w:color="auto" w:fill="F7FAFC"/>
            <w:tcMar>
              <w:top w:w="120" w:type="dxa"/>
              <w:left w:w="140" w:type="dxa"/>
              <w:bottom w:w="120" w:type="dxa"/>
              <w:right w:w="140" w:type="dxa"/>
            </w:tcMar>
            <w:vAlign w:val="center"/>
          </w:tcPr>
          <w:p w14:paraId="16DF6A82" w14:textId="77777777" w:rsidR="00306A7D" w:rsidRDefault="00266344">
            <w:pPr>
              <w:spacing w:before="80" w:after="80"/>
            </w:pPr>
            <w:r>
              <w:rPr>
                <w:color w:val="2D3748"/>
                <w:sz w:val="19"/>
              </w:rPr>
              <w:t>createElement / appendChild</w:t>
            </w:r>
          </w:p>
        </w:tc>
        <w:tc>
          <w:tcPr>
            <w:tcW w:w="2016" w:type="dxa"/>
            <w:shd w:val="clear" w:color="auto" w:fill="F7FAFC"/>
            <w:tcMar>
              <w:top w:w="120" w:type="dxa"/>
              <w:left w:w="140" w:type="dxa"/>
              <w:bottom w:w="120" w:type="dxa"/>
              <w:right w:w="140" w:type="dxa"/>
            </w:tcMar>
            <w:vAlign w:val="center"/>
          </w:tcPr>
          <w:p w14:paraId="1405B4D4" w14:textId="77777777" w:rsidR="00306A7D" w:rsidRDefault="00266344">
            <w:pPr>
              <w:spacing w:before="80" w:after="80"/>
            </w:pPr>
            <w:r>
              <w:rPr>
                <w:color w:val="2D3748"/>
                <w:sz w:val="19"/>
              </w:rPr>
              <w:t>Dynamic Node Creation</w:t>
            </w:r>
          </w:p>
        </w:tc>
        <w:tc>
          <w:tcPr>
            <w:tcW w:w="4032" w:type="dxa"/>
            <w:shd w:val="clear" w:color="auto" w:fill="F7FAFC"/>
            <w:tcMar>
              <w:top w:w="120" w:type="dxa"/>
              <w:left w:w="140" w:type="dxa"/>
              <w:bottom w:w="120" w:type="dxa"/>
              <w:right w:w="140" w:type="dxa"/>
            </w:tcMar>
            <w:vAlign w:val="center"/>
          </w:tcPr>
          <w:p w14:paraId="39F6D3F3" w14:textId="77777777" w:rsidR="00306A7D" w:rsidRDefault="00266344">
            <w:pPr>
              <w:spacing w:before="80" w:after="80"/>
            </w:pPr>
            <w:r>
              <w:rPr>
                <w:color w:val="2D3748"/>
                <w:sz w:val="19"/>
              </w:rPr>
              <w:t>Building dynamic course cards, table rows, and alert banners in runtime</w:t>
            </w:r>
          </w:p>
        </w:tc>
      </w:tr>
      <w:tr w:rsidR="00306A7D" w14:paraId="6EECD251" w14:textId="77777777">
        <w:trPr>
          <w:cantSplit/>
          <w:jc w:val="center"/>
        </w:trPr>
        <w:tc>
          <w:tcPr>
            <w:tcW w:w="2160" w:type="dxa"/>
            <w:shd w:val="clear" w:color="auto" w:fill="FFFFFF"/>
            <w:tcMar>
              <w:top w:w="120" w:type="dxa"/>
              <w:left w:w="140" w:type="dxa"/>
              <w:bottom w:w="120" w:type="dxa"/>
              <w:right w:w="140" w:type="dxa"/>
            </w:tcMar>
            <w:vAlign w:val="center"/>
          </w:tcPr>
          <w:p w14:paraId="76178A44" w14:textId="77777777" w:rsidR="00306A7D" w:rsidRDefault="00266344">
            <w:pPr>
              <w:spacing w:before="80" w:after="80"/>
            </w:pPr>
            <w:r>
              <w:rPr>
                <w:color w:val="2D3748"/>
                <w:sz w:val="19"/>
              </w:rPr>
              <w:t>addEventListener</w:t>
            </w:r>
          </w:p>
        </w:tc>
        <w:tc>
          <w:tcPr>
            <w:tcW w:w="2016" w:type="dxa"/>
            <w:shd w:val="clear" w:color="auto" w:fill="FFFFFF"/>
            <w:tcMar>
              <w:top w:w="120" w:type="dxa"/>
              <w:left w:w="140" w:type="dxa"/>
              <w:bottom w:w="120" w:type="dxa"/>
              <w:right w:w="140" w:type="dxa"/>
            </w:tcMar>
            <w:vAlign w:val="center"/>
          </w:tcPr>
          <w:p w14:paraId="002042F3" w14:textId="77777777" w:rsidR="00306A7D" w:rsidRDefault="00266344">
            <w:pPr>
              <w:spacing w:before="80" w:after="80"/>
            </w:pPr>
            <w:r>
              <w:rPr>
                <w:color w:val="2D3748"/>
                <w:sz w:val="19"/>
              </w:rPr>
              <w:t>Event Subscription</w:t>
            </w:r>
          </w:p>
        </w:tc>
        <w:tc>
          <w:tcPr>
            <w:tcW w:w="4032" w:type="dxa"/>
            <w:shd w:val="clear" w:color="auto" w:fill="FFFFFF"/>
            <w:tcMar>
              <w:top w:w="120" w:type="dxa"/>
              <w:left w:w="140" w:type="dxa"/>
              <w:bottom w:w="120" w:type="dxa"/>
              <w:right w:w="140" w:type="dxa"/>
            </w:tcMar>
            <w:vAlign w:val="center"/>
          </w:tcPr>
          <w:p w14:paraId="70B51B7F" w14:textId="77777777" w:rsidR="00306A7D" w:rsidRDefault="00266344">
            <w:pPr>
              <w:spacing w:before="80" w:after="80"/>
            </w:pPr>
            <w:r>
              <w:rPr>
                <w:color w:val="2D3748"/>
                <w:sz w:val="19"/>
              </w:rPr>
              <w:t>Attaching click handlers, submit listeners, debounced search, and popstate</w:t>
            </w:r>
          </w:p>
        </w:tc>
      </w:tr>
      <w:tr w:rsidR="00306A7D" w14:paraId="641E50D3" w14:textId="77777777">
        <w:trPr>
          <w:cantSplit/>
          <w:jc w:val="center"/>
        </w:trPr>
        <w:tc>
          <w:tcPr>
            <w:tcW w:w="2160" w:type="dxa"/>
            <w:shd w:val="clear" w:color="auto" w:fill="F7FAFC"/>
            <w:tcMar>
              <w:top w:w="120" w:type="dxa"/>
              <w:left w:w="140" w:type="dxa"/>
              <w:bottom w:w="120" w:type="dxa"/>
              <w:right w:w="140" w:type="dxa"/>
            </w:tcMar>
            <w:vAlign w:val="center"/>
          </w:tcPr>
          <w:p w14:paraId="0E4D6D55" w14:textId="77777777" w:rsidR="00306A7D" w:rsidRDefault="00266344">
            <w:pPr>
              <w:spacing w:before="80" w:after="80"/>
            </w:pPr>
            <w:r>
              <w:rPr>
                <w:color w:val="2D3748"/>
                <w:sz w:val="19"/>
              </w:rPr>
              <w:t>localStorage (getItem, setItem)</w:t>
            </w:r>
          </w:p>
        </w:tc>
        <w:tc>
          <w:tcPr>
            <w:tcW w:w="2016" w:type="dxa"/>
            <w:shd w:val="clear" w:color="auto" w:fill="F7FAFC"/>
            <w:tcMar>
              <w:top w:w="120" w:type="dxa"/>
              <w:left w:w="140" w:type="dxa"/>
              <w:bottom w:w="120" w:type="dxa"/>
              <w:right w:w="140" w:type="dxa"/>
            </w:tcMar>
            <w:vAlign w:val="center"/>
          </w:tcPr>
          <w:p w14:paraId="4B680BC1" w14:textId="77777777" w:rsidR="00306A7D" w:rsidRDefault="00266344">
            <w:pPr>
              <w:spacing w:before="80" w:after="80"/>
            </w:pPr>
            <w:r>
              <w:rPr>
                <w:color w:val="2D3748"/>
                <w:sz w:val="19"/>
              </w:rPr>
              <w:t>Client-side Persistence</w:t>
            </w:r>
          </w:p>
        </w:tc>
        <w:tc>
          <w:tcPr>
            <w:tcW w:w="4032" w:type="dxa"/>
            <w:shd w:val="clear" w:color="auto" w:fill="F7FAFC"/>
            <w:tcMar>
              <w:top w:w="120" w:type="dxa"/>
              <w:left w:w="140" w:type="dxa"/>
              <w:bottom w:w="120" w:type="dxa"/>
              <w:right w:w="140" w:type="dxa"/>
            </w:tcMar>
            <w:vAlign w:val="center"/>
          </w:tcPr>
          <w:p w14:paraId="7197B597" w14:textId="77777777" w:rsidR="00306A7D" w:rsidRDefault="00266344">
            <w:pPr>
              <w:spacing w:before="80" w:after="80"/>
            </w:pPr>
            <w:r>
              <w:rPr>
                <w:color w:val="2D3748"/>
                <w:sz w:val="19"/>
              </w:rPr>
              <w:t>Storing theme preference ('dark'/'light') and modified student profile data</w:t>
            </w:r>
          </w:p>
        </w:tc>
      </w:tr>
    </w:tbl>
    <w:p w14:paraId="7A0F88F0" w14:textId="77777777" w:rsidR="00306A7D" w:rsidRDefault="00266344">
      <w:pPr>
        <w:keepNext/>
        <w:spacing w:before="160" w:after="80" w:line="360" w:lineRule="auto"/>
      </w:pPr>
      <w:r>
        <w:rPr>
          <w:b/>
          <w:i/>
          <w:color w:val="2A4365"/>
        </w:rPr>
        <w:t>4.8.4 Week 4 – Enhancing Web Page Performance and Accessibility</w:t>
      </w:r>
    </w:p>
    <w:p w14:paraId="41055AAB" w14:textId="77777777" w:rsidR="00306A7D" w:rsidRDefault="00266344">
      <w:pPr>
        <w:spacing w:after="120" w:line="360" w:lineRule="auto"/>
        <w:jc w:val="both"/>
      </w:pPr>
      <w:r>
        <w:t>Week 4 focused on technical optimization, auditing, and hardening the codebase against two critical software benchmarks: web performance optimization and universal web accessibility (A11y) conforming to WCAG 2.1 AA standards.</w:t>
      </w:r>
    </w:p>
    <w:p w14:paraId="05743927" w14:textId="77777777" w:rsidR="00306A7D" w:rsidRDefault="00266344">
      <w:pPr>
        <w:spacing w:after="120" w:line="360" w:lineRule="auto"/>
        <w:jc w:val="both"/>
      </w:pPr>
      <w:r>
        <w:t>Technical Implementation Workflow:</w:t>
      </w:r>
    </w:p>
    <w:p w14:paraId="56C13747" w14:textId="77777777" w:rsidR="00306A7D" w:rsidRDefault="00266344">
      <w:pPr>
        <w:pStyle w:val="ListBullet"/>
        <w:spacing w:before="40" w:after="80" w:line="360" w:lineRule="auto"/>
        <w:jc w:val="both"/>
      </w:pPr>
      <w:r>
        <w:rPr>
          <w:b/>
        </w:rPr>
        <w:t xml:space="preserve">Web Accessibility Architecture (WAI-ARIA): </w:t>
      </w:r>
      <w:r>
        <w:t>Conducted an accessibility audit across all interactive elements. Explicit &lt;label&gt; associations were bound to form inputs via for/id attributes. Descriptive alt attributes were applied to all informational graphics while decorative SVGs received aria-hidden='true'. Dynamic collapsible elements received aria-expanded and aria-controls attributes.</w:t>
      </w:r>
    </w:p>
    <w:p w14:paraId="4D727BC7" w14:textId="77777777" w:rsidR="00306A7D" w:rsidRDefault="00266344">
      <w:pPr>
        <w:pStyle w:val="ListBullet"/>
        <w:spacing w:before="40" w:after="80" w:line="360" w:lineRule="auto"/>
        <w:jc w:val="both"/>
      </w:pPr>
      <w:r>
        <w:rPr>
          <w:b/>
        </w:rPr>
        <w:t xml:space="preserve">Keyboard Navigation &amp; Focus Management: </w:t>
      </w:r>
      <w:r>
        <w:t>Verified that all interactive elements could be accessed and operated using standard keyboard keys (Tab, Shift+Tab, Enter, Space, Escape). Implemented an accessible 'Skip to Main Content' anchor link at the top of the body to allow keyboard and screen-reader users to bypass primary navigation. Enhanced focus outlines using custom CSS :focus-visible rules.</w:t>
      </w:r>
    </w:p>
    <w:p w14:paraId="3C036B18" w14:textId="77777777" w:rsidR="00306A7D" w:rsidRDefault="00266344">
      <w:pPr>
        <w:pStyle w:val="ListBullet"/>
        <w:spacing w:before="40" w:after="80" w:line="360" w:lineRule="auto"/>
        <w:jc w:val="both"/>
      </w:pPr>
      <w:r>
        <w:rPr>
          <w:b/>
        </w:rPr>
        <w:t xml:space="preserve">Color Contrast &amp; Accessibility Media Queries: </w:t>
      </w:r>
      <w:r>
        <w:t>Audited text contrast ratios against background fills to satisfy WCAG AA requirements (minimum 4.5:1 for normal text, 3:1 for large text). Added the @media (prefers-reduced-motion: reduce) media query to disable non-essential animations for users with vestibular sensitivities.</w:t>
      </w:r>
    </w:p>
    <w:p w14:paraId="6A303D7A" w14:textId="77777777" w:rsidR="00306A7D" w:rsidRDefault="00266344">
      <w:pPr>
        <w:pStyle w:val="ListBullet"/>
        <w:spacing w:before="40" w:after="80" w:line="360" w:lineRule="auto"/>
        <w:jc w:val="both"/>
      </w:pPr>
      <w:r>
        <w:rPr>
          <w:b/>
        </w:rPr>
        <w:t xml:space="preserve">Asset and Code Optimization: </w:t>
      </w:r>
      <w:r>
        <w:t>Optimized visual assets by converting heavy images to compressed formats with explicit width and height dimensions to prevent Cumulative Layout Shifts (CLS). Minified CSS rules, eliminated redundant style declarations, placed script tags before the closing &lt;/body&gt; tag with defer attributes, and eliminated render-blocking scripts.</w:t>
      </w:r>
    </w:p>
    <w:p w14:paraId="57B34F47" w14:textId="77777777" w:rsidR="00306A7D" w:rsidRDefault="00266344">
      <w:pPr>
        <w:pStyle w:val="ListBullet"/>
        <w:spacing w:before="40" w:after="80" w:line="360" w:lineRule="auto"/>
        <w:jc w:val="both"/>
      </w:pPr>
      <w:r>
        <w:rPr>
          <w:b/>
        </w:rPr>
        <w:t xml:space="preserve">Testing Methodology: </w:t>
      </w:r>
      <w:r>
        <w:t>Evaluated code efficiency and accessibility using browser diagnostic suites, including Chrome DevTools Performance panel, Accessibility Tree inspection, and Google Lighthouse auditing workflows.</w:t>
      </w:r>
    </w:p>
    <w:p w14:paraId="14F54E75" w14:textId="77777777" w:rsidR="00306A7D" w:rsidRDefault="00266344">
      <w:pPr>
        <w:spacing w:before="80" w:after="120" w:line="360" w:lineRule="auto"/>
        <w:jc w:val="both"/>
      </w:pPr>
      <w:r>
        <w:t>Table 4.8 details the optimization and accessibility matrix implemented during Week 4.</w:t>
      </w:r>
    </w:p>
    <w:p w14:paraId="21CF950E" w14:textId="77777777" w:rsidR="00306A7D" w:rsidRDefault="00266344">
      <w:pPr>
        <w:spacing w:before="120" w:after="80" w:line="360" w:lineRule="auto"/>
      </w:pPr>
      <w:r>
        <w:rPr>
          <w:b/>
          <w:sz w:val="22"/>
        </w:rPr>
        <w:t>Table 4.8: Accessibility and Performance Optimization Matrix</w:t>
      </w:r>
    </w:p>
    <w:tbl>
      <w:tblPr>
        <w:tblW w:w="0" w:type="auto"/>
        <w:jc w:val="center"/>
        <w:tblBorders>
          <w:top w:val="single" w:sz="4" w:space="0" w:color="CBD5E0"/>
          <w:bottom w:val="single" w:sz="6" w:space="0" w:color="A0AEC0"/>
          <w:insideH w:val="single" w:sz="4" w:space="0" w:color="E2E8F0"/>
        </w:tblBorders>
        <w:tblLook w:val="04A0" w:firstRow="1" w:lastRow="0" w:firstColumn="1" w:lastColumn="0" w:noHBand="0" w:noVBand="1"/>
      </w:tblPr>
      <w:tblGrid>
        <w:gridCol w:w="1728"/>
        <w:gridCol w:w="2592"/>
        <w:gridCol w:w="3888"/>
      </w:tblGrid>
      <w:tr w:rsidR="00306A7D" w14:paraId="1328F7BF" w14:textId="77777777">
        <w:trPr>
          <w:cantSplit/>
          <w:tblHeader/>
          <w:jc w:val="center"/>
        </w:trPr>
        <w:tc>
          <w:tcPr>
            <w:tcW w:w="1728" w:type="dxa"/>
            <w:shd w:val="clear" w:color="auto" w:fill="1A365D"/>
            <w:tcMar>
              <w:top w:w="120" w:type="dxa"/>
              <w:left w:w="140" w:type="dxa"/>
              <w:bottom w:w="120" w:type="dxa"/>
              <w:right w:w="140" w:type="dxa"/>
            </w:tcMar>
            <w:vAlign w:val="center"/>
          </w:tcPr>
          <w:p w14:paraId="3395F68E" w14:textId="77777777" w:rsidR="00306A7D" w:rsidRDefault="00266344">
            <w:pPr>
              <w:spacing w:before="80" w:after="80"/>
            </w:pPr>
            <w:r>
              <w:rPr>
                <w:b/>
                <w:color w:val="FFFFFF"/>
                <w:sz w:val="20"/>
              </w:rPr>
              <w:t>Domain</w:t>
            </w:r>
          </w:p>
        </w:tc>
        <w:tc>
          <w:tcPr>
            <w:tcW w:w="2592" w:type="dxa"/>
            <w:shd w:val="clear" w:color="auto" w:fill="1A365D"/>
            <w:tcMar>
              <w:top w:w="120" w:type="dxa"/>
              <w:left w:w="140" w:type="dxa"/>
              <w:bottom w:w="120" w:type="dxa"/>
              <w:right w:w="140" w:type="dxa"/>
            </w:tcMar>
            <w:vAlign w:val="center"/>
          </w:tcPr>
          <w:p w14:paraId="1B206F78" w14:textId="77777777" w:rsidR="00306A7D" w:rsidRDefault="00266344">
            <w:pPr>
              <w:spacing w:before="80" w:after="80"/>
            </w:pPr>
            <w:r>
              <w:rPr>
                <w:b/>
                <w:color w:val="FFFFFF"/>
                <w:sz w:val="20"/>
              </w:rPr>
              <w:t>Engineering Requirement</w:t>
            </w:r>
          </w:p>
        </w:tc>
        <w:tc>
          <w:tcPr>
            <w:tcW w:w="3888" w:type="dxa"/>
            <w:shd w:val="clear" w:color="auto" w:fill="1A365D"/>
            <w:tcMar>
              <w:top w:w="120" w:type="dxa"/>
              <w:left w:w="140" w:type="dxa"/>
              <w:bottom w:w="120" w:type="dxa"/>
              <w:right w:w="140" w:type="dxa"/>
            </w:tcMar>
            <w:vAlign w:val="center"/>
          </w:tcPr>
          <w:p w14:paraId="466105D1" w14:textId="77777777" w:rsidR="00306A7D" w:rsidRDefault="00266344">
            <w:pPr>
              <w:spacing w:before="80" w:after="80"/>
            </w:pPr>
            <w:r>
              <w:rPr>
                <w:b/>
                <w:color w:val="FFFFFF"/>
                <w:sz w:val="20"/>
              </w:rPr>
              <w:t>Technical Implementation Strategy</w:t>
            </w:r>
          </w:p>
        </w:tc>
      </w:tr>
      <w:tr w:rsidR="00306A7D" w14:paraId="60E528FD" w14:textId="77777777">
        <w:trPr>
          <w:cantSplit/>
          <w:jc w:val="center"/>
        </w:trPr>
        <w:tc>
          <w:tcPr>
            <w:tcW w:w="1728" w:type="dxa"/>
            <w:shd w:val="clear" w:color="auto" w:fill="F7FAFC"/>
            <w:tcMar>
              <w:top w:w="120" w:type="dxa"/>
              <w:left w:w="140" w:type="dxa"/>
              <w:bottom w:w="120" w:type="dxa"/>
              <w:right w:w="140" w:type="dxa"/>
            </w:tcMar>
            <w:vAlign w:val="center"/>
          </w:tcPr>
          <w:p w14:paraId="25B5258B" w14:textId="77777777" w:rsidR="00306A7D" w:rsidRDefault="00266344">
            <w:pPr>
              <w:spacing w:before="80" w:after="80"/>
            </w:pPr>
            <w:r>
              <w:rPr>
                <w:color w:val="2D3748"/>
                <w:sz w:val="19"/>
              </w:rPr>
              <w:t>Accessibility</w:t>
            </w:r>
          </w:p>
        </w:tc>
        <w:tc>
          <w:tcPr>
            <w:tcW w:w="2592" w:type="dxa"/>
            <w:shd w:val="clear" w:color="auto" w:fill="F7FAFC"/>
            <w:tcMar>
              <w:top w:w="120" w:type="dxa"/>
              <w:left w:w="140" w:type="dxa"/>
              <w:bottom w:w="120" w:type="dxa"/>
              <w:right w:w="140" w:type="dxa"/>
            </w:tcMar>
            <w:vAlign w:val="center"/>
          </w:tcPr>
          <w:p w14:paraId="316E0017" w14:textId="77777777" w:rsidR="00306A7D" w:rsidRDefault="00266344">
            <w:pPr>
              <w:spacing w:before="80" w:after="80"/>
            </w:pPr>
            <w:r>
              <w:rPr>
                <w:color w:val="2D3748"/>
                <w:sz w:val="19"/>
              </w:rPr>
              <w:t>Skip Navigation Mechanism</w:t>
            </w:r>
          </w:p>
        </w:tc>
        <w:tc>
          <w:tcPr>
            <w:tcW w:w="3888" w:type="dxa"/>
            <w:shd w:val="clear" w:color="auto" w:fill="F7FAFC"/>
            <w:tcMar>
              <w:top w:w="120" w:type="dxa"/>
              <w:left w:w="140" w:type="dxa"/>
              <w:bottom w:w="120" w:type="dxa"/>
              <w:right w:w="140" w:type="dxa"/>
            </w:tcMar>
            <w:vAlign w:val="center"/>
          </w:tcPr>
          <w:p w14:paraId="64064DD7" w14:textId="77777777" w:rsidR="00306A7D" w:rsidRDefault="00266344">
            <w:pPr>
              <w:spacing w:before="80" w:after="80"/>
            </w:pPr>
            <w:r>
              <w:rPr>
                <w:color w:val="2D3748"/>
                <w:sz w:val="19"/>
              </w:rPr>
              <w:t>Hidden #skip-link revealed on :focus, redirecting directly to #main-content</w:t>
            </w:r>
          </w:p>
        </w:tc>
      </w:tr>
      <w:tr w:rsidR="00306A7D" w14:paraId="4BEAF73C" w14:textId="77777777">
        <w:trPr>
          <w:cantSplit/>
          <w:jc w:val="center"/>
        </w:trPr>
        <w:tc>
          <w:tcPr>
            <w:tcW w:w="1728" w:type="dxa"/>
            <w:shd w:val="clear" w:color="auto" w:fill="FFFFFF"/>
            <w:tcMar>
              <w:top w:w="120" w:type="dxa"/>
              <w:left w:w="140" w:type="dxa"/>
              <w:bottom w:w="120" w:type="dxa"/>
              <w:right w:w="140" w:type="dxa"/>
            </w:tcMar>
            <w:vAlign w:val="center"/>
          </w:tcPr>
          <w:p w14:paraId="526263BA" w14:textId="77777777" w:rsidR="00306A7D" w:rsidRDefault="00266344">
            <w:pPr>
              <w:spacing w:before="80" w:after="80"/>
            </w:pPr>
            <w:r>
              <w:rPr>
                <w:color w:val="2D3748"/>
                <w:sz w:val="19"/>
              </w:rPr>
              <w:t>Accessibility</w:t>
            </w:r>
          </w:p>
        </w:tc>
        <w:tc>
          <w:tcPr>
            <w:tcW w:w="2592" w:type="dxa"/>
            <w:shd w:val="clear" w:color="auto" w:fill="FFFFFF"/>
            <w:tcMar>
              <w:top w:w="120" w:type="dxa"/>
              <w:left w:w="140" w:type="dxa"/>
              <w:bottom w:w="120" w:type="dxa"/>
              <w:right w:w="140" w:type="dxa"/>
            </w:tcMar>
            <w:vAlign w:val="center"/>
          </w:tcPr>
          <w:p w14:paraId="2398AD0A" w14:textId="77777777" w:rsidR="00306A7D" w:rsidRDefault="00266344">
            <w:pPr>
              <w:spacing w:before="80" w:after="80"/>
            </w:pPr>
            <w:r>
              <w:rPr>
                <w:color w:val="2D3748"/>
                <w:sz w:val="19"/>
              </w:rPr>
              <w:t>Form Control Labeling</w:t>
            </w:r>
          </w:p>
        </w:tc>
        <w:tc>
          <w:tcPr>
            <w:tcW w:w="3888" w:type="dxa"/>
            <w:shd w:val="clear" w:color="auto" w:fill="FFFFFF"/>
            <w:tcMar>
              <w:top w:w="120" w:type="dxa"/>
              <w:left w:w="140" w:type="dxa"/>
              <w:bottom w:w="120" w:type="dxa"/>
              <w:right w:w="140" w:type="dxa"/>
            </w:tcMar>
            <w:vAlign w:val="center"/>
          </w:tcPr>
          <w:p w14:paraId="333323A3" w14:textId="77777777" w:rsidR="00306A7D" w:rsidRDefault="00266344">
            <w:pPr>
              <w:spacing w:before="80" w:after="80"/>
            </w:pPr>
            <w:r>
              <w:rPr>
                <w:color w:val="2D3748"/>
                <w:sz w:val="19"/>
              </w:rPr>
              <w:t>Explicit &lt;label for='...'&gt; tags and aria-describedby for validation hints</w:t>
            </w:r>
          </w:p>
        </w:tc>
      </w:tr>
      <w:tr w:rsidR="00306A7D" w14:paraId="64F8CB8C" w14:textId="77777777">
        <w:trPr>
          <w:cantSplit/>
          <w:jc w:val="center"/>
        </w:trPr>
        <w:tc>
          <w:tcPr>
            <w:tcW w:w="1728" w:type="dxa"/>
            <w:shd w:val="clear" w:color="auto" w:fill="F7FAFC"/>
            <w:tcMar>
              <w:top w:w="120" w:type="dxa"/>
              <w:left w:w="140" w:type="dxa"/>
              <w:bottom w:w="120" w:type="dxa"/>
              <w:right w:w="140" w:type="dxa"/>
            </w:tcMar>
            <w:vAlign w:val="center"/>
          </w:tcPr>
          <w:p w14:paraId="101B9C88" w14:textId="77777777" w:rsidR="00306A7D" w:rsidRDefault="00266344">
            <w:pPr>
              <w:spacing w:before="80" w:after="80"/>
            </w:pPr>
            <w:r>
              <w:rPr>
                <w:color w:val="2D3748"/>
                <w:sz w:val="19"/>
              </w:rPr>
              <w:t>Accessibility</w:t>
            </w:r>
          </w:p>
        </w:tc>
        <w:tc>
          <w:tcPr>
            <w:tcW w:w="2592" w:type="dxa"/>
            <w:shd w:val="clear" w:color="auto" w:fill="F7FAFC"/>
            <w:tcMar>
              <w:top w:w="120" w:type="dxa"/>
              <w:left w:w="140" w:type="dxa"/>
              <w:bottom w:w="120" w:type="dxa"/>
              <w:right w:w="140" w:type="dxa"/>
            </w:tcMar>
            <w:vAlign w:val="center"/>
          </w:tcPr>
          <w:p w14:paraId="0E50B7D2" w14:textId="77777777" w:rsidR="00306A7D" w:rsidRDefault="00266344">
            <w:pPr>
              <w:spacing w:before="80" w:after="80"/>
            </w:pPr>
            <w:r>
              <w:rPr>
                <w:color w:val="2D3748"/>
                <w:sz w:val="19"/>
              </w:rPr>
              <w:t>Visible Keyboard Focus</w:t>
            </w:r>
          </w:p>
        </w:tc>
        <w:tc>
          <w:tcPr>
            <w:tcW w:w="3888" w:type="dxa"/>
            <w:shd w:val="clear" w:color="auto" w:fill="F7FAFC"/>
            <w:tcMar>
              <w:top w:w="120" w:type="dxa"/>
              <w:left w:w="140" w:type="dxa"/>
              <w:bottom w:w="120" w:type="dxa"/>
              <w:right w:w="140" w:type="dxa"/>
            </w:tcMar>
            <w:vAlign w:val="center"/>
          </w:tcPr>
          <w:p w14:paraId="49A89F6C" w14:textId="77777777" w:rsidR="00306A7D" w:rsidRDefault="00266344">
            <w:pPr>
              <w:spacing w:before="80" w:after="80"/>
            </w:pPr>
            <w:r>
              <w:rPr>
                <w:color w:val="2D3748"/>
                <w:sz w:val="19"/>
              </w:rPr>
              <w:t>:focus-visible styling providing a 2px solid #2B6CB0 outline with 2px offset</w:t>
            </w:r>
          </w:p>
        </w:tc>
      </w:tr>
      <w:tr w:rsidR="00306A7D" w14:paraId="4F08ABA0" w14:textId="77777777">
        <w:trPr>
          <w:cantSplit/>
          <w:jc w:val="center"/>
        </w:trPr>
        <w:tc>
          <w:tcPr>
            <w:tcW w:w="1728" w:type="dxa"/>
            <w:shd w:val="clear" w:color="auto" w:fill="FFFFFF"/>
            <w:tcMar>
              <w:top w:w="120" w:type="dxa"/>
              <w:left w:w="140" w:type="dxa"/>
              <w:bottom w:w="120" w:type="dxa"/>
              <w:right w:w="140" w:type="dxa"/>
            </w:tcMar>
            <w:vAlign w:val="center"/>
          </w:tcPr>
          <w:p w14:paraId="37A5A77B" w14:textId="77777777" w:rsidR="00306A7D" w:rsidRDefault="00266344">
            <w:pPr>
              <w:spacing w:before="80" w:after="80"/>
            </w:pPr>
            <w:r>
              <w:rPr>
                <w:color w:val="2D3748"/>
                <w:sz w:val="19"/>
              </w:rPr>
              <w:t>Accessibility</w:t>
            </w:r>
          </w:p>
        </w:tc>
        <w:tc>
          <w:tcPr>
            <w:tcW w:w="2592" w:type="dxa"/>
            <w:shd w:val="clear" w:color="auto" w:fill="FFFFFF"/>
            <w:tcMar>
              <w:top w:w="120" w:type="dxa"/>
              <w:left w:w="140" w:type="dxa"/>
              <w:bottom w:w="120" w:type="dxa"/>
              <w:right w:w="140" w:type="dxa"/>
            </w:tcMar>
            <w:vAlign w:val="center"/>
          </w:tcPr>
          <w:p w14:paraId="6916E98E" w14:textId="77777777" w:rsidR="00306A7D" w:rsidRDefault="00266344">
            <w:pPr>
              <w:spacing w:before="80" w:after="80"/>
            </w:pPr>
            <w:r>
              <w:rPr>
                <w:color w:val="2D3748"/>
                <w:sz w:val="19"/>
              </w:rPr>
              <w:t>Screen Reader Descriptions</w:t>
            </w:r>
          </w:p>
        </w:tc>
        <w:tc>
          <w:tcPr>
            <w:tcW w:w="3888" w:type="dxa"/>
            <w:shd w:val="clear" w:color="auto" w:fill="FFFFFF"/>
            <w:tcMar>
              <w:top w:w="120" w:type="dxa"/>
              <w:left w:w="140" w:type="dxa"/>
              <w:bottom w:w="120" w:type="dxa"/>
              <w:right w:w="140" w:type="dxa"/>
            </w:tcMar>
            <w:vAlign w:val="center"/>
          </w:tcPr>
          <w:p w14:paraId="2F0ADE8E" w14:textId="77777777" w:rsidR="00306A7D" w:rsidRDefault="00266344">
            <w:pPr>
              <w:spacing w:before="80" w:after="80"/>
            </w:pPr>
            <w:r>
              <w:rPr>
                <w:color w:val="2D3748"/>
                <w:sz w:val="19"/>
              </w:rPr>
              <w:t>Meaningful alt attributes for content images; aria-hidden='true' for decorative icons</w:t>
            </w:r>
          </w:p>
        </w:tc>
      </w:tr>
      <w:tr w:rsidR="00306A7D" w14:paraId="6FC3DBDC" w14:textId="77777777">
        <w:trPr>
          <w:cantSplit/>
          <w:jc w:val="center"/>
        </w:trPr>
        <w:tc>
          <w:tcPr>
            <w:tcW w:w="1728" w:type="dxa"/>
            <w:shd w:val="clear" w:color="auto" w:fill="F7FAFC"/>
            <w:tcMar>
              <w:top w:w="120" w:type="dxa"/>
              <w:left w:w="140" w:type="dxa"/>
              <w:bottom w:w="120" w:type="dxa"/>
              <w:right w:w="140" w:type="dxa"/>
            </w:tcMar>
            <w:vAlign w:val="center"/>
          </w:tcPr>
          <w:p w14:paraId="1AAD0241" w14:textId="77777777" w:rsidR="00306A7D" w:rsidRDefault="00266344">
            <w:pPr>
              <w:spacing w:before="80" w:after="80"/>
            </w:pPr>
            <w:r>
              <w:rPr>
                <w:color w:val="2D3748"/>
                <w:sz w:val="19"/>
              </w:rPr>
              <w:t>Accessibility</w:t>
            </w:r>
          </w:p>
        </w:tc>
        <w:tc>
          <w:tcPr>
            <w:tcW w:w="2592" w:type="dxa"/>
            <w:shd w:val="clear" w:color="auto" w:fill="F7FAFC"/>
            <w:tcMar>
              <w:top w:w="120" w:type="dxa"/>
              <w:left w:w="140" w:type="dxa"/>
              <w:bottom w:w="120" w:type="dxa"/>
              <w:right w:w="140" w:type="dxa"/>
            </w:tcMar>
            <w:vAlign w:val="center"/>
          </w:tcPr>
          <w:p w14:paraId="7A3C2504" w14:textId="77777777" w:rsidR="00306A7D" w:rsidRDefault="00266344">
            <w:pPr>
              <w:spacing w:before="80" w:after="80"/>
            </w:pPr>
            <w:r>
              <w:rPr>
                <w:color w:val="2D3748"/>
                <w:sz w:val="19"/>
              </w:rPr>
              <w:t>Reduced Motion Preference</w:t>
            </w:r>
          </w:p>
        </w:tc>
        <w:tc>
          <w:tcPr>
            <w:tcW w:w="3888" w:type="dxa"/>
            <w:shd w:val="clear" w:color="auto" w:fill="F7FAFC"/>
            <w:tcMar>
              <w:top w:w="120" w:type="dxa"/>
              <w:left w:w="140" w:type="dxa"/>
              <w:bottom w:w="120" w:type="dxa"/>
              <w:right w:w="140" w:type="dxa"/>
            </w:tcMar>
            <w:vAlign w:val="center"/>
          </w:tcPr>
          <w:p w14:paraId="70650D80" w14:textId="77777777" w:rsidR="00306A7D" w:rsidRDefault="00266344">
            <w:pPr>
              <w:spacing w:before="80" w:after="80"/>
            </w:pPr>
            <w:r>
              <w:rPr>
                <w:color w:val="2D3748"/>
                <w:sz w:val="19"/>
              </w:rPr>
              <w:t>@media (prefers-reduced-motion: reduce) setting transition: none !important</w:t>
            </w:r>
          </w:p>
        </w:tc>
      </w:tr>
      <w:tr w:rsidR="00306A7D" w14:paraId="3C4BB272" w14:textId="77777777">
        <w:trPr>
          <w:cantSplit/>
          <w:jc w:val="center"/>
        </w:trPr>
        <w:tc>
          <w:tcPr>
            <w:tcW w:w="1728" w:type="dxa"/>
            <w:shd w:val="clear" w:color="auto" w:fill="FFFFFF"/>
            <w:tcMar>
              <w:top w:w="120" w:type="dxa"/>
              <w:left w:w="140" w:type="dxa"/>
              <w:bottom w:w="120" w:type="dxa"/>
              <w:right w:w="140" w:type="dxa"/>
            </w:tcMar>
            <w:vAlign w:val="center"/>
          </w:tcPr>
          <w:p w14:paraId="47D68A92" w14:textId="77777777" w:rsidR="00306A7D" w:rsidRDefault="00266344">
            <w:pPr>
              <w:spacing w:before="80" w:after="80"/>
            </w:pPr>
            <w:r>
              <w:rPr>
                <w:color w:val="2D3748"/>
                <w:sz w:val="19"/>
              </w:rPr>
              <w:t>Performance</w:t>
            </w:r>
          </w:p>
        </w:tc>
        <w:tc>
          <w:tcPr>
            <w:tcW w:w="2592" w:type="dxa"/>
            <w:shd w:val="clear" w:color="auto" w:fill="FFFFFF"/>
            <w:tcMar>
              <w:top w:w="120" w:type="dxa"/>
              <w:left w:w="140" w:type="dxa"/>
              <w:bottom w:w="120" w:type="dxa"/>
              <w:right w:w="140" w:type="dxa"/>
            </w:tcMar>
            <w:vAlign w:val="center"/>
          </w:tcPr>
          <w:p w14:paraId="0C8EE26D" w14:textId="77777777" w:rsidR="00306A7D" w:rsidRDefault="00266344">
            <w:pPr>
              <w:spacing w:before="80" w:after="80"/>
            </w:pPr>
            <w:r>
              <w:rPr>
                <w:color w:val="2D3748"/>
                <w:sz w:val="19"/>
              </w:rPr>
              <w:t>Layout Shift Prevention</w:t>
            </w:r>
          </w:p>
        </w:tc>
        <w:tc>
          <w:tcPr>
            <w:tcW w:w="3888" w:type="dxa"/>
            <w:shd w:val="clear" w:color="auto" w:fill="FFFFFF"/>
            <w:tcMar>
              <w:top w:w="120" w:type="dxa"/>
              <w:left w:w="140" w:type="dxa"/>
              <w:bottom w:w="120" w:type="dxa"/>
              <w:right w:w="140" w:type="dxa"/>
            </w:tcMar>
            <w:vAlign w:val="center"/>
          </w:tcPr>
          <w:p w14:paraId="60912BD7" w14:textId="77777777" w:rsidR="00306A7D" w:rsidRDefault="00266344">
            <w:pPr>
              <w:spacing w:before="80" w:after="80"/>
            </w:pPr>
            <w:r>
              <w:rPr>
                <w:color w:val="2D3748"/>
                <w:sz w:val="19"/>
              </w:rPr>
              <w:t>Explicit width/height attributes on &lt;img&gt; tags to reserve render space and avoid CLS</w:t>
            </w:r>
          </w:p>
        </w:tc>
      </w:tr>
      <w:tr w:rsidR="00306A7D" w14:paraId="1A21F5A7" w14:textId="77777777">
        <w:trPr>
          <w:cantSplit/>
          <w:jc w:val="center"/>
        </w:trPr>
        <w:tc>
          <w:tcPr>
            <w:tcW w:w="1728" w:type="dxa"/>
            <w:shd w:val="clear" w:color="auto" w:fill="F7FAFC"/>
            <w:tcMar>
              <w:top w:w="120" w:type="dxa"/>
              <w:left w:w="140" w:type="dxa"/>
              <w:bottom w:w="120" w:type="dxa"/>
              <w:right w:w="140" w:type="dxa"/>
            </w:tcMar>
            <w:vAlign w:val="center"/>
          </w:tcPr>
          <w:p w14:paraId="3F098300" w14:textId="77777777" w:rsidR="00306A7D" w:rsidRDefault="00266344">
            <w:pPr>
              <w:spacing w:before="80" w:after="80"/>
            </w:pPr>
            <w:r>
              <w:rPr>
                <w:color w:val="2D3748"/>
                <w:sz w:val="19"/>
              </w:rPr>
              <w:t>Performance</w:t>
            </w:r>
          </w:p>
        </w:tc>
        <w:tc>
          <w:tcPr>
            <w:tcW w:w="2592" w:type="dxa"/>
            <w:shd w:val="clear" w:color="auto" w:fill="F7FAFC"/>
            <w:tcMar>
              <w:top w:w="120" w:type="dxa"/>
              <w:left w:w="140" w:type="dxa"/>
              <w:bottom w:w="120" w:type="dxa"/>
              <w:right w:w="140" w:type="dxa"/>
            </w:tcMar>
            <w:vAlign w:val="center"/>
          </w:tcPr>
          <w:p w14:paraId="6AF36AB1" w14:textId="77777777" w:rsidR="00306A7D" w:rsidRDefault="00266344">
            <w:pPr>
              <w:spacing w:before="80" w:after="80"/>
            </w:pPr>
            <w:r>
              <w:rPr>
                <w:color w:val="2D3748"/>
                <w:sz w:val="19"/>
              </w:rPr>
              <w:t>Script Execution Timing</w:t>
            </w:r>
          </w:p>
        </w:tc>
        <w:tc>
          <w:tcPr>
            <w:tcW w:w="3888" w:type="dxa"/>
            <w:shd w:val="clear" w:color="auto" w:fill="F7FAFC"/>
            <w:tcMar>
              <w:top w:w="120" w:type="dxa"/>
              <w:left w:w="140" w:type="dxa"/>
              <w:bottom w:w="120" w:type="dxa"/>
              <w:right w:w="140" w:type="dxa"/>
            </w:tcMar>
            <w:vAlign w:val="center"/>
          </w:tcPr>
          <w:p w14:paraId="17510463" w14:textId="77777777" w:rsidR="00306A7D" w:rsidRDefault="00266344">
            <w:pPr>
              <w:spacing w:before="80" w:after="80"/>
            </w:pPr>
            <w:r>
              <w:rPr>
                <w:color w:val="2D3748"/>
                <w:sz w:val="19"/>
              </w:rPr>
              <w:t>&lt;script defer&gt; loading at end of document to prevent DOM parsing blocks</w:t>
            </w:r>
          </w:p>
        </w:tc>
      </w:tr>
      <w:tr w:rsidR="00306A7D" w14:paraId="70553093" w14:textId="77777777">
        <w:trPr>
          <w:cantSplit/>
          <w:jc w:val="center"/>
        </w:trPr>
        <w:tc>
          <w:tcPr>
            <w:tcW w:w="1728" w:type="dxa"/>
            <w:shd w:val="clear" w:color="auto" w:fill="FFFFFF"/>
            <w:tcMar>
              <w:top w:w="120" w:type="dxa"/>
              <w:left w:w="140" w:type="dxa"/>
              <w:bottom w:w="120" w:type="dxa"/>
              <w:right w:w="140" w:type="dxa"/>
            </w:tcMar>
            <w:vAlign w:val="center"/>
          </w:tcPr>
          <w:p w14:paraId="23D9B72D" w14:textId="77777777" w:rsidR="00306A7D" w:rsidRDefault="00266344">
            <w:pPr>
              <w:spacing w:before="80" w:after="80"/>
            </w:pPr>
            <w:r>
              <w:rPr>
                <w:color w:val="2D3748"/>
                <w:sz w:val="19"/>
              </w:rPr>
              <w:t>Performance</w:t>
            </w:r>
          </w:p>
        </w:tc>
        <w:tc>
          <w:tcPr>
            <w:tcW w:w="2592" w:type="dxa"/>
            <w:shd w:val="clear" w:color="auto" w:fill="FFFFFF"/>
            <w:tcMar>
              <w:top w:w="120" w:type="dxa"/>
              <w:left w:w="140" w:type="dxa"/>
              <w:bottom w:w="120" w:type="dxa"/>
              <w:right w:w="140" w:type="dxa"/>
            </w:tcMar>
            <w:vAlign w:val="center"/>
          </w:tcPr>
          <w:p w14:paraId="7254F2F7" w14:textId="77777777" w:rsidR="00306A7D" w:rsidRDefault="00266344">
            <w:pPr>
              <w:spacing w:before="80" w:after="80"/>
            </w:pPr>
            <w:r>
              <w:rPr>
                <w:color w:val="2D3748"/>
                <w:sz w:val="19"/>
              </w:rPr>
              <w:t>Color Contrast Compliance</w:t>
            </w:r>
          </w:p>
        </w:tc>
        <w:tc>
          <w:tcPr>
            <w:tcW w:w="3888" w:type="dxa"/>
            <w:shd w:val="clear" w:color="auto" w:fill="FFFFFF"/>
            <w:tcMar>
              <w:top w:w="120" w:type="dxa"/>
              <w:left w:w="140" w:type="dxa"/>
              <w:bottom w:w="120" w:type="dxa"/>
              <w:right w:w="140" w:type="dxa"/>
            </w:tcMar>
            <w:vAlign w:val="center"/>
          </w:tcPr>
          <w:p w14:paraId="3FF9E1B8" w14:textId="77777777" w:rsidR="00306A7D" w:rsidRDefault="00266344">
            <w:pPr>
              <w:spacing w:before="80" w:after="80"/>
            </w:pPr>
            <w:r>
              <w:rPr>
                <w:color w:val="2D3748"/>
                <w:sz w:val="19"/>
              </w:rPr>
              <w:t>Text-to-background contrast maintained &gt;= 4.5:1 across dark and light palettes</w:t>
            </w:r>
          </w:p>
        </w:tc>
      </w:tr>
    </w:tbl>
    <w:p w14:paraId="0F35645A" w14:textId="77777777" w:rsidR="00306A7D" w:rsidRDefault="00266344">
      <w:pPr>
        <w:keepNext/>
        <w:spacing w:before="160" w:after="80" w:line="360" w:lineRule="auto"/>
      </w:pPr>
      <w:r>
        <w:rPr>
          <w:b/>
          <w:i/>
          <w:color w:val="2A4365"/>
        </w:rPr>
        <w:t>4.8.5 Week 5 – Developing a Single Page Application (SPA) Simulation</w:t>
      </w:r>
    </w:p>
    <w:p w14:paraId="0E578838" w14:textId="77777777" w:rsidR="00306A7D" w:rsidRDefault="00266344">
      <w:pPr>
        <w:spacing w:after="120" w:line="360" w:lineRule="auto"/>
        <w:jc w:val="both"/>
      </w:pPr>
      <w:r>
        <w:t>The culminating milestone of the internship was the design and implementation of an end-to-end client-side Single Page Application (SPA) simulation: the 'Student Dashboard SPA'. The project synthesized all foundational skills—semantic layouts, responsive systems, dynamic DOM scripting, performance, and accessibility—into a cohesive, production-grade application architecture driven by the HTML5 History API without external framework dependencies.</w:t>
      </w:r>
    </w:p>
    <w:p w14:paraId="4F1196AC" w14:textId="77777777" w:rsidR="00306A7D" w:rsidRDefault="00266344">
      <w:pPr>
        <w:spacing w:after="120" w:line="360" w:lineRule="auto"/>
        <w:jc w:val="both"/>
      </w:pPr>
      <w:r>
        <w:t>Core Architectural Features of Student Dashboard SPA:</w:t>
      </w:r>
    </w:p>
    <w:p w14:paraId="70CE2584" w14:textId="77777777" w:rsidR="00306A7D" w:rsidRDefault="00266344">
      <w:pPr>
        <w:pStyle w:val="ListBullet"/>
        <w:spacing w:before="40" w:after="80" w:line="360" w:lineRule="auto"/>
        <w:jc w:val="both"/>
      </w:pPr>
      <w:r>
        <w:rPr>
          <w:b/>
        </w:rPr>
        <w:t xml:space="preserve">Client-Side Routing Engine: </w:t>
      </w:r>
      <w:r>
        <w:t>Implemented native client-side routing via a custom JavaScript routing module. The application intercepts click events on internal navigation links, calls window.history.pushState(state, '', path), updates the browser URL bar without triggering a server reload, and dispatches the corresponding view template into the central #app-root container.</w:t>
      </w:r>
    </w:p>
    <w:p w14:paraId="2F821B69" w14:textId="77777777" w:rsidR="00306A7D" w:rsidRDefault="00266344">
      <w:pPr>
        <w:pStyle w:val="ListBullet"/>
        <w:spacing w:before="40" w:after="80" w:line="360" w:lineRule="auto"/>
        <w:jc w:val="both"/>
      </w:pPr>
      <w:r>
        <w:rPr>
          <w:b/>
        </w:rPr>
        <w:t xml:space="preserve">Browser History Parity: </w:t>
      </w:r>
      <w:r>
        <w:t>Subscribed to the window.onpopstate event to monitor Back and Forward browser button clicks, synchronizing the mounted UI view with the current window.location.pathname.</w:t>
      </w:r>
    </w:p>
    <w:p w14:paraId="2D62588C" w14:textId="77777777" w:rsidR="00306A7D" w:rsidRDefault="00266344">
      <w:pPr>
        <w:pStyle w:val="ListBullet"/>
        <w:spacing w:before="40" w:after="80" w:line="360" w:lineRule="auto"/>
        <w:jc w:val="both"/>
      </w:pPr>
      <w:r>
        <w:rPr>
          <w:b/>
        </w:rPr>
        <w:t xml:space="preserve">Modular Multi-View Routing: </w:t>
      </w:r>
      <w:r>
        <w:t>Engineered five dedicated view renderers: Home (/), Dashboard (/dashboard), Courses (/courses), Profile (/profile), and About (/about), supported by a fallback 404 handler for unrecognized routes.</w:t>
      </w:r>
    </w:p>
    <w:p w14:paraId="30EBBEB0" w14:textId="77777777" w:rsidR="00306A7D" w:rsidRDefault="00266344">
      <w:pPr>
        <w:pStyle w:val="ListBullet"/>
        <w:spacing w:before="40" w:after="80" w:line="360" w:lineRule="auto"/>
        <w:jc w:val="both"/>
      </w:pPr>
      <w:r>
        <w:rPr>
          <w:b/>
        </w:rPr>
        <w:t xml:space="preserve">Dynamic Course Catalog Filtering: </w:t>
      </w:r>
      <w:r>
        <w:t>Developed real-time course filtering on the Courses view, allowing users to filter academic modules by category (e.g., Computer Science, Data Science, Web Development) and search by keyword with immediate DOM updates.</w:t>
      </w:r>
    </w:p>
    <w:p w14:paraId="5EFF38E2" w14:textId="77777777" w:rsidR="00306A7D" w:rsidRDefault="00266344">
      <w:pPr>
        <w:pStyle w:val="ListBullet"/>
        <w:spacing w:before="40" w:after="80" w:line="360" w:lineRule="auto"/>
        <w:jc w:val="both"/>
      </w:pPr>
      <w:r>
        <w:rPr>
          <w:b/>
        </w:rPr>
        <w:t xml:space="preserve">Profile State Mutation &amp; Persistence: </w:t>
      </w:r>
      <w:r>
        <w:t>Constructed an interactive student profile editor permitting real-time modification of student name, email, roll number, and bio, storing updates persistently in browser Local Storage.</w:t>
      </w:r>
    </w:p>
    <w:p w14:paraId="003612DE" w14:textId="77777777" w:rsidR="00306A7D" w:rsidRDefault="00266344">
      <w:pPr>
        <w:pStyle w:val="ListBullet"/>
        <w:spacing w:before="40" w:after="80" w:line="360" w:lineRule="auto"/>
        <w:jc w:val="both"/>
      </w:pPr>
      <w:r>
        <w:rPr>
          <w:b/>
        </w:rPr>
        <w:t xml:space="preserve">Active Navigation State Synchronization: </w:t>
      </w:r>
      <w:r>
        <w:t>Programmatically updated the active CSS class and aria-current='page' attributes on navigation links whenever routes changed, ensuring clear visual feedback and accessibility compliance.</w:t>
      </w:r>
    </w:p>
    <w:p w14:paraId="357E7D2E" w14:textId="77777777" w:rsidR="00306A7D" w:rsidRDefault="00266344">
      <w:pPr>
        <w:spacing w:before="80" w:after="120" w:line="360" w:lineRule="auto"/>
        <w:jc w:val="both"/>
      </w:pPr>
      <w:r>
        <w:t>Table 4.9 outlines the client-side route registry implemented in the Student Dashboard SPA.</w:t>
      </w:r>
    </w:p>
    <w:p w14:paraId="50951FD5" w14:textId="77777777" w:rsidR="00306A7D" w:rsidRDefault="00266344">
      <w:pPr>
        <w:spacing w:before="120" w:after="80" w:line="360" w:lineRule="auto"/>
      </w:pPr>
      <w:r>
        <w:rPr>
          <w:b/>
          <w:sz w:val="22"/>
        </w:rPr>
        <w:t>Table 4.9: Student Dashboard SPA Client-Side Route Specifications</w:t>
      </w:r>
    </w:p>
    <w:tbl>
      <w:tblPr>
        <w:tblW w:w="0" w:type="auto"/>
        <w:jc w:val="center"/>
        <w:tblBorders>
          <w:top w:val="single" w:sz="4" w:space="0" w:color="CBD5E0"/>
          <w:bottom w:val="single" w:sz="6" w:space="0" w:color="A0AEC0"/>
          <w:insideH w:val="single" w:sz="4" w:space="0" w:color="E2E8F0"/>
        </w:tblBorders>
        <w:tblLook w:val="04A0" w:firstRow="1" w:lastRow="0" w:firstColumn="1" w:lastColumn="0" w:noHBand="0" w:noVBand="1"/>
      </w:tblPr>
      <w:tblGrid>
        <w:gridCol w:w="1728"/>
        <w:gridCol w:w="2016"/>
        <w:gridCol w:w="4464"/>
      </w:tblGrid>
      <w:tr w:rsidR="00306A7D" w14:paraId="2BA8D3BD" w14:textId="77777777">
        <w:trPr>
          <w:cantSplit/>
          <w:tblHeader/>
          <w:jc w:val="center"/>
        </w:trPr>
        <w:tc>
          <w:tcPr>
            <w:tcW w:w="1728" w:type="dxa"/>
            <w:shd w:val="clear" w:color="auto" w:fill="1A365D"/>
            <w:tcMar>
              <w:top w:w="120" w:type="dxa"/>
              <w:left w:w="140" w:type="dxa"/>
              <w:bottom w:w="120" w:type="dxa"/>
              <w:right w:w="140" w:type="dxa"/>
            </w:tcMar>
            <w:vAlign w:val="center"/>
          </w:tcPr>
          <w:p w14:paraId="03F3199B" w14:textId="77777777" w:rsidR="00306A7D" w:rsidRDefault="00266344">
            <w:pPr>
              <w:spacing w:before="80" w:after="80"/>
            </w:pPr>
            <w:r>
              <w:rPr>
                <w:b/>
                <w:color w:val="FFFFFF"/>
                <w:sz w:val="20"/>
              </w:rPr>
              <w:t>URL Route Path</w:t>
            </w:r>
          </w:p>
        </w:tc>
        <w:tc>
          <w:tcPr>
            <w:tcW w:w="2016" w:type="dxa"/>
            <w:shd w:val="clear" w:color="auto" w:fill="1A365D"/>
            <w:tcMar>
              <w:top w:w="120" w:type="dxa"/>
              <w:left w:w="140" w:type="dxa"/>
              <w:bottom w:w="120" w:type="dxa"/>
              <w:right w:w="140" w:type="dxa"/>
            </w:tcMar>
            <w:vAlign w:val="center"/>
          </w:tcPr>
          <w:p w14:paraId="202A0004" w14:textId="77777777" w:rsidR="00306A7D" w:rsidRDefault="00266344">
            <w:pPr>
              <w:spacing w:before="80" w:after="80"/>
            </w:pPr>
            <w:r>
              <w:rPr>
                <w:b/>
                <w:color w:val="FFFFFF"/>
                <w:sz w:val="20"/>
              </w:rPr>
              <w:t>View Component</w:t>
            </w:r>
          </w:p>
        </w:tc>
        <w:tc>
          <w:tcPr>
            <w:tcW w:w="4464" w:type="dxa"/>
            <w:shd w:val="clear" w:color="auto" w:fill="1A365D"/>
            <w:tcMar>
              <w:top w:w="120" w:type="dxa"/>
              <w:left w:w="140" w:type="dxa"/>
              <w:bottom w:w="120" w:type="dxa"/>
              <w:right w:w="140" w:type="dxa"/>
            </w:tcMar>
            <w:vAlign w:val="center"/>
          </w:tcPr>
          <w:p w14:paraId="064F4F7B" w14:textId="77777777" w:rsidR="00306A7D" w:rsidRDefault="00266344">
            <w:pPr>
              <w:spacing w:before="80" w:after="80"/>
            </w:pPr>
            <w:r>
              <w:rPr>
                <w:b/>
                <w:color w:val="FFFFFF"/>
                <w:sz w:val="20"/>
              </w:rPr>
              <w:t>Primary Content &amp; UI Functionality</w:t>
            </w:r>
          </w:p>
        </w:tc>
      </w:tr>
      <w:tr w:rsidR="00306A7D" w14:paraId="469DD829" w14:textId="77777777">
        <w:trPr>
          <w:cantSplit/>
          <w:jc w:val="center"/>
        </w:trPr>
        <w:tc>
          <w:tcPr>
            <w:tcW w:w="1728" w:type="dxa"/>
            <w:shd w:val="clear" w:color="auto" w:fill="F7FAFC"/>
            <w:tcMar>
              <w:top w:w="120" w:type="dxa"/>
              <w:left w:w="140" w:type="dxa"/>
              <w:bottom w:w="120" w:type="dxa"/>
              <w:right w:w="140" w:type="dxa"/>
            </w:tcMar>
            <w:vAlign w:val="center"/>
          </w:tcPr>
          <w:p w14:paraId="06CFBA07" w14:textId="77777777" w:rsidR="00306A7D" w:rsidRDefault="00266344">
            <w:pPr>
              <w:spacing w:before="80" w:after="80"/>
            </w:pPr>
            <w:r>
              <w:rPr>
                <w:color w:val="2D3748"/>
                <w:sz w:val="19"/>
              </w:rPr>
              <w:t>/</w:t>
            </w:r>
          </w:p>
        </w:tc>
        <w:tc>
          <w:tcPr>
            <w:tcW w:w="2016" w:type="dxa"/>
            <w:shd w:val="clear" w:color="auto" w:fill="F7FAFC"/>
            <w:tcMar>
              <w:top w:w="120" w:type="dxa"/>
              <w:left w:w="140" w:type="dxa"/>
              <w:bottom w:w="120" w:type="dxa"/>
              <w:right w:w="140" w:type="dxa"/>
            </w:tcMar>
            <w:vAlign w:val="center"/>
          </w:tcPr>
          <w:p w14:paraId="6A205324" w14:textId="77777777" w:rsidR="00306A7D" w:rsidRDefault="00266344">
            <w:pPr>
              <w:spacing w:before="80" w:after="80"/>
            </w:pPr>
            <w:r>
              <w:rPr>
                <w:color w:val="2D3748"/>
                <w:sz w:val="19"/>
              </w:rPr>
              <w:t>Home View</w:t>
            </w:r>
          </w:p>
        </w:tc>
        <w:tc>
          <w:tcPr>
            <w:tcW w:w="4464" w:type="dxa"/>
            <w:shd w:val="clear" w:color="auto" w:fill="F7FAFC"/>
            <w:tcMar>
              <w:top w:w="120" w:type="dxa"/>
              <w:left w:w="140" w:type="dxa"/>
              <w:bottom w:w="120" w:type="dxa"/>
              <w:right w:w="140" w:type="dxa"/>
            </w:tcMar>
            <w:vAlign w:val="center"/>
          </w:tcPr>
          <w:p w14:paraId="7522798C" w14:textId="77777777" w:rsidR="00306A7D" w:rsidRDefault="00266344">
            <w:pPr>
              <w:spacing w:before="80" w:after="80"/>
            </w:pPr>
            <w:r>
              <w:rPr>
                <w:color w:val="2D3748"/>
                <w:sz w:val="19"/>
              </w:rPr>
              <w:t>Hero banner, platform summary, quick-launch navigation cards, and news feed</w:t>
            </w:r>
          </w:p>
        </w:tc>
      </w:tr>
      <w:tr w:rsidR="00306A7D" w14:paraId="1A6F5D0E" w14:textId="77777777">
        <w:trPr>
          <w:cantSplit/>
          <w:jc w:val="center"/>
        </w:trPr>
        <w:tc>
          <w:tcPr>
            <w:tcW w:w="1728" w:type="dxa"/>
            <w:shd w:val="clear" w:color="auto" w:fill="FFFFFF"/>
            <w:tcMar>
              <w:top w:w="120" w:type="dxa"/>
              <w:left w:w="140" w:type="dxa"/>
              <w:bottom w:w="120" w:type="dxa"/>
              <w:right w:w="140" w:type="dxa"/>
            </w:tcMar>
            <w:vAlign w:val="center"/>
          </w:tcPr>
          <w:p w14:paraId="307A70BE" w14:textId="77777777" w:rsidR="00306A7D" w:rsidRDefault="00266344">
            <w:pPr>
              <w:spacing w:before="80" w:after="80"/>
            </w:pPr>
            <w:r>
              <w:rPr>
                <w:color w:val="2D3748"/>
                <w:sz w:val="19"/>
              </w:rPr>
              <w:t>/dashboard</w:t>
            </w:r>
          </w:p>
        </w:tc>
        <w:tc>
          <w:tcPr>
            <w:tcW w:w="2016" w:type="dxa"/>
            <w:shd w:val="clear" w:color="auto" w:fill="FFFFFF"/>
            <w:tcMar>
              <w:top w:w="120" w:type="dxa"/>
              <w:left w:w="140" w:type="dxa"/>
              <w:bottom w:w="120" w:type="dxa"/>
              <w:right w:w="140" w:type="dxa"/>
            </w:tcMar>
            <w:vAlign w:val="center"/>
          </w:tcPr>
          <w:p w14:paraId="6443E650" w14:textId="77777777" w:rsidR="00306A7D" w:rsidRDefault="00266344">
            <w:pPr>
              <w:spacing w:before="80" w:after="80"/>
            </w:pPr>
            <w:r>
              <w:rPr>
                <w:color w:val="2D3748"/>
                <w:sz w:val="19"/>
              </w:rPr>
              <w:t>Dashboard View</w:t>
            </w:r>
          </w:p>
        </w:tc>
        <w:tc>
          <w:tcPr>
            <w:tcW w:w="4464" w:type="dxa"/>
            <w:shd w:val="clear" w:color="auto" w:fill="FFFFFF"/>
            <w:tcMar>
              <w:top w:w="120" w:type="dxa"/>
              <w:left w:w="140" w:type="dxa"/>
              <w:bottom w:w="120" w:type="dxa"/>
              <w:right w:w="140" w:type="dxa"/>
            </w:tcMar>
            <w:vAlign w:val="center"/>
          </w:tcPr>
          <w:p w14:paraId="1BE77B3C" w14:textId="77777777" w:rsidR="00306A7D" w:rsidRDefault="00266344">
            <w:pPr>
              <w:spacing w:before="80" w:after="80"/>
            </w:pPr>
            <w:r>
              <w:rPr>
                <w:color w:val="2D3748"/>
                <w:sz w:val="19"/>
              </w:rPr>
              <w:t>Student academic analytics, enrolled course progress bars, recent notifications</w:t>
            </w:r>
          </w:p>
        </w:tc>
      </w:tr>
      <w:tr w:rsidR="00306A7D" w14:paraId="23B9E50E" w14:textId="77777777">
        <w:trPr>
          <w:cantSplit/>
          <w:jc w:val="center"/>
        </w:trPr>
        <w:tc>
          <w:tcPr>
            <w:tcW w:w="1728" w:type="dxa"/>
            <w:shd w:val="clear" w:color="auto" w:fill="F7FAFC"/>
            <w:tcMar>
              <w:top w:w="120" w:type="dxa"/>
              <w:left w:w="140" w:type="dxa"/>
              <w:bottom w:w="120" w:type="dxa"/>
              <w:right w:w="140" w:type="dxa"/>
            </w:tcMar>
            <w:vAlign w:val="center"/>
          </w:tcPr>
          <w:p w14:paraId="3D5194AA" w14:textId="77777777" w:rsidR="00306A7D" w:rsidRDefault="00266344">
            <w:pPr>
              <w:spacing w:before="80" w:after="80"/>
            </w:pPr>
            <w:r>
              <w:rPr>
                <w:color w:val="2D3748"/>
                <w:sz w:val="19"/>
              </w:rPr>
              <w:t>/courses</w:t>
            </w:r>
          </w:p>
        </w:tc>
        <w:tc>
          <w:tcPr>
            <w:tcW w:w="2016" w:type="dxa"/>
            <w:shd w:val="clear" w:color="auto" w:fill="F7FAFC"/>
            <w:tcMar>
              <w:top w:w="120" w:type="dxa"/>
              <w:left w:w="140" w:type="dxa"/>
              <w:bottom w:w="120" w:type="dxa"/>
              <w:right w:w="140" w:type="dxa"/>
            </w:tcMar>
            <w:vAlign w:val="center"/>
          </w:tcPr>
          <w:p w14:paraId="7DC10888" w14:textId="77777777" w:rsidR="00306A7D" w:rsidRDefault="00266344">
            <w:pPr>
              <w:spacing w:before="80" w:after="80"/>
            </w:pPr>
            <w:r>
              <w:rPr>
                <w:color w:val="2D3748"/>
                <w:sz w:val="19"/>
              </w:rPr>
              <w:t>Courses View</w:t>
            </w:r>
          </w:p>
        </w:tc>
        <w:tc>
          <w:tcPr>
            <w:tcW w:w="4464" w:type="dxa"/>
            <w:shd w:val="clear" w:color="auto" w:fill="F7FAFC"/>
            <w:tcMar>
              <w:top w:w="120" w:type="dxa"/>
              <w:left w:w="140" w:type="dxa"/>
              <w:bottom w:w="120" w:type="dxa"/>
              <w:right w:w="140" w:type="dxa"/>
            </w:tcMar>
            <w:vAlign w:val="center"/>
          </w:tcPr>
          <w:p w14:paraId="7171543F" w14:textId="77777777" w:rsidR="00306A7D" w:rsidRDefault="00266344">
            <w:pPr>
              <w:spacing w:before="80" w:after="80"/>
            </w:pPr>
            <w:r>
              <w:rPr>
                <w:color w:val="2D3748"/>
                <w:sz w:val="19"/>
              </w:rPr>
              <w:t>Interactive course catalog, category filter chips, search input, enrollment modal</w:t>
            </w:r>
          </w:p>
        </w:tc>
      </w:tr>
      <w:tr w:rsidR="00306A7D" w14:paraId="6BF9EEB6" w14:textId="77777777">
        <w:trPr>
          <w:cantSplit/>
          <w:jc w:val="center"/>
        </w:trPr>
        <w:tc>
          <w:tcPr>
            <w:tcW w:w="1728" w:type="dxa"/>
            <w:shd w:val="clear" w:color="auto" w:fill="FFFFFF"/>
            <w:tcMar>
              <w:top w:w="120" w:type="dxa"/>
              <w:left w:w="140" w:type="dxa"/>
              <w:bottom w:w="120" w:type="dxa"/>
              <w:right w:w="140" w:type="dxa"/>
            </w:tcMar>
            <w:vAlign w:val="center"/>
          </w:tcPr>
          <w:p w14:paraId="2D9520C8" w14:textId="77777777" w:rsidR="00306A7D" w:rsidRDefault="00266344">
            <w:pPr>
              <w:spacing w:before="80" w:after="80"/>
            </w:pPr>
            <w:r>
              <w:rPr>
                <w:color w:val="2D3748"/>
                <w:sz w:val="19"/>
              </w:rPr>
              <w:t>/profile</w:t>
            </w:r>
          </w:p>
        </w:tc>
        <w:tc>
          <w:tcPr>
            <w:tcW w:w="2016" w:type="dxa"/>
            <w:shd w:val="clear" w:color="auto" w:fill="FFFFFF"/>
            <w:tcMar>
              <w:top w:w="120" w:type="dxa"/>
              <w:left w:w="140" w:type="dxa"/>
              <w:bottom w:w="120" w:type="dxa"/>
              <w:right w:w="140" w:type="dxa"/>
            </w:tcMar>
            <w:vAlign w:val="center"/>
          </w:tcPr>
          <w:p w14:paraId="4D175233" w14:textId="77777777" w:rsidR="00306A7D" w:rsidRDefault="00266344">
            <w:pPr>
              <w:spacing w:before="80" w:after="80"/>
            </w:pPr>
            <w:r>
              <w:rPr>
                <w:color w:val="2D3748"/>
                <w:sz w:val="19"/>
              </w:rPr>
              <w:t>Profile View</w:t>
            </w:r>
          </w:p>
        </w:tc>
        <w:tc>
          <w:tcPr>
            <w:tcW w:w="4464" w:type="dxa"/>
            <w:shd w:val="clear" w:color="auto" w:fill="FFFFFF"/>
            <w:tcMar>
              <w:top w:w="120" w:type="dxa"/>
              <w:left w:w="140" w:type="dxa"/>
              <w:bottom w:w="120" w:type="dxa"/>
              <w:right w:w="140" w:type="dxa"/>
            </w:tcMar>
            <w:vAlign w:val="center"/>
          </w:tcPr>
          <w:p w14:paraId="12B95B8D" w14:textId="77777777" w:rsidR="00306A7D" w:rsidRDefault="00266344">
            <w:pPr>
              <w:spacing w:before="80" w:after="80"/>
            </w:pPr>
            <w:r>
              <w:rPr>
                <w:color w:val="2D3748"/>
                <w:sz w:val="19"/>
              </w:rPr>
              <w:t>Editable user profile form, avatar preview, LocalStorage synchronization</w:t>
            </w:r>
          </w:p>
        </w:tc>
      </w:tr>
      <w:tr w:rsidR="00306A7D" w14:paraId="26792DD7" w14:textId="77777777">
        <w:trPr>
          <w:cantSplit/>
          <w:jc w:val="center"/>
        </w:trPr>
        <w:tc>
          <w:tcPr>
            <w:tcW w:w="1728" w:type="dxa"/>
            <w:shd w:val="clear" w:color="auto" w:fill="F7FAFC"/>
            <w:tcMar>
              <w:top w:w="120" w:type="dxa"/>
              <w:left w:w="140" w:type="dxa"/>
              <w:bottom w:w="120" w:type="dxa"/>
              <w:right w:w="140" w:type="dxa"/>
            </w:tcMar>
            <w:vAlign w:val="center"/>
          </w:tcPr>
          <w:p w14:paraId="6E47A8B0" w14:textId="77777777" w:rsidR="00306A7D" w:rsidRDefault="00266344">
            <w:pPr>
              <w:spacing w:before="80" w:after="80"/>
            </w:pPr>
            <w:r>
              <w:rPr>
                <w:color w:val="2D3748"/>
                <w:sz w:val="19"/>
              </w:rPr>
              <w:t>/about</w:t>
            </w:r>
          </w:p>
        </w:tc>
        <w:tc>
          <w:tcPr>
            <w:tcW w:w="2016" w:type="dxa"/>
            <w:shd w:val="clear" w:color="auto" w:fill="F7FAFC"/>
            <w:tcMar>
              <w:top w:w="120" w:type="dxa"/>
              <w:left w:w="140" w:type="dxa"/>
              <w:bottom w:w="120" w:type="dxa"/>
              <w:right w:w="140" w:type="dxa"/>
            </w:tcMar>
            <w:vAlign w:val="center"/>
          </w:tcPr>
          <w:p w14:paraId="4E1F496B" w14:textId="77777777" w:rsidR="00306A7D" w:rsidRDefault="00266344">
            <w:pPr>
              <w:spacing w:before="80" w:after="80"/>
            </w:pPr>
            <w:r>
              <w:rPr>
                <w:color w:val="2D3748"/>
                <w:sz w:val="19"/>
              </w:rPr>
              <w:t>About View</w:t>
            </w:r>
          </w:p>
        </w:tc>
        <w:tc>
          <w:tcPr>
            <w:tcW w:w="4464" w:type="dxa"/>
            <w:shd w:val="clear" w:color="auto" w:fill="F7FAFC"/>
            <w:tcMar>
              <w:top w:w="120" w:type="dxa"/>
              <w:left w:w="140" w:type="dxa"/>
              <w:bottom w:w="120" w:type="dxa"/>
              <w:right w:w="140" w:type="dxa"/>
            </w:tcMar>
            <w:vAlign w:val="center"/>
          </w:tcPr>
          <w:p w14:paraId="215073DA" w14:textId="77777777" w:rsidR="00306A7D" w:rsidRDefault="00266344">
            <w:pPr>
              <w:spacing w:before="80" w:after="80"/>
            </w:pPr>
            <w:r>
              <w:rPr>
                <w:color w:val="2D3748"/>
                <w:sz w:val="19"/>
              </w:rPr>
              <w:t>Curricular information, developer bio, technology stack overview</w:t>
            </w:r>
          </w:p>
        </w:tc>
      </w:tr>
      <w:tr w:rsidR="00306A7D" w14:paraId="455FF757" w14:textId="77777777">
        <w:trPr>
          <w:cantSplit/>
          <w:jc w:val="center"/>
        </w:trPr>
        <w:tc>
          <w:tcPr>
            <w:tcW w:w="1728" w:type="dxa"/>
            <w:shd w:val="clear" w:color="auto" w:fill="FFFFFF"/>
            <w:tcMar>
              <w:top w:w="120" w:type="dxa"/>
              <w:left w:w="140" w:type="dxa"/>
              <w:bottom w:w="120" w:type="dxa"/>
              <w:right w:w="140" w:type="dxa"/>
            </w:tcMar>
            <w:vAlign w:val="center"/>
          </w:tcPr>
          <w:p w14:paraId="11E05B10" w14:textId="77777777" w:rsidR="00306A7D" w:rsidRDefault="00266344">
            <w:pPr>
              <w:spacing w:before="80" w:after="80"/>
            </w:pPr>
            <w:r>
              <w:rPr>
                <w:color w:val="2D3748"/>
                <w:sz w:val="19"/>
              </w:rPr>
              <w:t>* (Fallback)</w:t>
            </w:r>
          </w:p>
        </w:tc>
        <w:tc>
          <w:tcPr>
            <w:tcW w:w="2016" w:type="dxa"/>
            <w:shd w:val="clear" w:color="auto" w:fill="FFFFFF"/>
            <w:tcMar>
              <w:top w:w="120" w:type="dxa"/>
              <w:left w:w="140" w:type="dxa"/>
              <w:bottom w:w="120" w:type="dxa"/>
              <w:right w:w="140" w:type="dxa"/>
            </w:tcMar>
            <w:vAlign w:val="center"/>
          </w:tcPr>
          <w:p w14:paraId="67123300" w14:textId="77777777" w:rsidR="00306A7D" w:rsidRDefault="00266344">
            <w:pPr>
              <w:spacing w:before="80" w:after="80"/>
            </w:pPr>
            <w:r>
              <w:rPr>
                <w:color w:val="2D3748"/>
                <w:sz w:val="19"/>
              </w:rPr>
              <w:t>Custom 404 View</w:t>
            </w:r>
          </w:p>
        </w:tc>
        <w:tc>
          <w:tcPr>
            <w:tcW w:w="4464" w:type="dxa"/>
            <w:shd w:val="clear" w:color="auto" w:fill="FFFFFF"/>
            <w:tcMar>
              <w:top w:w="120" w:type="dxa"/>
              <w:left w:w="140" w:type="dxa"/>
              <w:bottom w:w="120" w:type="dxa"/>
              <w:right w:w="140" w:type="dxa"/>
            </w:tcMar>
            <w:vAlign w:val="center"/>
          </w:tcPr>
          <w:p w14:paraId="403B7E10" w14:textId="77777777" w:rsidR="00306A7D" w:rsidRDefault="00266344">
            <w:pPr>
              <w:spacing w:before="80" w:after="80"/>
            </w:pPr>
            <w:r>
              <w:rPr>
                <w:color w:val="2D3748"/>
                <w:sz w:val="19"/>
              </w:rPr>
              <w:t>Graceful error presentation, route recovery button directing back to Home</w:t>
            </w:r>
          </w:p>
        </w:tc>
      </w:tr>
    </w:tbl>
    <w:p w14:paraId="0DA0A20B" w14:textId="77777777" w:rsidR="00306A7D" w:rsidRDefault="00266344">
      <w:pPr>
        <w:keepNext/>
        <w:spacing w:before="240" w:after="120" w:line="360" w:lineRule="auto"/>
      </w:pPr>
      <w:r>
        <w:rPr>
          <w:b/>
          <w:color w:val="1A365D"/>
        </w:rPr>
        <w:t>4.9 Expected Outcomes, Results, and Analysis</w:t>
      </w:r>
    </w:p>
    <w:p w14:paraId="667546E0" w14:textId="77777777" w:rsidR="00306A7D" w:rsidRDefault="00266344">
      <w:pPr>
        <w:spacing w:after="120" w:line="360" w:lineRule="auto"/>
        <w:jc w:val="both"/>
      </w:pPr>
      <w:r>
        <w:t>The technical methodologies applied across the five weeks yielded tangible engineering outcomes that met all initial project objectives. The final deliverables demonstrate the viability of building high-performance, responsive, accessible web applications using native browser standards.</w:t>
      </w:r>
    </w:p>
    <w:p w14:paraId="3C2CF922" w14:textId="77777777" w:rsidR="00306A7D" w:rsidRDefault="00266344">
      <w:pPr>
        <w:spacing w:after="120" w:line="360" w:lineRule="auto"/>
        <w:jc w:val="both"/>
      </w:pPr>
      <w:r>
        <w:t>Summary of Technical Results and Validation Outcomes:</w:t>
      </w:r>
    </w:p>
    <w:p w14:paraId="245E6D90" w14:textId="77777777" w:rsidR="00306A7D" w:rsidRDefault="00266344">
      <w:pPr>
        <w:pStyle w:val="ListBullet"/>
        <w:spacing w:before="40" w:after="80" w:line="360" w:lineRule="auto"/>
        <w:jc w:val="both"/>
      </w:pPr>
      <w:r>
        <w:rPr>
          <w:b/>
        </w:rPr>
        <w:t xml:space="preserve">Structural Integrity &amp; W3C Compliance: </w:t>
      </w:r>
      <w:r>
        <w:t>All HTML documents, including NovaSphere and the Student Dashboard SPA shell, passed standard W3C markup validation without critical structural errors, confirming clean nesting, correct doctype declarations, and appropriate semantic tagging.</w:t>
      </w:r>
    </w:p>
    <w:p w14:paraId="559DE97B" w14:textId="77777777" w:rsidR="00306A7D" w:rsidRDefault="00266344">
      <w:pPr>
        <w:pStyle w:val="ListBullet"/>
        <w:spacing w:before="40" w:after="80" w:line="360" w:lineRule="auto"/>
        <w:jc w:val="both"/>
      </w:pPr>
      <w:r>
        <w:rPr>
          <w:b/>
        </w:rPr>
        <w:t xml:space="preserve">Cross-Device Responsive Reflow: </w:t>
      </w:r>
      <w:r>
        <w:t>Responsive layouts reflowed seamlessly across all evaluated viewport widths (360px, 480px, 768px, 1024px, 1440px). Fluid typography and flexible grids eliminated horizontal overflow entirely, maintaining touch-target usability on mobile devices.</w:t>
      </w:r>
    </w:p>
    <w:p w14:paraId="2612E80E" w14:textId="77777777" w:rsidR="00306A7D" w:rsidRDefault="00266344">
      <w:pPr>
        <w:pStyle w:val="ListBullet"/>
        <w:spacing w:before="40" w:after="80" w:line="360" w:lineRule="auto"/>
        <w:jc w:val="both"/>
      </w:pPr>
      <w:r>
        <w:rPr>
          <w:b/>
        </w:rPr>
        <w:t xml:space="preserve">JavaScript Interactivity &amp; State Stability: </w:t>
      </w:r>
      <w:r>
        <w:t>Vanilla JavaScript modules executed reliably without uncaught runtime exceptions. DOM updates rendered instantaneously, form validation correctly handled invalid inputs, and theme switching operated smoothly across page reloads.</w:t>
      </w:r>
    </w:p>
    <w:p w14:paraId="3E5D28CB" w14:textId="77777777" w:rsidR="00306A7D" w:rsidRDefault="00266344">
      <w:pPr>
        <w:pStyle w:val="ListBullet"/>
        <w:spacing w:before="40" w:after="80" w:line="360" w:lineRule="auto"/>
        <w:jc w:val="both"/>
      </w:pPr>
      <w:r>
        <w:rPr>
          <w:b/>
        </w:rPr>
        <w:t xml:space="preserve">Accessibility Compliance: </w:t>
      </w:r>
      <w:r>
        <w:t>Keyboard-only navigation functioned smoothly across the entire application interface. Focus indicators remained clearly visible, screen readers parsed form controls accurately, and the reduced-motion media query respected system-level animation preferences.</w:t>
      </w:r>
    </w:p>
    <w:p w14:paraId="16F2C712" w14:textId="77777777" w:rsidR="00306A7D" w:rsidRDefault="00266344">
      <w:pPr>
        <w:pStyle w:val="ListBullet"/>
        <w:spacing w:before="40" w:after="80" w:line="360" w:lineRule="auto"/>
        <w:jc w:val="both"/>
      </w:pPr>
      <w:r>
        <w:rPr>
          <w:b/>
        </w:rPr>
        <w:t xml:space="preserve">SPA Routing Parity: </w:t>
      </w:r>
      <w:r>
        <w:t>The custom client-side router successfully intercepted navigation events, updating the browser history and URL bar without triggering full-page server reloads. Browser Back and Forward navigation worked seamlessly, maintaining expected web application behavior.</w:t>
      </w:r>
    </w:p>
    <w:p w14:paraId="7ACBB06A" w14:textId="77777777" w:rsidR="00306A7D" w:rsidRDefault="00266344">
      <w:pPr>
        <w:keepNext/>
        <w:spacing w:before="240" w:after="120" w:line="360" w:lineRule="auto"/>
      </w:pPr>
      <w:r>
        <w:rPr>
          <w:b/>
          <w:color w:val="1A365D"/>
        </w:rPr>
        <w:t>4.10 Certificates of Completion and Verification Proofs</w:t>
      </w:r>
    </w:p>
    <w:p w14:paraId="733BB928" w14:textId="77777777" w:rsidR="00306A7D" w:rsidRDefault="00266344">
      <w:pPr>
        <w:spacing w:after="120" w:line="360" w:lineRule="auto"/>
        <w:jc w:val="both"/>
      </w:pPr>
      <w:r>
        <w:t>In accordance with institutional requirements, copies of the formal Internship Completion Certificate, official offer letter, project evaluation sign-off, and organizational communication records are appended below as verifiable proof of completed internship service.</w:t>
      </w:r>
    </w:p>
    <w:p w14:paraId="553B2DE3" w14:textId="77777777" w:rsidR="00306A7D" w:rsidRDefault="00266344">
      <w:pPr>
        <w:spacing w:before="240" w:after="240"/>
        <w:jc w:val="center"/>
      </w:pPr>
      <w:r>
        <w:rPr>
          <w:i/>
          <w:color w:val="4A5568"/>
          <w:sz w:val="22"/>
        </w:rPr>
        <w:t>[ ATTACH COPY OF OFFICIAL INTERNSHIP COMPLETION CERTIFICATE ISSUED BY INDUSTRY / ORGANISATION HERE ]</w:t>
      </w:r>
      <w:r>
        <w:rPr>
          <w:i/>
          <w:color w:val="4A5568"/>
          <w:sz w:val="22"/>
        </w:rPr>
        <w:br/>
      </w:r>
      <w:r>
        <w:rPr>
          <w:i/>
          <w:color w:val="4A5568"/>
          <w:sz w:val="22"/>
        </w:rPr>
        <w:br/>
        <w:t>[ Certificate ID / Verification Number: [CERTIFICATE NUMBER] ]</w:t>
      </w:r>
      <w:r>
        <w:rPr>
          <w:i/>
          <w:color w:val="4A5568"/>
          <w:sz w:val="22"/>
        </w:rPr>
        <w:br/>
        <w:t>[ Authorized Industry Signatory: [MENTOR NAME] ]</w:t>
      </w:r>
      <w:r>
        <w:rPr>
          <w:i/>
          <w:color w:val="4A5568"/>
          <w:sz w:val="22"/>
        </w:rPr>
        <w:br/>
        <w:t>[ Organization: [ORGANIZATION NAME] ]</w:t>
      </w:r>
      <w:r>
        <w:rPr>
          <w:i/>
          <w:color w:val="4A5568"/>
          <w:sz w:val="22"/>
        </w:rPr>
        <w:br/>
        <w:t>[ Internship Duration: [INTERNSHIP DATES] ]</w:t>
      </w:r>
    </w:p>
    <w:p w14:paraId="5A5C4F21" w14:textId="77777777" w:rsidR="00306A7D" w:rsidRDefault="00266344">
      <w:pPr>
        <w:spacing w:before="120" w:after="120" w:line="360" w:lineRule="auto"/>
        <w:jc w:val="both"/>
      </w:pPr>
      <w:r>
        <w:t>Official communication records and verification emails received from [ORGANIZATION NAME] regarding weekly milestone evaluations and final capstone project sign-off are maintained in the student's academic training file.</w:t>
      </w:r>
    </w:p>
    <w:p w14:paraId="225493E2" w14:textId="77777777" w:rsidR="00306A7D" w:rsidRDefault="00266344">
      <w:pPr>
        <w:keepNext/>
        <w:spacing w:before="240" w:after="120" w:line="360" w:lineRule="auto"/>
      </w:pPr>
      <w:r>
        <w:rPr>
          <w:b/>
          <w:color w:val="1A365D"/>
        </w:rPr>
        <w:t>4.11 Challenges Encountered and Technical Solutions</w:t>
      </w:r>
    </w:p>
    <w:p w14:paraId="21BA1859" w14:textId="77777777" w:rsidR="00306A7D" w:rsidRDefault="00266344">
      <w:pPr>
        <w:spacing w:after="120" w:line="360" w:lineRule="auto"/>
        <w:jc w:val="both"/>
      </w:pPr>
      <w:r>
        <w:t>During the course of the internship, several technical challenges emerged across responsive layout design, asynchronous state synchronization, accessibility engineering, and client-side routing. Table 4.10 summarizes these technical challenges alongside the specific engineering solutions adopted.</w:t>
      </w:r>
    </w:p>
    <w:p w14:paraId="7B44E09A" w14:textId="77777777" w:rsidR="00306A7D" w:rsidRDefault="00266344">
      <w:pPr>
        <w:spacing w:before="120" w:after="80" w:line="360" w:lineRule="auto"/>
      </w:pPr>
      <w:r>
        <w:rPr>
          <w:b/>
          <w:sz w:val="22"/>
        </w:rPr>
        <w:t>Table 4.10: Summary of Technical Challenges Encountered and Adopted Solutions</w:t>
      </w:r>
    </w:p>
    <w:tbl>
      <w:tblPr>
        <w:tblW w:w="0" w:type="auto"/>
        <w:jc w:val="center"/>
        <w:tblBorders>
          <w:top w:val="single" w:sz="4" w:space="0" w:color="CBD5E0"/>
          <w:bottom w:val="single" w:sz="6" w:space="0" w:color="A0AEC0"/>
          <w:insideH w:val="single" w:sz="4" w:space="0" w:color="E2E8F0"/>
        </w:tblBorders>
        <w:tblLook w:val="04A0" w:firstRow="1" w:lastRow="0" w:firstColumn="1" w:lastColumn="0" w:noHBand="0" w:noVBand="1"/>
      </w:tblPr>
      <w:tblGrid>
        <w:gridCol w:w="1728"/>
        <w:gridCol w:w="3168"/>
        <w:gridCol w:w="3312"/>
      </w:tblGrid>
      <w:tr w:rsidR="00306A7D" w14:paraId="0951003F" w14:textId="77777777">
        <w:trPr>
          <w:cantSplit/>
          <w:tblHeader/>
          <w:jc w:val="center"/>
        </w:trPr>
        <w:tc>
          <w:tcPr>
            <w:tcW w:w="1728" w:type="dxa"/>
            <w:shd w:val="clear" w:color="auto" w:fill="1A365D"/>
            <w:tcMar>
              <w:top w:w="120" w:type="dxa"/>
              <w:left w:w="140" w:type="dxa"/>
              <w:bottom w:w="120" w:type="dxa"/>
              <w:right w:w="140" w:type="dxa"/>
            </w:tcMar>
            <w:vAlign w:val="center"/>
          </w:tcPr>
          <w:p w14:paraId="1C695EB8" w14:textId="77777777" w:rsidR="00306A7D" w:rsidRDefault="00266344">
            <w:pPr>
              <w:spacing w:before="80" w:after="80"/>
            </w:pPr>
            <w:r>
              <w:rPr>
                <w:b/>
                <w:color w:val="FFFFFF"/>
                <w:sz w:val="20"/>
              </w:rPr>
              <w:t>Technical Domain</w:t>
            </w:r>
          </w:p>
        </w:tc>
        <w:tc>
          <w:tcPr>
            <w:tcW w:w="3168" w:type="dxa"/>
            <w:shd w:val="clear" w:color="auto" w:fill="1A365D"/>
            <w:tcMar>
              <w:top w:w="120" w:type="dxa"/>
              <w:left w:w="140" w:type="dxa"/>
              <w:bottom w:w="120" w:type="dxa"/>
              <w:right w:w="140" w:type="dxa"/>
            </w:tcMar>
            <w:vAlign w:val="center"/>
          </w:tcPr>
          <w:p w14:paraId="11638C8B" w14:textId="77777777" w:rsidR="00306A7D" w:rsidRDefault="00266344">
            <w:pPr>
              <w:spacing w:before="80" w:after="80"/>
            </w:pPr>
            <w:r>
              <w:rPr>
                <w:b/>
                <w:color w:val="FFFFFF"/>
                <w:sz w:val="20"/>
              </w:rPr>
              <w:t>Challenge Encountered</w:t>
            </w:r>
          </w:p>
        </w:tc>
        <w:tc>
          <w:tcPr>
            <w:tcW w:w="3312" w:type="dxa"/>
            <w:shd w:val="clear" w:color="auto" w:fill="1A365D"/>
            <w:tcMar>
              <w:top w:w="120" w:type="dxa"/>
              <w:left w:w="140" w:type="dxa"/>
              <w:bottom w:w="120" w:type="dxa"/>
              <w:right w:w="140" w:type="dxa"/>
            </w:tcMar>
            <w:vAlign w:val="center"/>
          </w:tcPr>
          <w:p w14:paraId="33135FDA" w14:textId="77777777" w:rsidR="00306A7D" w:rsidRDefault="00266344">
            <w:pPr>
              <w:spacing w:before="80" w:after="80"/>
            </w:pPr>
            <w:r>
              <w:rPr>
                <w:b/>
                <w:color w:val="FFFFFF"/>
                <w:sz w:val="20"/>
              </w:rPr>
              <w:t>Adopted Engineering Solution</w:t>
            </w:r>
          </w:p>
        </w:tc>
      </w:tr>
      <w:tr w:rsidR="00306A7D" w14:paraId="01FFFEAD" w14:textId="77777777">
        <w:trPr>
          <w:cantSplit/>
          <w:jc w:val="center"/>
        </w:trPr>
        <w:tc>
          <w:tcPr>
            <w:tcW w:w="1728" w:type="dxa"/>
            <w:shd w:val="clear" w:color="auto" w:fill="F7FAFC"/>
            <w:tcMar>
              <w:top w:w="120" w:type="dxa"/>
              <w:left w:w="140" w:type="dxa"/>
              <w:bottom w:w="120" w:type="dxa"/>
              <w:right w:w="140" w:type="dxa"/>
            </w:tcMar>
            <w:vAlign w:val="center"/>
          </w:tcPr>
          <w:p w14:paraId="03832065" w14:textId="77777777" w:rsidR="00306A7D" w:rsidRDefault="00266344">
            <w:pPr>
              <w:spacing w:before="80" w:after="80"/>
            </w:pPr>
            <w:r>
              <w:rPr>
                <w:color w:val="2D3748"/>
                <w:sz w:val="19"/>
              </w:rPr>
              <w:t>Responsive Layouts</w:t>
            </w:r>
          </w:p>
        </w:tc>
        <w:tc>
          <w:tcPr>
            <w:tcW w:w="3168" w:type="dxa"/>
            <w:shd w:val="clear" w:color="auto" w:fill="F7FAFC"/>
            <w:tcMar>
              <w:top w:w="120" w:type="dxa"/>
              <w:left w:w="140" w:type="dxa"/>
              <w:bottom w:w="120" w:type="dxa"/>
              <w:right w:w="140" w:type="dxa"/>
            </w:tcMar>
            <w:vAlign w:val="center"/>
          </w:tcPr>
          <w:p w14:paraId="587E7C4F" w14:textId="77777777" w:rsidR="00306A7D" w:rsidRDefault="00266344">
            <w:pPr>
              <w:spacing w:before="80" w:after="80"/>
            </w:pPr>
            <w:r>
              <w:rPr>
                <w:color w:val="2D3748"/>
                <w:sz w:val="19"/>
              </w:rPr>
              <w:t>Unexpected horizontal overflow and layout clipping on 360px viewports caused by fixed-width image containers.</w:t>
            </w:r>
          </w:p>
        </w:tc>
        <w:tc>
          <w:tcPr>
            <w:tcW w:w="3312" w:type="dxa"/>
            <w:shd w:val="clear" w:color="auto" w:fill="F7FAFC"/>
            <w:tcMar>
              <w:top w:w="120" w:type="dxa"/>
              <w:left w:w="140" w:type="dxa"/>
              <w:bottom w:w="120" w:type="dxa"/>
              <w:right w:w="140" w:type="dxa"/>
            </w:tcMar>
            <w:vAlign w:val="center"/>
          </w:tcPr>
          <w:p w14:paraId="0773D6B1" w14:textId="77777777" w:rsidR="00306A7D" w:rsidRDefault="00266344">
            <w:pPr>
              <w:spacing w:before="80" w:after="80"/>
            </w:pPr>
            <w:r>
              <w:rPr>
                <w:color w:val="2D3748"/>
                <w:sz w:val="19"/>
              </w:rPr>
              <w:t>Enforced box-sizing: border-box globally; converted static image wrappers to max-width: 100% and overflow: hidden.</w:t>
            </w:r>
          </w:p>
        </w:tc>
      </w:tr>
      <w:tr w:rsidR="00306A7D" w14:paraId="289E8769" w14:textId="77777777">
        <w:trPr>
          <w:cantSplit/>
          <w:jc w:val="center"/>
        </w:trPr>
        <w:tc>
          <w:tcPr>
            <w:tcW w:w="1728" w:type="dxa"/>
            <w:shd w:val="clear" w:color="auto" w:fill="FFFFFF"/>
            <w:tcMar>
              <w:top w:w="120" w:type="dxa"/>
              <w:left w:w="140" w:type="dxa"/>
              <w:bottom w:w="120" w:type="dxa"/>
              <w:right w:w="140" w:type="dxa"/>
            </w:tcMar>
            <w:vAlign w:val="center"/>
          </w:tcPr>
          <w:p w14:paraId="54D9D311" w14:textId="77777777" w:rsidR="00306A7D" w:rsidRDefault="00266344">
            <w:pPr>
              <w:spacing w:before="80" w:after="80"/>
            </w:pPr>
            <w:r>
              <w:rPr>
                <w:color w:val="2D3748"/>
                <w:sz w:val="19"/>
              </w:rPr>
              <w:t>DOM Event Handling</w:t>
            </w:r>
          </w:p>
        </w:tc>
        <w:tc>
          <w:tcPr>
            <w:tcW w:w="3168" w:type="dxa"/>
            <w:shd w:val="clear" w:color="auto" w:fill="FFFFFF"/>
            <w:tcMar>
              <w:top w:w="120" w:type="dxa"/>
              <w:left w:w="140" w:type="dxa"/>
              <w:bottom w:w="120" w:type="dxa"/>
              <w:right w:w="140" w:type="dxa"/>
            </w:tcMar>
            <w:vAlign w:val="center"/>
          </w:tcPr>
          <w:p w14:paraId="43831110" w14:textId="77777777" w:rsidR="00306A7D" w:rsidRDefault="00266344">
            <w:pPr>
              <w:spacing w:before="80" w:after="80"/>
            </w:pPr>
            <w:r>
              <w:rPr>
                <w:color w:val="2D3748"/>
                <w:sz w:val="19"/>
              </w:rPr>
              <w:t>Dynamically injected course cards failed to respond to click events after DOM re-rendering.</w:t>
            </w:r>
          </w:p>
        </w:tc>
        <w:tc>
          <w:tcPr>
            <w:tcW w:w="3312" w:type="dxa"/>
            <w:shd w:val="clear" w:color="auto" w:fill="FFFFFF"/>
            <w:tcMar>
              <w:top w:w="120" w:type="dxa"/>
              <w:left w:w="140" w:type="dxa"/>
              <w:bottom w:w="120" w:type="dxa"/>
              <w:right w:w="140" w:type="dxa"/>
            </w:tcMar>
            <w:vAlign w:val="center"/>
          </w:tcPr>
          <w:p w14:paraId="16327426" w14:textId="77777777" w:rsidR="00306A7D" w:rsidRDefault="00266344">
            <w:pPr>
              <w:spacing w:before="80" w:after="80"/>
            </w:pPr>
            <w:r>
              <w:rPr>
                <w:color w:val="2D3748"/>
                <w:sz w:val="19"/>
              </w:rPr>
              <w:t>Refactored direct element event listeners to an event delegation pattern bound to the parent container using e.target.closest().</w:t>
            </w:r>
          </w:p>
        </w:tc>
      </w:tr>
      <w:tr w:rsidR="00306A7D" w14:paraId="7A495240" w14:textId="77777777">
        <w:trPr>
          <w:cantSplit/>
          <w:jc w:val="center"/>
        </w:trPr>
        <w:tc>
          <w:tcPr>
            <w:tcW w:w="1728" w:type="dxa"/>
            <w:shd w:val="clear" w:color="auto" w:fill="F7FAFC"/>
            <w:tcMar>
              <w:top w:w="120" w:type="dxa"/>
              <w:left w:w="140" w:type="dxa"/>
              <w:bottom w:w="120" w:type="dxa"/>
              <w:right w:w="140" w:type="dxa"/>
            </w:tcMar>
            <w:vAlign w:val="center"/>
          </w:tcPr>
          <w:p w14:paraId="64BD840F" w14:textId="77777777" w:rsidR="00306A7D" w:rsidRDefault="00266344">
            <w:pPr>
              <w:spacing w:before="80" w:after="80"/>
            </w:pPr>
            <w:r>
              <w:rPr>
                <w:color w:val="2D3748"/>
                <w:sz w:val="19"/>
              </w:rPr>
              <w:t>SPA Client Routing</w:t>
            </w:r>
          </w:p>
        </w:tc>
        <w:tc>
          <w:tcPr>
            <w:tcW w:w="3168" w:type="dxa"/>
            <w:shd w:val="clear" w:color="auto" w:fill="F7FAFC"/>
            <w:tcMar>
              <w:top w:w="120" w:type="dxa"/>
              <w:left w:w="140" w:type="dxa"/>
              <w:bottom w:w="120" w:type="dxa"/>
              <w:right w:w="140" w:type="dxa"/>
            </w:tcMar>
            <w:vAlign w:val="center"/>
          </w:tcPr>
          <w:p w14:paraId="55802723" w14:textId="77777777" w:rsidR="00306A7D" w:rsidRDefault="00266344">
            <w:pPr>
              <w:spacing w:before="80" w:after="80"/>
            </w:pPr>
            <w:r>
              <w:rPr>
                <w:color w:val="2D3748"/>
                <w:sz w:val="19"/>
              </w:rPr>
              <w:t>Triggering browser Back button did not update view content even though the URL path changed in the address bar.</w:t>
            </w:r>
          </w:p>
        </w:tc>
        <w:tc>
          <w:tcPr>
            <w:tcW w:w="3312" w:type="dxa"/>
            <w:shd w:val="clear" w:color="auto" w:fill="F7FAFC"/>
            <w:tcMar>
              <w:top w:w="120" w:type="dxa"/>
              <w:left w:w="140" w:type="dxa"/>
              <w:bottom w:w="120" w:type="dxa"/>
              <w:right w:w="140" w:type="dxa"/>
            </w:tcMar>
            <w:vAlign w:val="center"/>
          </w:tcPr>
          <w:p w14:paraId="306A54F0" w14:textId="77777777" w:rsidR="00306A7D" w:rsidRDefault="00266344">
            <w:pPr>
              <w:spacing w:before="80" w:after="80"/>
            </w:pPr>
            <w:r>
              <w:rPr>
                <w:color w:val="2D3748"/>
                <w:sz w:val="19"/>
              </w:rPr>
              <w:t>Implemented window.addEventListener('popstate', ...) listener that parses window.location.pathname and dispatches the view renderer.</w:t>
            </w:r>
          </w:p>
        </w:tc>
      </w:tr>
      <w:tr w:rsidR="00306A7D" w14:paraId="3CCFD3A7" w14:textId="77777777">
        <w:trPr>
          <w:cantSplit/>
          <w:jc w:val="center"/>
        </w:trPr>
        <w:tc>
          <w:tcPr>
            <w:tcW w:w="1728" w:type="dxa"/>
            <w:shd w:val="clear" w:color="auto" w:fill="FFFFFF"/>
            <w:tcMar>
              <w:top w:w="120" w:type="dxa"/>
              <w:left w:w="140" w:type="dxa"/>
              <w:bottom w:w="120" w:type="dxa"/>
              <w:right w:w="140" w:type="dxa"/>
            </w:tcMar>
            <w:vAlign w:val="center"/>
          </w:tcPr>
          <w:p w14:paraId="69E563FF" w14:textId="77777777" w:rsidR="00306A7D" w:rsidRDefault="00266344">
            <w:pPr>
              <w:spacing w:before="80" w:after="80"/>
            </w:pPr>
            <w:r>
              <w:rPr>
                <w:color w:val="2D3748"/>
                <w:sz w:val="19"/>
              </w:rPr>
              <w:t>Theme Switching</w:t>
            </w:r>
          </w:p>
        </w:tc>
        <w:tc>
          <w:tcPr>
            <w:tcW w:w="3168" w:type="dxa"/>
            <w:shd w:val="clear" w:color="auto" w:fill="FFFFFF"/>
            <w:tcMar>
              <w:top w:w="120" w:type="dxa"/>
              <w:left w:w="140" w:type="dxa"/>
              <w:bottom w:w="120" w:type="dxa"/>
              <w:right w:w="140" w:type="dxa"/>
            </w:tcMar>
            <w:vAlign w:val="center"/>
          </w:tcPr>
          <w:p w14:paraId="203A2C7E" w14:textId="77777777" w:rsidR="00306A7D" w:rsidRDefault="00266344">
            <w:pPr>
              <w:spacing w:before="80" w:after="80"/>
            </w:pPr>
            <w:r>
              <w:rPr>
                <w:color w:val="2D3748"/>
                <w:sz w:val="19"/>
              </w:rPr>
              <w:t>Brief white flash of unstyled content (FOUC) when loading dark mode on page refresh.</w:t>
            </w:r>
          </w:p>
        </w:tc>
        <w:tc>
          <w:tcPr>
            <w:tcW w:w="3312" w:type="dxa"/>
            <w:shd w:val="clear" w:color="auto" w:fill="FFFFFF"/>
            <w:tcMar>
              <w:top w:w="120" w:type="dxa"/>
              <w:left w:w="140" w:type="dxa"/>
              <w:bottom w:w="120" w:type="dxa"/>
              <w:right w:w="140" w:type="dxa"/>
            </w:tcMar>
            <w:vAlign w:val="center"/>
          </w:tcPr>
          <w:p w14:paraId="72C9A51A" w14:textId="77777777" w:rsidR="00306A7D" w:rsidRDefault="00266344">
            <w:pPr>
              <w:spacing w:before="80" w:after="80"/>
            </w:pPr>
            <w:r>
              <w:rPr>
                <w:color w:val="2D3748"/>
                <w:sz w:val="19"/>
              </w:rPr>
              <w:t>Moved theme-initialization script to the &lt;head&gt; to read localStorage and set data-theme before body rendering.</w:t>
            </w:r>
          </w:p>
        </w:tc>
      </w:tr>
      <w:tr w:rsidR="00306A7D" w14:paraId="1749FFAB" w14:textId="77777777">
        <w:trPr>
          <w:cantSplit/>
          <w:jc w:val="center"/>
        </w:trPr>
        <w:tc>
          <w:tcPr>
            <w:tcW w:w="1728" w:type="dxa"/>
            <w:shd w:val="clear" w:color="auto" w:fill="F7FAFC"/>
            <w:tcMar>
              <w:top w:w="120" w:type="dxa"/>
              <w:left w:w="140" w:type="dxa"/>
              <w:bottom w:w="120" w:type="dxa"/>
              <w:right w:w="140" w:type="dxa"/>
            </w:tcMar>
            <w:vAlign w:val="center"/>
          </w:tcPr>
          <w:p w14:paraId="0BF7753A" w14:textId="77777777" w:rsidR="00306A7D" w:rsidRDefault="00266344">
            <w:pPr>
              <w:spacing w:before="80" w:after="80"/>
            </w:pPr>
            <w:r>
              <w:rPr>
                <w:color w:val="2D3748"/>
                <w:sz w:val="19"/>
              </w:rPr>
              <w:t>Accessibility</w:t>
            </w:r>
          </w:p>
        </w:tc>
        <w:tc>
          <w:tcPr>
            <w:tcW w:w="3168" w:type="dxa"/>
            <w:shd w:val="clear" w:color="auto" w:fill="F7FAFC"/>
            <w:tcMar>
              <w:top w:w="120" w:type="dxa"/>
              <w:left w:w="140" w:type="dxa"/>
              <w:bottom w:w="120" w:type="dxa"/>
              <w:right w:w="140" w:type="dxa"/>
            </w:tcMar>
            <w:vAlign w:val="center"/>
          </w:tcPr>
          <w:p w14:paraId="2F58F775" w14:textId="77777777" w:rsidR="00306A7D" w:rsidRDefault="00266344">
            <w:pPr>
              <w:spacing w:before="80" w:after="80"/>
            </w:pPr>
            <w:r>
              <w:rPr>
                <w:color w:val="2D3748"/>
                <w:sz w:val="19"/>
              </w:rPr>
              <w:t>Custom modal dialog allowed keyboard tab focus to bleed behind modal into background elements.</w:t>
            </w:r>
          </w:p>
        </w:tc>
        <w:tc>
          <w:tcPr>
            <w:tcW w:w="3312" w:type="dxa"/>
            <w:shd w:val="clear" w:color="auto" w:fill="F7FAFC"/>
            <w:tcMar>
              <w:top w:w="120" w:type="dxa"/>
              <w:left w:w="140" w:type="dxa"/>
              <w:bottom w:w="120" w:type="dxa"/>
              <w:right w:w="140" w:type="dxa"/>
            </w:tcMar>
            <w:vAlign w:val="center"/>
          </w:tcPr>
          <w:p w14:paraId="0319FEA0" w14:textId="77777777" w:rsidR="00306A7D" w:rsidRDefault="00266344">
            <w:pPr>
              <w:spacing w:before="80" w:after="80"/>
            </w:pPr>
            <w:r>
              <w:rPr>
                <w:color w:val="2D3748"/>
                <w:sz w:val="19"/>
              </w:rPr>
              <w:t>Built an accessible focus trap in JavaScript that cycles Tab and Shift+Tab focus strictly within the active modal dialog.</w:t>
            </w:r>
          </w:p>
        </w:tc>
      </w:tr>
    </w:tbl>
    <w:p w14:paraId="0CE1F7CD" w14:textId="77777777" w:rsidR="00306A7D" w:rsidRDefault="00266344">
      <w:pPr>
        <w:keepNext/>
        <w:spacing w:before="240" w:after="120" w:line="360" w:lineRule="auto"/>
      </w:pPr>
      <w:r>
        <w:rPr>
          <w:b/>
          <w:color w:val="1A365D"/>
        </w:rPr>
        <w:t>4.12 Key Skills Acquired and Professional Learning Outcomes</w:t>
      </w:r>
    </w:p>
    <w:p w14:paraId="53EC3230" w14:textId="77777777" w:rsidR="00306A7D" w:rsidRDefault="00266344">
      <w:pPr>
        <w:spacing w:after="120" w:line="360" w:lineRule="auto"/>
        <w:jc w:val="both"/>
      </w:pPr>
      <w:r>
        <w:t>The five-week internship provided comprehensive hands-on exposure to modern frontend engineering standards, bridging academic theory and practical software development. Key learning outcomes and skills acquired include:</w:t>
      </w:r>
    </w:p>
    <w:p w14:paraId="274E368D" w14:textId="77777777" w:rsidR="00306A7D" w:rsidRDefault="00266344">
      <w:pPr>
        <w:pStyle w:val="ListBullet"/>
        <w:spacing w:before="40" w:after="80" w:line="360" w:lineRule="auto"/>
        <w:jc w:val="both"/>
      </w:pPr>
      <w:r>
        <w:rPr>
          <w:b/>
        </w:rPr>
        <w:t xml:space="preserve">Advanced CSS Layout Mastery: </w:t>
      </w:r>
      <w:r>
        <w:t>Developed deep expertise in modern CSS3 layout paradigms, particularly Flexbox alignment algorithms, multi-track CSS Grid configurations, and fluid typography using clamp() and viewport units.</w:t>
      </w:r>
    </w:p>
    <w:p w14:paraId="7E8F9443" w14:textId="77777777" w:rsidR="00306A7D" w:rsidRDefault="00266344">
      <w:pPr>
        <w:pStyle w:val="ListBullet"/>
        <w:spacing w:before="40" w:after="80" w:line="360" w:lineRule="auto"/>
        <w:jc w:val="both"/>
      </w:pPr>
      <w:r>
        <w:rPr>
          <w:b/>
        </w:rPr>
        <w:t xml:space="preserve">Vanilla JavaScript Competence: </w:t>
      </w:r>
      <w:r>
        <w:t>Gained proficiency in native ECMAScript/DOM manipulation APIs without reliance on external utility libraries, deepening understanding of browser execution contexts and event lifecycles.</w:t>
      </w:r>
    </w:p>
    <w:p w14:paraId="6537D4C2" w14:textId="77777777" w:rsidR="00306A7D" w:rsidRDefault="00266344">
      <w:pPr>
        <w:pStyle w:val="ListBullet"/>
        <w:spacing w:before="40" w:after="80" w:line="360" w:lineRule="auto"/>
        <w:jc w:val="both"/>
      </w:pPr>
      <w:r>
        <w:rPr>
          <w:b/>
        </w:rPr>
        <w:t xml:space="preserve">Single Page Architecture Fundamentals: </w:t>
      </w:r>
      <w:r>
        <w:t>Mastered foundational SPA mechanics—including client-side URL routing via the HTML5 History API, dynamic view rendering, and client-side state synchronization with Local Storage.</w:t>
      </w:r>
    </w:p>
    <w:p w14:paraId="29EA1170" w14:textId="77777777" w:rsidR="00306A7D" w:rsidRDefault="00266344">
      <w:pPr>
        <w:pStyle w:val="ListBullet"/>
        <w:spacing w:before="40" w:after="80" w:line="360" w:lineRule="auto"/>
        <w:jc w:val="both"/>
      </w:pPr>
      <w:r>
        <w:rPr>
          <w:b/>
        </w:rPr>
        <w:t xml:space="preserve">Accessibility Compliance (A11y): </w:t>
      </w:r>
      <w:r>
        <w:t>Acquired practical expertise in designing universally accessible web interfaces adhering to WCAG 2.1 AA standards, incorporating ARIA roles, semantic markup, and keyboard focus management.</w:t>
      </w:r>
    </w:p>
    <w:p w14:paraId="13ABABF0" w14:textId="77777777" w:rsidR="00306A7D" w:rsidRDefault="00266344">
      <w:pPr>
        <w:pStyle w:val="ListBullet"/>
        <w:spacing w:before="40" w:after="80" w:line="360" w:lineRule="auto"/>
        <w:jc w:val="both"/>
      </w:pPr>
      <w:r>
        <w:rPr>
          <w:b/>
        </w:rPr>
        <w:t xml:space="preserve">Industry Engineering Practices: </w:t>
      </w:r>
      <w:r>
        <w:t>Strengthened professional development habits, including structured file organization, Git version control, technical documentation, and systematic debugging workflows using browser developer tools.</w:t>
      </w:r>
    </w:p>
    <w:p w14:paraId="3BEFDD25" w14:textId="77777777" w:rsidR="00306A7D" w:rsidRDefault="00266344">
      <w:r>
        <w:br w:type="page"/>
      </w:r>
    </w:p>
    <w:p w14:paraId="7C03AECD" w14:textId="77777777" w:rsidR="00306A7D" w:rsidRDefault="00266344">
      <w:pPr>
        <w:keepNext/>
        <w:spacing w:before="320" w:after="160" w:line="360" w:lineRule="auto"/>
        <w:jc w:val="center"/>
      </w:pPr>
      <w:r>
        <w:rPr>
          <w:b/>
          <w:color w:val="1A365D"/>
          <w:sz w:val="28"/>
        </w:rPr>
        <w:t>CHAPTER 5: BIBLIOGRAPHY / REFERENCES</w:t>
      </w:r>
    </w:p>
    <w:p w14:paraId="3455F0ED" w14:textId="77777777" w:rsidR="00306A7D" w:rsidRDefault="00266344">
      <w:pPr>
        <w:spacing w:before="80" w:after="120" w:line="240" w:lineRule="auto"/>
        <w:ind w:left="576" w:hanging="576"/>
        <w:jc w:val="both"/>
      </w:pPr>
      <w:r>
        <w:rPr>
          <w:sz w:val="22"/>
        </w:rPr>
        <w:t>[1] World Wide Web Consortium (W3C), 'HTML5: A Vocabulary and Associated APIs for HTML and XHTML,' W3C Recommendation. Available: https://www.w3.org/TR/html5/</w:t>
      </w:r>
    </w:p>
    <w:p w14:paraId="600870B7" w14:textId="77777777" w:rsidR="00306A7D" w:rsidRDefault="00266344">
      <w:pPr>
        <w:spacing w:before="80" w:after="120" w:line="240" w:lineRule="auto"/>
        <w:ind w:left="576" w:hanging="576"/>
        <w:jc w:val="both"/>
      </w:pPr>
      <w:r>
        <w:rPr>
          <w:sz w:val="22"/>
        </w:rPr>
        <w:t>[2] World Wide Web Consortium (W3C), 'CSS Flexible Box Layout Module Level 1,' W3C Recommendation. Available: https://www.w3.org/TR/css-flexbox-1/</w:t>
      </w:r>
    </w:p>
    <w:p w14:paraId="3ED8F44C" w14:textId="77777777" w:rsidR="00306A7D" w:rsidRDefault="00266344">
      <w:pPr>
        <w:spacing w:before="80" w:after="120" w:line="240" w:lineRule="auto"/>
        <w:ind w:left="576" w:hanging="576"/>
        <w:jc w:val="both"/>
      </w:pPr>
      <w:r>
        <w:rPr>
          <w:sz w:val="22"/>
        </w:rPr>
        <w:t>[3] World Wide Web Consortium (W3C), 'CSS Grid Layout Module Level 1,' W3C Recommendation. Available: https://www.w3.org/TR/css-grid-1/</w:t>
      </w:r>
    </w:p>
    <w:p w14:paraId="2420DCF4" w14:textId="77777777" w:rsidR="00306A7D" w:rsidRDefault="00266344">
      <w:pPr>
        <w:spacing w:before="80" w:after="120" w:line="240" w:lineRule="auto"/>
        <w:ind w:left="576" w:hanging="576"/>
        <w:jc w:val="both"/>
      </w:pPr>
      <w:r>
        <w:rPr>
          <w:sz w:val="22"/>
        </w:rPr>
        <w:t>[4] Ecma International, 'ECMAScript 2020 Language Specification (ECMA-262, 11th Edition),' Jun. 2020. Available: https://www.ecma-international.org/publications-and-standards/standards/ecma-262/</w:t>
      </w:r>
    </w:p>
    <w:p w14:paraId="1BC95236" w14:textId="77777777" w:rsidR="00306A7D" w:rsidRDefault="00266344">
      <w:pPr>
        <w:spacing w:before="80" w:after="120" w:line="240" w:lineRule="auto"/>
        <w:ind w:left="576" w:hanging="576"/>
        <w:jc w:val="both"/>
      </w:pPr>
      <w:r>
        <w:rPr>
          <w:sz w:val="22"/>
        </w:rPr>
        <w:t>[5] Mozilla Developer Network (MDN) Web Docs, 'Manipulating the Browser History: Working with the History API,' MDN Web Docs, 2024. Available: https://developer.mozilla.org/en-US/docs/Web/API/History_API</w:t>
      </w:r>
    </w:p>
    <w:p w14:paraId="1563A5BB" w14:textId="77777777" w:rsidR="00306A7D" w:rsidRDefault="00266344">
      <w:pPr>
        <w:spacing w:before="80" w:after="120" w:line="240" w:lineRule="auto"/>
        <w:ind w:left="576" w:hanging="576"/>
        <w:jc w:val="both"/>
      </w:pPr>
      <w:r>
        <w:rPr>
          <w:sz w:val="22"/>
        </w:rPr>
        <w:t>[6] Mozilla Developer Network (MDN) Web Docs, 'Web Content Accessibility Guidelines (WCAG) Overview,' MDN Web Docs, 2024. Available: https://developer.mozilla.org/en-US/docs/Web/Accessibility</w:t>
      </w:r>
    </w:p>
    <w:p w14:paraId="2AD9AEAF" w14:textId="77777777" w:rsidR="00306A7D" w:rsidRDefault="00266344">
      <w:pPr>
        <w:spacing w:before="80" w:after="120" w:line="240" w:lineRule="auto"/>
        <w:ind w:left="576" w:hanging="576"/>
        <w:jc w:val="both"/>
      </w:pPr>
      <w:r>
        <w:rPr>
          <w:sz w:val="22"/>
        </w:rPr>
        <w:t>[7] Google Developers, 'Web Fundamentals &amp; Performance Audits,' Google Chrome Developers Documentation, 2024. Available: https://developers.google.com/web/fundamentals</w:t>
      </w:r>
    </w:p>
    <w:p w14:paraId="7C0F2871" w14:textId="77777777" w:rsidR="00306A7D" w:rsidRDefault="00266344">
      <w:pPr>
        <w:spacing w:before="80" w:after="120" w:line="240" w:lineRule="auto"/>
        <w:ind w:left="576" w:hanging="576"/>
        <w:jc w:val="both"/>
      </w:pPr>
      <w:r>
        <w:rPr>
          <w:sz w:val="22"/>
        </w:rPr>
        <w:t>[8] E. Marcotte, 'Responsive Web Design,' A List Apart, Issue 306, May 2010. Available: https://alistapart.com/article/responsive-web-design/</w:t>
      </w:r>
    </w:p>
    <w:p w14:paraId="6C8F7215" w14:textId="77777777" w:rsidR="00306A7D" w:rsidRDefault="00266344">
      <w:pPr>
        <w:spacing w:before="80" w:after="120" w:line="240" w:lineRule="auto"/>
        <w:ind w:left="576" w:hanging="576"/>
        <w:jc w:val="both"/>
      </w:pPr>
      <w:r>
        <w:rPr>
          <w:sz w:val="22"/>
        </w:rPr>
        <w:t>[9] D. Flanagan, JavaScript: The Definitive Guide, 7th ed. Sebastopol, CA: O'Reilly Media, 2020.</w:t>
      </w:r>
    </w:p>
    <w:p w14:paraId="56187335" w14:textId="77777777" w:rsidR="00306A7D" w:rsidRDefault="00266344">
      <w:pPr>
        <w:spacing w:before="80" w:after="120" w:line="240" w:lineRule="auto"/>
        <w:ind w:left="576" w:hanging="576"/>
        <w:jc w:val="both"/>
      </w:pPr>
      <w:r>
        <w:rPr>
          <w:sz w:val="22"/>
        </w:rPr>
        <w:t>[10] J. Duckett, HTML and CSS: Design and Build Websites, 1st ed. Indianapolis, IN: John Wiley &amp; Sons, 2011.</w:t>
      </w:r>
    </w:p>
    <w:p w14:paraId="0308A188" w14:textId="77777777" w:rsidR="00306A7D" w:rsidRDefault="00266344">
      <w:r>
        <w:br w:type="page"/>
      </w:r>
    </w:p>
    <w:p w14:paraId="7D2999BF" w14:textId="77777777" w:rsidR="00306A7D" w:rsidRDefault="00266344">
      <w:pPr>
        <w:keepNext/>
        <w:spacing w:before="320" w:after="160" w:line="360" w:lineRule="auto"/>
        <w:jc w:val="center"/>
      </w:pPr>
      <w:r>
        <w:rPr>
          <w:b/>
          <w:color w:val="1A365D"/>
          <w:sz w:val="28"/>
        </w:rPr>
        <w:t>APPENDIX A: PROJECT FILE DIRECTORIES AND ARCHITECTURE</w:t>
      </w:r>
    </w:p>
    <w:p w14:paraId="3FFC2F32" w14:textId="77777777" w:rsidR="00306A7D" w:rsidRDefault="00266344">
      <w:pPr>
        <w:spacing w:before="240" w:after="120" w:line="360" w:lineRule="auto"/>
      </w:pPr>
      <w:r>
        <w:rPr>
          <w:b/>
        </w:rPr>
        <w:t>A.1 NovaSphere Static Webpage Project Directory Structure</w:t>
      </w:r>
    </w:p>
    <w:p w14:paraId="48AB76D7" w14:textId="77777777" w:rsidR="00306A7D" w:rsidRDefault="00266344">
      <w:pPr>
        <w:spacing w:before="80"/>
      </w:pPr>
      <w:r>
        <w:rPr>
          <w:rFonts w:ascii="Courier New" w:hAnsi="Courier New"/>
          <w:sz w:val="19"/>
        </w:rPr>
        <w:t>novasphere-static-webpage/</w:t>
      </w:r>
      <w:r>
        <w:rPr>
          <w:rFonts w:ascii="Courier New" w:hAnsi="Courier New"/>
          <w:sz w:val="19"/>
        </w:rPr>
        <w:br/>
        <w:t>│</w:t>
      </w:r>
      <w:r>
        <w:rPr>
          <w:rFonts w:ascii="Courier New" w:hAnsi="Courier New"/>
          <w:sz w:val="19"/>
        </w:rPr>
        <w:br/>
        <w:t>├── index.html                   # Main semantic HTML5 document</w:t>
      </w:r>
      <w:r>
        <w:rPr>
          <w:rFonts w:ascii="Courier New" w:hAnsi="Courier New"/>
          <w:sz w:val="19"/>
        </w:rPr>
        <w:br/>
        <w:t>├── README.md                    # Project documentation &amp; layout overview</w:t>
      </w:r>
      <w:r>
        <w:rPr>
          <w:rFonts w:ascii="Courier New" w:hAnsi="Courier New"/>
          <w:sz w:val="19"/>
        </w:rPr>
        <w:br/>
        <w:t>├── report.md                    # Weekly retrospective &amp; design notes</w:t>
      </w:r>
      <w:r>
        <w:rPr>
          <w:rFonts w:ascii="Courier New" w:hAnsi="Courier New"/>
          <w:sz w:val="19"/>
        </w:rPr>
        <w:br/>
        <w:t>│</w:t>
      </w:r>
      <w:r>
        <w:rPr>
          <w:rFonts w:ascii="Courier New" w:hAnsi="Courier New"/>
          <w:sz w:val="19"/>
        </w:rPr>
        <w:br/>
        <w:t>├── assets/</w:t>
      </w:r>
      <w:r>
        <w:rPr>
          <w:rFonts w:ascii="Courier New" w:hAnsi="Courier New"/>
          <w:sz w:val="19"/>
        </w:rPr>
        <w:br/>
        <w:t>│   ├── css/</w:t>
      </w:r>
      <w:r>
        <w:rPr>
          <w:rFonts w:ascii="Courier New" w:hAnsi="Courier New"/>
          <w:sz w:val="19"/>
        </w:rPr>
        <w:br/>
        <w:t>│   │   ├── style.css            # Core stylesheet with CSS custom properties</w:t>
      </w:r>
      <w:r>
        <w:rPr>
          <w:rFonts w:ascii="Courier New" w:hAnsi="Courier New"/>
          <w:sz w:val="19"/>
        </w:rPr>
        <w:br/>
        <w:t>│   │   └── responsive.css       # Media query definitions (360px - 1440px)</w:t>
      </w:r>
      <w:r>
        <w:rPr>
          <w:rFonts w:ascii="Courier New" w:hAnsi="Courier New"/>
          <w:sz w:val="19"/>
        </w:rPr>
        <w:br/>
        <w:t>│   ├── images/</w:t>
      </w:r>
      <w:r>
        <w:rPr>
          <w:rFonts w:ascii="Courier New" w:hAnsi="Courier New"/>
          <w:sz w:val="19"/>
        </w:rPr>
        <w:br/>
        <w:t>│   │   ├── hero-banner.webp     # Compressed hero visual banner</w:t>
      </w:r>
      <w:r>
        <w:rPr>
          <w:rFonts w:ascii="Courier New" w:hAnsi="Courier New"/>
          <w:sz w:val="19"/>
        </w:rPr>
        <w:br/>
        <w:t>│   │   └── feature-mockup.webp  # Product illustration</w:t>
      </w:r>
      <w:r>
        <w:rPr>
          <w:rFonts w:ascii="Courier New" w:hAnsi="Courier New"/>
          <w:sz w:val="19"/>
        </w:rPr>
        <w:br/>
        <w:t>│   └── icons/</w:t>
      </w:r>
      <w:r>
        <w:rPr>
          <w:rFonts w:ascii="Courier New" w:hAnsi="Courier New"/>
          <w:sz w:val="19"/>
        </w:rPr>
        <w:br/>
        <w:t>│       ├── logo.svg             # Vector brand identity icon</w:t>
      </w:r>
      <w:r>
        <w:rPr>
          <w:rFonts w:ascii="Courier New" w:hAnsi="Courier New"/>
          <w:sz w:val="19"/>
        </w:rPr>
        <w:br/>
        <w:t>│       └── ui-icons.svg         # SVG sprite collection for navigation &amp; UI</w:t>
      </w:r>
      <w:r>
        <w:rPr>
          <w:rFonts w:ascii="Courier New" w:hAnsi="Courier New"/>
          <w:sz w:val="19"/>
        </w:rPr>
        <w:br/>
      </w:r>
    </w:p>
    <w:p w14:paraId="74FB0299" w14:textId="77777777" w:rsidR="00306A7D" w:rsidRDefault="00266344">
      <w:pPr>
        <w:spacing w:before="240" w:after="120" w:line="360" w:lineRule="auto"/>
      </w:pPr>
      <w:r>
        <w:rPr>
          <w:b/>
        </w:rPr>
        <w:t>A.2 Student Dashboard SPA Simulation Project Directory Structure</w:t>
      </w:r>
    </w:p>
    <w:p w14:paraId="5C9FA862" w14:textId="77777777" w:rsidR="00306A7D" w:rsidRDefault="00266344">
      <w:pPr>
        <w:spacing w:before="80"/>
      </w:pPr>
      <w:r>
        <w:rPr>
          <w:rFonts w:ascii="Courier New" w:hAnsi="Courier New"/>
          <w:sz w:val="19"/>
        </w:rPr>
        <w:t>student-dashboard-spa/</w:t>
      </w:r>
      <w:r>
        <w:rPr>
          <w:rFonts w:ascii="Courier New" w:hAnsi="Courier New"/>
          <w:sz w:val="19"/>
        </w:rPr>
        <w:br/>
        <w:t>│</w:t>
      </w:r>
      <w:r>
        <w:rPr>
          <w:rFonts w:ascii="Courier New" w:hAnsi="Courier New"/>
          <w:sz w:val="19"/>
        </w:rPr>
        <w:br/>
        <w:t>├── index.html                   # Single Page Application HTML shell</w:t>
      </w:r>
      <w:r>
        <w:rPr>
          <w:rFonts w:ascii="Courier New" w:hAnsi="Courier New"/>
          <w:sz w:val="19"/>
        </w:rPr>
        <w:br/>
        <w:t>├── README.md                    # SPA routing documentation &amp; execution guide</w:t>
      </w:r>
      <w:r>
        <w:rPr>
          <w:rFonts w:ascii="Courier New" w:hAnsi="Courier New"/>
          <w:sz w:val="19"/>
        </w:rPr>
        <w:br/>
        <w:t>├── package.json                 # Project metadata (scripts for local preview)</w:t>
      </w:r>
      <w:r>
        <w:rPr>
          <w:rFonts w:ascii="Courier New" w:hAnsi="Courier New"/>
          <w:sz w:val="19"/>
        </w:rPr>
        <w:br/>
        <w:t>│</w:t>
      </w:r>
      <w:r>
        <w:rPr>
          <w:rFonts w:ascii="Courier New" w:hAnsi="Courier New"/>
          <w:sz w:val="19"/>
        </w:rPr>
        <w:br/>
        <w:t>├── css/</w:t>
      </w:r>
      <w:r>
        <w:rPr>
          <w:rFonts w:ascii="Courier New" w:hAnsi="Courier New"/>
          <w:sz w:val="19"/>
        </w:rPr>
        <w:br/>
        <w:t>│   ├── main.css                 # Base resets, variables, and typography</w:t>
      </w:r>
      <w:r>
        <w:rPr>
          <w:rFonts w:ascii="Courier New" w:hAnsi="Courier New"/>
          <w:sz w:val="19"/>
        </w:rPr>
        <w:br/>
        <w:t>│   ├── components.css           # Navigation, buttons, cards, modals, forms</w:t>
      </w:r>
      <w:r>
        <w:rPr>
          <w:rFonts w:ascii="Courier New" w:hAnsi="Courier New"/>
          <w:sz w:val="19"/>
        </w:rPr>
        <w:br/>
        <w:t>│   └── views.css                # View-specific grid layouts (Dashboard, Courses)</w:t>
      </w:r>
      <w:r>
        <w:rPr>
          <w:rFonts w:ascii="Courier New" w:hAnsi="Courier New"/>
          <w:sz w:val="19"/>
        </w:rPr>
        <w:br/>
        <w:t>│</w:t>
      </w:r>
      <w:r>
        <w:rPr>
          <w:rFonts w:ascii="Courier New" w:hAnsi="Courier New"/>
          <w:sz w:val="19"/>
        </w:rPr>
        <w:br/>
        <w:t>├── js/</w:t>
      </w:r>
      <w:r>
        <w:rPr>
          <w:rFonts w:ascii="Courier New" w:hAnsi="Courier New"/>
          <w:sz w:val="19"/>
        </w:rPr>
        <w:br/>
        <w:t>│   ├── app.js                   # Application bootstrap &amp; lifecycle initializer</w:t>
      </w:r>
      <w:r>
        <w:rPr>
          <w:rFonts w:ascii="Courier New" w:hAnsi="Courier New"/>
          <w:sz w:val="19"/>
        </w:rPr>
        <w:br/>
        <w:t>│   ├── router.js                # HTML5 History API router &amp; popstate handler</w:t>
      </w:r>
      <w:r>
        <w:rPr>
          <w:rFonts w:ascii="Courier New" w:hAnsi="Courier New"/>
          <w:sz w:val="19"/>
        </w:rPr>
        <w:br/>
        <w:t>│   ├── state.js                 # State store &amp; LocalStorage persistence sync</w:t>
      </w:r>
      <w:r>
        <w:rPr>
          <w:rFonts w:ascii="Courier New" w:hAnsi="Courier New"/>
          <w:sz w:val="19"/>
        </w:rPr>
        <w:br/>
        <w:t>│   │</w:t>
      </w:r>
      <w:r>
        <w:rPr>
          <w:rFonts w:ascii="Courier New" w:hAnsi="Courier New"/>
          <w:sz w:val="19"/>
        </w:rPr>
        <w:br/>
        <w:t>│   └── views/</w:t>
      </w:r>
      <w:r>
        <w:rPr>
          <w:rFonts w:ascii="Courier New" w:hAnsi="Courier New"/>
          <w:sz w:val="19"/>
        </w:rPr>
        <w:br/>
        <w:t>│       ├── homeView.js          # Home landing view template &amp; logic</w:t>
      </w:r>
      <w:r>
        <w:rPr>
          <w:rFonts w:ascii="Courier New" w:hAnsi="Courier New"/>
          <w:sz w:val="19"/>
        </w:rPr>
        <w:br/>
        <w:t>│       ├── dashboardView.js     # Analytics &amp; progress metrics view</w:t>
      </w:r>
      <w:r>
        <w:rPr>
          <w:rFonts w:ascii="Courier New" w:hAnsi="Courier New"/>
          <w:sz w:val="19"/>
        </w:rPr>
        <w:br/>
        <w:t>│       ├── coursesView.js       # Searchable &amp; filterable course catalog</w:t>
      </w:r>
      <w:r>
        <w:rPr>
          <w:rFonts w:ascii="Courier New" w:hAnsi="Courier New"/>
          <w:sz w:val="19"/>
        </w:rPr>
        <w:br/>
        <w:t>│       ├── profileView.js       # Editable student profile form</w:t>
      </w:r>
      <w:r>
        <w:rPr>
          <w:rFonts w:ascii="Courier New" w:hAnsi="Courier New"/>
          <w:sz w:val="19"/>
        </w:rPr>
        <w:br/>
        <w:t>│       ├── aboutView.js         # About project and stack details</w:t>
      </w:r>
      <w:r>
        <w:rPr>
          <w:rFonts w:ascii="Courier New" w:hAnsi="Courier New"/>
          <w:sz w:val="19"/>
        </w:rPr>
        <w:br/>
        <w:t>│       └── notFoundView.js      # Graceful 404 error fallback view</w:t>
      </w:r>
      <w:r>
        <w:rPr>
          <w:rFonts w:ascii="Courier New" w:hAnsi="Courier New"/>
          <w:sz w:val="19"/>
        </w:rPr>
        <w:br/>
        <w:t>│</w:t>
      </w:r>
      <w:r>
        <w:rPr>
          <w:rFonts w:ascii="Courier New" w:hAnsi="Courier New"/>
          <w:sz w:val="19"/>
        </w:rPr>
        <w:br/>
        <w:t>└── assets/</w:t>
      </w:r>
      <w:r>
        <w:rPr>
          <w:rFonts w:ascii="Courier New" w:hAnsi="Courier New"/>
          <w:sz w:val="19"/>
        </w:rPr>
        <w:br/>
        <w:t xml:space="preserve">    └── icons/                   # Vector interface iconography</w:t>
      </w:r>
      <w:r>
        <w:rPr>
          <w:rFonts w:ascii="Courier New" w:hAnsi="Courier New"/>
          <w:sz w:val="19"/>
        </w:rPr>
        <w:br/>
      </w:r>
    </w:p>
    <w:p w14:paraId="740B9ABB" w14:textId="77777777" w:rsidR="00306A7D" w:rsidRDefault="00266344">
      <w:r>
        <w:br w:type="page"/>
      </w:r>
    </w:p>
    <w:p w14:paraId="7C3BDDAF" w14:textId="77777777" w:rsidR="00306A7D" w:rsidRDefault="00266344">
      <w:pPr>
        <w:keepNext/>
        <w:spacing w:before="320" w:after="160" w:line="360" w:lineRule="auto"/>
        <w:jc w:val="center"/>
      </w:pPr>
      <w:r>
        <w:rPr>
          <w:b/>
          <w:color w:val="1A365D"/>
          <w:sz w:val="28"/>
        </w:rPr>
        <w:t>APPENDIX B: SUMMARY OF WEEKLY DELIVERABLES AND CODE REPOSITORIES</w:t>
      </w:r>
    </w:p>
    <w:p w14:paraId="1FB4760B" w14:textId="77777777" w:rsidR="00306A7D" w:rsidRDefault="00266344">
      <w:pPr>
        <w:spacing w:after="120" w:line="360" w:lineRule="auto"/>
        <w:jc w:val="both"/>
      </w:pPr>
      <w:r>
        <w:t>Table B.1 provides a consolidated log of all weekly engineering deliverables, source artifacts, and functional outcomes produced across the five-week internship program.</w:t>
      </w:r>
    </w:p>
    <w:p w14:paraId="69213406" w14:textId="77777777" w:rsidR="00306A7D" w:rsidRDefault="00266344">
      <w:pPr>
        <w:spacing w:before="120" w:after="80" w:line="360" w:lineRule="auto"/>
      </w:pPr>
      <w:r>
        <w:rPr>
          <w:b/>
          <w:sz w:val="22"/>
        </w:rPr>
        <w:t>Table B.1: Master Log of Weekly Project Deliverables and Submission Artifacts</w:t>
      </w:r>
    </w:p>
    <w:tbl>
      <w:tblPr>
        <w:tblW w:w="0" w:type="auto"/>
        <w:jc w:val="center"/>
        <w:tblBorders>
          <w:top w:val="single" w:sz="4" w:space="0" w:color="CBD5E0"/>
          <w:bottom w:val="single" w:sz="6" w:space="0" w:color="A0AEC0"/>
          <w:insideH w:val="single" w:sz="4" w:space="0" w:color="E2E8F0"/>
        </w:tblBorders>
        <w:tblLook w:val="04A0" w:firstRow="1" w:lastRow="0" w:firstColumn="1" w:lastColumn="0" w:noHBand="0" w:noVBand="1"/>
      </w:tblPr>
      <w:tblGrid>
        <w:gridCol w:w="1584"/>
        <w:gridCol w:w="3168"/>
        <w:gridCol w:w="3456"/>
      </w:tblGrid>
      <w:tr w:rsidR="00306A7D" w14:paraId="247D9483" w14:textId="77777777">
        <w:trPr>
          <w:cantSplit/>
          <w:tblHeader/>
          <w:jc w:val="center"/>
        </w:trPr>
        <w:tc>
          <w:tcPr>
            <w:tcW w:w="1584" w:type="dxa"/>
            <w:shd w:val="clear" w:color="auto" w:fill="1A365D"/>
            <w:tcMar>
              <w:top w:w="120" w:type="dxa"/>
              <w:left w:w="140" w:type="dxa"/>
              <w:bottom w:w="120" w:type="dxa"/>
              <w:right w:w="140" w:type="dxa"/>
            </w:tcMar>
            <w:vAlign w:val="center"/>
          </w:tcPr>
          <w:p w14:paraId="39D5B494" w14:textId="77777777" w:rsidR="00306A7D" w:rsidRDefault="00266344">
            <w:pPr>
              <w:spacing w:before="80" w:after="80"/>
            </w:pPr>
            <w:r>
              <w:rPr>
                <w:b/>
                <w:color w:val="FFFFFF"/>
                <w:sz w:val="20"/>
              </w:rPr>
              <w:t>Milestone Week</w:t>
            </w:r>
          </w:p>
        </w:tc>
        <w:tc>
          <w:tcPr>
            <w:tcW w:w="3168" w:type="dxa"/>
            <w:shd w:val="clear" w:color="auto" w:fill="1A365D"/>
            <w:tcMar>
              <w:top w:w="120" w:type="dxa"/>
              <w:left w:w="140" w:type="dxa"/>
              <w:bottom w:w="120" w:type="dxa"/>
              <w:right w:w="140" w:type="dxa"/>
            </w:tcMar>
            <w:vAlign w:val="center"/>
          </w:tcPr>
          <w:p w14:paraId="567D68E8" w14:textId="77777777" w:rsidR="00306A7D" w:rsidRDefault="00266344">
            <w:pPr>
              <w:spacing w:before="80" w:after="80"/>
            </w:pPr>
            <w:r>
              <w:rPr>
                <w:b/>
                <w:color w:val="FFFFFF"/>
                <w:sz w:val="20"/>
              </w:rPr>
              <w:t>Deliverable Code Artifacts</w:t>
            </w:r>
          </w:p>
        </w:tc>
        <w:tc>
          <w:tcPr>
            <w:tcW w:w="3456" w:type="dxa"/>
            <w:shd w:val="clear" w:color="auto" w:fill="1A365D"/>
            <w:tcMar>
              <w:top w:w="120" w:type="dxa"/>
              <w:left w:w="140" w:type="dxa"/>
              <w:bottom w:w="120" w:type="dxa"/>
              <w:right w:w="140" w:type="dxa"/>
            </w:tcMar>
            <w:vAlign w:val="center"/>
          </w:tcPr>
          <w:p w14:paraId="242E6FA3" w14:textId="77777777" w:rsidR="00306A7D" w:rsidRDefault="00266344">
            <w:pPr>
              <w:spacing w:before="80" w:after="80"/>
            </w:pPr>
            <w:r>
              <w:rPr>
                <w:b/>
                <w:color w:val="FFFFFF"/>
                <w:sz w:val="20"/>
              </w:rPr>
              <w:t>Primary Functional Verification</w:t>
            </w:r>
          </w:p>
        </w:tc>
      </w:tr>
      <w:tr w:rsidR="00306A7D" w14:paraId="221C8053" w14:textId="77777777">
        <w:trPr>
          <w:cantSplit/>
          <w:jc w:val="center"/>
        </w:trPr>
        <w:tc>
          <w:tcPr>
            <w:tcW w:w="1584" w:type="dxa"/>
            <w:shd w:val="clear" w:color="auto" w:fill="F7FAFC"/>
            <w:tcMar>
              <w:top w:w="120" w:type="dxa"/>
              <w:left w:w="140" w:type="dxa"/>
              <w:bottom w:w="120" w:type="dxa"/>
              <w:right w:w="140" w:type="dxa"/>
            </w:tcMar>
            <w:vAlign w:val="center"/>
          </w:tcPr>
          <w:p w14:paraId="00B72655" w14:textId="77777777" w:rsidR="00306A7D" w:rsidRDefault="00266344">
            <w:pPr>
              <w:spacing w:before="80" w:after="80"/>
            </w:pPr>
            <w:r>
              <w:rPr>
                <w:color w:val="2D3748"/>
                <w:sz w:val="19"/>
              </w:rPr>
              <w:t>Week 1</w:t>
            </w:r>
          </w:p>
        </w:tc>
        <w:tc>
          <w:tcPr>
            <w:tcW w:w="3168" w:type="dxa"/>
            <w:shd w:val="clear" w:color="auto" w:fill="F7FAFC"/>
            <w:tcMar>
              <w:top w:w="120" w:type="dxa"/>
              <w:left w:w="140" w:type="dxa"/>
              <w:bottom w:w="120" w:type="dxa"/>
              <w:right w:w="140" w:type="dxa"/>
            </w:tcMar>
            <w:vAlign w:val="center"/>
          </w:tcPr>
          <w:p w14:paraId="0D463BF6" w14:textId="77777777" w:rsidR="00306A7D" w:rsidRDefault="00266344">
            <w:pPr>
              <w:spacing w:before="80" w:after="80"/>
            </w:pPr>
            <w:r>
              <w:rPr>
                <w:color w:val="2D3748"/>
                <w:sz w:val="19"/>
              </w:rPr>
              <w:t>index.html, style.css, README.md, report.md (NovaSphere)</w:t>
            </w:r>
          </w:p>
        </w:tc>
        <w:tc>
          <w:tcPr>
            <w:tcW w:w="3456" w:type="dxa"/>
            <w:shd w:val="clear" w:color="auto" w:fill="F7FAFC"/>
            <w:tcMar>
              <w:top w:w="120" w:type="dxa"/>
              <w:left w:w="140" w:type="dxa"/>
              <w:bottom w:w="120" w:type="dxa"/>
              <w:right w:w="140" w:type="dxa"/>
            </w:tcMar>
            <w:vAlign w:val="center"/>
          </w:tcPr>
          <w:p w14:paraId="5A76FEDE" w14:textId="77777777" w:rsidR="00306A7D" w:rsidRDefault="00266344">
            <w:pPr>
              <w:spacing w:before="80" w:after="80"/>
            </w:pPr>
            <w:r>
              <w:rPr>
                <w:color w:val="2D3748"/>
                <w:sz w:val="19"/>
              </w:rPr>
              <w:t>Wireframe translation verified; semantic HTML5 tree validated; clean Flexbox/Grid CSS.</w:t>
            </w:r>
          </w:p>
        </w:tc>
      </w:tr>
      <w:tr w:rsidR="00306A7D" w14:paraId="4C1F556E" w14:textId="77777777">
        <w:trPr>
          <w:cantSplit/>
          <w:jc w:val="center"/>
        </w:trPr>
        <w:tc>
          <w:tcPr>
            <w:tcW w:w="1584" w:type="dxa"/>
            <w:shd w:val="clear" w:color="auto" w:fill="FFFFFF"/>
            <w:tcMar>
              <w:top w:w="120" w:type="dxa"/>
              <w:left w:w="140" w:type="dxa"/>
              <w:bottom w:w="120" w:type="dxa"/>
              <w:right w:w="140" w:type="dxa"/>
            </w:tcMar>
            <w:vAlign w:val="center"/>
          </w:tcPr>
          <w:p w14:paraId="3A73C113" w14:textId="77777777" w:rsidR="00306A7D" w:rsidRDefault="00266344">
            <w:pPr>
              <w:spacing w:before="80" w:after="80"/>
            </w:pPr>
            <w:r>
              <w:rPr>
                <w:color w:val="2D3748"/>
                <w:sz w:val="19"/>
              </w:rPr>
              <w:t>Week 2</w:t>
            </w:r>
          </w:p>
        </w:tc>
        <w:tc>
          <w:tcPr>
            <w:tcW w:w="3168" w:type="dxa"/>
            <w:shd w:val="clear" w:color="auto" w:fill="FFFFFF"/>
            <w:tcMar>
              <w:top w:w="120" w:type="dxa"/>
              <w:left w:w="140" w:type="dxa"/>
              <w:bottom w:w="120" w:type="dxa"/>
              <w:right w:w="140" w:type="dxa"/>
            </w:tcMar>
            <w:vAlign w:val="center"/>
          </w:tcPr>
          <w:p w14:paraId="05C2D657" w14:textId="77777777" w:rsidR="00306A7D" w:rsidRDefault="00266344">
            <w:pPr>
              <w:spacing w:before="80" w:after="80"/>
            </w:pPr>
            <w:r>
              <w:rPr>
                <w:color w:val="2D3748"/>
                <w:sz w:val="19"/>
              </w:rPr>
              <w:t>responsive.css, fluid layout components, viewport test suite</w:t>
            </w:r>
          </w:p>
        </w:tc>
        <w:tc>
          <w:tcPr>
            <w:tcW w:w="3456" w:type="dxa"/>
            <w:shd w:val="clear" w:color="auto" w:fill="FFFFFF"/>
            <w:tcMar>
              <w:top w:w="120" w:type="dxa"/>
              <w:left w:w="140" w:type="dxa"/>
              <w:bottom w:w="120" w:type="dxa"/>
              <w:right w:w="140" w:type="dxa"/>
            </w:tcMar>
            <w:vAlign w:val="center"/>
          </w:tcPr>
          <w:p w14:paraId="1EA57251" w14:textId="77777777" w:rsidR="00306A7D" w:rsidRDefault="00266344">
            <w:pPr>
              <w:spacing w:before="80" w:after="80"/>
            </w:pPr>
            <w:r>
              <w:rPr>
                <w:color w:val="2D3748"/>
                <w:sz w:val="19"/>
              </w:rPr>
              <w:t>Responsive adaptation verified across 360px, 480px, 768px, 1024px, 1440px viewports.</w:t>
            </w:r>
          </w:p>
        </w:tc>
      </w:tr>
      <w:tr w:rsidR="00306A7D" w14:paraId="297BBF65" w14:textId="77777777">
        <w:trPr>
          <w:cantSplit/>
          <w:jc w:val="center"/>
        </w:trPr>
        <w:tc>
          <w:tcPr>
            <w:tcW w:w="1584" w:type="dxa"/>
            <w:shd w:val="clear" w:color="auto" w:fill="F7FAFC"/>
            <w:tcMar>
              <w:top w:w="120" w:type="dxa"/>
              <w:left w:w="140" w:type="dxa"/>
              <w:bottom w:w="120" w:type="dxa"/>
              <w:right w:w="140" w:type="dxa"/>
            </w:tcMar>
            <w:vAlign w:val="center"/>
          </w:tcPr>
          <w:p w14:paraId="691D4C27" w14:textId="77777777" w:rsidR="00306A7D" w:rsidRDefault="00266344">
            <w:pPr>
              <w:spacing w:before="80" w:after="80"/>
            </w:pPr>
            <w:r>
              <w:rPr>
                <w:color w:val="2D3748"/>
                <w:sz w:val="19"/>
              </w:rPr>
              <w:t>Week 3</w:t>
            </w:r>
          </w:p>
        </w:tc>
        <w:tc>
          <w:tcPr>
            <w:tcW w:w="3168" w:type="dxa"/>
            <w:shd w:val="clear" w:color="auto" w:fill="F7FAFC"/>
            <w:tcMar>
              <w:top w:w="120" w:type="dxa"/>
              <w:left w:w="140" w:type="dxa"/>
              <w:bottom w:w="120" w:type="dxa"/>
              <w:right w:w="140" w:type="dxa"/>
            </w:tcMar>
            <w:vAlign w:val="center"/>
          </w:tcPr>
          <w:p w14:paraId="23FF634A" w14:textId="77777777" w:rsidR="00306A7D" w:rsidRDefault="00266344">
            <w:pPr>
              <w:spacing w:before="80" w:after="80"/>
            </w:pPr>
            <w:r>
              <w:rPr>
                <w:color w:val="2D3748"/>
                <w:sz w:val="19"/>
              </w:rPr>
              <w:t>main.js, dom-utils.js, theme-switcher.js, form-validator.js</w:t>
            </w:r>
          </w:p>
        </w:tc>
        <w:tc>
          <w:tcPr>
            <w:tcW w:w="3456" w:type="dxa"/>
            <w:shd w:val="clear" w:color="auto" w:fill="F7FAFC"/>
            <w:tcMar>
              <w:top w:w="120" w:type="dxa"/>
              <w:left w:w="140" w:type="dxa"/>
              <w:bottom w:w="120" w:type="dxa"/>
              <w:right w:w="140" w:type="dxa"/>
            </w:tcMar>
            <w:vAlign w:val="center"/>
          </w:tcPr>
          <w:p w14:paraId="1790CFAC" w14:textId="77777777" w:rsidR="00306A7D" w:rsidRDefault="00266344">
            <w:pPr>
              <w:spacing w:before="80" w:after="80"/>
            </w:pPr>
            <w:r>
              <w:rPr>
                <w:color w:val="2D3748"/>
                <w:sz w:val="19"/>
              </w:rPr>
              <w:t>Dynamic DOM updates verified; event delegation operational; form validation active.</w:t>
            </w:r>
          </w:p>
        </w:tc>
      </w:tr>
      <w:tr w:rsidR="00306A7D" w14:paraId="4932724E" w14:textId="77777777">
        <w:trPr>
          <w:cantSplit/>
          <w:jc w:val="center"/>
        </w:trPr>
        <w:tc>
          <w:tcPr>
            <w:tcW w:w="1584" w:type="dxa"/>
            <w:shd w:val="clear" w:color="auto" w:fill="FFFFFF"/>
            <w:tcMar>
              <w:top w:w="120" w:type="dxa"/>
              <w:left w:w="140" w:type="dxa"/>
              <w:bottom w:w="120" w:type="dxa"/>
              <w:right w:w="140" w:type="dxa"/>
            </w:tcMar>
            <w:vAlign w:val="center"/>
          </w:tcPr>
          <w:p w14:paraId="0B6A4B3A" w14:textId="77777777" w:rsidR="00306A7D" w:rsidRDefault="00266344">
            <w:pPr>
              <w:spacing w:before="80" w:after="80"/>
            </w:pPr>
            <w:r>
              <w:rPr>
                <w:color w:val="2D3748"/>
                <w:sz w:val="19"/>
              </w:rPr>
              <w:t>Week 4</w:t>
            </w:r>
          </w:p>
        </w:tc>
        <w:tc>
          <w:tcPr>
            <w:tcW w:w="3168" w:type="dxa"/>
            <w:shd w:val="clear" w:color="auto" w:fill="FFFFFF"/>
            <w:tcMar>
              <w:top w:w="120" w:type="dxa"/>
              <w:left w:w="140" w:type="dxa"/>
              <w:bottom w:w="120" w:type="dxa"/>
              <w:right w:w="140" w:type="dxa"/>
            </w:tcMar>
            <w:vAlign w:val="center"/>
          </w:tcPr>
          <w:p w14:paraId="07D4B921" w14:textId="77777777" w:rsidR="00306A7D" w:rsidRDefault="00266344">
            <w:pPr>
              <w:spacing w:before="80" w:after="80"/>
            </w:pPr>
            <w:r>
              <w:rPr>
                <w:color w:val="2D3748"/>
                <w:sz w:val="19"/>
              </w:rPr>
              <w:t>accessibility-audit.md, optimized-styles.css, a11y-patch.html</w:t>
            </w:r>
          </w:p>
        </w:tc>
        <w:tc>
          <w:tcPr>
            <w:tcW w:w="3456" w:type="dxa"/>
            <w:shd w:val="clear" w:color="auto" w:fill="FFFFFF"/>
            <w:tcMar>
              <w:top w:w="120" w:type="dxa"/>
              <w:left w:w="140" w:type="dxa"/>
              <w:bottom w:w="120" w:type="dxa"/>
              <w:right w:w="140" w:type="dxa"/>
            </w:tcMar>
            <w:vAlign w:val="center"/>
          </w:tcPr>
          <w:p w14:paraId="06CEDE4A" w14:textId="77777777" w:rsidR="00306A7D" w:rsidRDefault="00266344">
            <w:pPr>
              <w:spacing w:before="80" w:after="80"/>
            </w:pPr>
            <w:r>
              <w:rPr>
                <w:color w:val="2D3748"/>
                <w:sz w:val="19"/>
              </w:rPr>
              <w:t>Keyboard tab navigation verified; ARIA roles validated; reduced-motion media query tested.</w:t>
            </w:r>
          </w:p>
        </w:tc>
      </w:tr>
      <w:tr w:rsidR="00306A7D" w14:paraId="338CED67" w14:textId="77777777">
        <w:trPr>
          <w:cantSplit/>
          <w:jc w:val="center"/>
        </w:trPr>
        <w:tc>
          <w:tcPr>
            <w:tcW w:w="1584" w:type="dxa"/>
            <w:shd w:val="clear" w:color="auto" w:fill="F7FAFC"/>
            <w:tcMar>
              <w:top w:w="120" w:type="dxa"/>
              <w:left w:w="140" w:type="dxa"/>
              <w:bottom w:w="120" w:type="dxa"/>
              <w:right w:w="140" w:type="dxa"/>
            </w:tcMar>
            <w:vAlign w:val="center"/>
          </w:tcPr>
          <w:p w14:paraId="2F5807BC" w14:textId="77777777" w:rsidR="00306A7D" w:rsidRDefault="00266344">
            <w:pPr>
              <w:spacing w:before="80" w:after="80"/>
            </w:pPr>
            <w:r>
              <w:rPr>
                <w:color w:val="2D3748"/>
                <w:sz w:val="19"/>
              </w:rPr>
              <w:t>Week 5</w:t>
            </w:r>
          </w:p>
        </w:tc>
        <w:tc>
          <w:tcPr>
            <w:tcW w:w="3168" w:type="dxa"/>
            <w:shd w:val="clear" w:color="auto" w:fill="F7FAFC"/>
            <w:tcMar>
              <w:top w:w="120" w:type="dxa"/>
              <w:left w:w="140" w:type="dxa"/>
              <w:bottom w:w="120" w:type="dxa"/>
              <w:right w:w="140" w:type="dxa"/>
            </w:tcMar>
            <w:vAlign w:val="center"/>
          </w:tcPr>
          <w:p w14:paraId="5F2D7244" w14:textId="77777777" w:rsidR="00306A7D" w:rsidRDefault="00266344">
            <w:pPr>
              <w:spacing w:before="80" w:after="80"/>
            </w:pPr>
            <w:r>
              <w:rPr>
                <w:color w:val="2D3748"/>
                <w:sz w:val="19"/>
              </w:rPr>
              <w:t>student-dashboard-spa/ (full application repository)</w:t>
            </w:r>
          </w:p>
        </w:tc>
        <w:tc>
          <w:tcPr>
            <w:tcW w:w="3456" w:type="dxa"/>
            <w:shd w:val="clear" w:color="auto" w:fill="F7FAFC"/>
            <w:tcMar>
              <w:top w:w="120" w:type="dxa"/>
              <w:left w:w="140" w:type="dxa"/>
              <w:bottom w:w="120" w:type="dxa"/>
              <w:right w:w="140" w:type="dxa"/>
            </w:tcMar>
            <w:vAlign w:val="center"/>
          </w:tcPr>
          <w:p w14:paraId="6D8572AB" w14:textId="77777777" w:rsidR="00306A7D" w:rsidRDefault="00266344">
            <w:pPr>
              <w:spacing w:before="80" w:after="80"/>
            </w:pPr>
            <w:r>
              <w:rPr>
                <w:color w:val="2D3748"/>
                <w:sz w:val="19"/>
              </w:rPr>
              <w:t>SPA routing verified without page reloads; History API active; LocalStorage synchronized.</w:t>
            </w:r>
          </w:p>
        </w:tc>
      </w:tr>
    </w:tbl>
    <w:p w14:paraId="407C55D2" w14:textId="77777777" w:rsidR="00266344" w:rsidRDefault="00266344"/>
    <w:sectPr w:rsidR="00266344" w:rsidSect="00034616">
      <w:pgSz w:w="11909" w:h="16834"/>
      <w:pgMar w:top="108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C15A823" w14:textId="77777777" w:rsidR="00266344" w:rsidRDefault="00266344">
      <w:pPr>
        <w:spacing w:after="0" w:line="240" w:lineRule="auto"/>
      </w:pPr>
      <w:r>
        <w:separator/>
      </w:r>
    </w:p>
  </w:endnote>
  <w:endnote w:type="continuationSeparator" w:id="0">
    <w:p w14:paraId="45307805" w14:textId="77777777" w:rsidR="00266344" w:rsidRDefault="002663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A3527D" w14:textId="100F05DE" w:rsidR="00306A7D" w:rsidRDefault="00266344">
    <w:pPr>
      <w:pStyle w:val="Footer"/>
      <w:jc w:val="center"/>
    </w:pPr>
    <w:r>
      <w:fldChar w:fldCharType="begin"/>
    </w:r>
    <w:r>
      <w:instrText>PAGE</w:instrText>
    </w:r>
    <w:r>
      <w:fldChar w:fldCharType="separate"/>
    </w:r>
    <w:r w:rsidR="00E75FBB">
      <w:rPr>
        <w:noProof/>
      </w:rPr>
      <w:t>i</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F7E6B86" w14:textId="77777777" w:rsidR="00266344" w:rsidRDefault="00266344">
      <w:pPr>
        <w:spacing w:after="0" w:line="240" w:lineRule="auto"/>
      </w:pPr>
      <w:r>
        <w:separator/>
      </w:r>
    </w:p>
  </w:footnote>
  <w:footnote w:type="continuationSeparator" w:id="0">
    <w:p w14:paraId="13ED50F5" w14:textId="77777777" w:rsidR="00266344" w:rsidRDefault="002663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2501470">
    <w:abstractNumId w:val="8"/>
  </w:num>
  <w:num w:numId="2" w16cid:durableId="842865890">
    <w:abstractNumId w:val="6"/>
  </w:num>
  <w:num w:numId="3" w16cid:durableId="1994404400">
    <w:abstractNumId w:val="5"/>
  </w:num>
  <w:num w:numId="4" w16cid:durableId="1987051891">
    <w:abstractNumId w:val="4"/>
  </w:num>
  <w:num w:numId="5" w16cid:durableId="1183741904">
    <w:abstractNumId w:val="7"/>
  </w:num>
  <w:num w:numId="6" w16cid:durableId="1307324214">
    <w:abstractNumId w:val="3"/>
  </w:num>
  <w:num w:numId="7" w16cid:durableId="1378773110">
    <w:abstractNumId w:val="2"/>
  </w:num>
  <w:num w:numId="8" w16cid:durableId="1012873744">
    <w:abstractNumId w:val="1"/>
  </w:num>
  <w:num w:numId="9" w16cid:durableId="28554517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3A88"/>
    <w:rsid w:val="0015074B"/>
    <w:rsid w:val="00155C3B"/>
    <w:rsid w:val="001B1493"/>
    <w:rsid w:val="001F092B"/>
    <w:rsid w:val="00266344"/>
    <w:rsid w:val="0029639D"/>
    <w:rsid w:val="00306A7D"/>
    <w:rsid w:val="00326F90"/>
    <w:rsid w:val="003B321F"/>
    <w:rsid w:val="003D5712"/>
    <w:rsid w:val="003E590C"/>
    <w:rsid w:val="004A6BAF"/>
    <w:rsid w:val="005C7F1B"/>
    <w:rsid w:val="005E3436"/>
    <w:rsid w:val="0063793F"/>
    <w:rsid w:val="0066024B"/>
    <w:rsid w:val="006C682B"/>
    <w:rsid w:val="00736755"/>
    <w:rsid w:val="008100DA"/>
    <w:rsid w:val="00840810"/>
    <w:rsid w:val="00952F10"/>
    <w:rsid w:val="00973137"/>
    <w:rsid w:val="009C1C6D"/>
    <w:rsid w:val="009F5DF8"/>
    <w:rsid w:val="00A80D3F"/>
    <w:rsid w:val="00AA1D8D"/>
    <w:rsid w:val="00B0484E"/>
    <w:rsid w:val="00B25211"/>
    <w:rsid w:val="00B47730"/>
    <w:rsid w:val="00CB0664"/>
    <w:rsid w:val="00E44DD3"/>
    <w:rsid w:val="00E75FBB"/>
    <w:rsid w:val="00E87D31"/>
    <w:rsid w:val="00ED0EB4"/>
    <w:rsid w:val="00EE0C23"/>
    <w:rsid w:val="00EF4AEA"/>
    <w:rsid w:val="00FB4DD1"/>
    <w:rsid w:val="00FC693F"/>
    <w:rsid w:val="00FD4D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F40275"/>
  <w14:defaultImageDpi w14:val="300"/>
  <w15:docId w15:val="{CF440B57-B3C0-DE41-9E0C-235662408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222222"/>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7380</Words>
  <Characters>42066</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49348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Abhay Pratap</cp:lastModifiedBy>
  <cp:revision>2</cp:revision>
  <dcterms:created xsi:type="dcterms:W3CDTF">2026-09-10T08:17:00Z</dcterms:created>
  <dcterms:modified xsi:type="dcterms:W3CDTF">2026-09-10T08:17:00Z</dcterms:modified>
  <cp:category/>
</cp:coreProperties>
</file>