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FAD" w:rsidRPr="00091DFA" w:rsidRDefault="00CE6FAD" w:rsidP="00CE6F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091DFA">
        <w:rPr>
          <w:rFonts w:ascii="Arial" w:hAnsi="Arial" w:cs="Arial"/>
          <w:b/>
          <w:color w:val="000000"/>
          <w:sz w:val="24"/>
          <w:szCs w:val="24"/>
        </w:rPr>
        <w:t>MIT ACADEMY OF ENGINEERING</w:t>
      </w:r>
    </w:p>
    <w:p w:rsidR="00CE6FAD" w:rsidRPr="00091DFA" w:rsidRDefault="00CE6FAD" w:rsidP="00CE6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091DFA">
        <w:rPr>
          <w:rFonts w:ascii="Arial" w:hAnsi="Arial" w:cs="Arial"/>
          <w:b/>
          <w:color w:val="000000"/>
          <w:sz w:val="24"/>
          <w:szCs w:val="24"/>
        </w:rPr>
        <w:t>FINAL YEAR BTECH SEMESTER - VII E</w:t>
      </w:r>
      <w:r w:rsidRPr="00091DFA">
        <w:rPr>
          <w:rFonts w:ascii="Arial" w:hAnsi="Arial" w:cs="Arial"/>
          <w:b/>
          <w:sz w:val="24"/>
          <w:szCs w:val="24"/>
        </w:rPr>
        <w:t xml:space="preserve">XAMINATION </w:t>
      </w:r>
      <w:r w:rsidRPr="00091DFA">
        <w:rPr>
          <w:rFonts w:ascii="Arial" w:hAnsi="Arial" w:cs="Arial"/>
          <w:b/>
          <w:color w:val="000000"/>
          <w:sz w:val="24"/>
          <w:szCs w:val="24"/>
        </w:rPr>
        <w:t>202</w:t>
      </w:r>
      <w:r w:rsidRPr="00091DFA">
        <w:rPr>
          <w:rFonts w:ascii="Arial" w:hAnsi="Arial" w:cs="Arial"/>
          <w:b/>
          <w:sz w:val="24"/>
          <w:szCs w:val="24"/>
        </w:rPr>
        <w:t>5</w:t>
      </w:r>
      <w:r w:rsidRPr="00091DFA">
        <w:rPr>
          <w:rFonts w:ascii="Arial" w:hAnsi="Arial" w:cs="Arial"/>
          <w:b/>
          <w:color w:val="000000"/>
          <w:sz w:val="24"/>
          <w:szCs w:val="24"/>
        </w:rPr>
        <w:t xml:space="preserve"> – 202</w:t>
      </w:r>
      <w:r w:rsidRPr="00091DFA">
        <w:rPr>
          <w:rFonts w:ascii="Arial" w:hAnsi="Arial" w:cs="Arial"/>
          <w:b/>
          <w:sz w:val="24"/>
          <w:szCs w:val="24"/>
        </w:rPr>
        <w:t>6</w:t>
      </w:r>
    </w:p>
    <w:p w:rsidR="00CE6FAD" w:rsidRPr="00091DFA" w:rsidRDefault="00CE6FAD" w:rsidP="00CE6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091DFA">
        <w:rPr>
          <w:rFonts w:ascii="Arial" w:hAnsi="Arial" w:cs="Arial"/>
          <w:b/>
          <w:color w:val="000000"/>
          <w:sz w:val="24"/>
          <w:szCs w:val="24"/>
        </w:rPr>
        <w:t xml:space="preserve">DEPARTMENT OF COMPUTER ENGINEERING </w:t>
      </w:r>
    </w:p>
    <w:p w:rsidR="00CE6FAD" w:rsidRPr="00091DFA" w:rsidRDefault="00CE6FAD" w:rsidP="00CE6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091DFA">
        <w:rPr>
          <w:rFonts w:ascii="Arial" w:hAnsi="Arial" w:cs="Arial"/>
          <w:b/>
          <w:color w:val="000000"/>
          <w:sz w:val="24"/>
          <w:szCs w:val="24"/>
        </w:rPr>
        <w:t>GENERATIVE ARTIFICIAL INTELLIGENCE (PEC Students)</w:t>
      </w:r>
    </w:p>
    <w:p w:rsidR="00CE6FAD" w:rsidRPr="00CE6FAD" w:rsidRDefault="00CE6FAD" w:rsidP="00CE6F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90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IA Activity 1 on Poster Presentation</w:t>
      </w:r>
    </w:p>
    <w:p w:rsidR="001478D8" w:rsidRPr="008B0865" w:rsidRDefault="001478D8" w:rsidP="001478D8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Date:</w:t>
      </w:r>
      <w:r w:rsidR="00D72904">
        <w:rPr>
          <w:b/>
          <w:sz w:val="24"/>
          <w:szCs w:val="24"/>
        </w:rPr>
        <w:t xml:space="preserve"> 11</w:t>
      </w:r>
      <w:r w:rsidRPr="00171625"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November 2025</w:t>
      </w:r>
      <w:r w:rsidRPr="00B13EA9">
        <w:rPr>
          <w:b/>
          <w:sz w:val="24"/>
          <w:szCs w:val="24"/>
        </w:rPr>
        <w:t xml:space="preserve">            </w:t>
      </w:r>
      <w:r>
        <w:rPr>
          <w:b/>
          <w:sz w:val="24"/>
          <w:szCs w:val="24"/>
        </w:rPr>
        <w:t xml:space="preserve">                                 </w:t>
      </w:r>
      <w:r w:rsidR="00AC42DF">
        <w:rPr>
          <w:b/>
          <w:sz w:val="24"/>
          <w:szCs w:val="24"/>
        </w:rPr>
        <w:t xml:space="preserve">                                     </w:t>
      </w:r>
      <w:r>
        <w:rPr>
          <w:b/>
          <w:sz w:val="24"/>
          <w:szCs w:val="24"/>
        </w:rPr>
        <w:t xml:space="preserve">     Marks: 20</w:t>
      </w:r>
      <w:r w:rsidRPr="00B13EA9">
        <w:rPr>
          <w:b/>
          <w:sz w:val="24"/>
          <w:szCs w:val="24"/>
        </w:rPr>
        <w:t xml:space="preserve">                                                                 </w:t>
      </w:r>
      <w:r>
        <w:rPr>
          <w:b/>
          <w:sz w:val="24"/>
          <w:szCs w:val="24"/>
        </w:rPr>
        <w:t xml:space="preserve">                             </w:t>
      </w:r>
      <w:r w:rsidRPr="00B13EA9"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 xml:space="preserve">                                                                                        </w:t>
      </w:r>
    </w:p>
    <w:p w:rsidR="00817A67" w:rsidRPr="00396D14" w:rsidRDefault="00817A67" w:rsidP="001478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90"/>
        <w:rPr>
          <w:rFonts w:ascii="Arial" w:hAnsi="Arial" w:cs="Arial"/>
          <w:b/>
          <w:color w:val="000000"/>
          <w:sz w:val="24"/>
          <w:szCs w:val="24"/>
        </w:rPr>
      </w:pPr>
      <w:r w:rsidRPr="00396D14">
        <w:rPr>
          <w:rFonts w:ascii="Arial" w:hAnsi="Arial" w:cs="Arial"/>
          <w:b/>
          <w:color w:val="000000"/>
          <w:sz w:val="24"/>
          <w:szCs w:val="24"/>
        </w:rPr>
        <w:t xml:space="preserve">                                           </w:t>
      </w:r>
    </w:p>
    <w:p w:rsidR="00CE6FAD" w:rsidRPr="00CE6FAD" w:rsidRDefault="00CE6FAD" w:rsidP="001478D8">
      <w:pPr>
        <w:pStyle w:val="ListParagraph"/>
        <w:numPr>
          <w:ilvl w:val="0"/>
          <w:numId w:val="13"/>
        </w:numPr>
        <w:spacing w:line="360" w:lineRule="auto"/>
        <w:ind w:left="450"/>
        <w:jc w:val="both"/>
        <w:rPr>
          <w:rFonts w:ascii="Arial" w:hAnsi="Arial" w:cs="Arial"/>
          <w:b/>
          <w:sz w:val="24"/>
          <w:szCs w:val="24"/>
        </w:rPr>
      </w:pPr>
      <w:r w:rsidRPr="00CE6FAD">
        <w:rPr>
          <w:rFonts w:ascii="Arial" w:hAnsi="Arial" w:cs="Arial"/>
          <w:b/>
          <w:sz w:val="24"/>
          <w:szCs w:val="24"/>
        </w:rPr>
        <w:t>Activity Context</w:t>
      </w:r>
    </w:p>
    <w:p w:rsidR="00CE6FAD" w:rsidRPr="00A41F22" w:rsidRDefault="00531354" w:rsidP="001478D8">
      <w:pPr>
        <w:spacing w:line="360" w:lineRule="auto"/>
        <w:ind w:left="90"/>
        <w:jc w:val="both"/>
        <w:rPr>
          <w:rFonts w:ascii="Arial" w:hAnsi="Arial" w:cs="Arial"/>
          <w:sz w:val="24"/>
          <w:szCs w:val="24"/>
        </w:rPr>
      </w:pPr>
      <w:r w:rsidRPr="00A41F22">
        <w:rPr>
          <w:rFonts w:ascii="Arial" w:hAnsi="Arial" w:cs="Arial"/>
          <w:sz w:val="24"/>
          <w:szCs w:val="24"/>
        </w:rPr>
        <w:t xml:space="preserve">Students will present a project poster based on a single project title that incorporates four Generative AI techniques (e.g., GAN, VAE, Diffusion Models, </w:t>
      </w:r>
      <w:r w:rsidR="00A41F22" w:rsidRPr="00A41F22">
        <w:rPr>
          <w:rFonts w:ascii="Arial" w:hAnsi="Arial" w:cs="Arial"/>
          <w:sz w:val="24"/>
          <w:szCs w:val="24"/>
        </w:rPr>
        <w:t>and Transformer</w:t>
      </w:r>
      <w:r w:rsidRPr="00A41F22">
        <w:rPr>
          <w:rFonts w:ascii="Arial" w:hAnsi="Arial" w:cs="Arial"/>
          <w:sz w:val="24"/>
          <w:szCs w:val="24"/>
        </w:rPr>
        <w:t>). This activity aims to assess students' technical depth, understanding of multiple models, comparative analysis, visual communication, and ethical considerations.</w:t>
      </w:r>
    </w:p>
    <w:p w:rsidR="00817A67" w:rsidRDefault="00CE6FAD" w:rsidP="001478D8">
      <w:pPr>
        <w:pStyle w:val="Heading2"/>
        <w:numPr>
          <w:ilvl w:val="0"/>
          <w:numId w:val="13"/>
        </w:numPr>
        <w:spacing w:before="0" w:line="360" w:lineRule="auto"/>
        <w:ind w:left="450"/>
        <w:rPr>
          <w:rFonts w:ascii="Arial" w:hAnsi="Arial" w:cs="Arial"/>
          <w:color w:val="262626" w:themeColor="text1" w:themeTint="D9"/>
          <w:sz w:val="24"/>
          <w:szCs w:val="24"/>
        </w:rPr>
      </w:pPr>
      <w:r>
        <w:rPr>
          <w:rFonts w:ascii="Arial" w:hAnsi="Arial" w:cs="Arial"/>
          <w:color w:val="262626" w:themeColor="text1" w:themeTint="D9"/>
          <w:sz w:val="24"/>
          <w:szCs w:val="24"/>
        </w:rPr>
        <w:t>Poster Content Structure</w:t>
      </w:r>
    </w:p>
    <w:p w:rsidR="00CE6FAD" w:rsidRPr="00CE6FAD" w:rsidRDefault="00CE6FAD" w:rsidP="00CE6FAD"/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3870"/>
        <w:gridCol w:w="4315"/>
      </w:tblGrid>
      <w:tr w:rsidR="00C57661" w:rsidTr="001478D8">
        <w:tc>
          <w:tcPr>
            <w:tcW w:w="3870" w:type="dxa"/>
          </w:tcPr>
          <w:p w:rsidR="00C57661" w:rsidRPr="00396D14" w:rsidRDefault="00531354" w:rsidP="00A41F22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96D14">
              <w:rPr>
                <w:rFonts w:ascii="Arial" w:hAnsi="Arial" w:cs="Arial"/>
                <w:b/>
                <w:sz w:val="24"/>
                <w:szCs w:val="24"/>
              </w:rPr>
              <w:t>Section Title</w:t>
            </w:r>
          </w:p>
        </w:tc>
        <w:tc>
          <w:tcPr>
            <w:tcW w:w="4315" w:type="dxa"/>
          </w:tcPr>
          <w:p w:rsidR="00C57661" w:rsidRPr="00396D14" w:rsidRDefault="00531354" w:rsidP="00A41F22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96D14">
              <w:rPr>
                <w:rFonts w:ascii="Arial" w:hAnsi="Arial" w:cs="Arial"/>
                <w:b/>
                <w:sz w:val="24"/>
                <w:szCs w:val="24"/>
              </w:rPr>
              <w:t>What to Include</w:t>
            </w:r>
          </w:p>
        </w:tc>
      </w:tr>
      <w:tr w:rsidR="00C57661" w:rsidTr="001478D8">
        <w:tc>
          <w:tcPr>
            <w:tcW w:w="3870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Project Title &amp; Objective</w:t>
            </w:r>
          </w:p>
        </w:tc>
        <w:tc>
          <w:tcPr>
            <w:tcW w:w="4315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Clear title + problem being solved</w:t>
            </w:r>
          </w:p>
        </w:tc>
      </w:tr>
      <w:tr w:rsidR="00C57661" w:rsidTr="001478D8">
        <w:tc>
          <w:tcPr>
            <w:tcW w:w="3870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Dataset Description</w:t>
            </w:r>
          </w:p>
        </w:tc>
        <w:tc>
          <w:tcPr>
            <w:tcW w:w="4315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Source, size, preprocessing</w:t>
            </w:r>
          </w:p>
        </w:tc>
      </w:tr>
      <w:tr w:rsidR="00C57661" w:rsidTr="001478D8">
        <w:tc>
          <w:tcPr>
            <w:tcW w:w="3870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 xml:space="preserve">Model 1: </w:t>
            </w:r>
            <w:r w:rsidR="00CE6FAD">
              <w:rPr>
                <w:rFonts w:ascii="Arial" w:hAnsi="Arial" w:cs="Arial"/>
                <w:sz w:val="24"/>
                <w:szCs w:val="24"/>
              </w:rPr>
              <w:t xml:space="preserve">Autoencoder/ </w:t>
            </w:r>
            <w:r w:rsidRPr="00817A67">
              <w:rPr>
                <w:rFonts w:ascii="Arial" w:hAnsi="Arial" w:cs="Arial"/>
                <w:sz w:val="24"/>
                <w:szCs w:val="24"/>
              </w:rPr>
              <w:t>VAE</w:t>
            </w:r>
          </w:p>
        </w:tc>
        <w:tc>
          <w:tcPr>
            <w:tcW w:w="4315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Architecture, sample outputs</w:t>
            </w:r>
          </w:p>
        </w:tc>
      </w:tr>
      <w:tr w:rsidR="00C57661" w:rsidTr="001478D8">
        <w:tc>
          <w:tcPr>
            <w:tcW w:w="3870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Model 2: GAN</w:t>
            </w:r>
          </w:p>
        </w:tc>
        <w:tc>
          <w:tcPr>
            <w:tcW w:w="4315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Architecture, sample outputs</w:t>
            </w:r>
          </w:p>
        </w:tc>
      </w:tr>
      <w:tr w:rsidR="00C57661" w:rsidTr="001478D8">
        <w:tc>
          <w:tcPr>
            <w:tcW w:w="3870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Model 3: Transformer</w:t>
            </w:r>
          </w:p>
        </w:tc>
        <w:tc>
          <w:tcPr>
            <w:tcW w:w="4315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Architecture, sample outputs</w:t>
            </w:r>
          </w:p>
        </w:tc>
      </w:tr>
      <w:tr w:rsidR="00C57661" w:rsidTr="001478D8">
        <w:tc>
          <w:tcPr>
            <w:tcW w:w="3870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Model 4: Diffusion</w:t>
            </w:r>
          </w:p>
        </w:tc>
        <w:tc>
          <w:tcPr>
            <w:tcW w:w="4315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Architecture, sample outputs</w:t>
            </w:r>
          </w:p>
        </w:tc>
      </w:tr>
      <w:tr w:rsidR="00C57661" w:rsidTr="001478D8">
        <w:tc>
          <w:tcPr>
            <w:tcW w:w="3870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Performance Metrics</w:t>
            </w:r>
          </w:p>
        </w:tc>
        <w:tc>
          <w:tcPr>
            <w:tcW w:w="4315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Compare all 4 using FID, SSIM, BLEU, etc.</w:t>
            </w:r>
          </w:p>
        </w:tc>
      </w:tr>
      <w:tr w:rsidR="00C57661" w:rsidTr="001478D8">
        <w:tc>
          <w:tcPr>
            <w:tcW w:w="3870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Challenges &amp; Learnings</w:t>
            </w:r>
          </w:p>
        </w:tc>
        <w:tc>
          <w:tcPr>
            <w:tcW w:w="4315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What worked, what didn’t</w:t>
            </w:r>
          </w:p>
        </w:tc>
      </w:tr>
      <w:tr w:rsidR="00C57661" w:rsidTr="001478D8">
        <w:tc>
          <w:tcPr>
            <w:tcW w:w="3870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Ethical Considerations</w:t>
            </w:r>
          </w:p>
        </w:tc>
        <w:tc>
          <w:tcPr>
            <w:tcW w:w="4315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Bias, misuse, limitations</w:t>
            </w:r>
          </w:p>
        </w:tc>
      </w:tr>
      <w:tr w:rsidR="00C57661" w:rsidTr="001478D8">
        <w:tc>
          <w:tcPr>
            <w:tcW w:w="3870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Conclusion</w:t>
            </w:r>
          </w:p>
        </w:tc>
        <w:tc>
          <w:tcPr>
            <w:tcW w:w="4315" w:type="dxa"/>
          </w:tcPr>
          <w:p w:rsidR="00C57661" w:rsidRPr="00817A67" w:rsidRDefault="00531354" w:rsidP="00A41F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17A67">
              <w:rPr>
                <w:rFonts w:ascii="Arial" w:hAnsi="Arial" w:cs="Arial"/>
                <w:sz w:val="24"/>
                <w:szCs w:val="24"/>
              </w:rPr>
              <w:t>Key insights, future work</w:t>
            </w:r>
          </w:p>
        </w:tc>
      </w:tr>
    </w:tbl>
    <w:p w:rsidR="00CE6FAD" w:rsidRPr="00CE6FAD" w:rsidRDefault="00CE6FAD" w:rsidP="00CE6FAD"/>
    <w:p w:rsidR="00CE6FAD" w:rsidRPr="00CE6FAD" w:rsidRDefault="00C112CE" w:rsidP="00CE6FAD">
      <w:pPr>
        <w:pStyle w:val="Heading2"/>
        <w:numPr>
          <w:ilvl w:val="0"/>
          <w:numId w:val="13"/>
        </w:numPr>
        <w:spacing w:before="0" w:line="360" w:lineRule="auto"/>
        <w:ind w:left="360"/>
        <w:rPr>
          <w:rFonts w:ascii="Arial" w:hAnsi="Arial" w:cs="Arial"/>
          <w:color w:val="262626" w:themeColor="text1" w:themeTint="D9"/>
          <w:sz w:val="24"/>
          <w:szCs w:val="24"/>
        </w:rPr>
      </w:pPr>
      <w:r w:rsidRPr="00C112CE">
        <w:rPr>
          <w:rFonts w:ascii="Arial" w:hAnsi="Arial" w:cs="Arial"/>
          <w:color w:val="262626" w:themeColor="text1" w:themeTint="D9"/>
          <w:sz w:val="24"/>
          <w:szCs w:val="24"/>
        </w:rPr>
        <w:lastRenderedPageBreak/>
        <w:t>Evaluation Rubrics (Total: 20 Marks)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1230"/>
        <w:gridCol w:w="925"/>
        <w:gridCol w:w="810"/>
        <w:gridCol w:w="900"/>
        <w:gridCol w:w="720"/>
        <w:gridCol w:w="1620"/>
        <w:gridCol w:w="1260"/>
        <w:gridCol w:w="1170"/>
        <w:gridCol w:w="1350"/>
      </w:tblGrid>
      <w:tr w:rsidR="00F966BF" w:rsidTr="00420921">
        <w:trPr>
          <w:trHeight w:val="239"/>
        </w:trPr>
        <w:tc>
          <w:tcPr>
            <w:tcW w:w="1230" w:type="dxa"/>
            <w:vAlign w:val="center"/>
          </w:tcPr>
          <w:p w:rsidR="00F966BF" w:rsidRPr="00500EE5" w:rsidRDefault="00F966BF" w:rsidP="009A46C0">
            <w:pPr>
              <w:jc w:val="center"/>
              <w:rPr>
                <w:rFonts w:ascii="Arial" w:hAnsi="Arial" w:cs="Arial"/>
                <w:b/>
              </w:rPr>
            </w:pPr>
            <w:r w:rsidRPr="00500EE5">
              <w:rPr>
                <w:rFonts w:ascii="Arial" w:hAnsi="Arial" w:cs="Arial"/>
                <w:b/>
              </w:rPr>
              <w:t>Criteria</w:t>
            </w:r>
          </w:p>
        </w:tc>
        <w:tc>
          <w:tcPr>
            <w:tcW w:w="925" w:type="dxa"/>
            <w:vAlign w:val="center"/>
          </w:tcPr>
          <w:p w:rsidR="00F966BF" w:rsidRPr="00500EE5" w:rsidRDefault="00F966BF" w:rsidP="009A46C0">
            <w:pPr>
              <w:jc w:val="center"/>
              <w:rPr>
                <w:rFonts w:ascii="Arial" w:hAnsi="Arial" w:cs="Arial"/>
                <w:b/>
              </w:rPr>
            </w:pPr>
            <w:r w:rsidRPr="00500EE5">
              <w:rPr>
                <w:rFonts w:ascii="Arial" w:hAnsi="Arial" w:cs="Arial"/>
                <w:b/>
              </w:rPr>
              <w:t>Marks</w:t>
            </w:r>
          </w:p>
        </w:tc>
        <w:tc>
          <w:tcPr>
            <w:tcW w:w="810" w:type="dxa"/>
            <w:vAlign w:val="center"/>
          </w:tcPr>
          <w:p w:rsidR="00F966BF" w:rsidRPr="00500EE5" w:rsidRDefault="00F966BF" w:rsidP="009A46C0">
            <w:pPr>
              <w:jc w:val="center"/>
              <w:rPr>
                <w:rFonts w:ascii="Arial" w:hAnsi="Arial" w:cs="Arial"/>
                <w:b/>
              </w:rPr>
            </w:pPr>
            <w:r w:rsidRPr="00500EE5">
              <w:rPr>
                <w:rFonts w:ascii="Arial" w:hAnsi="Arial" w:cs="Arial"/>
                <w:b/>
              </w:rPr>
              <w:t>Relevant COs</w:t>
            </w:r>
          </w:p>
        </w:tc>
        <w:tc>
          <w:tcPr>
            <w:tcW w:w="900" w:type="dxa"/>
            <w:vAlign w:val="center"/>
          </w:tcPr>
          <w:p w:rsidR="00F966BF" w:rsidRPr="00500EE5" w:rsidRDefault="00F966BF" w:rsidP="009A46C0">
            <w:pPr>
              <w:jc w:val="center"/>
              <w:rPr>
                <w:rFonts w:ascii="Arial" w:hAnsi="Arial" w:cs="Arial"/>
                <w:b/>
              </w:rPr>
            </w:pPr>
            <w:r w:rsidRPr="00500EE5">
              <w:rPr>
                <w:rFonts w:ascii="Arial" w:hAnsi="Arial" w:cs="Arial"/>
                <w:b/>
              </w:rPr>
              <w:t>Mapped POs</w:t>
            </w:r>
          </w:p>
        </w:tc>
        <w:tc>
          <w:tcPr>
            <w:tcW w:w="720" w:type="dxa"/>
            <w:vAlign w:val="center"/>
          </w:tcPr>
          <w:p w:rsidR="00F966BF" w:rsidRPr="00500EE5" w:rsidRDefault="00F966BF" w:rsidP="009A46C0">
            <w:pPr>
              <w:jc w:val="center"/>
              <w:rPr>
                <w:rFonts w:ascii="Arial" w:hAnsi="Arial" w:cs="Arial"/>
                <w:b/>
              </w:rPr>
            </w:pPr>
            <w:r w:rsidRPr="00500EE5">
              <w:rPr>
                <w:rFonts w:ascii="Arial" w:hAnsi="Arial" w:cs="Arial"/>
                <w:b/>
              </w:rPr>
              <w:t>RBT Level</w:t>
            </w:r>
          </w:p>
        </w:tc>
        <w:tc>
          <w:tcPr>
            <w:tcW w:w="1620" w:type="dxa"/>
            <w:vAlign w:val="center"/>
          </w:tcPr>
          <w:p w:rsidR="00F966BF" w:rsidRPr="00500EE5" w:rsidRDefault="00F966BF" w:rsidP="009A46C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Excellent </w:t>
            </w:r>
          </w:p>
        </w:tc>
        <w:tc>
          <w:tcPr>
            <w:tcW w:w="1260" w:type="dxa"/>
            <w:vAlign w:val="center"/>
          </w:tcPr>
          <w:p w:rsidR="00F966BF" w:rsidRPr="00500EE5" w:rsidRDefault="00F966BF" w:rsidP="009A46C0">
            <w:pPr>
              <w:jc w:val="center"/>
              <w:rPr>
                <w:rFonts w:ascii="Arial" w:hAnsi="Arial" w:cs="Arial"/>
                <w:b/>
              </w:rPr>
            </w:pPr>
            <w:r w:rsidRPr="00500EE5">
              <w:rPr>
                <w:rFonts w:ascii="Arial" w:hAnsi="Arial" w:cs="Arial"/>
                <w:b/>
              </w:rPr>
              <w:t>Good</w:t>
            </w:r>
          </w:p>
        </w:tc>
        <w:tc>
          <w:tcPr>
            <w:tcW w:w="1170" w:type="dxa"/>
            <w:vAlign w:val="center"/>
          </w:tcPr>
          <w:p w:rsidR="00F966BF" w:rsidRPr="00500EE5" w:rsidRDefault="00F966BF" w:rsidP="009A46C0">
            <w:pPr>
              <w:jc w:val="center"/>
              <w:rPr>
                <w:rFonts w:ascii="Arial" w:hAnsi="Arial" w:cs="Arial"/>
                <w:b/>
              </w:rPr>
            </w:pPr>
            <w:r w:rsidRPr="00500EE5">
              <w:rPr>
                <w:rFonts w:ascii="Arial" w:hAnsi="Arial" w:cs="Arial"/>
                <w:b/>
              </w:rPr>
              <w:t>Satisfactory</w:t>
            </w:r>
          </w:p>
        </w:tc>
        <w:tc>
          <w:tcPr>
            <w:tcW w:w="1350" w:type="dxa"/>
            <w:vAlign w:val="center"/>
          </w:tcPr>
          <w:p w:rsidR="00F966BF" w:rsidRPr="00500EE5" w:rsidRDefault="00F966BF" w:rsidP="009A46C0">
            <w:pPr>
              <w:jc w:val="center"/>
              <w:rPr>
                <w:rFonts w:ascii="Arial" w:hAnsi="Arial" w:cs="Arial"/>
                <w:b/>
              </w:rPr>
            </w:pPr>
            <w:r w:rsidRPr="00500EE5">
              <w:rPr>
                <w:rFonts w:ascii="Arial" w:hAnsi="Arial" w:cs="Arial"/>
                <w:b/>
              </w:rPr>
              <w:t>Poor</w:t>
            </w:r>
          </w:p>
        </w:tc>
      </w:tr>
      <w:tr w:rsidR="00F966BF" w:rsidTr="00420921">
        <w:trPr>
          <w:trHeight w:val="878"/>
        </w:trPr>
        <w:tc>
          <w:tcPr>
            <w:tcW w:w="123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  <w:bCs/>
              </w:rPr>
              <w:t>Technical Accuracy</w:t>
            </w:r>
          </w:p>
        </w:tc>
        <w:tc>
          <w:tcPr>
            <w:tcW w:w="925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81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 xml:space="preserve">CO1  CO2 </w:t>
            </w:r>
            <w:r w:rsidRPr="00673D20">
              <w:rPr>
                <w:rFonts w:ascii="Arial" w:eastAsia="Times New Roman" w:hAnsi="Arial" w:cs="Arial"/>
              </w:rPr>
              <w:t xml:space="preserve">CO3 </w:t>
            </w:r>
          </w:p>
        </w:tc>
        <w:tc>
          <w:tcPr>
            <w:tcW w:w="900" w:type="dxa"/>
            <w:vAlign w:val="center"/>
          </w:tcPr>
          <w:p w:rsidR="00F966BF" w:rsidRPr="00500EE5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PO1</w:t>
            </w:r>
            <w:r w:rsidRPr="00500EE5">
              <w:rPr>
                <w:rFonts w:ascii="Arial" w:eastAsia="Times New Roman" w:hAnsi="Arial" w:cs="Arial"/>
              </w:rPr>
              <w:t>,</w:t>
            </w:r>
          </w:p>
          <w:p w:rsidR="00F966BF" w:rsidRPr="00500EE5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>PO2,</w:t>
            </w:r>
          </w:p>
          <w:p w:rsidR="00F966BF" w:rsidRPr="00500EE5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>PO3,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 xml:space="preserve">PO5 </w:t>
            </w:r>
          </w:p>
        </w:tc>
        <w:tc>
          <w:tcPr>
            <w:tcW w:w="720" w:type="dxa"/>
            <w:vAlign w:val="center"/>
          </w:tcPr>
          <w:p w:rsidR="00F966BF" w:rsidRPr="00500EE5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  <w:bCs/>
              </w:rPr>
              <w:t>L3,</w:t>
            </w:r>
            <w:r w:rsidRPr="00673D20">
              <w:rPr>
                <w:rFonts w:ascii="Arial" w:eastAsia="Times New Roman" w:hAnsi="Arial" w:cs="Arial"/>
              </w:rPr>
              <w:t xml:space="preserve"> 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  <w:bCs/>
              </w:rPr>
              <w:t>L4</w:t>
            </w:r>
          </w:p>
        </w:tc>
        <w:tc>
          <w:tcPr>
            <w:tcW w:w="1620" w:type="dxa"/>
            <w:vAlign w:val="center"/>
          </w:tcPr>
          <w:p w:rsidR="0004627E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Content is technically sound, accurate use of GenAI models (Autoencoder, VAE, GAN, Diffusion),</w:t>
            </w:r>
            <w:r>
              <w:rPr>
                <w:rFonts w:ascii="Arial" w:eastAsia="Times New Roman" w:hAnsi="Arial" w:cs="Arial"/>
              </w:rPr>
              <w:t xml:space="preserve"> correct results/interpretation 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(6 marks)</w:t>
            </w:r>
          </w:p>
        </w:tc>
        <w:tc>
          <w:tcPr>
            <w:tcW w:w="1260" w:type="dxa"/>
            <w:vAlign w:val="center"/>
          </w:tcPr>
          <w:p w:rsidR="0004627E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 xml:space="preserve">Minor inaccuracies, </w:t>
            </w:r>
            <w:r>
              <w:rPr>
                <w:rFonts w:ascii="Arial" w:eastAsia="Times New Roman" w:hAnsi="Arial" w:cs="Arial"/>
              </w:rPr>
              <w:t>but overall sound understanding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(5 marks)</w:t>
            </w:r>
          </w:p>
        </w:tc>
        <w:tc>
          <w:tcPr>
            <w:tcW w:w="1170" w:type="dxa"/>
            <w:vAlign w:val="center"/>
          </w:tcPr>
          <w:p w:rsidR="0004627E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Basic understanding with g</w:t>
            </w:r>
            <w:r>
              <w:rPr>
                <w:rFonts w:ascii="Arial" w:eastAsia="Times New Roman" w:hAnsi="Arial" w:cs="Arial"/>
              </w:rPr>
              <w:t>aps, limited technical accuracy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(3 marks)</w:t>
            </w:r>
          </w:p>
        </w:tc>
        <w:tc>
          <w:tcPr>
            <w:tcW w:w="1350" w:type="dxa"/>
            <w:vAlign w:val="center"/>
          </w:tcPr>
          <w:p w:rsidR="0004627E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 xml:space="preserve">Incorrect, </w:t>
            </w:r>
            <w:r w:rsidR="005253E9" w:rsidRPr="005253E9">
              <w:rPr>
                <w:rFonts w:ascii="Arial" w:eastAsia="Times New Roman" w:hAnsi="Arial" w:cs="Arial"/>
              </w:rPr>
              <w:t>Superficial</w:t>
            </w:r>
            <w:r>
              <w:rPr>
                <w:rFonts w:ascii="Arial" w:eastAsia="Times New Roman" w:hAnsi="Arial" w:cs="Arial"/>
              </w:rPr>
              <w:t xml:space="preserve"> </w:t>
            </w:r>
            <w:r w:rsidR="005253E9">
              <w:rPr>
                <w:rFonts w:ascii="Arial" w:eastAsia="Times New Roman" w:hAnsi="Arial" w:cs="Arial"/>
              </w:rPr>
              <w:t xml:space="preserve">or </w:t>
            </w:r>
            <w:r>
              <w:rPr>
                <w:rFonts w:ascii="Arial" w:eastAsia="Times New Roman" w:hAnsi="Arial" w:cs="Arial"/>
              </w:rPr>
              <w:t>copied content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(1 mark)</w:t>
            </w:r>
          </w:p>
        </w:tc>
      </w:tr>
      <w:tr w:rsidR="00F966BF" w:rsidTr="00420921">
        <w:trPr>
          <w:trHeight w:val="547"/>
        </w:trPr>
        <w:tc>
          <w:tcPr>
            <w:tcW w:w="123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  <w:bCs/>
              </w:rPr>
              <w:t>Visual Presentation</w:t>
            </w:r>
          </w:p>
        </w:tc>
        <w:tc>
          <w:tcPr>
            <w:tcW w:w="925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81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 xml:space="preserve">CO2 </w:t>
            </w:r>
          </w:p>
        </w:tc>
        <w:tc>
          <w:tcPr>
            <w:tcW w:w="900" w:type="dxa"/>
            <w:vAlign w:val="center"/>
          </w:tcPr>
          <w:p w:rsidR="00F966BF" w:rsidRPr="00500EE5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 xml:space="preserve">PO5, 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 xml:space="preserve">PO10 </w:t>
            </w:r>
          </w:p>
        </w:tc>
        <w:tc>
          <w:tcPr>
            <w:tcW w:w="72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  <w:bCs/>
              </w:rPr>
              <w:t>L3</w:t>
            </w:r>
          </w:p>
        </w:tc>
        <w:tc>
          <w:tcPr>
            <w:tcW w:w="162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Slides/reports are professional, clear diagrams, wel</w:t>
            </w:r>
            <w:r>
              <w:rPr>
                <w:rFonts w:ascii="Arial" w:eastAsia="Times New Roman" w:hAnsi="Arial" w:cs="Arial"/>
              </w:rPr>
              <w:t>l-structured, visually engaging(4)</w:t>
            </w:r>
          </w:p>
        </w:tc>
        <w:tc>
          <w:tcPr>
            <w:tcW w:w="126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Mostly clear, minor</w:t>
            </w:r>
            <w:r>
              <w:rPr>
                <w:rFonts w:ascii="Arial" w:eastAsia="Times New Roman" w:hAnsi="Arial" w:cs="Arial"/>
              </w:rPr>
              <w:t xml:space="preserve"> issues in structure or visuals(3)</w:t>
            </w:r>
          </w:p>
        </w:tc>
        <w:tc>
          <w:tcPr>
            <w:tcW w:w="1170" w:type="dxa"/>
            <w:vAlign w:val="center"/>
          </w:tcPr>
          <w:p w:rsidR="00F966BF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Basic visual</w:t>
            </w:r>
            <w:r>
              <w:rPr>
                <w:rFonts w:ascii="Arial" w:eastAsia="Times New Roman" w:hAnsi="Arial" w:cs="Arial"/>
              </w:rPr>
              <w:t>s, some clutter, lack of polish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(2)</w:t>
            </w:r>
          </w:p>
        </w:tc>
        <w:tc>
          <w:tcPr>
            <w:tcW w:w="135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Poorly designed visu</w:t>
            </w:r>
            <w:r>
              <w:rPr>
                <w:rFonts w:ascii="Arial" w:eastAsia="Times New Roman" w:hAnsi="Arial" w:cs="Arial"/>
              </w:rPr>
              <w:t>als, unreadable or unstructured(1)</w:t>
            </w:r>
          </w:p>
        </w:tc>
      </w:tr>
      <w:tr w:rsidR="00F966BF" w:rsidTr="00420921">
        <w:trPr>
          <w:trHeight w:val="536"/>
        </w:trPr>
        <w:tc>
          <w:tcPr>
            <w:tcW w:w="123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  <w:bCs/>
              </w:rPr>
              <w:t>Comparative Analysis</w:t>
            </w:r>
          </w:p>
        </w:tc>
        <w:tc>
          <w:tcPr>
            <w:tcW w:w="925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81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 xml:space="preserve">CO1, CO3 </w:t>
            </w:r>
          </w:p>
        </w:tc>
        <w:tc>
          <w:tcPr>
            <w:tcW w:w="900" w:type="dxa"/>
            <w:vAlign w:val="center"/>
          </w:tcPr>
          <w:p w:rsidR="00F966BF" w:rsidRPr="00500EE5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>PO2</w:t>
            </w:r>
            <w:r w:rsidRPr="00673D20">
              <w:rPr>
                <w:rFonts w:ascii="Arial" w:eastAsia="Times New Roman" w:hAnsi="Arial" w:cs="Arial"/>
              </w:rPr>
              <w:t xml:space="preserve">, </w:t>
            </w:r>
          </w:p>
          <w:p w:rsidR="00F966BF" w:rsidRPr="00500EE5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>PO4</w:t>
            </w:r>
            <w:r w:rsidRPr="00673D20">
              <w:rPr>
                <w:rFonts w:ascii="Arial" w:eastAsia="Times New Roman" w:hAnsi="Arial" w:cs="Arial"/>
              </w:rPr>
              <w:t xml:space="preserve">, 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 xml:space="preserve">PO11 </w:t>
            </w:r>
          </w:p>
        </w:tc>
        <w:tc>
          <w:tcPr>
            <w:tcW w:w="72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  <w:bCs/>
              </w:rPr>
              <w:t>L4,</w:t>
            </w:r>
            <w:r w:rsidRPr="00673D20">
              <w:rPr>
                <w:rFonts w:ascii="Arial" w:eastAsia="Times New Roman" w:hAnsi="Arial" w:cs="Arial"/>
              </w:rPr>
              <w:t xml:space="preserve"> </w:t>
            </w:r>
            <w:r w:rsidRPr="00500EE5">
              <w:rPr>
                <w:rFonts w:ascii="Arial" w:eastAsia="Times New Roman" w:hAnsi="Arial" w:cs="Arial"/>
                <w:bCs/>
              </w:rPr>
              <w:t xml:space="preserve">L5 </w:t>
            </w:r>
          </w:p>
        </w:tc>
        <w:tc>
          <w:tcPr>
            <w:tcW w:w="162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Strong model comparison (metrics, graphs, insight</w:t>
            </w:r>
            <w:r>
              <w:rPr>
                <w:rFonts w:ascii="Arial" w:eastAsia="Times New Roman" w:hAnsi="Arial" w:cs="Arial"/>
              </w:rPr>
              <w:t>s, justification of best model)(4)</w:t>
            </w:r>
          </w:p>
        </w:tc>
        <w:tc>
          <w:tcPr>
            <w:tcW w:w="126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Com</w:t>
            </w:r>
            <w:r>
              <w:rPr>
                <w:rFonts w:ascii="Arial" w:eastAsia="Times New Roman" w:hAnsi="Arial" w:cs="Arial"/>
              </w:rPr>
              <w:t>parison done with limited depth(3)</w:t>
            </w:r>
          </w:p>
        </w:tc>
        <w:tc>
          <w:tcPr>
            <w:tcW w:w="117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Minimal comparison, lac</w:t>
            </w:r>
            <w:r>
              <w:rPr>
                <w:rFonts w:ascii="Arial" w:eastAsia="Times New Roman" w:hAnsi="Arial" w:cs="Arial"/>
              </w:rPr>
              <w:t>ks justification(2)</w:t>
            </w:r>
          </w:p>
        </w:tc>
        <w:tc>
          <w:tcPr>
            <w:tcW w:w="135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N</w:t>
            </w:r>
            <w:r>
              <w:rPr>
                <w:rFonts w:ascii="Arial" w:eastAsia="Times New Roman" w:hAnsi="Arial" w:cs="Arial"/>
              </w:rPr>
              <w:t>o comparative analysis provided(1)</w:t>
            </w:r>
          </w:p>
        </w:tc>
      </w:tr>
      <w:tr w:rsidR="00F966BF" w:rsidTr="00420921">
        <w:trPr>
          <w:trHeight w:val="564"/>
        </w:trPr>
        <w:tc>
          <w:tcPr>
            <w:tcW w:w="123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  <w:bCs/>
              </w:rPr>
              <w:t>Communication &amp; Delivery</w:t>
            </w:r>
          </w:p>
        </w:tc>
        <w:tc>
          <w:tcPr>
            <w:tcW w:w="925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81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 xml:space="preserve">CO2, </w:t>
            </w:r>
            <w:r w:rsidRPr="00673D20">
              <w:rPr>
                <w:rFonts w:ascii="Arial" w:eastAsia="Times New Roman" w:hAnsi="Arial" w:cs="Arial"/>
              </w:rPr>
              <w:t xml:space="preserve">CO4 </w:t>
            </w:r>
          </w:p>
        </w:tc>
        <w:tc>
          <w:tcPr>
            <w:tcW w:w="900" w:type="dxa"/>
            <w:vAlign w:val="center"/>
          </w:tcPr>
          <w:p w:rsidR="00F966BF" w:rsidRPr="00500EE5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>PO9</w:t>
            </w:r>
            <w:r w:rsidRPr="00673D20">
              <w:rPr>
                <w:rFonts w:ascii="Arial" w:eastAsia="Times New Roman" w:hAnsi="Arial" w:cs="Arial"/>
              </w:rPr>
              <w:t xml:space="preserve">, 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>PO10</w:t>
            </w:r>
            <w:r w:rsidR="00420921">
              <w:rPr>
                <w:rFonts w:ascii="Arial" w:eastAsia="Times New Roman" w:hAnsi="Arial" w:cs="Arial"/>
              </w:rPr>
              <w:t>,</w:t>
            </w:r>
            <w:r w:rsidRPr="00500EE5">
              <w:rPr>
                <w:rFonts w:ascii="Arial" w:eastAsia="Times New Roman" w:hAnsi="Arial" w:cs="Arial"/>
              </w:rPr>
              <w:t xml:space="preserve">PO12 </w:t>
            </w:r>
          </w:p>
        </w:tc>
        <w:tc>
          <w:tcPr>
            <w:tcW w:w="72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  <w:bCs/>
              </w:rPr>
              <w:t xml:space="preserve">L3 </w:t>
            </w:r>
            <w:r w:rsidRPr="00673D20">
              <w:rPr>
                <w:rFonts w:ascii="Arial" w:eastAsia="Times New Roman" w:hAnsi="Arial" w:cs="Arial"/>
              </w:rPr>
              <w:t xml:space="preserve">, </w:t>
            </w:r>
            <w:r w:rsidRPr="00500EE5">
              <w:rPr>
                <w:rFonts w:ascii="Arial" w:eastAsia="Times New Roman" w:hAnsi="Arial" w:cs="Arial"/>
                <w:bCs/>
              </w:rPr>
              <w:t>L5</w:t>
            </w:r>
          </w:p>
        </w:tc>
        <w:tc>
          <w:tcPr>
            <w:tcW w:w="162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Clear, confident, professional delivery;</w:t>
            </w:r>
            <w:r>
              <w:rPr>
                <w:rFonts w:ascii="Arial" w:eastAsia="Times New Roman" w:hAnsi="Arial" w:cs="Arial"/>
              </w:rPr>
              <w:t xml:space="preserve"> logical flow; audience engaged(3)</w:t>
            </w:r>
          </w:p>
        </w:tc>
        <w:tc>
          <w:tcPr>
            <w:tcW w:w="126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Generally clear, som</w:t>
            </w:r>
            <w:r>
              <w:rPr>
                <w:rFonts w:ascii="Arial" w:eastAsia="Times New Roman" w:hAnsi="Arial" w:cs="Arial"/>
              </w:rPr>
              <w:t>e gaps in clarity or confidence(2)</w:t>
            </w:r>
          </w:p>
        </w:tc>
        <w:tc>
          <w:tcPr>
            <w:tcW w:w="117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 xml:space="preserve">Delivery is </w:t>
            </w:r>
            <w:r>
              <w:rPr>
                <w:rFonts w:ascii="Arial" w:eastAsia="Times New Roman" w:hAnsi="Arial" w:cs="Arial"/>
              </w:rPr>
              <w:t>basic, lacks flow, not engaging(1)</w:t>
            </w:r>
          </w:p>
        </w:tc>
        <w:tc>
          <w:tcPr>
            <w:tcW w:w="135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Unc</w:t>
            </w:r>
            <w:r>
              <w:rPr>
                <w:rFonts w:ascii="Arial" w:eastAsia="Times New Roman" w:hAnsi="Arial" w:cs="Arial"/>
              </w:rPr>
              <w:t>lear or unprofessional delivery(0)</w:t>
            </w:r>
          </w:p>
        </w:tc>
      </w:tr>
      <w:tr w:rsidR="00F966BF" w:rsidRPr="00500EE5" w:rsidTr="00420921">
        <w:trPr>
          <w:trHeight w:val="433"/>
        </w:trPr>
        <w:tc>
          <w:tcPr>
            <w:tcW w:w="123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  <w:bCs/>
              </w:rPr>
              <w:t>Q&amp;A Handling</w:t>
            </w:r>
          </w:p>
        </w:tc>
        <w:tc>
          <w:tcPr>
            <w:tcW w:w="925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81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 xml:space="preserve">CO3 CO4 </w:t>
            </w:r>
          </w:p>
        </w:tc>
        <w:tc>
          <w:tcPr>
            <w:tcW w:w="900" w:type="dxa"/>
            <w:vAlign w:val="center"/>
          </w:tcPr>
          <w:p w:rsidR="00F966BF" w:rsidRPr="00500EE5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>PO2</w:t>
            </w:r>
            <w:r w:rsidRPr="00673D20">
              <w:rPr>
                <w:rFonts w:ascii="Arial" w:eastAsia="Times New Roman" w:hAnsi="Arial" w:cs="Arial"/>
              </w:rPr>
              <w:t>,</w:t>
            </w:r>
          </w:p>
          <w:p w:rsidR="00F966BF" w:rsidRPr="00500EE5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>PO8</w:t>
            </w:r>
            <w:r w:rsidRPr="00673D20">
              <w:rPr>
                <w:rFonts w:ascii="Arial" w:eastAsia="Times New Roman" w:hAnsi="Arial" w:cs="Arial"/>
              </w:rPr>
              <w:t xml:space="preserve">, </w:t>
            </w:r>
          </w:p>
          <w:p w:rsidR="00F966BF" w:rsidRPr="00500EE5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</w:rPr>
              <w:t>PO9</w:t>
            </w:r>
            <w:r w:rsidRPr="00673D20">
              <w:rPr>
                <w:rFonts w:ascii="Arial" w:eastAsia="Times New Roman" w:hAnsi="Arial" w:cs="Arial"/>
              </w:rPr>
              <w:t xml:space="preserve">, 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 xml:space="preserve">PO12 </w:t>
            </w:r>
          </w:p>
        </w:tc>
        <w:tc>
          <w:tcPr>
            <w:tcW w:w="720" w:type="dxa"/>
            <w:vAlign w:val="center"/>
          </w:tcPr>
          <w:p w:rsidR="00420921" w:rsidRDefault="00420921" w:rsidP="009A46C0">
            <w:pPr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Cs/>
              </w:rPr>
              <w:t>L4 ,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500EE5">
              <w:rPr>
                <w:rFonts w:ascii="Arial" w:eastAsia="Times New Roman" w:hAnsi="Arial" w:cs="Arial"/>
                <w:bCs/>
              </w:rPr>
              <w:t xml:space="preserve">L5 </w:t>
            </w:r>
          </w:p>
        </w:tc>
        <w:tc>
          <w:tcPr>
            <w:tcW w:w="162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Questions answered with clarity, technic</w:t>
            </w:r>
            <w:r>
              <w:rPr>
                <w:rFonts w:ascii="Arial" w:eastAsia="Times New Roman" w:hAnsi="Arial" w:cs="Arial"/>
              </w:rPr>
              <w:t>al depth, and ethical awareness(3)</w:t>
            </w:r>
          </w:p>
        </w:tc>
        <w:tc>
          <w:tcPr>
            <w:tcW w:w="1260" w:type="dxa"/>
            <w:vAlign w:val="center"/>
          </w:tcPr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Most que</w:t>
            </w:r>
            <w:r>
              <w:rPr>
                <w:rFonts w:ascii="Arial" w:eastAsia="Times New Roman" w:hAnsi="Arial" w:cs="Arial"/>
              </w:rPr>
              <w:t>stions answered reasonably well(2)</w:t>
            </w:r>
          </w:p>
        </w:tc>
        <w:tc>
          <w:tcPr>
            <w:tcW w:w="1170" w:type="dxa"/>
            <w:vAlign w:val="center"/>
          </w:tcPr>
          <w:p w:rsidR="00420921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>Limited answers w</w:t>
            </w:r>
            <w:r>
              <w:rPr>
                <w:rFonts w:ascii="Arial" w:eastAsia="Times New Roman" w:hAnsi="Arial" w:cs="Arial"/>
              </w:rPr>
              <w:t>ith partial accuracy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(1)</w:t>
            </w:r>
          </w:p>
        </w:tc>
        <w:tc>
          <w:tcPr>
            <w:tcW w:w="1350" w:type="dxa"/>
            <w:vAlign w:val="center"/>
          </w:tcPr>
          <w:p w:rsidR="00420921" w:rsidRDefault="00F966BF" w:rsidP="009A46C0">
            <w:pPr>
              <w:rPr>
                <w:rFonts w:ascii="Arial" w:eastAsia="Times New Roman" w:hAnsi="Arial" w:cs="Arial"/>
              </w:rPr>
            </w:pPr>
            <w:r w:rsidRPr="00673D20">
              <w:rPr>
                <w:rFonts w:ascii="Arial" w:eastAsia="Times New Roman" w:hAnsi="Arial" w:cs="Arial"/>
              </w:rPr>
              <w:t xml:space="preserve">Unable </w:t>
            </w:r>
            <w:r>
              <w:rPr>
                <w:rFonts w:ascii="Arial" w:eastAsia="Times New Roman" w:hAnsi="Arial" w:cs="Arial"/>
              </w:rPr>
              <w:t>to answer questions effectively</w:t>
            </w:r>
          </w:p>
          <w:p w:rsidR="00F966BF" w:rsidRPr="00673D20" w:rsidRDefault="00F966BF" w:rsidP="009A46C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(0)</w:t>
            </w:r>
          </w:p>
        </w:tc>
      </w:tr>
    </w:tbl>
    <w:p w:rsidR="00500EE5" w:rsidRPr="00500EE5" w:rsidRDefault="00500EE5" w:rsidP="00500EE5"/>
    <w:p w:rsidR="00673D20" w:rsidRPr="00673D20" w:rsidRDefault="00673D20" w:rsidP="00673D20"/>
    <w:p w:rsidR="000A7A17" w:rsidRDefault="00531354" w:rsidP="00CE6FAD">
      <w:pPr>
        <w:pStyle w:val="Heading2"/>
        <w:numPr>
          <w:ilvl w:val="0"/>
          <w:numId w:val="13"/>
        </w:numPr>
        <w:spacing w:line="240" w:lineRule="auto"/>
        <w:ind w:left="270"/>
        <w:rPr>
          <w:rFonts w:ascii="Arial" w:hAnsi="Arial" w:cs="Arial"/>
          <w:color w:val="262626" w:themeColor="text1" w:themeTint="D9"/>
          <w:sz w:val="24"/>
          <w:szCs w:val="24"/>
        </w:rPr>
      </w:pPr>
      <w:r w:rsidRPr="00817A67">
        <w:rPr>
          <w:rFonts w:ascii="Arial" w:hAnsi="Arial" w:cs="Arial"/>
          <w:color w:val="262626" w:themeColor="text1" w:themeTint="D9"/>
          <w:sz w:val="24"/>
          <w:szCs w:val="24"/>
        </w:rPr>
        <w:t xml:space="preserve"> Activity Timeline</w:t>
      </w:r>
    </w:p>
    <w:p w:rsidR="00A41F22" w:rsidRPr="00A41F22" w:rsidRDefault="00A41F22" w:rsidP="00A41F22"/>
    <w:p w:rsidR="00C57661" w:rsidRPr="00ED1F83" w:rsidRDefault="00531354" w:rsidP="00ED1F83">
      <w:pPr>
        <w:pStyle w:val="ListBullet"/>
        <w:spacing w:line="240" w:lineRule="auto"/>
        <w:ind w:left="270" w:firstLine="0"/>
        <w:rPr>
          <w:rFonts w:ascii="Arial" w:hAnsi="Arial" w:cs="Arial"/>
          <w:sz w:val="24"/>
          <w:szCs w:val="24"/>
        </w:rPr>
      </w:pPr>
      <w:r w:rsidRPr="000A7A17">
        <w:rPr>
          <w:rFonts w:ascii="Arial" w:hAnsi="Arial" w:cs="Arial"/>
          <w:sz w:val="24"/>
          <w:szCs w:val="24"/>
        </w:rPr>
        <w:t>Day 1: Poster Guidelines Shared</w:t>
      </w:r>
    </w:p>
    <w:p w:rsidR="00C57661" w:rsidRPr="000A7A17" w:rsidRDefault="00ED1F83" w:rsidP="000A7A17">
      <w:pPr>
        <w:pStyle w:val="ListBullet"/>
        <w:spacing w:line="240" w:lineRule="auto"/>
        <w:ind w:left="27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Day 2</w:t>
      </w:r>
      <w:r w:rsidR="009B19E2">
        <w:rPr>
          <w:rFonts w:ascii="Arial" w:hAnsi="Arial" w:cs="Arial"/>
          <w:sz w:val="24"/>
          <w:szCs w:val="24"/>
        </w:rPr>
        <w:t xml:space="preserve">: Poster Presentation Day (15 </w:t>
      </w:r>
      <w:r w:rsidR="00531354" w:rsidRPr="000A7A17">
        <w:rPr>
          <w:rFonts w:ascii="Arial" w:hAnsi="Arial" w:cs="Arial"/>
          <w:sz w:val="24"/>
          <w:szCs w:val="24"/>
        </w:rPr>
        <w:t>min/team)</w:t>
      </w:r>
    </w:p>
    <w:p w:rsidR="000A7A17" w:rsidRPr="000A7A17" w:rsidRDefault="000A7A17" w:rsidP="000A7A17">
      <w:pPr>
        <w:pStyle w:val="ListBullet"/>
        <w:numPr>
          <w:ilvl w:val="0"/>
          <w:numId w:val="0"/>
        </w:numPr>
        <w:spacing w:line="240" w:lineRule="auto"/>
        <w:ind w:left="270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0A7A17" w:rsidRDefault="00531354" w:rsidP="00CE6FAD">
      <w:pPr>
        <w:pStyle w:val="Heading2"/>
        <w:numPr>
          <w:ilvl w:val="0"/>
          <w:numId w:val="13"/>
        </w:numPr>
        <w:spacing w:before="0" w:line="240" w:lineRule="auto"/>
        <w:ind w:left="270"/>
        <w:rPr>
          <w:rFonts w:ascii="Arial" w:hAnsi="Arial" w:cs="Arial"/>
          <w:color w:val="262626" w:themeColor="text1" w:themeTint="D9"/>
          <w:sz w:val="24"/>
          <w:szCs w:val="24"/>
        </w:rPr>
      </w:pPr>
      <w:r w:rsidRPr="000A7A17">
        <w:rPr>
          <w:rFonts w:ascii="Arial" w:hAnsi="Arial" w:cs="Arial"/>
          <w:color w:val="262626" w:themeColor="text1" w:themeTint="D9"/>
          <w:sz w:val="24"/>
          <w:szCs w:val="24"/>
        </w:rPr>
        <w:t xml:space="preserve"> Logistics &amp; Optional Awards</w:t>
      </w:r>
    </w:p>
    <w:p w:rsidR="00A41F22" w:rsidRPr="00A41F22" w:rsidRDefault="00A41F22" w:rsidP="00A41F22"/>
    <w:p w:rsidR="00D72904" w:rsidRDefault="00531354" w:rsidP="00D72904">
      <w:pPr>
        <w:spacing w:after="0" w:line="240" w:lineRule="auto"/>
        <w:ind w:left="270"/>
        <w:rPr>
          <w:rFonts w:ascii="Arial" w:hAnsi="Arial" w:cs="Arial"/>
          <w:sz w:val="24"/>
          <w:szCs w:val="24"/>
        </w:rPr>
      </w:pPr>
      <w:r w:rsidRPr="000A7A17">
        <w:rPr>
          <w:rFonts w:ascii="Arial" w:hAnsi="Arial" w:cs="Arial"/>
          <w:sz w:val="24"/>
          <w:szCs w:val="24"/>
        </w:rPr>
        <w:t>Venue: Large classroom/lab or open hallway</w:t>
      </w:r>
      <w:r w:rsidRPr="000A7A17">
        <w:rPr>
          <w:rFonts w:ascii="Arial" w:hAnsi="Arial" w:cs="Arial"/>
          <w:sz w:val="24"/>
          <w:szCs w:val="24"/>
        </w:rPr>
        <w:br/>
        <w:t>M</w:t>
      </w:r>
      <w:r w:rsidR="00D72904">
        <w:rPr>
          <w:rFonts w:ascii="Arial" w:hAnsi="Arial" w:cs="Arial"/>
          <w:sz w:val="24"/>
          <w:szCs w:val="24"/>
        </w:rPr>
        <w:t>ode: Printed or digital posters</w:t>
      </w:r>
    </w:p>
    <w:p w:rsidR="00C57661" w:rsidRDefault="00531354" w:rsidP="00D72904">
      <w:pPr>
        <w:spacing w:after="0" w:line="240" w:lineRule="auto"/>
        <w:ind w:left="270"/>
        <w:rPr>
          <w:rFonts w:ascii="Arial" w:hAnsi="Arial" w:cs="Arial"/>
          <w:sz w:val="24"/>
          <w:szCs w:val="24"/>
        </w:rPr>
      </w:pPr>
      <w:r w:rsidRPr="000A7A17">
        <w:rPr>
          <w:rFonts w:ascii="Arial" w:hAnsi="Arial" w:cs="Arial"/>
          <w:sz w:val="24"/>
          <w:szCs w:val="24"/>
        </w:rPr>
        <w:t>Judges: 1-2 faculty evaluators</w:t>
      </w:r>
    </w:p>
    <w:p w:rsidR="00D72904" w:rsidRPr="000A7A17" w:rsidRDefault="00D72904" w:rsidP="00D72904">
      <w:pPr>
        <w:spacing w:after="0" w:line="240" w:lineRule="auto"/>
        <w:ind w:left="270"/>
        <w:rPr>
          <w:rFonts w:ascii="Arial" w:hAnsi="Arial" w:cs="Arial"/>
          <w:sz w:val="24"/>
          <w:szCs w:val="24"/>
        </w:rPr>
      </w:pPr>
    </w:p>
    <w:p w:rsidR="000A7A17" w:rsidRDefault="00531354" w:rsidP="00A41F22">
      <w:pPr>
        <w:pStyle w:val="ListBullet"/>
        <w:spacing w:line="240" w:lineRule="auto"/>
        <w:ind w:left="270" w:firstLine="0"/>
        <w:rPr>
          <w:rFonts w:ascii="Arial" w:hAnsi="Arial" w:cs="Arial"/>
          <w:sz w:val="24"/>
          <w:szCs w:val="24"/>
        </w:rPr>
      </w:pPr>
      <w:r w:rsidRPr="000A7A17">
        <w:rPr>
          <w:rFonts w:ascii="Arial" w:hAnsi="Arial" w:cs="Arial"/>
          <w:sz w:val="24"/>
          <w:szCs w:val="24"/>
        </w:rPr>
        <w:t>Optional Awards:</w:t>
      </w:r>
    </w:p>
    <w:p w:rsidR="000A7A17" w:rsidRDefault="00531354" w:rsidP="00A41F22">
      <w:pPr>
        <w:pStyle w:val="ListBullet"/>
        <w:spacing w:line="240" w:lineRule="auto"/>
        <w:ind w:left="270" w:firstLine="0"/>
        <w:rPr>
          <w:rFonts w:ascii="Arial" w:hAnsi="Arial" w:cs="Arial"/>
          <w:sz w:val="24"/>
          <w:szCs w:val="24"/>
        </w:rPr>
      </w:pPr>
      <w:r w:rsidRPr="000A7A17">
        <w:rPr>
          <w:rFonts w:ascii="Arial" w:hAnsi="Arial" w:cs="Arial"/>
          <w:sz w:val="24"/>
          <w:szCs w:val="24"/>
        </w:rPr>
        <w:t>Best Poster</w:t>
      </w:r>
    </w:p>
    <w:p w:rsidR="000A7A17" w:rsidRDefault="000A7A17" w:rsidP="00A41F22">
      <w:pPr>
        <w:pStyle w:val="ListBullet"/>
        <w:spacing w:line="240" w:lineRule="auto"/>
        <w:ind w:left="27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 Technically Sound</w:t>
      </w:r>
    </w:p>
    <w:p w:rsidR="000A7A17" w:rsidRDefault="00531354" w:rsidP="00A41F22">
      <w:pPr>
        <w:pStyle w:val="ListBullet"/>
        <w:spacing w:line="240" w:lineRule="auto"/>
        <w:ind w:left="270" w:firstLine="0"/>
        <w:rPr>
          <w:rFonts w:ascii="Arial" w:hAnsi="Arial" w:cs="Arial"/>
          <w:sz w:val="24"/>
          <w:szCs w:val="24"/>
        </w:rPr>
      </w:pPr>
      <w:r w:rsidRPr="000A7A17">
        <w:rPr>
          <w:rFonts w:ascii="Arial" w:hAnsi="Arial" w:cs="Arial"/>
          <w:sz w:val="24"/>
          <w:szCs w:val="24"/>
        </w:rPr>
        <w:t>Best Use of Ethics</w:t>
      </w:r>
    </w:p>
    <w:p w:rsidR="00C57661" w:rsidRDefault="00531354" w:rsidP="00A41F22">
      <w:pPr>
        <w:pStyle w:val="ListBullet"/>
        <w:spacing w:line="240" w:lineRule="auto"/>
        <w:ind w:left="270" w:firstLine="0"/>
        <w:rPr>
          <w:rFonts w:ascii="Arial" w:hAnsi="Arial" w:cs="Arial"/>
          <w:sz w:val="24"/>
          <w:szCs w:val="24"/>
        </w:rPr>
      </w:pPr>
      <w:r w:rsidRPr="000A7A17">
        <w:rPr>
          <w:rFonts w:ascii="Arial" w:hAnsi="Arial" w:cs="Arial"/>
          <w:sz w:val="24"/>
          <w:szCs w:val="24"/>
        </w:rPr>
        <w:t>Best Q&amp;A Handling</w:t>
      </w:r>
    </w:p>
    <w:p w:rsidR="0004627E" w:rsidRDefault="0004627E" w:rsidP="0004627E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Arial" w:hAnsi="Arial" w:cs="Arial"/>
          <w:sz w:val="24"/>
          <w:szCs w:val="24"/>
        </w:rPr>
      </w:pPr>
    </w:p>
    <w:p w:rsidR="0004627E" w:rsidRDefault="0004627E" w:rsidP="0004627E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Arial" w:hAnsi="Arial" w:cs="Arial"/>
          <w:sz w:val="24"/>
          <w:szCs w:val="24"/>
        </w:rPr>
      </w:pPr>
    </w:p>
    <w:p w:rsidR="0004627E" w:rsidRDefault="0004627E" w:rsidP="0004627E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Arial" w:hAnsi="Arial" w:cs="Arial"/>
          <w:sz w:val="24"/>
          <w:szCs w:val="24"/>
        </w:rPr>
      </w:pPr>
    </w:p>
    <w:p w:rsidR="0004627E" w:rsidRDefault="0004627E" w:rsidP="0004627E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Arial" w:hAnsi="Arial" w:cs="Arial"/>
          <w:sz w:val="24"/>
          <w:szCs w:val="24"/>
        </w:rPr>
      </w:pPr>
    </w:p>
    <w:p w:rsidR="0004627E" w:rsidRPr="0004627E" w:rsidRDefault="0004627E" w:rsidP="0004627E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Arial" w:hAnsi="Arial" w:cs="Arial"/>
          <w:b/>
          <w:sz w:val="24"/>
          <w:szCs w:val="24"/>
        </w:rPr>
      </w:pPr>
    </w:p>
    <w:p w:rsidR="0004627E" w:rsidRPr="0004627E" w:rsidRDefault="0004627E" w:rsidP="0004627E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Arial" w:hAnsi="Arial" w:cs="Arial"/>
          <w:b/>
          <w:sz w:val="24"/>
          <w:szCs w:val="24"/>
        </w:rPr>
      </w:pPr>
      <w:r w:rsidRPr="0004627E">
        <w:rPr>
          <w:rFonts w:ascii="Arial" w:hAnsi="Arial" w:cs="Arial"/>
          <w:b/>
          <w:sz w:val="24"/>
          <w:szCs w:val="24"/>
        </w:rPr>
        <w:t>Subject Teacher</w:t>
      </w:r>
      <w:r w:rsidR="0076719B">
        <w:rPr>
          <w:rFonts w:ascii="Arial" w:hAnsi="Arial" w:cs="Arial"/>
          <w:b/>
          <w:sz w:val="24"/>
          <w:szCs w:val="24"/>
        </w:rPr>
        <w:t xml:space="preserve">                                                         </w:t>
      </w:r>
    </w:p>
    <w:p w:rsidR="0004627E" w:rsidRPr="00CE6FAD" w:rsidRDefault="0004627E" w:rsidP="0004627E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Arial" w:hAnsi="Arial" w:cs="Arial"/>
          <w:sz w:val="24"/>
          <w:szCs w:val="24"/>
        </w:rPr>
      </w:pPr>
      <w:r w:rsidRPr="00CE6FAD">
        <w:rPr>
          <w:rFonts w:ascii="Arial" w:hAnsi="Arial" w:cs="Arial"/>
          <w:sz w:val="24"/>
          <w:szCs w:val="24"/>
        </w:rPr>
        <w:t>Mrs. Savita Mane</w:t>
      </w:r>
      <w:r w:rsidR="0076719B" w:rsidRPr="00CE6FAD">
        <w:rPr>
          <w:rFonts w:ascii="Arial" w:hAnsi="Arial" w:cs="Arial"/>
          <w:sz w:val="24"/>
          <w:szCs w:val="24"/>
        </w:rPr>
        <w:t xml:space="preserve">                                                         </w:t>
      </w:r>
    </w:p>
    <w:sectPr w:rsidR="0004627E" w:rsidRPr="00CE6F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60F6AED"/>
    <w:multiLevelType w:val="hybridMultilevel"/>
    <w:tmpl w:val="144AA9BC"/>
    <w:lvl w:ilvl="0" w:tplc="2AF67C9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>
    <w:nsid w:val="3021215E"/>
    <w:multiLevelType w:val="hybridMultilevel"/>
    <w:tmpl w:val="FE3AA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794F49"/>
    <w:multiLevelType w:val="hybridMultilevel"/>
    <w:tmpl w:val="B5225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7E"/>
    <w:rsid w:val="0006063C"/>
    <w:rsid w:val="000A7A17"/>
    <w:rsid w:val="001478D8"/>
    <w:rsid w:val="0015074B"/>
    <w:rsid w:val="001A2DEF"/>
    <w:rsid w:val="0029639D"/>
    <w:rsid w:val="00326F90"/>
    <w:rsid w:val="00396D14"/>
    <w:rsid w:val="00420921"/>
    <w:rsid w:val="00500EE5"/>
    <w:rsid w:val="005253E9"/>
    <w:rsid w:val="00531354"/>
    <w:rsid w:val="00673D20"/>
    <w:rsid w:val="0076719B"/>
    <w:rsid w:val="00817A67"/>
    <w:rsid w:val="009B19E2"/>
    <w:rsid w:val="00A41F22"/>
    <w:rsid w:val="00AA1D8D"/>
    <w:rsid w:val="00AC42DF"/>
    <w:rsid w:val="00B47730"/>
    <w:rsid w:val="00C017D5"/>
    <w:rsid w:val="00C112CE"/>
    <w:rsid w:val="00C57661"/>
    <w:rsid w:val="00CB0664"/>
    <w:rsid w:val="00CE6FAD"/>
    <w:rsid w:val="00D72904"/>
    <w:rsid w:val="00ED1F83"/>
    <w:rsid w:val="00F10D68"/>
    <w:rsid w:val="00F605FB"/>
    <w:rsid w:val="00F966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487BB9E-7159-4B56-9B6B-60D56CAC6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68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76FFD5-4E7A-47B8-9074-5A1502144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SAVITA</cp:lastModifiedBy>
  <cp:revision>22</cp:revision>
  <dcterms:created xsi:type="dcterms:W3CDTF">2025-08-07T09:17:00Z</dcterms:created>
  <dcterms:modified xsi:type="dcterms:W3CDTF">2025-10-28T03:48:00Z</dcterms:modified>
  <cp:category/>
</cp:coreProperties>
</file>