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E1" w:rsidRDefault="00D84AE1" w:rsidP="00D84AE1">
      <w:pPr>
        <w:pStyle w:val="Heading1"/>
        <w:shd w:val="clear" w:color="auto" w:fill="ECF4E8"/>
        <w:spacing w:before="0" w:beforeAutospacing="0" w:after="375" w:afterAutospacing="0" w:line="450" w:lineRule="atLeast"/>
        <w:rPr>
          <w:rFonts w:ascii="Georgia" w:hAnsi="Georgia"/>
          <w:b w:val="0"/>
          <w:bCs w:val="0"/>
          <w:color w:val="333333"/>
          <w:sz w:val="36"/>
          <w:szCs w:val="36"/>
        </w:rPr>
      </w:pPr>
      <w:r>
        <w:rPr>
          <w:rFonts w:ascii="Georgia" w:hAnsi="Georgia"/>
          <w:b w:val="0"/>
          <w:bCs w:val="0"/>
          <w:color w:val="333333"/>
          <w:sz w:val="36"/>
          <w:szCs w:val="36"/>
        </w:rPr>
        <w:t>Week 2 Quiz</w:t>
      </w:r>
    </w:p>
    <w:p w:rsidR="00D84AE1" w:rsidRDefault="00D84AE1" w:rsidP="00D84AE1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coursera-iconfont" w:hAnsi="coursera-iconfont" w:cs="Arial"/>
          <w:color w:val="2AB573"/>
          <w:sz w:val="50"/>
          <w:szCs w:val="50"/>
          <w:bdr w:val="none" w:sz="0" w:space="0" w:color="auto" w:frame="1"/>
        </w:rPr>
        <w:t>Passed</w:t>
      </w:r>
    </w:p>
    <w:p w:rsidR="00D84AE1" w:rsidRDefault="00D84AE1" w:rsidP="00D84AE1">
      <w:pPr>
        <w:shd w:val="clear" w:color="auto" w:fill="ECF4E8"/>
        <w:spacing w:line="315" w:lineRule="atLeast"/>
        <w:rPr>
          <w:rFonts w:ascii="Arial" w:hAnsi="Arial" w:cs="Arial"/>
          <w:color w:val="1F8354"/>
          <w:sz w:val="21"/>
          <w:szCs w:val="21"/>
        </w:rPr>
      </w:pPr>
      <w:r>
        <w:rPr>
          <w:rStyle w:val="body-2-text"/>
          <w:rFonts w:ascii="Arial" w:hAnsi="Arial" w:cs="Arial"/>
          <w:b/>
          <w:bCs/>
          <w:color w:val="1F8354"/>
          <w:sz w:val="21"/>
          <w:szCs w:val="21"/>
        </w:rPr>
        <w:t>9/10</w:t>
      </w:r>
      <w:r>
        <w:rPr>
          <w:rStyle w:val="apple-converted-space"/>
          <w:rFonts w:ascii="Arial" w:hAnsi="Arial" w:cs="Arial"/>
          <w:color w:val="1F8354"/>
          <w:sz w:val="21"/>
          <w:szCs w:val="21"/>
        </w:rPr>
        <w:t> </w:t>
      </w:r>
      <w:r>
        <w:rPr>
          <w:rFonts w:ascii="Arial" w:hAnsi="Arial" w:cs="Arial"/>
          <w:color w:val="1F8354"/>
          <w:sz w:val="21"/>
          <w:szCs w:val="21"/>
        </w:rPr>
        <w:t>points earned (90%)</w:t>
      </w:r>
    </w:p>
    <w:p w:rsidR="00D84AE1" w:rsidRDefault="00D84AE1" w:rsidP="00D84AE1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Quiz passed!</w:t>
      </w:r>
    </w:p>
    <w:p w:rsidR="006D1598" w:rsidRPr="00B812B3" w:rsidRDefault="006D1598" w:rsidP="006D159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D1598" w:rsidRPr="00B812B3" w:rsidRDefault="006D1598" w:rsidP="006D159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1683B" w:rsidRPr="0051683B" w:rsidRDefault="0051683B" w:rsidP="0051683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1683B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51683B" w:rsidRPr="0051683B" w:rsidRDefault="0051683B" w:rsidP="0051683B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Let 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1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, 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, and 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 represent three words in the dictionary of an inverted index. Suppose we have the following document frequency distribution: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452"/>
      </w:tblGrid>
      <w:tr w:rsidR="0051683B" w:rsidRPr="0051683B" w:rsidTr="005168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Frequency</w:t>
            </w:r>
          </w:p>
        </w:tc>
      </w:tr>
      <w:tr w:rsidR="0051683B" w:rsidRPr="0051683B" w:rsidTr="005168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51683B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1683B" w:rsidRPr="0051683B" w:rsidTr="005168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51683B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1683B" w:rsidRPr="0051683B" w:rsidTr="005168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51683B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1683B" w:rsidRPr="0051683B" w:rsidRDefault="0051683B" w:rsidP="005168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3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51683B" w:rsidRPr="0051683B" w:rsidRDefault="0051683B" w:rsidP="005168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Assume that each posting entry of document ID and term frequency takes exactly the same disk space. Which word, if removed from the inverted index, will save the </w:t>
      </w:r>
      <w:r w:rsidRPr="00516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most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 disk space?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25pt;height:19.5pt" o:ole="">
            <v:imagedata r:id="rId4" o:title=""/>
          </v:shape>
          <w:control r:id="rId5" w:name="DefaultOcxName" w:shapeid="_x0000_i1088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w</w:t>
      </w:r>
      <w:r w:rsidRPr="006D1598">
        <w:rPr>
          <w:rFonts w:ascii="Arial" w:eastAsia="Times New Roman" w:hAnsi="Arial" w:cs="Arial"/>
          <w:b/>
          <w:color w:val="333333"/>
          <w:sz w:val="16"/>
          <w:szCs w:val="16"/>
          <w:vertAlign w:val="subscript"/>
        </w:rPr>
        <w:t>1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1" type="#_x0000_t75" style="width:20.25pt;height:19.5pt" o:ole="">
            <v:imagedata r:id="rId6" o:title=""/>
          </v:shape>
          <w:control r:id="rId7" w:name="DefaultOcxName1" w:shapeid="_x0000_i1091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We cannot tell from the given information.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4" type="#_x0000_t75" style="width:20.25pt;height:19.5pt" o:ole="">
            <v:imagedata r:id="rId6" o:title=""/>
          </v:shape>
          <w:control r:id="rId8" w:name="DefaultOcxName2" w:shapeid="_x0000_i1094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7" type="#_x0000_t75" style="width:20.25pt;height:19.5pt" o:ole="">
            <v:imagedata r:id="rId6" o:title=""/>
          </v:shape>
          <w:control r:id="rId9" w:name="DefaultOcxName3" w:shapeid="_x0000_i1097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51683B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</w:p>
    <w:p w:rsidR="00D84AE1" w:rsidRPr="00B812B3" w:rsidRDefault="00D84AE1" w:rsidP="00D84AE1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lastRenderedPageBreak/>
        <w:t>Correct</w:t>
      </w:r>
    </w:p>
    <w:p w:rsidR="00D84AE1" w:rsidRPr="00B812B3" w:rsidRDefault="00D84AE1" w:rsidP="00D84AE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>Assume we have the same scenario as in Question 1. If we enter the query Q= “w</w:t>
      </w:r>
      <w:r w:rsidRPr="00945719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1</w:t>
      </w:r>
      <w:r w:rsidRPr="00945719">
        <w:rPr>
          <w:rFonts w:ascii="Arial" w:eastAsia="Times New Roman" w:hAnsi="Arial" w:cs="Arial"/>
          <w:color w:val="333333"/>
          <w:sz w:val="21"/>
          <w:szCs w:val="21"/>
        </w:rPr>
        <w:t> w</w:t>
      </w:r>
      <w:r w:rsidRPr="00945719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  <w:r w:rsidRPr="00945719">
        <w:rPr>
          <w:rFonts w:ascii="Arial" w:eastAsia="Times New Roman" w:hAnsi="Arial" w:cs="Arial"/>
          <w:color w:val="333333"/>
          <w:sz w:val="21"/>
          <w:szCs w:val="21"/>
        </w:rPr>
        <w:t>” then the </w:t>
      </w:r>
      <w:r w:rsidRPr="00945719">
        <w:rPr>
          <w:rFonts w:ascii="Arial" w:eastAsia="Times New Roman" w:hAnsi="Arial" w:cs="Arial"/>
          <w:b/>
          <w:bCs/>
          <w:color w:val="333333"/>
          <w:sz w:val="21"/>
          <w:szCs w:val="21"/>
        </w:rPr>
        <w:t>minimum</w:t>
      </w:r>
      <w:r w:rsidRPr="00945719">
        <w:rPr>
          <w:rFonts w:ascii="Arial" w:eastAsia="Times New Roman" w:hAnsi="Arial" w:cs="Arial"/>
          <w:color w:val="333333"/>
          <w:sz w:val="21"/>
          <w:szCs w:val="21"/>
        </w:rPr>
        <w:t> possible number of accumulators needed to score all the matching documents is: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1" type="#_x0000_t75" style="width:20.25pt;height:19.5pt" o:ole="">
            <v:imagedata r:id="rId4" o:title=""/>
          </v:shape>
          <w:control r:id="rId10" w:name="DefaultOcxName4" w:shapeid="_x0000_i1181"/>
        </w:object>
      </w:r>
    </w:p>
    <w:p w:rsidR="0051683B" w:rsidRPr="00D84AE1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84AE1">
        <w:rPr>
          <w:rFonts w:ascii="Arial" w:eastAsia="Times New Roman" w:hAnsi="Arial" w:cs="Arial"/>
          <w:b/>
          <w:color w:val="333333"/>
          <w:sz w:val="21"/>
          <w:szCs w:val="21"/>
        </w:rPr>
        <w:t>1000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0" type="#_x0000_t75" style="width:20.25pt;height:19.5pt" o:ole="">
            <v:imagedata r:id="rId6" o:title=""/>
          </v:shape>
          <w:control r:id="rId11" w:name="DefaultOcxName5" w:shapeid="_x0000_i1180"/>
        </w:object>
      </w:r>
    </w:p>
    <w:p w:rsidR="0051683B" w:rsidRPr="00D84AE1" w:rsidRDefault="0051683B" w:rsidP="005168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84AE1">
        <w:rPr>
          <w:rFonts w:ascii="Arial" w:eastAsia="Times New Roman" w:hAnsi="Arial" w:cs="Arial"/>
          <w:sz w:val="21"/>
          <w:szCs w:val="21"/>
        </w:rPr>
        <w:t>100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6" type="#_x0000_t75" style="width:20.25pt;height:19.5pt" o:ole="">
            <v:imagedata r:id="rId6" o:title=""/>
          </v:shape>
          <w:control r:id="rId12" w:name="DefaultOcxName6" w:shapeid="_x0000_i1106"/>
        </w:object>
      </w:r>
    </w:p>
    <w:p w:rsidR="0051683B" w:rsidRPr="00D84AE1" w:rsidRDefault="0051683B" w:rsidP="005168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84AE1">
        <w:rPr>
          <w:rFonts w:ascii="Arial" w:eastAsia="Times New Roman" w:hAnsi="Arial" w:cs="Arial"/>
          <w:sz w:val="21"/>
          <w:szCs w:val="21"/>
        </w:rPr>
        <w:t>10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9" type="#_x0000_t75" style="width:20.25pt;height:19.5pt" o:ole="">
            <v:imagedata r:id="rId6" o:title=""/>
          </v:shape>
          <w:control r:id="rId13" w:name="DefaultOcxName7" w:shapeid="_x0000_i1109"/>
        </w:object>
      </w:r>
    </w:p>
    <w:p w:rsidR="0051683B" w:rsidRPr="00D84AE1" w:rsidRDefault="0051683B" w:rsidP="005168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84AE1">
        <w:rPr>
          <w:rFonts w:ascii="Arial" w:eastAsia="Times New Roman" w:hAnsi="Arial" w:cs="Arial"/>
          <w:sz w:val="21"/>
          <w:szCs w:val="21"/>
        </w:rPr>
        <w:t>1100</w:t>
      </w:r>
    </w:p>
    <w:p w:rsidR="006D1598" w:rsidRPr="00B812B3" w:rsidRDefault="006D1598" w:rsidP="006D159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D1598" w:rsidRPr="00B812B3" w:rsidRDefault="006D1598" w:rsidP="006D159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1683B" w:rsidRPr="0051683B" w:rsidRDefault="0051683B" w:rsidP="0051683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1683B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51683B" w:rsidRPr="0051683B" w:rsidRDefault="0051683B" w:rsidP="0051683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The gamma code for the term frequency of a certain document is </w:t>
      </w:r>
      <w:r w:rsidRPr="0051683B">
        <w:rPr>
          <w:rFonts w:ascii="Arial" w:eastAsia="Times New Roman" w:hAnsi="Arial" w:cs="Arial"/>
          <w:b/>
          <w:bCs/>
          <w:color w:val="333333"/>
          <w:sz w:val="21"/>
          <w:szCs w:val="21"/>
        </w:rPr>
        <w:t>1110010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. What is the term 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2" type="#_x0000_t75" style="width:20.25pt;height:19.5pt" o:ole="">
            <v:imagedata r:id="rId4" o:title=""/>
          </v:shape>
          <w:control r:id="rId14" w:name="DefaultOcxName8" w:shapeid="_x0000_i1112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10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5" type="#_x0000_t75" style="width:20.25pt;height:19.5pt" o:ole="">
            <v:imagedata r:id="rId6" o:title=""/>
          </v:shape>
          <w:control r:id="rId15" w:name="DefaultOcxName9" w:shapeid="_x0000_i1115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11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8" type="#_x0000_t75" style="width:20.25pt;height:19.5pt" o:ole="">
            <v:imagedata r:id="rId6" o:title=""/>
          </v:shape>
          <w:control r:id="rId16" w:name="DefaultOcxName10" w:shapeid="_x0000_i1118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12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1" type="#_x0000_t75" style="width:20.25pt;height:19.5pt" o:ole="">
            <v:imagedata r:id="rId6" o:title=""/>
          </v:shape>
          <w:control r:id="rId17" w:name="DefaultOcxName11" w:shapeid="_x0000_i1121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9</w:t>
      </w:r>
    </w:p>
    <w:p w:rsidR="006D1598" w:rsidRPr="00B812B3" w:rsidRDefault="006D1598" w:rsidP="006D159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D1598" w:rsidRPr="00B812B3" w:rsidRDefault="006D1598" w:rsidP="006D159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1683B" w:rsidRPr="0051683B" w:rsidRDefault="0051683B" w:rsidP="0051683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1683B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51683B" w:rsidRPr="0051683B" w:rsidRDefault="0051683B" w:rsidP="0051683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When using an inverted index for scoring documents for queries, a shorter query always uses fewer score accumulators than a longer query.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4" type="#_x0000_t75" style="width:20.25pt;height:19.5pt" o:ole="">
            <v:imagedata r:id="rId4" o:title=""/>
          </v:shape>
          <w:control r:id="rId18" w:name="DefaultOcxName12" w:shapeid="_x0000_i1124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False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7" type="#_x0000_t75" style="width:20.25pt;height:19.5pt" o:ole="">
            <v:imagedata r:id="rId6" o:title=""/>
          </v:shape>
          <w:control r:id="rId19" w:name="DefaultOcxName13" w:shapeid="_x0000_i1127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6D1598" w:rsidRPr="00B812B3" w:rsidRDefault="006D1598" w:rsidP="006D159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D1598" w:rsidRPr="00B812B3" w:rsidRDefault="006D1598" w:rsidP="006D159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>What is the advantage of tokenization (normalize and stemming) before index?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0" type="#_x0000_t75" style="width:20.25pt;height:19.5pt" o:ole="">
            <v:imagedata r:id="rId20" o:title=""/>
          </v:shape>
          <w:control r:id="rId21" w:name="DefaultOcxName14" w:shapeid="_x0000_i1130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Improves performance by mapping words with similar meanings into the same indexing term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3" type="#_x0000_t75" style="width:20.25pt;height:19.5pt" o:ole="">
            <v:imagedata r:id="rId20" o:title=""/>
          </v:shape>
          <w:control r:id="rId22" w:name="DefaultOcxName15" w:shapeid="_x0000_i1133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Extracts words as lexical units from strings of text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6" type="#_x0000_t75" style="width:20.25pt;height:19.5pt" o:ole="">
            <v:imagedata r:id="rId20" o:title=""/>
          </v:shape>
          <w:control r:id="rId23" w:name="DefaultOcxName16" w:shapeid="_x0000_i1136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Reduces the number of terms (size of vocabulary)</w:t>
      </w:r>
    </w:p>
    <w:p w:rsidR="006D1598" w:rsidRPr="00B812B3" w:rsidRDefault="006D1598" w:rsidP="006D159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D1598" w:rsidRPr="00B812B3" w:rsidRDefault="006D1598" w:rsidP="006D159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976AFB" w:rsidRPr="00976AFB" w:rsidRDefault="00976AFB" w:rsidP="00976AF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76AFB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976AFB" w:rsidRPr="00976AFB" w:rsidRDefault="00976AFB" w:rsidP="00976AF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76AFB">
        <w:rPr>
          <w:rFonts w:ascii="Arial" w:eastAsia="Times New Roman" w:hAnsi="Arial" w:cs="Arial"/>
          <w:color w:val="333333"/>
          <w:sz w:val="21"/>
          <w:szCs w:val="21"/>
        </w:rPr>
        <w:t>What can't an inverted index alone do for fast search?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9" type="#_x0000_t75" style="width:20.25pt;height:19.5pt" o:ole="">
            <v:imagedata r:id="rId6" o:title=""/>
          </v:shape>
          <w:control r:id="rId24" w:name="DefaultOcxName17" w:shapeid="_x0000_i1139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76AFB">
        <w:rPr>
          <w:rFonts w:ascii="Arial" w:eastAsia="Times New Roman" w:hAnsi="Arial" w:cs="Arial"/>
          <w:sz w:val="21"/>
          <w:szCs w:val="21"/>
        </w:rPr>
        <w:t>Retrieve documents that are relevant to the query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2" type="#_x0000_t75" style="width:20.25pt;height:19.5pt" o:ole="">
            <v:imagedata r:id="rId4" o:title=""/>
          </v:shape>
          <w:control r:id="rId25" w:name="DefaultOcxName18" w:shapeid="_x0000_i1142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Search document contains "A" or "B"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5" type="#_x0000_t75" style="width:20.25pt;height:19.5pt" o:ole="">
            <v:imagedata r:id="rId6" o:title=""/>
          </v:shape>
          <w:control r:id="rId26" w:name="DefaultOcxName19" w:shapeid="_x0000_i1145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76AFB">
        <w:rPr>
          <w:rFonts w:ascii="Arial" w:eastAsia="Times New Roman" w:hAnsi="Arial" w:cs="Arial"/>
          <w:sz w:val="21"/>
          <w:szCs w:val="21"/>
        </w:rPr>
        <w:lastRenderedPageBreak/>
        <w:t>Search document contains "A" and "B"</w:t>
      </w:r>
    </w:p>
    <w:p w:rsidR="006D1598" w:rsidRPr="00B812B3" w:rsidRDefault="006D1598" w:rsidP="006D159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D1598" w:rsidRPr="00B812B3" w:rsidRDefault="006D1598" w:rsidP="006D159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 xml:space="preserve">If </w:t>
      </w:r>
      <w:proofErr w:type="spellStart"/>
      <w:r w:rsidRPr="00945719">
        <w:rPr>
          <w:rFonts w:ascii="Arial" w:eastAsia="Times New Roman" w:hAnsi="Arial" w:cs="Arial"/>
          <w:color w:val="333333"/>
          <w:sz w:val="21"/>
          <w:szCs w:val="21"/>
        </w:rPr>
        <w:t>Zipf's</w:t>
      </w:r>
      <w:proofErr w:type="spellEnd"/>
      <w:r w:rsidRPr="00945719">
        <w:rPr>
          <w:rFonts w:ascii="Arial" w:eastAsia="Times New Roman" w:hAnsi="Arial" w:cs="Arial"/>
          <w:color w:val="333333"/>
          <w:sz w:val="21"/>
          <w:szCs w:val="21"/>
        </w:rPr>
        <w:t xml:space="preserve"> law does not hold, will an inverted index be much faster or slower?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8" type="#_x0000_t75" style="width:20.25pt;height:19.5pt" o:ole="">
            <v:imagedata r:id="rId6" o:title=""/>
          </v:shape>
          <w:control r:id="rId27" w:name="DefaultOcxName20" w:shapeid="_x0000_i1148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Faster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1" type="#_x0000_t75" style="width:20.25pt;height:19.5pt" o:ole="">
            <v:imagedata r:id="rId4" o:title=""/>
          </v:shape>
          <w:control r:id="rId28" w:name="DefaultOcxName21" w:shapeid="_x0000_i1151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Slower</w:t>
      </w:r>
    </w:p>
    <w:p w:rsidR="006D1598" w:rsidRPr="00B812B3" w:rsidRDefault="006D1598" w:rsidP="006D159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D1598" w:rsidRPr="00B812B3" w:rsidRDefault="006D1598" w:rsidP="006D159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>In BM25, the TF after transformation has upper bound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4" type="#_x0000_t75" style="width:20.25pt;height:19.5pt" o:ole="">
            <v:imagedata r:id="rId6" o:title=""/>
          </v:shape>
          <w:control r:id="rId29" w:name="DefaultOcxName22" w:shapeid="_x0000_i1154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7" type="#_x0000_t75" style="width:20.25pt;height:19.5pt" o:ole="">
            <v:imagedata r:id="rId4" o:title=""/>
          </v:shape>
          <w:control r:id="rId30" w:name="DefaultOcxName23" w:shapeid="_x0000_i1157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k +1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0" type="#_x0000_t75" style="width:20.25pt;height:19.5pt" o:ole="">
            <v:imagedata r:id="rId6" o:title=""/>
          </v:shape>
          <w:control r:id="rId31" w:name="DefaultOcxName24" w:shapeid="_x0000_i1160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k</w:t>
      </w:r>
    </w:p>
    <w:p w:rsidR="00D84AE1" w:rsidRPr="00B812B3" w:rsidRDefault="00D84AE1" w:rsidP="00D84AE1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FF0000"/>
          <w:sz w:val="38"/>
          <w:szCs w:val="38"/>
          <w:bdr w:val="none" w:sz="0" w:space="0" w:color="auto" w:frame="1"/>
        </w:rPr>
        <w:t>Incorrect</w:t>
      </w:r>
    </w:p>
    <w:p w:rsidR="00D84AE1" w:rsidRPr="00B812B3" w:rsidRDefault="00D84AE1" w:rsidP="00D84AE1">
      <w:pPr>
        <w:spacing w:after="0" w:line="270" w:lineRule="atLeast"/>
        <w:jc w:val="center"/>
        <w:rPr>
          <w:rFonts w:ascii="Arial" w:eastAsia="Times New Roman" w:hAnsi="Arial" w:cs="Arial"/>
          <w:color w:val="ED7D31" w:themeColor="accent2"/>
          <w:sz w:val="18"/>
          <w:szCs w:val="18"/>
        </w:rPr>
      </w:pPr>
      <w:r w:rsidRPr="00B812B3">
        <w:rPr>
          <w:rFonts w:ascii="Arial" w:eastAsia="Times New Roman" w:hAnsi="Arial" w:cs="Arial"/>
          <w:color w:val="ED7D31" w:themeColor="accent2"/>
          <w:sz w:val="18"/>
          <w:szCs w:val="18"/>
        </w:rPr>
        <w:t>0 / 1 points</w:t>
      </w:r>
    </w:p>
    <w:p w:rsidR="00976AFB" w:rsidRPr="00976AFB" w:rsidRDefault="00976AFB" w:rsidP="00976AFB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976AFB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976AFB" w:rsidRPr="00976AFB" w:rsidRDefault="00976AFB" w:rsidP="00976AF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76AFB">
        <w:rPr>
          <w:rFonts w:ascii="Arial" w:eastAsia="Times New Roman" w:hAnsi="Arial" w:cs="Arial"/>
          <w:color w:val="333333"/>
          <w:sz w:val="21"/>
          <w:szCs w:val="21"/>
        </w:rPr>
        <w:t>Which of the following are weighing heuristics for the vector space model?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2" type="#_x0000_t75" style="width:20.25pt;height:19.5pt" o:ole="">
            <v:imagedata r:id="rId32" o:title=""/>
          </v:shape>
          <w:control r:id="rId33" w:name="DefaultOcxName25" w:shapeid="_x0000_i1182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976AFB">
        <w:rPr>
          <w:rFonts w:ascii="Arial" w:eastAsia="Times New Roman" w:hAnsi="Arial" w:cs="Arial"/>
          <w:color w:val="FF0000"/>
          <w:sz w:val="21"/>
          <w:szCs w:val="21"/>
        </w:rPr>
        <w:t>IDF weighting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4" type="#_x0000_t75" style="width:20.25pt;height:19.5pt" o:ole="">
            <v:imagedata r:id="rId20" o:title=""/>
          </v:shape>
          <w:control r:id="rId34" w:name="DefaultOcxName26" w:shapeid="_x0000_i1184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976AFB">
        <w:rPr>
          <w:rFonts w:ascii="Arial" w:eastAsia="Times New Roman" w:hAnsi="Arial" w:cs="Arial"/>
          <w:color w:val="FF0000"/>
          <w:sz w:val="21"/>
          <w:szCs w:val="21"/>
        </w:rPr>
        <w:t>Document length normalization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83" type="#_x0000_t75" style="width:20.25pt;height:19.5pt" o:ole="">
            <v:imagedata r:id="rId20" o:title=""/>
          </v:shape>
          <w:control r:id="rId35" w:name="DefaultOcxName27" w:shapeid="_x0000_i1183"/>
        </w:object>
      </w:r>
    </w:p>
    <w:p w:rsidR="0051683B" w:rsidRPr="00976AF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976AFB">
        <w:rPr>
          <w:rFonts w:ascii="Arial" w:eastAsia="Times New Roman" w:hAnsi="Arial" w:cs="Arial"/>
          <w:color w:val="FF0000"/>
          <w:sz w:val="21"/>
          <w:szCs w:val="21"/>
        </w:rPr>
        <w:t>TF weighting and transformation</w:t>
      </w:r>
    </w:p>
    <w:p w:rsidR="006D1598" w:rsidRPr="00B812B3" w:rsidRDefault="006D1598" w:rsidP="006D159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6D1598" w:rsidRPr="00B812B3" w:rsidRDefault="006D1598" w:rsidP="006D159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945719" w:rsidRPr="00945719" w:rsidRDefault="00945719" w:rsidP="00945719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45719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945719" w:rsidRPr="00945719" w:rsidRDefault="00945719" w:rsidP="0094571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45719">
        <w:rPr>
          <w:rFonts w:ascii="Arial" w:eastAsia="Times New Roman" w:hAnsi="Arial" w:cs="Arial"/>
          <w:color w:val="333333"/>
          <w:sz w:val="21"/>
          <w:szCs w:val="21"/>
        </w:rPr>
        <w:t>Which of the following integer compression has equal-length coding?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2" type="#_x0000_t75" style="width:20.25pt;height:19.5pt" o:ole="">
            <v:imagedata r:id="rId6" o:title=""/>
          </v:shape>
          <w:control r:id="rId36" w:name="DefaultOcxName28" w:shapeid="_x0000_i1172"/>
        </w:object>
      </w:r>
    </w:p>
    <w:p w:rsidR="0051683B" w:rsidRPr="0051683B" w:rsidRDefault="0051683B" w:rsidP="0051683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Unary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5" type="#_x0000_t75" style="width:20.25pt;height:19.5pt" o:ole="">
            <v:imagedata r:id="rId4" o:title=""/>
          </v:shape>
          <w:control r:id="rId37" w:name="DefaultOcxName29" w:shapeid="_x0000_i1175"/>
        </w:object>
      </w:r>
    </w:p>
    <w:p w:rsidR="0051683B" w:rsidRPr="006D1598" w:rsidRDefault="0051683B" w:rsidP="0051683B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D1598">
        <w:rPr>
          <w:rFonts w:ascii="Arial" w:eastAsia="Times New Roman" w:hAnsi="Arial" w:cs="Arial"/>
          <w:b/>
          <w:color w:val="333333"/>
          <w:sz w:val="21"/>
          <w:szCs w:val="21"/>
        </w:rPr>
        <w:t>Binary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1683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8" type="#_x0000_t75" style="width:20.25pt;height:19.5pt" o:ole="">
            <v:imagedata r:id="rId6" o:title=""/>
          </v:shape>
          <w:control r:id="rId38" w:name="DefaultOcxName30" w:shapeid="_x0000_i1178"/>
        </w:object>
      </w:r>
    </w:p>
    <w:p w:rsidR="0051683B" w:rsidRPr="0051683B" w:rsidRDefault="0051683B" w:rsidP="0051683B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γ</w:t>
      </w:r>
      <w:r w:rsidRPr="0051683B">
        <w:rPr>
          <w:rFonts w:ascii="Arial" w:eastAsia="Times New Roman" w:hAnsi="Arial" w:cs="Arial"/>
          <w:color w:val="333333"/>
          <w:sz w:val="21"/>
          <w:szCs w:val="21"/>
        </w:rPr>
        <w:t>-code</w:t>
      </w:r>
    </w:p>
    <w:p w:rsidR="0051683B" w:rsidRPr="0051683B" w:rsidRDefault="0051683B" w:rsidP="0051683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683B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4C460B" w:rsidRDefault="004C460B"/>
    <w:sectPr w:rsidR="004C46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B"/>
    <w:rsid w:val="004C460B"/>
    <w:rsid w:val="0051683B"/>
    <w:rsid w:val="006D1598"/>
    <w:rsid w:val="00945719"/>
    <w:rsid w:val="00976AFB"/>
    <w:rsid w:val="00D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chartTrackingRefBased/>
  <w15:docId w15:val="{00B3E250-B26D-458B-BC58-3C8B9A4E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51683B"/>
  </w:style>
  <w:style w:type="paragraph" w:styleId="NormalWeb">
    <w:name w:val="Normal (Web)"/>
    <w:basedOn w:val="Normal"/>
    <w:uiPriority w:val="99"/>
    <w:semiHidden/>
    <w:unhideWhenUsed/>
    <w:rsid w:val="0051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51683B"/>
  </w:style>
  <w:style w:type="character" w:customStyle="1" w:styleId="c-assess-question-title">
    <w:name w:val="c-assess-question-title"/>
    <w:basedOn w:val="DefaultParagraphFont"/>
    <w:rsid w:val="0051683B"/>
  </w:style>
  <w:style w:type="character" w:customStyle="1" w:styleId="apple-converted-space">
    <w:name w:val="apple-converted-space"/>
    <w:basedOn w:val="DefaultParagraphFont"/>
    <w:rsid w:val="0051683B"/>
  </w:style>
  <w:style w:type="character" w:styleId="Strong">
    <w:name w:val="Strong"/>
    <w:basedOn w:val="DefaultParagraphFont"/>
    <w:uiPriority w:val="22"/>
    <w:qFormat/>
    <w:rsid w:val="0051683B"/>
    <w:rPr>
      <w:b/>
      <w:bCs/>
    </w:rPr>
  </w:style>
  <w:style w:type="character" w:customStyle="1" w:styleId="mi">
    <w:name w:val="mi"/>
    <w:basedOn w:val="DefaultParagraphFont"/>
    <w:rsid w:val="005168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68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68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68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683B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51683B"/>
  </w:style>
  <w:style w:type="character" w:customStyle="1" w:styleId="body-2-text">
    <w:name w:val="body-2-text"/>
    <w:basedOn w:val="DefaultParagraphFont"/>
    <w:rsid w:val="00D8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81230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3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4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149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8981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758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41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922252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8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1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6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7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1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15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0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5844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0135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3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3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2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1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7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70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754037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51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2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11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75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5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1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300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753270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4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7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6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5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8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5149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862440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9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0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3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8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9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1788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046627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1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3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5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8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5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3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8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2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4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5372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018801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73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4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2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400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357764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6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8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72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8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38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3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9729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105878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1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5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6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9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94787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5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2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7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5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2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wmf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image" Target="media/image4.wmf"/><Relationship Id="rId37" Type="http://schemas.openxmlformats.org/officeDocument/2006/relationships/control" Target="activeX/activeX30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3</cp:revision>
  <dcterms:created xsi:type="dcterms:W3CDTF">2016-05-26T12:45:00Z</dcterms:created>
  <dcterms:modified xsi:type="dcterms:W3CDTF">2016-05-28T10:56:00Z</dcterms:modified>
</cp:coreProperties>
</file>