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Assignment 10: Classical Machine Learning</w:t>
      </w:r>
    </w:p>
    <w:p>
      <w:pPr>
        <w:pStyle w:val="Heading2"/>
        <w:spacing w:after="200"/>
        <w:jc w:val="left"/>
      </w:pPr>
      <w:r>
        <w:t xml:space="preserve">Evaluation Guide for AI Assistants</w:t>
      </w:r>
    </w:p>
    <w:p>
      <w:pPr>
        <w:spacing w:after="120"/>
        <w:jc w:val="left"/>
      </w:pPr>
      <w:r>
        <w:t xml:space="preserve">This document contains questions and their expected answers to aid in evaluating student responses.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1</w:t>
      </w:r>
    </w:p>
    <w:p>
      <w:pPr>
        <w:spacing w:after="120"/>
        <w:jc w:val="left"/>
      </w:pPr>
      <w:r>
        <w:rPr>
          <w:b/>
          <w:bCs/>
        </w:rPr>
        <w:t xml:space="preserve">Question</w:t>
      </w:r>
      <w:r>
        <w:t xml:space="preserve">: What is the difference between Supervised and Unsupervised Learning?</w:t>
      </w:r>
    </w:p>
    <w:p>
      <w:pPr>
        <w:spacing w:after="200"/>
      </w:pPr>
      <w:r>
        <w:t xml:space="preserve"> </w:t>
      </w:r>
    </w:p>
    <w:p>
      <w:pPr>
        <w:spacing w:after="120"/>
        <w:jc w:val="left"/>
      </w:pPr>
      <w:r>
        <w:rPr>
          <w:b/>
          <w:bCs/>
        </w:rPr>
        <w:t xml:space="preserve">Expected Answer / Evaluation Criteria</w:t>
      </w:r>
      <w:r>
        <w:t xml:space="preserve">:</w:t>
      </w:r>
      <w:r>
        <w:br/>
      </w:r>
      <w:r>
        <w:t xml:space="preserve">Supervised learning trains models on labeled data (where the target output is known) to predict outcomes (e.g., Regression, Classification). Unsupervised learning analyzes unlabeled data to find hidden patterns or groupings without a pre-defined target (e.g., Clustering, PCA).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2</w:t>
      </w:r>
    </w:p>
    <w:p>
      <w:pPr>
        <w:spacing w:after="120"/>
        <w:jc w:val="left"/>
      </w:pPr>
      <w:r>
        <w:rPr>
          <w:b/>
          <w:bCs/>
        </w:rPr>
        <w:t xml:space="preserve">Question</w:t>
      </w:r>
      <w:r>
        <w:t xml:space="preserve">: Explain the Bias-Variance Tradeoff.</w:t>
      </w:r>
    </w:p>
    <w:p>
      <w:pPr>
        <w:spacing w:after="200"/>
      </w:pPr>
      <w:r>
        <w:t xml:space="preserve"> </w:t>
      </w:r>
    </w:p>
    <w:p>
      <w:pPr>
        <w:spacing w:after="120"/>
        <w:jc w:val="left"/>
      </w:pPr>
      <w:r>
        <w:rPr>
          <w:b/>
          <w:bCs/>
        </w:rPr>
        <w:t xml:space="preserve">Expected Answer / Evaluation Criteria</w:t>
      </w:r>
      <w:r>
        <w:t xml:space="preserve">:</w:t>
      </w:r>
      <w:r>
        <w:br/>
      </w:r>
      <w:r>
        <w:t xml:space="preserve">Bias is the error from erroneous assumptions in the learning algorithm (High Bias = Underfitting). Variance is the error from sensitivity to small fluctuations in the training set (High Variance = Overfitting). The tradeoff is the process of balancing these two errors to achieve a model that generalizes well to new data.</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3</w:t>
      </w:r>
    </w:p>
    <w:p>
      <w:pPr>
        <w:spacing w:after="120"/>
        <w:jc w:val="left"/>
      </w:pPr>
      <w:r>
        <w:rPr>
          <w:b/>
          <w:bCs/>
        </w:rPr>
        <w:t xml:space="preserve">Question</w:t>
      </w:r>
      <w:r>
        <w:t xml:space="preserve">: What is Cross-Validation and why is it used?</w:t>
      </w:r>
    </w:p>
    <w:p>
      <w:pPr>
        <w:spacing w:after="200"/>
      </w:pPr>
      <w:r>
        <w:t xml:space="preserve"> </w:t>
      </w:r>
    </w:p>
    <w:p>
      <w:pPr>
        <w:spacing w:after="120"/>
        <w:jc w:val="left"/>
      </w:pPr>
      <w:r>
        <w:rPr>
          <w:b/>
          <w:bCs/>
        </w:rPr>
        <w:t xml:space="preserve">Expected Answer / Evaluation Criteria</w:t>
      </w:r>
      <w:r>
        <w:t xml:space="preserve">:</w:t>
      </w:r>
      <w:r>
        <w:br/>
      </w:r>
      <w:r>
        <w:t xml:space="preserve">Cross-Validation is a resampling technique used to evaluate ML models. In k-fold cross-validation, the dataset is divided into k subsets. The model is trained on k-1 subsets and tested on the remaining one, rotating until all subsets have been used for testing. It provides a more robust estimate of model performance than a single train/test split.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4</w:t>
      </w:r>
    </w:p>
    <w:p>
      <w:pPr>
        <w:spacing w:after="120"/>
        <w:jc w:val="left"/>
      </w:pPr>
      <w:r>
        <w:rPr>
          <w:b/>
          <w:bCs/>
        </w:rPr>
        <w:t xml:space="preserve">Question</w:t>
      </w:r>
      <w:r>
        <w:t xml:space="preserve">: Describe how a Random Forest model makes predictions.</w:t>
      </w:r>
    </w:p>
    <w:p>
      <w:pPr>
        <w:spacing w:after="200"/>
      </w:pPr>
      <w:r>
        <w:t xml:space="preserve"> </w:t>
      </w:r>
    </w:p>
    <w:p>
      <w:pPr>
        <w:spacing w:after="120"/>
        <w:jc w:val="left"/>
      </w:pPr>
      <w:r>
        <w:rPr>
          <w:b/>
          <w:bCs/>
        </w:rPr>
        <w:t xml:space="preserve">Expected Answer / Evaluation Criteria</w:t>
      </w:r>
      <w:r>
        <w:t xml:space="preserve">:</w:t>
      </w:r>
      <w:r>
        <w:br/>
      </w:r>
      <w:r>
        <w:t xml:space="preserve">A Random Forest is an ensemble method. It creates a 'forest' of many Decision Trees during training. For classification, each tree predicts a class, and the final prediction is determined by a majority vote. For regression, it takes the average of the predictions of all trees. It reduces overfitting compared to a single decision tree.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Question 5</w:t>
      </w:r>
    </w:p>
    <w:p>
      <w:pPr>
        <w:spacing w:after="120"/>
        <w:jc w:val="left"/>
      </w:pPr>
      <w:r>
        <w:rPr>
          <w:b/>
          <w:bCs/>
        </w:rPr>
        <w:t xml:space="preserve">Question</w:t>
      </w:r>
      <w:r>
        <w:t xml:space="preserve">: What is the purpose of Feature Scaling (Normalization/Standardization)?</w:t>
      </w:r>
    </w:p>
    <w:p>
      <w:pPr>
        <w:spacing w:after="200"/>
      </w:pPr>
      <w:r>
        <w:t xml:space="preserve"> </w:t>
      </w:r>
    </w:p>
    <w:p>
      <w:pPr>
        <w:spacing w:after="120"/>
        <w:jc w:val="left"/>
      </w:pPr>
      <w:r>
        <w:rPr>
          <w:b/>
          <w:bCs/>
        </w:rPr>
        <w:t xml:space="preserve">Expected Answer / Evaluation Criteria</w:t>
      </w:r>
      <w:r>
        <w:t xml:space="preserve">:</w:t>
      </w:r>
      <w:r>
        <w:br/>
      </w:r>
      <w:r>
        <w:t xml:space="preserve">Feature scaling ensures that all features contribute equally to the result and speeds up gradient descent convergence. Algorithms that compute distances (like k-NN or SVM) or use gradient descent (like Linear Regression or Neural Networks) are highly sensitive to the scale of the data.</w:t>
      </w:r>
    </w:p>
    <w:p>
      <w:pPr>
        <w:spacing w:after="200"/>
      </w:pPr>
      <w:r>
        <w:t xml:space="preserve"> </w:t>
      </w:r>
    </w:p>
    <w:p>
      <w:pPr>
        <w:pBdr>
          <w:bottom w:val="single" w:color="auto" w:sz="6" w:space="1"/>
        </w:pBdr>
        <w:spacing w:after="120"/>
      </w:pPr>
    </w:p>
    <w:p>
      <w:pPr>
        <w:spacing w:after="20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2026-05-15T10:43:05.412Z</dcterms:created>
  <dcterms:modified xsi:type="dcterms:W3CDTF">2026-05-15T10:43:05.412Z</dcterms:modified>
</cp:coreProperties>
</file>

<file path=docProps/custom.xml><?xml version="1.0" encoding="utf-8"?>
<Properties xmlns="http://schemas.openxmlformats.org/officeDocument/2006/custom-properties" xmlns:vt="http://schemas.openxmlformats.org/officeDocument/2006/docPropsVTypes"/>
</file>