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180" w:firstLine="0"/>
        <w:jc w:val="left"/>
        <w:rPr>
          <w:rFonts w:ascii="Montserrat" w:cs="Montserrat" w:eastAsia="Montserrat" w:hAnsi="Montserrat"/>
          <w:b w:val="1"/>
          <w:color w:val="ffffff"/>
          <w:sz w:val="40"/>
          <w:szCs w:val="40"/>
        </w:rPr>
      </w:pPr>
      <w:r w:rsidDel="00000000" w:rsidR="00000000" w:rsidRPr="00000000">
        <w:rPr>
          <w:rFonts w:ascii="Montserrat" w:cs="Montserrat" w:eastAsia="Montserrat" w:hAnsi="Montserrat"/>
          <w:b w:val="1"/>
          <w:color w:val="ffffff"/>
          <w:sz w:val="34"/>
          <w:szCs w:val="34"/>
          <w:rtl w:val="0"/>
        </w:rPr>
        <w:t xml:space="preserve">      </w:t>
        <w:tab/>
        <w:t xml:space="preserve">  </w:t>
      </w:r>
      <w:r w:rsidDel="00000000" w:rsidR="00000000" w:rsidRPr="00000000">
        <w:rPr>
          <w:rFonts w:ascii="Montserrat" w:cs="Montserrat" w:eastAsia="Montserrat" w:hAnsi="Montserrat"/>
          <w:b w:val="1"/>
          <w:color w:val="ffffff"/>
          <w:sz w:val="40"/>
          <w:szCs w:val="40"/>
          <w:rtl w:val="0"/>
        </w:rPr>
        <w:t xml:space="preserve">50 </w:t>
      </w:r>
      <w:r w:rsidDel="00000000" w:rsidR="00000000" w:rsidRPr="00000000">
        <w:rPr>
          <w:rFonts w:ascii="Montserrat" w:cs="Montserrat" w:eastAsia="Montserrat" w:hAnsi="Montserrat"/>
          <w:b w:val="1"/>
          <w:color w:val="ffffff"/>
          <w:sz w:val="34"/>
          <w:szCs w:val="34"/>
        </w:rPr>
        <mc:AlternateContent>
          <mc:Choice Requires="wpg">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
                <a:graphic>
                  <a:graphicData uri="http://schemas.microsoft.com/office/word/2010/wordprocessingShape">
                    <wps:wsp>
                      <wps:cNvSpPr/>
                      <wps:cNvPr id="2" name="Shape 2"/>
                      <wps:spPr>
                        <a:xfrm>
                          <a:off x="0" y="1519525"/>
                          <a:ext cx="6273000" cy="662400"/>
                        </a:xfrm>
                        <a:prstGeom prst="rect">
                          <a:avLst/>
                        </a:prstGeom>
                        <a:solidFill>
                          <a:srgbClr val="35444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915275" cy="914400"/>
                        </a:xfrm>
                        <a:prstGeom prst="rect"/>
                        <a:ln/>
                      </pic:spPr>
                    </pic:pic>
                  </a:graphicData>
                </a:graphic>
              </wp:anchor>
            </w:drawing>
          </mc:Fallback>
        </mc:AlternateContent>
      </w:r>
      <w:r w:rsidDel="00000000" w:rsidR="00000000" w:rsidRPr="00000000">
        <w:rPr>
          <w:rFonts w:ascii="Montserrat" w:cs="Montserrat" w:eastAsia="Montserrat" w:hAnsi="Montserrat"/>
          <w:b w:val="1"/>
          <w:color w:val="ffffff"/>
          <w:sz w:val="40"/>
          <w:szCs w:val="40"/>
          <w:rtl w:val="0"/>
        </w:rPr>
        <w:t xml:space="preserve">Most Pervasive Workhorse Words</w:t>
        <w:tab/>
        <w:tab/>
        <w:tab/>
        <w:tab/>
        <w:tab/>
        <w:t xml:space="preserve"> </w:t>
      </w:r>
    </w:p>
    <w:p w:rsidR="00000000" w:rsidDel="00000000" w:rsidP="00000000" w:rsidRDefault="00000000" w:rsidRPr="00000000" w14:paraId="00000002">
      <w:pPr>
        <w:ind w:left="720" w:firstLine="720"/>
        <w:jc w:val="left"/>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Overview: </w:t>
      </w:r>
      <w:r w:rsidDel="00000000" w:rsidR="00000000" w:rsidRPr="00000000">
        <w:rPr>
          <w:rFonts w:ascii="Montserrat" w:cs="Montserrat" w:eastAsia="Montserrat" w:hAnsi="Montserrat"/>
          <w:rtl w:val="0"/>
        </w:rPr>
        <w:t xml:space="preserve">Below is a non-exhaustive record of the common workhorse words prevalent in everyday English. Whether accidentally or on purpose, most people have fallen victim to overusing vague and vapid vocabulary. While none of these words are cardinal sins of language (</w:t>
      </w:r>
      <w:r w:rsidDel="00000000" w:rsidR="00000000" w:rsidRPr="00000000">
        <w:rPr>
          <w:rFonts w:ascii="Montserrat" w:cs="Montserrat" w:eastAsia="Montserrat" w:hAnsi="Montserrat"/>
          <w:i w:val="1"/>
          <w:rtl w:val="0"/>
        </w:rPr>
        <w:t xml:space="preserve">ok, perhaps a few are</w:t>
      </w:r>
      <w:r w:rsidDel="00000000" w:rsidR="00000000" w:rsidRPr="00000000">
        <w:rPr>
          <w:rFonts w:ascii="Montserrat" w:cs="Montserrat" w:eastAsia="Montserrat" w:hAnsi="Montserrat"/>
          <w:rtl w:val="0"/>
        </w:rPr>
        <w:t xml:space="preserve">), they are often used to broadly envelope a range of emotions and experiences that could be better communicated with more specific and expressive language. On the off-chance that I’ve listed your entire vocabulary below, do not feel dismayed! Your path to articulation begins by making simple, conscious choices to improve your speech. Begin by identifying one word below that you overwork and follow the steps to locate its articulate alternative! </w:t>
      </w:r>
    </w:p>
    <w:p w:rsidR="00000000" w:rsidDel="00000000" w:rsidP="00000000" w:rsidRDefault="00000000" w:rsidRPr="00000000" w14:paraId="0000000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ab/>
        <w:tab/>
        <w:tab/>
      </w:r>
    </w:p>
    <w:p w:rsidR="00000000" w:rsidDel="00000000" w:rsidP="00000000" w:rsidRDefault="00000000" w:rsidRPr="00000000" w14:paraId="00000006">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Good</w:t>
        <w:tab/>
        <w:tab/>
        <w:tab/>
        <w:tab/>
        <w:tab/>
        <w:tab/>
        <w:tab/>
        <w:t xml:space="preserve">26) Pretty</w:t>
      </w:r>
    </w:p>
    <w:p w:rsidR="00000000" w:rsidDel="00000000" w:rsidP="00000000" w:rsidRDefault="00000000" w:rsidRPr="00000000" w14:paraId="00000007">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Nice</w:t>
        <w:tab/>
        <w:tab/>
        <w:tab/>
        <w:tab/>
        <w:tab/>
        <w:tab/>
        <w:tab/>
        <w:t xml:space="preserve">27) Funny</w:t>
      </w:r>
    </w:p>
    <w:p w:rsidR="00000000" w:rsidDel="00000000" w:rsidP="00000000" w:rsidRDefault="00000000" w:rsidRPr="00000000" w14:paraId="00000008">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Cringe</w:t>
        <w:tab/>
        <w:tab/>
        <w:tab/>
        <w:tab/>
        <w:tab/>
        <w:tab/>
        <w:t xml:space="preserve">28) No brainer</w:t>
      </w:r>
    </w:p>
    <w:p w:rsidR="00000000" w:rsidDel="00000000" w:rsidP="00000000" w:rsidRDefault="00000000" w:rsidRPr="00000000" w14:paraId="00000009">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Literally</w:t>
        <w:tab/>
        <w:tab/>
        <w:tab/>
        <w:tab/>
        <w:tab/>
        <w:tab/>
        <w:t xml:space="preserve">29) Leverage</w:t>
      </w:r>
    </w:p>
    <w:p w:rsidR="00000000" w:rsidDel="00000000" w:rsidP="00000000" w:rsidRDefault="00000000" w:rsidRPr="00000000" w14:paraId="0000000A">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Sick</w:t>
        <w:tab/>
        <w:tab/>
        <w:tab/>
        <w:tab/>
        <w:tab/>
        <w:tab/>
        <w:tab/>
        <w:t xml:space="preserve">30) Big</w:t>
      </w:r>
    </w:p>
    <w:p w:rsidR="00000000" w:rsidDel="00000000" w:rsidP="00000000" w:rsidRDefault="00000000" w:rsidRPr="00000000" w14:paraId="0000000B">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Basically</w:t>
        <w:tab/>
        <w:tab/>
        <w:tab/>
        <w:tab/>
        <w:tab/>
        <w:tab/>
        <w:t xml:space="preserve">31) Thing</w:t>
        <w:tab/>
      </w:r>
    </w:p>
    <w:p w:rsidR="00000000" w:rsidDel="00000000" w:rsidP="00000000" w:rsidRDefault="00000000" w:rsidRPr="00000000" w14:paraId="0000000C">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Lame</w:t>
        <w:tab/>
        <w:tab/>
        <w:tab/>
        <w:tab/>
        <w:tab/>
        <w:tab/>
        <w:tab/>
        <w:t xml:space="preserve">32) (Legit)imately </w:t>
      </w:r>
    </w:p>
    <w:p w:rsidR="00000000" w:rsidDel="00000000" w:rsidP="00000000" w:rsidRDefault="00000000" w:rsidRPr="00000000" w14:paraId="0000000D">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Best</w:t>
        <w:tab/>
        <w:tab/>
        <w:tab/>
        <w:tab/>
        <w:tab/>
        <w:tab/>
        <w:tab/>
        <w:t xml:space="preserve">33) Full-blown</w:t>
      </w:r>
    </w:p>
    <w:p w:rsidR="00000000" w:rsidDel="00000000" w:rsidP="00000000" w:rsidRDefault="00000000" w:rsidRPr="00000000" w14:paraId="0000000E">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Amazing</w:t>
        <w:tab/>
        <w:tab/>
        <w:tab/>
        <w:tab/>
        <w:tab/>
        <w:tab/>
        <w:t xml:space="preserve">34) Vibe(s)</w:t>
      </w:r>
    </w:p>
    <w:p w:rsidR="00000000" w:rsidDel="00000000" w:rsidP="00000000" w:rsidRDefault="00000000" w:rsidRPr="00000000" w14:paraId="0000000F">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Interesting</w:t>
        <w:tab/>
        <w:tab/>
        <w:tab/>
        <w:tab/>
        <w:tab/>
        <w:tab/>
        <w:t xml:space="preserve">35) Unbelievable</w:t>
      </w:r>
    </w:p>
    <w:p w:rsidR="00000000" w:rsidDel="00000000" w:rsidP="00000000" w:rsidRDefault="00000000" w:rsidRPr="00000000" w14:paraId="00000010">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Sh*t</w:t>
        <w:tab/>
        <w:tab/>
        <w:tab/>
        <w:tab/>
        <w:tab/>
        <w:tab/>
        <w:tab/>
        <w:t xml:space="preserve">36) Fantastic</w:t>
      </w:r>
    </w:p>
    <w:p w:rsidR="00000000" w:rsidDel="00000000" w:rsidP="00000000" w:rsidRDefault="00000000" w:rsidRPr="00000000" w14:paraId="00000011">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Absolutely</w:t>
        <w:tab/>
        <w:tab/>
        <w:tab/>
        <w:tab/>
        <w:tab/>
        <w:tab/>
        <w:t xml:space="preserve">37) Honestly</w:t>
      </w:r>
    </w:p>
    <w:p w:rsidR="00000000" w:rsidDel="00000000" w:rsidP="00000000" w:rsidRDefault="00000000" w:rsidRPr="00000000" w14:paraId="00000012">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Sus(picious)</w:t>
        <w:tab/>
        <w:tab/>
        <w:tab/>
        <w:tab/>
        <w:tab/>
        <w:tab/>
        <w:t xml:space="preserve">38) Win-win</w:t>
      </w:r>
    </w:p>
    <w:p w:rsidR="00000000" w:rsidDel="00000000" w:rsidP="00000000" w:rsidRDefault="00000000" w:rsidRPr="00000000" w14:paraId="00000013">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Toxic</w:t>
        <w:tab/>
        <w:tab/>
        <w:tab/>
        <w:tab/>
        <w:tab/>
        <w:tab/>
        <w:tab/>
        <w:t xml:space="preserve">39) Annoying</w:t>
      </w:r>
    </w:p>
    <w:p w:rsidR="00000000" w:rsidDel="00000000" w:rsidP="00000000" w:rsidRDefault="00000000" w:rsidRPr="00000000" w14:paraId="00000014">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Tons</w:t>
        <w:tab/>
        <w:tab/>
        <w:tab/>
        <w:tab/>
        <w:tab/>
        <w:tab/>
        <w:tab/>
        <w:t xml:space="preserve">40) Triggered</w:t>
      </w:r>
    </w:p>
    <w:p w:rsidR="00000000" w:rsidDel="00000000" w:rsidP="00000000" w:rsidRDefault="00000000" w:rsidRPr="00000000" w14:paraId="00000015">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Cool</w:t>
        <w:tab/>
        <w:tab/>
        <w:tab/>
        <w:tab/>
        <w:tab/>
        <w:tab/>
        <w:tab/>
        <w:t xml:space="preserve">41) Whatever</w:t>
      </w:r>
    </w:p>
    <w:p w:rsidR="00000000" w:rsidDel="00000000" w:rsidP="00000000" w:rsidRDefault="00000000" w:rsidRPr="00000000" w14:paraId="00000016">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Any Way, Shape, or Form</w:t>
        <w:tab/>
        <w:tab/>
        <w:tab/>
        <w:tab/>
        <w:t xml:space="preserve">42) Irregardless</w:t>
      </w:r>
    </w:p>
    <w:p w:rsidR="00000000" w:rsidDel="00000000" w:rsidP="00000000" w:rsidRDefault="00000000" w:rsidRPr="00000000" w14:paraId="00000017">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Important</w:t>
        <w:tab/>
        <w:tab/>
        <w:tab/>
        <w:tab/>
        <w:tab/>
        <w:tab/>
        <w:t xml:space="preserve">43) Huge</w:t>
      </w:r>
    </w:p>
    <w:p w:rsidR="00000000" w:rsidDel="00000000" w:rsidP="00000000" w:rsidRDefault="00000000" w:rsidRPr="00000000" w14:paraId="00000018">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Bad</w:t>
        <w:tab/>
        <w:tab/>
        <w:tab/>
        <w:tab/>
        <w:tab/>
        <w:tab/>
        <w:tab/>
        <w:t xml:space="preserve">44) Awesome</w:t>
      </w:r>
    </w:p>
    <w:p w:rsidR="00000000" w:rsidDel="00000000" w:rsidP="00000000" w:rsidRDefault="00000000" w:rsidRPr="00000000" w14:paraId="00000019">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Sucks</w:t>
        <w:tab/>
        <w:tab/>
        <w:tab/>
        <w:tab/>
        <w:tab/>
        <w:tab/>
        <w:tab/>
        <w:t xml:space="preserve">45) Famous</w:t>
      </w:r>
    </w:p>
    <w:p w:rsidR="00000000" w:rsidDel="00000000" w:rsidP="00000000" w:rsidRDefault="00000000" w:rsidRPr="00000000" w14:paraId="0000001A">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Bunch</w:t>
        <w:tab/>
        <w:tab/>
        <w:tab/>
        <w:tab/>
        <w:tab/>
        <w:tab/>
        <w:t xml:space="preserve">46) Pissed</w:t>
      </w:r>
    </w:p>
    <w:p w:rsidR="00000000" w:rsidDel="00000000" w:rsidP="00000000" w:rsidRDefault="00000000" w:rsidRPr="00000000" w14:paraId="0000001B">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Essentially </w:t>
        <w:tab/>
        <w:tab/>
        <w:tab/>
        <w:tab/>
        <w:tab/>
        <w:tab/>
        <w:t xml:space="preserve">47) Stupid</w:t>
      </w:r>
    </w:p>
    <w:p w:rsidR="00000000" w:rsidDel="00000000" w:rsidP="00000000" w:rsidRDefault="00000000" w:rsidRPr="00000000" w14:paraId="0000001C">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Depressed</w:t>
        <w:tab/>
        <w:tab/>
        <w:tab/>
        <w:tab/>
        <w:tab/>
        <w:tab/>
        <w:t xml:space="preserve">48) Basic</w:t>
      </w:r>
    </w:p>
    <w:p w:rsidR="00000000" w:rsidDel="00000000" w:rsidP="00000000" w:rsidRDefault="00000000" w:rsidRPr="00000000" w14:paraId="0000001D">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Wild</w:t>
        <w:tab/>
        <w:tab/>
        <w:tab/>
        <w:tab/>
        <w:tab/>
        <w:tab/>
        <w:tab/>
        <w:t xml:space="preserve">49) Addicting</w:t>
      </w:r>
    </w:p>
    <w:p w:rsidR="00000000" w:rsidDel="00000000" w:rsidP="00000000" w:rsidRDefault="00000000" w:rsidRPr="00000000" w14:paraId="0000001E">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Iconic</w:t>
        <w:tab/>
        <w:tab/>
        <w:tab/>
        <w:tab/>
        <w:tab/>
        <w:tab/>
        <w:tab/>
        <w:t xml:space="preserve">50) Unprecedented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ind w:right="-180"/>
      <w:rPr>
        <w:rFonts w:ascii="Montserrat Light" w:cs="Montserrat Light" w:eastAsia="Montserrat Light" w:hAnsi="Montserrat L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