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E2AF4" w:rsidRPr="00D70FC6" w:rsidRDefault="004A2018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Derivation</w:t>
      </w:r>
      <w:r w:rsidR="003E2AF4" w:rsidRPr="00D70FC6">
        <w:rPr>
          <w:rFonts w:ascii="Menlo" w:hAnsi="Menlo" w:cs="Menlo"/>
          <w:sz w:val="20"/>
          <w:szCs w:val="20"/>
        </w:rPr>
        <w:t xml:space="preserve">: the creation of requirement based on an </w:t>
      </w:r>
      <w:r w:rsidRPr="00D70FC6">
        <w:rPr>
          <w:rFonts w:ascii="Menlo" w:hAnsi="Menlo" w:cs="Menlo"/>
          <w:sz w:val="20"/>
          <w:szCs w:val="20"/>
        </w:rPr>
        <w:t>analysis</w:t>
      </w:r>
      <w:r w:rsidR="003E2AF4" w:rsidRPr="00D70FC6">
        <w:rPr>
          <w:rFonts w:ascii="Menlo" w:hAnsi="Menlo" w:cs="Menlo"/>
          <w:sz w:val="20"/>
          <w:szCs w:val="20"/>
        </w:rPr>
        <w:t xml:space="preserve"> of higher-order requirements (e</w:t>
      </w:r>
      <w:r w:rsidRPr="00D70FC6">
        <w:rPr>
          <w:rFonts w:ascii="Menlo" w:hAnsi="Menlo" w:cs="Menlo"/>
          <w:sz w:val="20"/>
          <w:szCs w:val="20"/>
        </w:rPr>
        <w:t>x</w:t>
      </w:r>
      <w:r w:rsidR="003E2AF4" w:rsidRPr="00D70FC6">
        <w:rPr>
          <w:rFonts w:ascii="Menlo" w:hAnsi="Menlo" w:cs="Menlo"/>
          <w:sz w:val="20"/>
          <w:szCs w:val="20"/>
        </w:rPr>
        <w:t xml:space="preserve">. </w:t>
      </w:r>
      <w:r w:rsidRPr="00D70FC6">
        <w:rPr>
          <w:rFonts w:ascii="Menlo" w:hAnsi="Menlo" w:cs="Menlo"/>
          <w:sz w:val="20"/>
          <w:szCs w:val="20"/>
        </w:rPr>
        <w:t>availability</w:t>
      </w:r>
      <w:r w:rsidR="003E2AF4" w:rsidRPr="00D70FC6">
        <w:rPr>
          <w:rFonts w:ascii="Menlo" w:hAnsi="Menlo" w:cs="Menlo"/>
          <w:sz w:val="20"/>
          <w:szCs w:val="20"/>
        </w:rPr>
        <w:t xml:space="preserve"> requirements)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Allocation: the assignment of a </w:t>
      </w:r>
      <w:r w:rsidR="004A2018" w:rsidRPr="00D70FC6">
        <w:rPr>
          <w:rFonts w:ascii="Menlo" w:hAnsi="Menlo" w:cs="Menlo"/>
          <w:sz w:val="20"/>
          <w:szCs w:val="20"/>
        </w:rPr>
        <w:t>requirement</w:t>
      </w:r>
      <w:r w:rsidRPr="00D70FC6">
        <w:rPr>
          <w:rFonts w:ascii="Menlo" w:hAnsi="Menlo" w:cs="Menlo"/>
          <w:sz w:val="20"/>
          <w:szCs w:val="20"/>
        </w:rPr>
        <w:t xml:space="preserve"> to one or more system elements within the architecture. (e</w:t>
      </w:r>
      <w:r w:rsidR="004A2018" w:rsidRPr="00D70FC6">
        <w:rPr>
          <w:rFonts w:ascii="Menlo" w:hAnsi="Menlo" w:cs="Menlo"/>
          <w:sz w:val="20"/>
          <w:szCs w:val="20"/>
        </w:rPr>
        <w:t>x</w:t>
      </w:r>
      <w:r w:rsidRPr="00D70FC6">
        <w:rPr>
          <w:rFonts w:ascii="Menlo" w:hAnsi="Menlo" w:cs="Menlo"/>
          <w:sz w:val="20"/>
          <w:szCs w:val="20"/>
        </w:rPr>
        <w:t xml:space="preserve">. thrust </w:t>
      </w:r>
      <w:r w:rsidR="004A2018" w:rsidRPr="00D70FC6">
        <w:rPr>
          <w:rFonts w:ascii="Menlo" w:hAnsi="Menlo" w:cs="Menlo"/>
          <w:sz w:val="20"/>
          <w:szCs w:val="20"/>
        </w:rPr>
        <w:t>requirement</w:t>
      </w:r>
      <w:r w:rsidRPr="00D70FC6">
        <w:rPr>
          <w:rFonts w:ascii="Menlo" w:hAnsi="Menlo" w:cs="Menlo"/>
          <w:sz w:val="20"/>
          <w:szCs w:val="20"/>
        </w:rPr>
        <w:t xml:space="preserve"> &gt; propulsion requirements)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Flow Down: assigning requirement to one or more </w:t>
      </w:r>
      <w:r w:rsidR="00492308" w:rsidRPr="00D70FC6">
        <w:rPr>
          <w:rFonts w:ascii="Menlo" w:hAnsi="Menlo" w:cs="Menlo"/>
          <w:sz w:val="20"/>
          <w:szCs w:val="20"/>
        </w:rPr>
        <w:t>lower-level</w:t>
      </w:r>
      <w:r w:rsidRPr="00D70FC6">
        <w:rPr>
          <w:rFonts w:ascii="Menlo" w:hAnsi="Menlo" w:cs="Menlo"/>
          <w:sz w:val="20"/>
          <w:szCs w:val="20"/>
        </w:rPr>
        <w:t xml:space="preserve"> elements. (e</w:t>
      </w:r>
      <w:r w:rsidR="00492308" w:rsidRPr="00D70FC6">
        <w:rPr>
          <w:rFonts w:ascii="Menlo" w:hAnsi="Menlo" w:cs="Menlo"/>
          <w:sz w:val="20"/>
          <w:szCs w:val="20"/>
        </w:rPr>
        <w:t>x</w:t>
      </w:r>
      <w:r w:rsidRPr="00D70FC6">
        <w:rPr>
          <w:rFonts w:ascii="Menlo" w:hAnsi="Menlo" w:cs="Menlo"/>
          <w:sz w:val="20"/>
          <w:szCs w:val="20"/>
        </w:rPr>
        <w:t>. water resistant requirement &gt; all elements exposed to outside environment)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Traceability: the creation of linkage from one system elements to others</w:t>
      </w:r>
      <w:r w:rsidR="00484E51" w:rsidRPr="00D70FC6">
        <w:rPr>
          <w:rFonts w:ascii="Menlo" w:hAnsi="Menlo" w:cs="Menlo"/>
          <w:sz w:val="20"/>
          <w:szCs w:val="20"/>
        </w:rPr>
        <w:t xml:space="preserve"> </w:t>
      </w:r>
      <w:r w:rsidRPr="00D70FC6">
        <w:rPr>
          <w:rFonts w:ascii="Menlo" w:hAnsi="Menlo" w:cs="Menlo"/>
          <w:sz w:val="20"/>
          <w:szCs w:val="20"/>
        </w:rPr>
        <w:t>(</w:t>
      </w:r>
      <w:r w:rsidR="00492308" w:rsidRPr="00D70FC6">
        <w:rPr>
          <w:rFonts w:ascii="Menlo" w:hAnsi="Menlo" w:cs="Menlo"/>
          <w:sz w:val="20"/>
          <w:szCs w:val="20"/>
        </w:rPr>
        <w:t xml:space="preserve">ex. </w:t>
      </w:r>
      <w:r w:rsidRPr="00D70FC6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D70FC6">
        <w:rPr>
          <w:rFonts w:ascii="Menlo" w:hAnsi="Menlo" w:cs="Menlo"/>
          <w:sz w:val="20"/>
          <w:szCs w:val="20"/>
        </w:rPr>
        <w:t>mtbf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requirements &gt; availability requirements)</w:t>
      </w:r>
      <w:r w:rsidR="00492308" w:rsidRPr="00D70FC6">
        <w:rPr>
          <w:rFonts w:ascii="Menlo" w:hAnsi="Menlo" w:cs="Menlo"/>
          <w:sz w:val="20"/>
          <w:szCs w:val="20"/>
        </w:rPr>
        <w:t xml:space="preserve">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System engineer must know how: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- test able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- Produced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- packaged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- transported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Pre-planned product improvement requirements (P3I)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 Engg mush work with reliability SMEs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RFA - request for action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RFI - request for information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RVTM - requirements verification and traceability matrix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How to write requirement statement: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Specific intent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Desired capability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Desired level of performance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Functions or behavioral characteristics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Not specifying how functions/behaviors are performed (calling for specific components)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should not specify specific piece of hardware of software into the system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Determining proper hardware or software is not job description of the systems engineer. It is job of SMEs.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each </w:t>
      </w:r>
      <w:r w:rsidR="00484E51" w:rsidRPr="00D70FC6">
        <w:rPr>
          <w:rFonts w:ascii="Menlo" w:hAnsi="Menlo" w:cs="Menlo"/>
          <w:sz w:val="20"/>
          <w:szCs w:val="20"/>
        </w:rPr>
        <w:t>requirement</w:t>
      </w:r>
      <w:r w:rsidRPr="00D70FC6">
        <w:rPr>
          <w:rFonts w:ascii="Menlo" w:hAnsi="Menlo" w:cs="Menlo"/>
          <w:sz w:val="20"/>
          <w:szCs w:val="20"/>
        </w:rPr>
        <w:t xml:space="preserve"> should be unambiguous (all parties have same </w:t>
      </w:r>
      <w:proofErr w:type="gramStart"/>
      <w:r w:rsidRPr="00D70FC6">
        <w:rPr>
          <w:rFonts w:ascii="Menlo" w:hAnsi="Menlo" w:cs="Menlo"/>
          <w:sz w:val="20"/>
          <w:szCs w:val="20"/>
        </w:rPr>
        <w:t>understanding</w:t>
      </w:r>
      <w:proofErr w:type="gramEnd"/>
      <w:r w:rsidRPr="00D70FC6">
        <w:rPr>
          <w:rFonts w:ascii="Menlo" w:hAnsi="Menlo" w:cs="Menlo"/>
          <w:sz w:val="20"/>
          <w:szCs w:val="20"/>
        </w:rPr>
        <w:t xml:space="preserve"> of the requirements)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should be complete (stand alone, independent of other requirements, avoid cross referencing other requirements, avoid pronoun)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requirement must be feasible (should not request impossible or unrealistic behavior or feature, some time all req are individually feasible but collection of them </w:t>
      </w:r>
      <w:proofErr w:type="gramStart"/>
      <w:r w:rsidRPr="00D70FC6">
        <w:rPr>
          <w:rFonts w:ascii="Menlo" w:hAnsi="Menlo" w:cs="Menlo"/>
          <w:sz w:val="20"/>
          <w:szCs w:val="20"/>
        </w:rPr>
        <w:t>are</w:t>
      </w:r>
      <w:proofErr w:type="gramEnd"/>
      <w:r w:rsidRPr="00D70FC6">
        <w:rPr>
          <w:rFonts w:ascii="Menlo" w:hAnsi="Menlo" w:cs="Menlo"/>
          <w:sz w:val="20"/>
          <w:szCs w:val="20"/>
        </w:rPr>
        <w:t xml:space="preserve"> not feasible)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requirements should be verifiable (analysis, demonstration, test or inspection)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requirement can use illustration/graphics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it is abstract representation of system elements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architecture should be implementation free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is being performed as enabled for other process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It is primary artifact for the system requirements specifications etc.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Primary goal for architecture definition: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produce alternate concepts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compare concepts in trade studies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select one or more concept alternative(s)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Inputs to architecture definitions: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Life cycle concepts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function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requirements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system functional interface identification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requirements traceability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Updated RVTM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Design traceability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Interface definition update identification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Life cycle constraints.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Goes into architecture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Prepare for architecture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Develop architecture viewpoints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Develop models and views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Relate the architecture to the design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Assess architecture candidates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Manage the selected architecture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Output of architecture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definition strategy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architecture description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architecture rationale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Documentation tree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Preliminary interface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Technical performance measure needs and data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traceability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Architecture definition record.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views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operational (user's perspective)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logical (acquirer/customer's perspective)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Physical (designer's perspective)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Architecting is abstract/inductive. More art than science</w:t>
      </w:r>
      <w:r w:rsidR="00484E51" w:rsidRPr="00D70FC6">
        <w:rPr>
          <w:rFonts w:ascii="Menlo" w:hAnsi="Menlo" w:cs="Menlo"/>
          <w:sz w:val="20"/>
          <w:szCs w:val="20"/>
        </w:rPr>
        <w:t xml:space="preserve"> d</w:t>
      </w:r>
      <w:r w:rsidRPr="00D70FC6">
        <w:rPr>
          <w:rFonts w:ascii="Menlo" w:hAnsi="Menlo" w:cs="Menlo"/>
          <w:sz w:val="20"/>
          <w:szCs w:val="20"/>
        </w:rPr>
        <w:t xml:space="preserve">esigning is deductive. More science than art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Architecture is not a modeling language.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Model based systems engineering (MBSE)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systems engineering (requirement development, functional and mission development, physical definition)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MBSE tool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MBSE language (</w:t>
      </w:r>
      <w:proofErr w:type="spellStart"/>
      <w:r w:rsidRPr="00D70FC6">
        <w:rPr>
          <w:rFonts w:ascii="Menlo" w:hAnsi="Menlo" w:cs="Menlo"/>
          <w:sz w:val="20"/>
          <w:szCs w:val="20"/>
        </w:rPr>
        <w:t>sysML</w:t>
      </w:r>
      <w:proofErr w:type="spellEnd"/>
      <w:r w:rsidRPr="00D70FC6">
        <w:rPr>
          <w:rFonts w:ascii="Menlo" w:hAnsi="Menlo" w:cs="Menlo"/>
          <w:sz w:val="20"/>
          <w:szCs w:val="20"/>
        </w:rPr>
        <w:t>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 thing that </w:t>
      </w:r>
      <w:r w:rsidR="000B68F3" w:rsidRPr="00D70FC6">
        <w:rPr>
          <w:rFonts w:ascii="Menlo" w:hAnsi="Menlo" w:cs="Menlo"/>
          <w:sz w:val="20"/>
          <w:szCs w:val="20"/>
        </w:rPr>
        <w:t>performs</w:t>
      </w:r>
      <w:r w:rsidRPr="00D70FC6">
        <w:rPr>
          <w:rFonts w:ascii="Menlo" w:hAnsi="Menlo" w:cs="Menlo"/>
          <w:sz w:val="20"/>
          <w:szCs w:val="20"/>
        </w:rPr>
        <w:t xml:space="preserve"> a function is called physical including software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System model domains - 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lastRenderedPageBreak/>
        <w:t>Requirement domain: description of mandatory things your widget needs to do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Behavioral </w:t>
      </w:r>
      <w:r w:rsidR="000B68F3" w:rsidRPr="00D70FC6">
        <w:rPr>
          <w:rFonts w:ascii="Menlo" w:hAnsi="Menlo" w:cs="Menlo"/>
          <w:sz w:val="20"/>
          <w:szCs w:val="20"/>
        </w:rPr>
        <w:t>domain: all</w:t>
      </w:r>
      <w:r w:rsidRPr="00D70FC6">
        <w:rPr>
          <w:rFonts w:ascii="Menlo" w:hAnsi="Menlo" w:cs="Menlo"/>
          <w:sz w:val="20"/>
          <w:szCs w:val="20"/>
        </w:rPr>
        <w:t xml:space="preserve"> the ways </w:t>
      </w:r>
      <w:r w:rsidR="000B68F3" w:rsidRPr="00D70FC6">
        <w:rPr>
          <w:rFonts w:ascii="Menlo" w:hAnsi="Menlo" w:cs="Menlo"/>
          <w:sz w:val="20"/>
          <w:szCs w:val="20"/>
        </w:rPr>
        <w:t>your</w:t>
      </w:r>
      <w:r w:rsidRPr="00D70FC6">
        <w:rPr>
          <w:rFonts w:ascii="Menlo" w:hAnsi="Menlo" w:cs="Menlo"/>
          <w:sz w:val="20"/>
          <w:szCs w:val="20"/>
        </w:rPr>
        <w:t xml:space="preserve"> widget should behave goes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Structural domain: what your widget is made out of is in structural domain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Interfaces: (forces, energy, data, signals or materials)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SysML - Systems modeling language and UML - unified modeling language: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Modeling language: artificial language of communicating concept in standardized way 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agreed upon grammar and vocabulary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mostly graphical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Unified modeling language: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general purpose modeling language for software engineer that is intended to provide a standard way to visualize the design of a software system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System modeling language: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general purpose modeling language for systems engineer that is intended to provide a standard way to visualize the design of a system (hardware and software)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it adds two new </w:t>
      </w:r>
      <w:proofErr w:type="gramStart"/>
      <w:r w:rsidRPr="00D70FC6">
        <w:rPr>
          <w:rFonts w:ascii="Menlo" w:hAnsi="Menlo" w:cs="Menlo"/>
          <w:sz w:val="20"/>
          <w:szCs w:val="20"/>
        </w:rPr>
        <w:t>diagram</w:t>
      </w:r>
      <w:proofErr w:type="gramEnd"/>
      <w:r w:rsidRPr="00D70FC6">
        <w:rPr>
          <w:rFonts w:ascii="Menlo" w:hAnsi="Menlo" w:cs="Menlo"/>
          <w:sz w:val="20"/>
          <w:szCs w:val="20"/>
        </w:rPr>
        <w:t xml:space="preserve"> (requirements and parametric)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0B68F3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</w:t>
      </w:r>
      <w:r w:rsidR="003E2AF4" w:rsidRPr="00D70FC6">
        <w:rPr>
          <w:rFonts w:ascii="Menlo" w:hAnsi="Menlo" w:cs="Menlo"/>
          <w:sz w:val="20"/>
          <w:szCs w:val="20"/>
        </w:rPr>
        <w:t>ype of diagrams:</w:t>
      </w:r>
    </w:p>
    <w:p w:rsidR="003E2AF4" w:rsidRPr="00D70FC6" w:rsidRDefault="003E2AF4" w:rsidP="000B68F3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Structure Diagram types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proofErr w:type="spellStart"/>
      <w:r w:rsidRPr="00D70FC6">
        <w:rPr>
          <w:rFonts w:ascii="Menlo" w:hAnsi="Menlo" w:cs="Menlo"/>
          <w:sz w:val="20"/>
          <w:szCs w:val="20"/>
        </w:rPr>
        <w:t>Bdd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- block definition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proofErr w:type="spellStart"/>
      <w:r w:rsidRPr="00D70FC6">
        <w:rPr>
          <w:rFonts w:ascii="Menlo" w:hAnsi="Menlo" w:cs="Menlo"/>
          <w:sz w:val="20"/>
          <w:szCs w:val="20"/>
        </w:rPr>
        <w:t>ibd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- internal body diagram 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par - parametric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pkg - package diagram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0B68F3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Behavior diagram types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 - activity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seq - sequence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proofErr w:type="spellStart"/>
      <w:r w:rsidRPr="00D70FC6">
        <w:rPr>
          <w:rFonts w:ascii="Menlo" w:hAnsi="Menlo" w:cs="Menlo"/>
          <w:sz w:val="20"/>
          <w:szCs w:val="20"/>
        </w:rPr>
        <w:t>stm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- state machine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proofErr w:type="spellStart"/>
      <w:r w:rsidRPr="00D70FC6">
        <w:rPr>
          <w:rFonts w:ascii="Menlo" w:hAnsi="Menlo" w:cs="Menlo"/>
          <w:sz w:val="20"/>
          <w:szCs w:val="20"/>
        </w:rPr>
        <w:t>ucd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- use case diagram</w:t>
      </w:r>
    </w:p>
    <w:p w:rsidR="003E2AF4" w:rsidRPr="00D70FC6" w:rsidRDefault="003E2AF4" w:rsidP="002202BA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diagram type</w:t>
      </w:r>
    </w:p>
    <w:p w:rsidR="003E2AF4" w:rsidRPr="00D70FC6" w:rsidRDefault="002202BA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</w:t>
      </w:r>
      <w:r w:rsidR="003E2AF4" w:rsidRPr="00D70FC6">
        <w:rPr>
          <w:rFonts w:ascii="Menlo" w:hAnsi="Menlo" w:cs="Menlo"/>
          <w:sz w:val="20"/>
          <w:szCs w:val="20"/>
        </w:rPr>
        <w:t>eq - requirement diagram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BDD (block definition diagram)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it is a structure of system showing system blocks, their attributes, property and interactions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analogue to class diagram in UML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good for systems hierarchy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IBD (internal block diagram)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internal structure of single structure of the block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inputs on the perimeter of diagram are brought in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Activity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Depicts system behaviors, sequencing, decision and other logic between system behaviors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functional interfaces (force, energy, data, signal, material)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control flow is dotted line and object flow is solid line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decision node needs logic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Sequence diagram (never saw using this diagram)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blocks 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relation between blocks and actors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synchronous messages or call messages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State machine 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behavioral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on state, off state, degraded state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nested state (substate)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start point and end point are important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Parametric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performance, reliability and </w:t>
      </w:r>
      <w:proofErr w:type="spellStart"/>
      <w:r w:rsidRPr="00D70FC6">
        <w:rPr>
          <w:rFonts w:ascii="Menlo" w:hAnsi="Menlo" w:cs="Menlo"/>
          <w:sz w:val="20"/>
          <w:szCs w:val="20"/>
        </w:rPr>
        <w:t>SWaP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analysis (size weight and power)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Package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hierarchy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domain, behavior domain and structural domain\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UML diagrams: 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Behavioral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Activity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State machine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Interaction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Timing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Interaction overview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Communication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Sequence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Use case diagram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Structure diagram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component diagram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class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composite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deployment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package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object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Behavioral/functional domain: 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function/behavior and activity are synonymous in </w:t>
      </w:r>
      <w:proofErr w:type="spellStart"/>
      <w:r w:rsidRPr="00D70FC6">
        <w:rPr>
          <w:rFonts w:ascii="Menlo" w:hAnsi="Menlo" w:cs="Menlo"/>
          <w:sz w:val="20"/>
          <w:szCs w:val="20"/>
        </w:rPr>
        <w:t>sysengg</w:t>
      </w:r>
      <w:proofErr w:type="spellEnd"/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 is an action performed by system element that converts inputs to output. Function: 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uses input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generates output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based on requirements/context/scenario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decomposes/decomposed by sub-function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performs/performed by component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Activities vs action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lastRenderedPageBreak/>
        <w:t xml:space="preserve">Activities are overarching system behavior, composed of actions. These are decomposed into </w:t>
      </w:r>
      <w:r w:rsidR="00492308" w:rsidRPr="00D70FC6">
        <w:rPr>
          <w:rFonts w:ascii="Menlo" w:hAnsi="Menlo" w:cs="Menlo"/>
          <w:sz w:val="20"/>
          <w:szCs w:val="20"/>
        </w:rPr>
        <w:t>lower-level</w:t>
      </w:r>
      <w:r w:rsidRPr="00D70FC6">
        <w:rPr>
          <w:rFonts w:ascii="Menlo" w:hAnsi="Menlo" w:cs="Menlo"/>
          <w:sz w:val="20"/>
          <w:szCs w:val="20"/>
        </w:rPr>
        <w:t xml:space="preserve"> actions. 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Actions are leaf level system behavior. Actions are not decomposed. Actions are basic units of functionality.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Activity must have at-least one input and one output.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Outputs are always different than inputs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Sequence diagram always draws relation between physical elements from functional </w:t>
      </w:r>
      <w:r w:rsidR="00576069" w:rsidRPr="00D70FC6">
        <w:rPr>
          <w:rFonts w:ascii="Menlo" w:hAnsi="Menlo" w:cs="Menlo"/>
          <w:sz w:val="20"/>
          <w:szCs w:val="20"/>
        </w:rPr>
        <w:t>perspective</w:t>
      </w:r>
      <w:r w:rsidRPr="00D70FC6">
        <w:rPr>
          <w:rFonts w:ascii="Menlo" w:hAnsi="Menlo" w:cs="Menlo"/>
          <w:sz w:val="20"/>
          <w:szCs w:val="20"/>
        </w:rPr>
        <w:t xml:space="preserve">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Functional block diagram: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- it depicts relation between internal elements to external entity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Use case: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it is a list of steps user will most likely deploy, operate, support or dispose of a system to achieve a desired goal. 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helps refine requirements. 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foster top-down design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preempt errors and faults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save time and money preventing faults/ errors from existing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help decompose the problem into more </w:t>
      </w:r>
      <w:r w:rsidR="00D86120" w:rsidRPr="00D70FC6">
        <w:rPr>
          <w:rFonts w:ascii="Menlo" w:hAnsi="Menlo" w:cs="Menlo"/>
          <w:sz w:val="20"/>
          <w:szCs w:val="20"/>
        </w:rPr>
        <w:t>manageable</w:t>
      </w:r>
      <w:r w:rsidRPr="00D70FC6">
        <w:rPr>
          <w:rFonts w:ascii="Menlo" w:hAnsi="Menlo" w:cs="Menlo"/>
          <w:sz w:val="20"/>
          <w:szCs w:val="20"/>
        </w:rPr>
        <w:t xml:space="preserve"> segment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Elements of an </w:t>
      </w:r>
      <w:proofErr w:type="spellStart"/>
      <w:r w:rsidRPr="00D70FC6">
        <w:rPr>
          <w:rFonts w:ascii="Menlo" w:hAnsi="Menlo" w:cs="Menlo"/>
          <w:sz w:val="20"/>
          <w:szCs w:val="20"/>
        </w:rPr>
        <w:t>usecase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: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Actors: a stakeholder / one or more actors.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Summary: description of </w:t>
      </w:r>
      <w:proofErr w:type="gramStart"/>
      <w:r w:rsidRPr="00D70FC6">
        <w:rPr>
          <w:rFonts w:ascii="Menlo" w:hAnsi="Menlo" w:cs="Menlo"/>
          <w:sz w:val="20"/>
          <w:szCs w:val="20"/>
        </w:rPr>
        <w:t>an</w:t>
      </w:r>
      <w:proofErr w:type="gramEnd"/>
      <w:r w:rsidRPr="00D70FC6">
        <w:rPr>
          <w:rFonts w:ascii="Menlo" w:hAnsi="Menlo" w:cs="Menlo"/>
          <w:sz w:val="20"/>
          <w:szCs w:val="20"/>
        </w:rPr>
        <w:t xml:space="preserve"> use case in paragraph from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goal: primary outcome desired by an actor</w:t>
      </w:r>
    </w:p>
    <w:p w:rsidR="003E2AF4" w:rsidRPr="00D70FC6" w:rsidRDefault="003E2AF4" w:rsidP="00D70FC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pre-condition: things that must be true prior to starting the use-case</w:t>
      </w:r>
      <w:r w:rsidR="00D70FC6">
        <w:rPr>
          <w:rFonts w:ascii="Menlo" w:hAnsi="Menlo" w:cs="Menlo"/>
          <w:sz w:val="20"/>
          <w:szCs w:val="20"/>
        </w:rPr>
        <w:t xml:space="preserve"> </w:t>
      </w:r>
      <w:r w:rsidR="00D70FC6" w:rsidRPr="00D70FC6">
        <w:rPr>
          <w:rFonts w:ascii="Menlo" w:hAnsi="Menlo" w:cs="Menlo"/>
          <w:sz w:val="20"/>
          <w:szCs w:val="20"/>
        </w:rPr>
        <w:t>guarantees</w:t>
      </w:r>
      <w:r w:rsidRPr="00D70FC6">
        <w:rPr>
          <w:rFonts w:ascii="Menlo" w:hAnsi="Menlo" w:cs="Menlo"/>
          <w:sz w:val="20"/>
          <w:szCs w:val="20"/>
        </w:rPr>
        <w:t xml:space="preserve">: the least the system can do for the actor, if the goal is not met.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trigger: step 1 in course of an environment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course of event: numbered list of actions the actor/s and system </w:t>
      </w:r>
      <w:r w:rsidR="00D70FC6" w:rsidRPr="00D70FC6">
        <w:rPr>
          <w:rFonts w:ascii="Menlo" w:hAnsi="Menlo" w:cs="Menlo"/>
          <w:sz w:val="20"/>
          <w:szCs w:val="20"/>
        </w:rPr>
        <w:t>take</w:t>
      </w:r>
      <w:r w:rsidRPr="00D70FC6">
        <w:rPr>
          <w:rFonts w:ascii="Menlo" w:hAnsi="Menlo" w:cs="Menlo"/>
          <w:sz w:val="20"/>
          <w:szCs w:val="20"/>
        </w:rPr>
        <w:t xml:space="preserve"> to accomplish the goal.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alternative path: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Primary source of function: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Requirement </w:t>
      </w:r>
      <w:r w:rsidR="00D70FC6" w:rsidRPr="00D70FC6">
        <w:rPr>
          <w:rFonts w:ascii="Menlo" w:hAnsi="Menlo" w:cs="Menlo"/>
          <w:sz w:val="20"/>
          <w:szCs w:val="20"/>
        </w:rPr>
        <w:t>specifications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Context Diagram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Life Cycle Concepts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Legacy and predecessor system functions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Parent functions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Top-down systems engineering: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The behavioral domain is bases on 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the requirements domain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the mission domain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itself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the behavioral domain is not based on 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the physical domain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4A2018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Top-down</w:t>
      </w:r>
      <w:r w:rsidR="003E2AF4" w:rsidRPr="00D70FC6">
        <w:rPr>
          <w:rFonts w:ascii="Menlo" w:hAnsi="Menlo" w:cs="Menlo"/>
          <w:sz w:val="20"/>
          <w:szCs w:val="20"/>
        </w:rPr>
        <w:t xml:space="preserve"> sys </w:t>
      </w:r>
      <w:proofErr w:type="spellStart"/>
      <w:r w:rsidR="003E2AF4" w:rsidRPr="00D70FC6">
        <w:rPr>
          <w:rFonts w:ascii="Menlo" w:hAnsi="Menlo" w:cs="Menlo"/>
          <w:sz w:val="20"/>
          <w:szCs w:val="20"/>
        </w:rPr>
        <w:t>engg</w:t>
      </w:r>
      <w:proofErr w:type="spellEnd"/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Needs, technology driver, context basis of: 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lastRenderedPageBreak/>
        <w:t xml:space="preserve">life cycle concepts and requirements basis of: </w:t>
      </w:r>
    </w:p>
    <w:p w:rsidR="003E2AF4" w:rsidRPr="00D70FC6" w:rsidRDefault="003E2AF4" w:rsidP="00D86120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functions basis of: </w:t>
      </w:r>
    </w:p>
    <w:p w:rsidR="003E2AF4" w:rsidRPr="00D70FC6" w:rsidRDefault="003E2AF4" w:rsidP="00D86120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hardware/ software</w:t>
      </w:r>
      <w:r w:rsidRPr="00D70FC6">
        <w:rPr>
          <w:rFonts w:ascii="Menlo" w:hAnsi="Menlo" w:cs="Menlo"/>
          <w:sz w:val="20"/>
          <w:szCs w:val="20"/>
        </w:rPr>
        <w:tab/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762F42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Hardware and software are based on functions. Functions are not based on hardware and software.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Stakeholder needs and requirements definition focus: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high-risk systems </w:t>
      </w:r>
      <w:proofErr w:type="spellStart"/>
      <w:r w:rsidRPr="00D70FC6">
        <w:rPr>
          <w:rFonts w:ascii="Menlo" w:hAnsi="Menlo" w:cs="Menlo"/>
          <w:sz w:val="20"/>
          <w:szCs w:val="20"/>
        </w:rPr>
        <w:t>ands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subsystem entities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defining systems and subsystem performance requirements/MOEs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defining the lifecycle concepts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Architecture definition focus: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Decompose system and subsystem functions until makes/buy decision can be made at component level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Mitigate function-related risks into the green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Complete the rest of the functional architecture for non-primary-mission scenarios, fail modes and recovery operations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Heavy use of analysis, modeling and simulations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Interfaces: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Force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Energy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Data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Signal</w:t>
      </w:r>
    </w:p>
    <w:p w:rsidR="003E2AF4" w:rsidRPr="00D70FC6" w:rsidRDefault="00C70C7E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</w:t>
      </w:r>
      <w:r w:rsidR="003E2AF4" w:rsidRPr="00D70FC6">
        <w:rPr>
          <w:rFonts w:ascii="Menlo" w:hAnsi="Menlo" w:cs="Menlo"/>
          <w:sz w:val="20"/>
          <w:szCs w:val="20"/>
        </w:rPr>
        <w:t>aterial</w:t>
      </w:r>
    </w:p>
    <w:p w:rsidR="00C70C7E" w:rsidRPr="00D70FC6" w:rsidRDefault="00C70C7E" w:rsidP="00C70C7E">
      <w:pPr>
        <w:jc w:val="both"/>
        <w:rPr>
          <w:rFonts w:ascii="Menlo" w:hAnsi="Menlo" w:cs="Menlo"/>
          <w:sz w:val="20"/>
          <w:szCs w:val="20"/>
        </w:rPr>
      </w:pPr>
    </w:p>
    <w:p w:rsidR="00C70C7E" w:rsidRDefault="00C70C7E" w:rsidP="00C70C7E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Functional block diagram does not show logic or sequence, but it shows activities from one to other. </w:t>
      </w:r>
    </w:p>
    <w:p w:rsidR="009C0D16" w:rsidRDefault="009C0D16" w:rsidP="00C70C7E">
      <w:pPr>
        <w:jc w:val="both"/>
        <w:rPr>
          <w:rFonts w:ascii="Menlo" w:hAnsi="Menlo" w:cs="Menlo"/>
          <w:sz w:val="20"/>
          <w:szCs w:val="20"/>
        </w:rPr>
      </w:pPr>
    </w:p>
    <w:p w:rsidR="009C0D16" w:rsidRDefault="009C0D16" w:rsidP="00C70C7E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Primary source of function: </w:t>
      </w:r>
    </w:p>
    <w:p w:rsid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Requirement specifications</w:t>
      </w:r>
    </w:p>
    <w:p w:rsid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Context diagram</w:t>
      </w:r>
    </w:p>
    <w:p w:rsid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concepts</w:t>
      </w:r>
    </w:p>
    <w:p w:rsid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Legacy and predecessor system functions</w:t>
      </w:r>
    </w:p>
    <w:p w:rsidR="009C0D16" w:rsidRP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Parent function </w:t>
      </w:r>
    </w:p>
    <w:p w:rsidR="00CC2DD3" w:rsidRDefault="00CC2DD3" w:rsidP="004A2018">
      <w:pPr>
        <w:jc w:val="both"/>
        <w:rPr>
          <w:rFonts w:ascii="Menlo" w:hAnsi="Menlo" w:cs="Menlo"/>
          <w:sz w:val="20"/>
          <w:szCs w:val="20"/>
        </w:rPr>
      </w:pPr>
    </w:p>
    <w:p w:rsidR="00CC2DD3" w:rsidRDefault="00CC2DD3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Requirement development -&gt; functional and mission development -&gt; Physical design</w:t>
      </w:r>
    </w:p>
    <w:p w:rsidR="0030476C" w:rsidRDefault="0030476C" w:rsidP="004A2018">
      <w:pPr>
        <w:jc w:val="both"/>
        <w:rPr>
          <w:rFonts w:ascii="Menlo" w:hAnsi="Menlo" w:cs="Menlo"/>
          <w:sz w:val="20"/>
          <w:szCs w:val="20"/>
        </w:rPr>
      </w:pPr>
    </w:p>
    <w:p w:rsidR="0030476C" w:rsidRDefault="0030476C" w:rsidP="004A2018">
      <w:pPr>
        <w:jc w:val="both"/>
        <w:rPr>
          <w:rFonts w:ascii="Menlo" w:hAnsi="Menlo" w:cs="Menlo"/>
          <w:sz w:val="20"/>
          <w:szCs w:val="20"/>
        </w:rPr>
      </w:pPr>
    </w:p>
    <w:p w:rsidR="0030476C" w:rsidRDefault="0030476C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Validating system concept: 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Evaluate system performance using models, sims and prototypes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system level conceptual analysis and simulation “effectiveness” runs through missions, scenarios and use cases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Primary focus is on mission critical performance attributes</w:t>
      </w:r>
      <w:r w:rsidR="007834D3">
        <w:rPr>
          <w:rFonts w:ascii="Menlo" w:hAnsi="Menlo" w:cs="Menlo"/>
          <w:sz w:val="20"/>
          <w:szCs w:val="20"/>
        </w:rPr>
        <w:t xml:space="preserve"> (KPP)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Prototype may be used to demonstrate critical technologies 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Rely on independent evaluations and user feedback!</w:t>
      </w:r>
    </w:p>
    <w:p w:rsidR="002F3F8C" w:rsidRDefault="002F3F8C" w:rsidP="002F3F8C">
      <w:pPr>
        <w:jc w:val="both"/>
        <w:rPr>
          <w:rFonts w:ascii="Menlo" w:hAnsi="Menlo" w:cs="Menlo"/>
          <w:sz w:val="20"/>
          <w:szCs w:val="20"/>
        </w:rPr>
      </w:pPr>
    </w:p>
    <w:p w:rsidR="009D05FE" w:rsidRDefault="009D05FE" w:rsidP="002F3F8C">
      <w:pPr>
        <w:jc w:val="both"/>
        <w:rPr>
          <w:rFonts w:ascii="Menlo" w:hAnsi="Menlo" w:cs="Menlo"/>
          <w:sz w:val="20"/>
          <w:szCs w:val="20"/>
        </w:rPr>
      </w:pPr>
    </w:p>
    <w:p w:rsidR="009D05FE" w:rsidRDefault="009D05FE" w:rsidP="002F3F8C">
      <w:pPr>
        <w:jc w:val="both"/>
        <w:rPr>
          <w:rFonts w:ascii="Menlo" w:hAnsi="Menlo" w:cs="Menlo"/>
          <w:sz w:val="20"/>
          <w:szCs w:val="20"/>
        </w:rPr>
      </w:pPr>
    </w:p>
    <w:p w:rsidR="009D05FE" w:rsidRDefault="009D05FE" w:rsidP="002F3F8C">
      <w:pPr>
        <w:jc w:val="both"/>
        <w:rPr>
          <w:rFonts w:ascii="Menlo" w:hAnsi="Menlo" w:cs="Menlo"/>
          <w:sz w:val="20"/>
          <w:szCs w:val="20"/>
        </w:rPr>
      </w:pPr>
    </w:p>
    <w:p w:rsidR="009D05FE" w:rsidRDefault="009D05FE" w:rsidP="002F3F8C">
      <w:pPr>
        <w:jc w:val="both"/>
        <w:rPr>
          <w:rFonts w:ascii="Menlo" w:hAnsi="Menlo" w:cs="Menlo"/>
          <w:sz w:val="20"/>
          <w:szCs w:val="20"/>
        </w:rPr>
      </w:pPr>
    </w:p>
    <w:p w:rsidR="002F3F8C" w:rsidRPr="00FA5E42" w:rsidRDefault="002F3F8C" w:rsidP="004439BD">
      <w:pPr>
        <w:jc w:val="both"/>
        <w:rPr>
          <w:rFonts w:ascii="Menlo" w:hAnsi="Menlo" w:cs="Menlo"/>
          <w:color w:val="7030A0"/>
          <w:sz w:val="20"/>
          <w:szCs w:val="20"/>
        </w:rPr>
      </w:pPr>
    </w:p>
    <w:p w:rsidR="004439BD" w:rsidRPr="00FA5E42" w:rsidRDefault="004439BD" w:rsidP="004439BD">
      <w:pPr>
        <w:jc w:val="both"/>
        <w:rPr>
          <w:rFonts w:ascii="Menlo" w:hAnsi="Menlo" w:cs="Menlo"/>
          <w:color w:val="7030A0"/>
          <w:sz w:val="20"/>
          <w:szCs w:val="20"/>
        </w:rPr>
      </w:pPr>
      <w:r w:rsidRPr="00FA5E42">
        <w:rPr>
          <w:rFonts w:ascii="Menlo" w:hAnsi="Menlo" w:cs="Menlo"/>
          <w:color w:val="7030A0"/>
          <w:sz w:val="20"/>
          <w:szCs w:val="20"/>
        </w:rPr>
        <w:lastRenderedPageBreak/>
        <w:t>System/ product development process (INCOSE)</w:t>
      </w:r>
    </w:p>
    <w:p w:rsidR="004439BD" w:rsidRPr="00C830F9" w:rsidRDefault="004439BD" w:rsidP="00C830F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C830F9">
        <w:rPr>
          <w:rFonts w:ascii="Menlo" w:hAnsi="Menlo" w:cs="Menlo"/>
          <w:sz w:val="20"/>
          <w:szCs w:val="20"/>
        </w:rPr>
        <w:t>Agreement Process</w:t>
      </w:r>
    </w:p>
    <w:p w:rsidR="004439BD" w:rsidRDefault="004439BD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Acquisition process</w:t>
      </w:r>
    </w:p>
    <w:p w:rsidR="004439BD" w:rsidRDefault="004439BD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Supply process</w:t>
      </w:r>
    </w:p>
    <w:p w:rsidR="004439BD" w:rsidRPr="00C830F9" w:rsidRDefault="004439BD" w:rsidP="00C830F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C830F9">
        <w:rPr>
          <w:rFonts w:ascii="Menlo" w:hAnsi="Menlo" w:cs="Menlo"/>
          <w:sz w:val="20"/>
          <w:szCs w:val="20"/>
        </w:rPr>
        <w:t xml:space="preserve">Enterprise Process: </w:t>
      </w:r>
    </w:p>
    <w:p w:rsidR="004439BD" w:rsidRDefault="004439BD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Enterprise environmental management process</w:t>
      </w:r>
    </w:p>
    <w:p w:rsidR="004439BD" w:rsidRDefault="004439BD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Investment management process </w:t>
      </w:r>
    </w:p>
    <w:p w:rsidR="00FA5E42" w:rsidRDefault="00C830F9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lifecycle management process </w:t>
      </w:r>
    </w:p>
    <w:p w:rsidR="00C830F9" w:rsidRDefault="00C830F9" w:rsidP="00C830F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Resource management process </w:t>
      </w:r>
    </w:p>
    <w:p w:rsidR="00C830F9" w:rsidRDefault="00C830F9" w:rsidP="00C830F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 process</w:t>
      </w:r>
    </w:p>
    <w:p w:rsidR="00C830F9" w:rsidRDefault="00357963" w:rsidP="00C830F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Technical management process: 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planning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assessment and control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Decision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Risk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Configuration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Information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Measurement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assurance process</w:t>
      </w:r>
    </w:p>
    <w:p w:rsidR="00357963" w:rsidRDefault="00357963" w:rsidP="0035796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Technical process: 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Business/ mission analysis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Stakeholders needs and requirement definition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requirement definition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Architecture definition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analysis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 definition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process 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Verification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Transition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Operation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Maintenance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Disposal process</w:t>
      </w:r>
    </w:p>
    <w:p w:rsidR="00357963" w:rsidRDefault="00357963" w:rsidP="0035796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Organizational Project-enabling processes: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model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Infrastructure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Portfolio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 resource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 process</w:t>
      </w:r>
    </w:p>
    <w:p w:rsidR="00357963" w:rsidRP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Knowledge management process</w:t>
      </w:r>
    </w:p>
    <w:p w:rsidR="003E2AF4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0A49EC" w:rsidRDefault="000A49EC" w:rsidP="000A49EC">
      <w:pPr>
        <w:pStyle w:val="Heading1"/>
      </w:pPr>
      <w:r>
        <w:t xml:space="preserve">Design Definitions </w:t>
      </w:r>
    </w:p>
    <w:p w:rsidR="000A49EC" w:rsidRDefault="000A49EC" w:rsidP="000A49EC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Inputs: 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Lifecycle concepts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function definitions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requirements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Functional interface identification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architecture description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architecture rationale 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Preliminary interface definition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Preliminary TPM needs and data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Architecture traceability 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Interface definition update identification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traceability 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Life cycle constraints </w:t>
      </w:r>
    </w:p>
    <w:p w:rsidR="004933C0" w:rsidRDefault="004933C0" w:rsidP="004933C0">
      <w:pPr>
        <w:jc w:val="both"/>
        <w:rPr>
          <w:rFonts w:ascii="Menlo" w:hAnsi="Menlo" w:cs="Menlo"/>
          <w:sz w:val="20"/>
          <w:szCs w:val="20"/>
        </w:rPr>
      </w:pPr>
    </w:p>
    <w:p w:rsidR="004933C0" w:rsidRDefault="004933C0" w:rsidP="004933C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Process: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Prepare for design definition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Establish design characteristics and design enablers related to each system elements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Assess alternatives for obtaining system elements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Manage the design</w:t>
      </w:r>
    </w:p>
    <w:p w:rsidR="004933C0" w:rsidRDefault="004933C0" w:rsidP="004933C0">
      <w:pPr>
        <w:jc w:val="both"/>
        <w:rPr>
          <w:rFonts w:ascii="Menlo" w:hAnsi="Menlo" w:cs="Menlo"/>
          <w:sz w:val="20"/>
          <w:szCs w:val="20"/>
        </w:rPr>
      </w:pPr>
    </w:p>
    <w:p w:rsidR="004933C0" w:rsidRDefault="004933C0" w:rsidP="004933C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Output: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Design definition strategy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design description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design rationale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TPM needs and data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Design traceability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element description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 Definition record</w:t>
      </w: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</w:p>
    <w:p w:rsidR="00C44481" w:rsidRDefault="00C44481" w:rsidP="00C44481">
      <w:pPr>
        <w:pStyle w:val="Heading1"/>
      </w:pPr>
      <w:r>
        <w:t>System Analysis Process</w:t>
      </w: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Concept</w:t>
      </w:r>
    </w:p>
    <w:p w:rsidR="00C44481" w:rsidRDefault="00C44481" w:rsidP="00C4448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Business/ mission analysis</w:t>
      </w:r>
    </w:p>
    <w:p w:rsidR="00C44481" w:rsidRDefault="00C44481" w:rsidP="00C4448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Stakeholder needs/ requirement definitions</w:t>
      </w:r>
    </w:p>
    <w:p w:rsidR="00C44481" w:rsidRDefault="00C44481" w:rsidP="00C4448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requirement definition </w:t>
      </w:r>
    </w:p>
    <w:p w:rsidR="00CE0283" w:rsidRDefault="00CE0283" w:rsidP="00CE028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These are reviewed and approved at system requirement gate review</w:t>
      </w:r>
    </w:p>
    <w:p w:rsidR="00C44481" w:rsidRDefault="00C44481" w:rsidP="00C4448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Architecture definition</w:t>
      </w:r>
    </w:p>
    <w:p w:rsidR="00D22B0A" w:rsidRDefault="00D22B0A" w:rsidP="00C44481">
      <w:pPr>
        <w:jc w:val="both"/>
        <w:rPr>
          <w:rFonts w:ascii="Menlo" w:hAnsi="Menlo" w:cs="Menlo"/>
          <w:sz w:val="20"/>
          <w:szCs w:val="20"/>
        </w:rPr>
      </w:pP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Agreement process: In this process company hire potential external supplier to help with the system requirement generation and analysis may be. </w:t>
      </w:r>
    </w:p>
    <w:p w:rsidR="00D22B0A" w:rsidRDefault="00D22B0A" w:rsidP="00C44481">
      <w:pPr>
        <w:jc w:val="both"/>
        <w:rPr>
          <w:rFonts w:ascii="Menlo" w:hAnsi="Menlo" w:cs="Menlo"/>
          <w:sz w:val="20"/>
          <w:szCs w:val="20"/>
        </w:rPr>
      </w:pPr>
    </w:p>
    <w:p w:rsidR="00D22B0A" w:rsidRDefault="00D22B0A" w:rsidP="00C4448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Development: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 definition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</w:t>
      </w: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Production: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Transition</w:t>
      </w: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Utilization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Support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Operation </w:t>
      </w: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</w:p>
    <w:p w:rsidR="00CA7250" w:rsidRDefault="00D22B0A" w:rsidP="00D22B0A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Maintenance:</w:t>
      </w:r>
    </w:p>
    <w:p w:rsidR="00CA7250" w:rsidRDefault="00CA7250" w:rsidP="00D22B0A">
      <w:pPr>
        <w:jc w:val="both"/>
        <w:rPr>
          <w:rFonts w:ascii="Menlo" w:hAnsi="Menlo" w:cs="Menlo"/>
          <w:sz w:val="20"/>
          <w:szCs w:val="20"/>
        </w:rPr>
      </w:pPr>
    </w:p>
    <w:p w:rsidR="00CA7250" w:rsidRDefault="00CA7250" w:rsidP="00D22B0A">
      <w:pPr>
        <w:jc w:val="both"/>
        <w:rPr>
          <w:rFonts w:ascii="Menlo" w:hAnsi="Menlo" w:cs="Menlo"/>
          <w:sz w:val="20"/>
          <w:szCs w:val="20"/>
        </w:rPr>
      </w:pPr>
    </w:p>
    <w:p w:rsidR="00CA7250" w:rsidRDefault="00CA7250" w:rsidP="00D22B0A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Request for Proposal: 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Also called as solicitation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Formal means of initiating a contract for products and services from experts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include purchasing already-existing systems, as-is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include only labor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include developing and end items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Can span relatively brief periods of item, or </w:t>
      </w:r>
    </w:p>
    <w:p w:rsidR="001D6264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span quite long periods of time.</w:t>
      </w:r>
    </w:p>
    <w:p w:rsidR="001D6264" w:rsidRDefault="001D6264" w:rsidP="001D6264">
      <w:pPr>
        <w:jc w:val="both"/>
        <w:rPr>
          <w:rFonts w:ascii="Menlo" w:hAnsi="Menlo" w:cs="Menlo"/>
          <w:sz w:val="20"/>
          <w:szCs w:val="20"/>
        </w:rPr>
      </w:pPr>
    </w:p>
    <w:p w:rsidR="001D6264" w:rsidRDefault="001D6264" w:rsidP="001D6264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Statement of work: services and service-related product </w:t>
      </w:r>
    </w:p>
    <w:p w:rsidR="001D6264" w:rsidRDefault="001D6264" w:rsidP="001D6264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requirement specification: end item description</w:t>
      </w:r>
    </w:p>
    <w:p w:rsidR="000B57F1" w:rsidRDefault="000B57F1" w:rsidP="001D6264">
      <w:pPr>
        <w:jc w:val="both"/>
        <w:rPr>
          <w:rFonts w:ascii="Menlo" w:hAnsi="Menlo" w:cs="Menlo"/>
          <w:sz w:val="20"/>
          <w:szCs w:val="20"/>
        </w:rPr>
      </w:pPr>
    </w:p>
    <w:p w:rsidR="000B57F1" w:rsidRDefault="000B57F1" w:rsidP="001D6264">
      <w:pPr>
        <w:jc w:val="both"/>
        <w:rPr>
          <w:rFonts w:ascii="Menlo" w:hAnsi="Menlo" w:cs="Menlo"/>
          <w:sz w:val="20"/>
          <w:szCs w:val="20"/>
        </w:rPr>
      </w:pPr>
    </w:p>
    <w:p w:rsidR="000B57F1" w:rsidRDefault="000B57F1" w:rsidP="001D6264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Technology readiness level: it is a measurement scale of how mature (ready) as system segment is </w:t>
      </w:r>
    </w:p>
    <w:p w:rsidR="000B57F1" w:rsidRDefault="000B57F1" w:rsidP="000B57F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Applicable to individual system elements</w:t>
      </w:r>
    </w:p>
    <w:p w:rsidR="000B57F1" w:rsidRDefault="000B57F1" w:rsidP="000B57F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Also applicable to the system as whole</w:t>
      </w:r>
    </w:p>
    <w:p w:rsidR="00750019" w:rsidRDefault="00750019" w:rsidP="00750019">
      <w:pPr>
        <w:jc w:val="both"/>
        <w:rPr>
          <w:rFonts w:ascii="Menlo" w:hAnsi="Menlo" w:cs="Menlo"/>
          <w:sz w:val="20"/>
          <w:szCs w:val="20"/>
        </w:rPr>
      </w:pPr>
    </w:p>
    <w:p w:rsidR="00750019" w:rsidRPr="00750019" w:rsidRDefault="00750019" w:rsidP="0075001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noProof/>
          <w:sz w:val="20"/>
          <w:szCs w:val="20"/>
        </w:rPr>
        <w:drawing>
          <wp:inline distT="0" distB="0" distL="0" distR="0">
            <wp:extent cx="5486400" cy="3200400"/>
            <wp:effectExtent l="0" t="0" r="0" b="0"/>
            <wp:docPr id="1910740692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:rsidR="00D22B0A" w:rsidRP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  <w:r w:rsidRPr="001D6264">
        <w:rPr>
          <w:rFonts w:ascii="Menlo" w:hAnsi="Menlo" w:cs="Menlo"/>
          <w:sz w:val="20"/>
          <w:szCs w:val="20"/>
        </w:rPr>
        <w:t xml:space="preserve">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Default="00750019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TRL1 : is least mature system</w:t>
      </w:r>
    </w:p>
    <w:p w:rsidR="00750019" w:rsidRPr="00D70FC6" w:rsidRDefault="00750019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TRL9 : is most mature system</w:t>
      </w:r>
    </w:p>
    <w:p w:rsidR="003E2AF4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6B5647" w:rsidRDefault="006B5647" w:rsidP="004A2018">
      <w:pPr>
        <w:jc w:val="both"/>
        <w:rPr>
          <w:rFonts w:ascii="Menlo" w:hAnsi="Menlo" w:cs="Menlo"/>
          <w:sz w:val="20"/>
          <w:szCs w:val="20"/>
        </w:rPr>
      </w:pPr>
    </w:p>
    <w:p w:rsidR="006B5647" w:rsidRDefault="006B5647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TRL1: 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An idea, based on known scientific research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Expressed in analytical terms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Documented in scientific white papers</w:t>
      </w:r>
    </w:p>
    <w:p w:rsidR="006B5647" w:rsidRDefault="006B5647" w:rsidP="006B5647">
      <w:pPr>
        <w:jc w:val="both"/>
        <w:rPr>
          <w:rFonts w:ascii="Menlo" w:hAnsi="Menlo" w:cs="Menlo"/>
          <w:sz w:val="20"/>
          <w:szCs w:val="20"/>
        </w:rPr>
      </w:pPr>
    </w:p>
    <w:p w:rsidR="006B5647" w:rsidRDefault="006B5647" w:rsidP="006B564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TRL2: 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Rudimentary analytical studies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Technology unproven/ does not exist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Relies on analysis of scientific principle 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Idea validated with stakeholders</w:t>
      </w:r>
    </w:p>
    <w:p w:rsidR="006B5647" w:rsidRDefault="006B5647" w:rsidP="006B564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 May invest in </w:t>
      </w:r>
      <w:r w:rsidR="00FC7D8B">
        <w:rPr>
          <w:rFonts w:ascii="Menlo" w:hAnsi="Menlo" w:cs="Menlo"/>
          <w:sz w:val="20"/>
          <w:szCs w:val="20"/>
        </w:rPr>
        <w:t>proof-of-concept</w:t>
      </w:r>
      <w:r>
        <w:rPr>
          <w:rFonts w:ascii="Menlo" w:hAnsi="Menlo" w:cs="Menlo"/>
          <w:sz w:val="20"/>
          <w:szCs w:val="20"/>
        </w:rPr>
        <w:t xml:space="preserve"> development</w:t>
      </w:r>
    </w:p>
    <w:p w:rsidR="00FC7D8B" w:rsidRDefault="00FC7D8B" w:rsidP="00FC7D8B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</w:p>
    <w:p w:rsidR="006B5647" w:rsidRDefault="00FC7D8B" w:rsidP="00FC7D8B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TRL3: </w:t>
      </w:r>
    </w:p>
    <w:p w:rsidR="00FC7D8B" w:rsidRDefault="004E3FD5" w:rsidP="00FC7D8B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Proof of concept development </w:t>
      </w:r>
    </w:p>
    <w:p w:rsidR="004E3FD5" w:rsidRDefault="004E3FD5" w:rsidP="00FC7D8B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Use of analysis and lab experiments </w:t>
      </w:r>
    </w:p>
    <w:p w:rsidR="004E3FD5" w:rsidRDefault="004E3FD5" w:rsidP="00FC7D8B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logic, pseudo-code (UML model)</w:t>
      </w: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TRL4: </w:t>
      </w:r>
    </w:p>
    <w:p w:rsidR="00B07980" w:rsidRDefault="00B07980" w:rsidP="00B0798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Lab testing</w:t>
      </w:r>
    </w:p>
    <w:p w:rsidR="00B07980" w:rsidRDefault="00B07980" w:rsidP="00B0798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Validated concept against original idea</w:t>
      </w:r>
    </w:p>
    <w:p w:rsidR="00B07980" w:rsidRDefault="00B07980" w:rsidP="00B0798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Without rigorous testing </w:t>
      </w:r>
    </w:p>
    <w:p w:rsidR="00B07980" w:rsidRDefault="00B07980" w:rsidP="00B0798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Just to see if it works/ is feasible</w:t>
      </w:r>
    </w:p>
    <w:p w:rsidR="00B07980" w:rsidRDefault="00B07980" w:rsidP="00B0798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May be integrated with other elements</w:t>
      </w: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TRL5: </w:t>
      </w:r>
    </w:p>
    <w:p w:rsidR="00B07980" w:rsidRDefault="00905D42" w:rsidP="00905D4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Mature the design</w:t>
      </w:r>
    </w:p>
    <w:p w:rsidR="00905D42" w:rsidRDefault="00905D42" w:rsidP="00905D4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Design-in the “</w:t>
      </w:r>
      <w:proofErr w:type="spellStart"/>
      <w:r>
        <w:rPr>
          <w:rFonts w:ascii="Menlo" w:hAnsi="Menlo" w:cs="Menlo"/>
          <w:sz w:val="20"/>
          <w:szCs w:val="20"/>
        </w:rPr>
        <w:t>ilities</w:t>
      </w:r>
      <w:proofErr w:type="spellEnd"/>
      <w:r>
        <w:rPr>
          <w:rFonts w:ascii="Menlo" w:hAnsi="Menlo" w:cs="Menlo"/>
          <w:sz w:val="20"/>
          <w:szCs w:val="20"/>
        </w:rPr>
        <w:t>”</w:t>
      </w:r>
    </w:p>
    <w:p w:rsidR="00905D42" w:rsidRDefault="00905D42" w:rsidP="00905D4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Software alpha release </w:t>
      </w:r>
    </w:p>
    <w:p w:rsidR="00905D42" w:rsidRDefault="00905D42" w:rsidP="00905D4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Focus on functionality “does it work?”</w:t>
      </w:r>
    </w:p>
    <w:p w:rsidR="00C01D18" w:rsidRDefault="00C01D18" w:rsidP="00C01D18">
      <w:pPr>
        <w:jc w:val="both"/>
        <w:rPr>
          <w:rFonts w:ascii="Menlo" w:hAnsi="Menlo" w:cs="Menlo"/>
          <w:sz w:val="20"/>
          <w:szCs w:val="20"/>
        </w:rPr>
      </w:pPr>
    </w:p>
    <w:p w:rsidR="00C01D18" w:rsidRDefault="00C01D18" w:rsidP="00C01D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TRL6: </w:t>
      </w:r>
    </w:p>
    <w:p w:rsidR="00C01D18" w:rsidRDefault="00EA1467" w:rsidP="00C01D1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Mature the prototype </w:t>
      </w:r>
    </w:p>
    <w:p w:rsidR="00EA1467" w:rsidRDefault="00EA1467" w:rsidP="00C01D1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Entity exhibits full functionality of primary characteristics </w:t>
      </w:r>
    </w:p>
    <w:p w:rsidR="00EA1467" w:rsidRDefault="00EA1467" w:rsidP="00C01D1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beta release</w:t>
      </w:r>
    </w:p>
    <w:p w:rsidR="00EA1467" w:rsidRDefault="00EA1467" w:rsidP="00EA146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Focus on usability/ use satisfaction</w:t>
      </w:r>
    </w:p>
    <w:p w:rsidR="00EA1467" w:rsidRDefault="00EA1467" w:rsidP="00EA146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Sunny day scenario tests</w:t>
      </w:r>
    </w:p>
    <w:p w:rsidR="00EA1467" w:rsidRDefault="00EA1467" w:rsidP="00EA1467">
      <w:pPr>
        <w:jc w:val="both"/>
        <w:rPr>
          <w:rFonts w:ascii="Menlo" w:hAnsi="Menlo" w:cs="Menlo"/>
          <w:sz w:val="20"/>
          <w:szCs w:val="20"/>
        </w:rPr>
      </w:pPr>
    </w:p>
    <w:p w:rsidR="00EA1467" w:rsidRDefault="00EA1467" w:rsidP="00EA14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TRL7: </w:t>
      </w:r>
    </w:p>
    <w:p w:rsidR="00EA1467" w:rsidRDefault="00EA1467" w:rsidP="00EA146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Demonstrated in controlled operational scenarios (user group sessions)</w:t>
      </w:r>
    </w:p>
    <w:p w:rsidR="00532936" w:rsidRDefault="00532936" w:rsidP="00EA146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possesses primary features, functions, characteristics </w:t>
      </w:r>
    </w:p>
    <w:p w:rsidR="00532936" w:rsidRDefault="00532936" w:rsidP="00EA146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More rigorous environmental/ rainy day testing </w:t>
      </w:r>
    </w:p>
    <w:p w:rsidR="00546587" w:rsidRDefault="00546587" w:rsidP="00546587">
      <w:pPr>
        <w:jc w:val="both"/>
        <w:rPr>
          <w:rFonts w:ascii="Menlo" w:hAnsi="Menlo" w:cs="Menlo"/>
          <w:sz w:val="20"/>
          <w:szCs w:val="20"/>
        </w:rPr>
      </w:pPr>
    </w:p>
    <w:p w:rsidR="00546587" w:rsidRDefault="00546587" w:rsidP="0054658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TRL8: </w:t>
      </w:r>
    </w:p>
    <w:p w:rsidR="00546587" w:rsidRDefault="000237C2" w:rsidP="0054658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Baseline the design </w:t>
      </w:r>
    </w:p>
    <w:p w:rsidR="000237C2" w:rsidRPr="00546587" w:rsidRDefault="000237C2" w:rsidP="0054658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Build test articles, conduct operational testing</w:t>
      </w:r>
    </w:p>
    <w:p w:rsidR="00546587" w:rsidRDefault="00546587" w:rsidP="00546587">
      <w:pPr>
        <w:jc w:val="both"/>
        <w:rPr>
          <w:rFonts w:ascii="Menlo" w:hAnsi="Menlo" w:cs="Menlo"/>
          <w:sz w:val="20"/>
          <w:szCs w:val="20"/>
        </w:rPr>
      </w:pPr>
    </w:p>
    <w:p w:rsidR="00546587" w:rsidRDefault="00546587" w:rsidP="0054658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TRL9: </w:t>
      </w:r>
    </w:p>
    <w:p w:rsidR="000237C2" w:rsidRDefault="000237C2" w:rsidP="000237C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Finalized product</w:t>
      </w:r>
    </w:p>
    <w:p w:rsidR="000237C2" w:rsidRDefault="000237C2" w:rsidP="000237C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Fielded, in use by actual users</w:t>
      </w:r>
    </w:p>
    <w:p w:rsidR="000237C2" w:rsidRDefault="000237C2" w:rsidP="000237C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Entity performs mission in real environment with real user(s)</w:t>
      </w:r>
    </w:p>
    <w:p w:rsidR="00E139B9" w:rsidRDefault="00E139B9" w:rsidP="00E139B9">
      <w:pPr>
        <w:jc w:val="both"/>
        <w:rPr>
          <w:rFonts w:ascii="Menlo" w:hAnsi="Menlo" w:cs="Menlo"/>
          <w:sz w:val="20"/>
          <w:szCs w:val="20"/>
        </w:rPr>
      </w:pPr>
    </w:p>
    <w:p w:rsidR="00E139B9" w:rsidRDefault="00E139B9" w:rsidP="00E139B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Systems Engineer need</w:t>
      </w:r>
      <w:r w:rsidR="00C73098">
        <w:rPr>
          <w:rFonts w:ascii="Menlo" w:hAnsi="Menlo" w:cs="Menlo"/>
          <w:sz w:val="20"/>
          <w:szCs w:val="20"/>
        </w:rPr>
        <w:t>s</w:t>
      </w:r>
      <w:r>
        <w:rPr>
          <w:rFonts w:ascii="Menlo" w:hAnsi="Menlo" w:cs="Menlo"/>
          <w:sz w:val="20"/>
          <w:szCs w:val="20"/>
        </w:rPr>
        <w:t xml:space="preserve"> to consider forward integration into the production line and also to retrofit </w:t>
      </w:r>
    </w:p>
    <w:p w:rsidR="00C73098" w:rsidRDefault="00C73098" w:rsidP="00E139B9">
      <w:pPr>
        <w:jc w:val="both"/>
        <w:rPr>
          <w:rFonts w:ascii="Menlo" w:hAnsi="Menlo" w:cs="Menlo"/>
          <w:sz w:val="20"/>
          <w:szCs w:val="20"/>
        </w:rPr>
      </w:pPr>
    </w:p>
    <w:p w:rsidR="00C73098" w:rsidRPr="00E139B9" w:rsidRDefault="00C73098" w:rsidP="00E139B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Lead systems engineer/ chief engineer/ technical director</w:t>
      </w: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</w:p>
    <w:p w:rsidR="00C73098" w:rsidRDefault="00C73098" w:rsidP="00B079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SEMP: Systems Engineering Management Plan</w:t>
      </w:r>
    </w:p>
    <w:p w:rsidR="008D46B7" w:rsidRDefault="008D46B7" w:rsidP="00B07980">
      <w:pPr>
        <w:jc w:val="both"/>
        <w:rPr>
          <w:rFonts w:ascii="Menlo" w:hAnsi="Menlo" w:cs="Menlo"/>
          <w:sz w:val="20"/>
          <w:szCs w:val="20"/>
        </w:rPr>
      </w:pPr>
    </w:p>
    <w:p w:rsidR="008D46B7" w:rsidRDefault="008D46B7" w:rsidP="00B079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Interfaces: </w:t>
      </w:r>
    </w:p>
    <w:p w:rsidR="008D46B7" w:rsidRDefault="008D46B7" w:rsidP="008D46B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Human-machine interfaces</w:t>
      </w:r>
    </w:p>
    <w:p w:rsidR="008D46B7" w:rsidRDefault="008D46B7" w:rsidP="008D46B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Environmental interfaces</w:t>
      </w:r>
    </w:p>
    <w:p w:rsidR="008D46B7" w:rsidRDefault="008D46B7" w:rsidP="008D46B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Segment interfaces</w:t>
      </w:r>
    </w:p>
    <w:p w:rsidR="008D46B7" w:rsidRDefault="008D46B7" w:rsidP="008D46B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module interfaces</w:t>
      </w:r>
    </w:p>
    <w:p w:rsidR="00655AC0" w:rsidRDefault="00655AC0" w:rsidP="00655AC0">
      <w:pPr>
        <w:jc w:val="both"/>
        <w:rPr>
          <w:rFonts w:ascii="Menlo" w:hAnsi="Menlo" w:cs="Menlo"/>
          <w:sz w:val="20"/>
          <w:szCs w:val="20"/>
        </w:rPr>
      </w:pPr>
    </w:p>
    <w:p w:rsidR="00655AC0" w:rsidRDefault="00655AC0" w:rsidP="00655AC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Interfaces are showed in the </w:t>
      </w:r>
      <w:r w:rsidR="008F2FB8">
        <w:rPr>
          <w:rFonts w:ascii="Menlo" w:hAnsi="Menlo" w:cs="Menlo"/>
          <w:sz w:val="20"/>
          <w:szCs w:val="20"/>
        </w:rPr>
        <w:t xml:space="preserve">segment level </w:t>
      </w:r>
      <w:r>
        <w:rPr>
          <w:rFonts w:ascii="Menlo" w:hAnsi="Menlo" w:cs="Menlo"/>
          <w:sz w:val="20"/>
          <w:szCs w:val="20"/>
        </w:rPr>
        <w:t>context diagram.</w:t>
      </w:r>
    </w:p>
    <w:p w:rsidR="00654A08" w:rsidRDefault="00654A08" w:rsidP="00655AC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Behavioral diagram: </w:t>
      </w:r>
    </w:p>
    <w:p w:rsidR="00654A08" w:rsidRDefault="00654A08" w:rsidP="00654A0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Activity diagram, sequence diagrams and state machine diagram are the three options that </w:t>
      </w:r>
      <w:proofErr w:type="spellStart"/>
      <w:r>
        <w:rPr>
          <w:rFonts w:ascii="Menlo" w:hAnsi="Menlo" w:cs="Menlo"/>
          <w:sz w:val="20"/>
          <w:szCs w:val="20"/>
        </w:rPr>
        <w:t>sysml</w:t>
      </w:r>
      <w:proofErr w:type="spellEnd"/>
      <w:r>
        <w:rPr>
          <w:rFonts w:ascii="Menlo" w:hAnsi="Menlo" w:cs="Menlo"/>
          <w:sz w:val="20"/>
          <w:szCs w:val="20"/>
        </w:rPr>
        <w:t xml:space="preserve"> offers to specify the system behavior. </w:t>
      </w:r>
    </w:p>
    <w:p w:rsidR="00654A08" w:rsidRPr="00654A08" w:rsidRDefault="00222103" w:rsidP="00654A0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The behavior diagram is intended to provide clarity for example about the internal process, business process, or the interaction of different systems. </w:t>
      </w:r>
    </w:p>
    <w:p w:rsidR="003E2AF4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1B70E5" w:rsidRPr="00D70FC6" w:rsidRDefault="001B70E5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Containers/UBF8T346G9.ms/WebArchiveCopyPasteTempFiles/com.microsoft.Word/SysML-Package-Diagram-A.png"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664200" cy="3574619"/>
            <wp:effectExtent l="0" t="0" r="0" b="0"/>
            <wp:docPr id="1055390417" name="Picture 1" descr="SysML FAQ: What is SysML? Who created SysML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ysML FAQ: What is SysML? Who created SysML?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197" cy="358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1B70E5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Containers/UBF8T346G9.ms/WebArchiveCopyPasteTempFiles/com.microsoft.Word/SysML-Package-Diagram-D.png"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664200" cy="3079606"/>
            <wp:effectExtent l="0" t="0" r="0" b="0"/>
            <wp:docPr id="39208233" name="Picture 2" descr="SysML FAQ: What is SysML? Who created SysML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ysML FAQ: What is SysML? Who created SysML?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349" cy="308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E2AF4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1B70E5" w:rsidRDefault="00377B20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Loosely bound and tightly coupled functions: BAD example </w:t>
      </w:r>
    </w:p>
    <w:p w:rsidR="00377B20" w:rsidRPr="00D70FC6" w:rsidRDefault="00377B20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Default="00377B20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Tightly bound and loos</w:t>
      </w:r>
      <w:r w:rsidR="003872F3">
        <w:rPr>
          <w:rFonts w:ascii="Menlo" w:hAnsi="Menlo" w:cs="Menlo"/>
          <w:sz w:val="20"/>
          <w:szCs w:val="20"/>
        </w:rPr>
        <w:t>el</w:t>
      </w:r>
      <w:r>
        <w:rPr>
          <w:rFonts w:ascii="Menlo" w:hAnsi="Menlo" w:cs="Menlo"/>
          <w:sz w:val="20"/>
          <w:szCs w:val="20"/>
        </w:rPr>
        <w:t xml:space="preserve">y coupled functions: GOOD example </w:t>
      </w:r>
    </w:p>
    <w:p w:rsidR="00635904" w:rsidRDefault="00635904" w:rsidP="004A2018">
      <w:pPr>
        <w:jc w:val="both"/>
        <w:rPr>
          <w:rFonts w:ascii="Menlo" w:hAnsi="Menlo" w:cs="Menlo"/>
          <w:sz w:val="20"/>
          <w:szCs w:val="20"/>
        </w:rPr>
      </w:pPr>
    </w:p>
    <w:p w:rsidR="00635904" w:rsidRDefault="00635904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Test types in test plan: 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Segment level (unit)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integration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Stress/ failure mode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(user) tests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Regression (re-test)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System-level (post-integration)</w:t>
      </w:r>
    </w:p>
    <w:p w:rsidR="003A3975" w:rsidRDefault="003A3975" w:rsidP="003A3975">
      <w:pPr>
        <w:jc w:val="both"/>
        <w:rPr>
          <w:rFonts w:ascii="Menlo" w:hAnsi="Menlo" w:cs="Menlo"/>
          <w:sz w:val="20"/>
          <w:szCs w:val="20"/>
        </w:rPr>
      </w:pPr>
    </w:p>
    <w:p w:rsidR="003A3975" w:rsidRDefault="003A3975" w:rsidP="003A3975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Unit test</w:t>
      </w:r>
      <w:r w:rsidR="00506909">
        <w:rPr>
          <w:rFonts w:ascii="Menlo" w:hAnsi="Menlo" w:cs="Menlo"/>
          <w:sz w:val="20"/>
          <w:szCs w:val="20"/>
        </w:rPr>
        <w:t>:</w:t>
      </w:r>
      <w:r w:rsidR="00826B9E">
        <w:rPr>
          <w:rFonts w:ascii="Menlo" w:hAnsi="Menlo" w:cs="Menlo"/>
          <w:sz w:val="20"/>
          <w:szCs w:val="20"/>
        </w:rPr>
        <w:t xml:space="preserve"> it is a software development process to test smallest testable part of an application called units, are individually scrutinized for proper operation.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2A6B07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Containers/UBF8T346G9.ms/WebArchiveCopyPasteTempFiles/com.microsoft.Word/1*S-WQ9KwM7kkmwKWy41SPYw.png"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766060" cy="1560879"/>
            <wp:effectExtent l="12700" t="12700" r="15240" b="13970"/>
            <wp:docPr id="21090745" name="Picture 3" descr="Microservice Testing: Unit Tests. How to build and use uni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croservice Testing: Unit Tests. How to build and use unit ..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405" cy="157010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</w:t>
      </w:r>
      <w:r>
        <w:fldChar w:fldCharType="begin"/>
      </w:r>
      <w:r>
        <w:instrText xml:space="preserve"> INCLUDEPICTURE "/Users/abhaykela/Library/Group Containers/UBF8T346G9.ms/WebArchiveCopyPasteTempFiles/com.microsoft.Word/number_of_tests_in_unit_testing_integration_testing_and_acceptance_testing_88a3245529.png"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819400" cy="1564827"/>
            <wp:effectExtent l="12700" t="12700" r="12700" b="10160"/>
            <wp:docPr id="98261234" name="Picture 4" descr="What is Unit Testing? A Comprehensive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hat is Unit Testing? A Comprehensive Guid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301" cy="157864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2A6B07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Containers/UBF8T346G9.ms/WebArchiveCopyPasteTempFiles/com.microsoft.Word/images?q=tbnANd9GcTSgO-7bYRfn82v-12UuTQfdqiYlmt2wz_f13-WFze9lRh3ttWXEkT9O-M83lQXKB0xEWE&amp;usqp=CAU"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766060" cy="1534658"/>
            <wp:effectExtent l="12700" t="12700" r="15240" b="15240"/>
            <wp:docPr id="1388861824" name="Picture 5" descr="Why invest in unit testing? - Digital Analytic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hy invest in unit testing? - Digital Analytics blo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114" cy="154689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B55C33">
        <w:fldChar w:fldCharType="begin"/>
      </w:r>
      <w:r w:rsidR="00B55C33">
        <w:instrText xml:space="preserve"> INCLUDEPICTURE "/Users/abhaykela/Library/Group Containers/UBF8T346G9.ms/WebArchiveCopyPasteTempFiles/com.microsoft.Word/1*tXRAJCqt1FQQCwXar36ioA.png" \* MERGEFORMATINET </w:instrText>
      </w:r>
      <w:r w:rsidR="00B55C33">
        <w:fldChar w:fldCharType="separate"/>
      </w:r>
      <w:r w:rsidR="00B55C33">
        <w:rPr>
          <w:noProof/>
        </w:rPr>
        <w:drawing>
          <wp:inline distT="0" distB="0" distL="0" distR="0" wp14:anchorId="66A35E52" wp14:editId="2466638E">
            <wp:extent cx="2844800" cy="1422400"/>
            <wp:effectExtent l="12700" t="12700" r="12700" b="12700"/>
            <wp:docPr id="254775928" name="Picture 6" descr="Microservice Testing: Unit Tests. How to build and use unit tests for… | by  Nathan Peck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ervice Testing: Unit Tests. How to build and use unit tests for… | by  Nathan Peck | Medi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14224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55C33">
        <w:fldChar w:fldCharType="end"/>
      </w:r>
    </w:p>
    <w:p w:rsidR="003E2AF4" w:rsidRPr="00D70FC6" w:rsidRDefault="002A6B07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Containers/UBF8T346G9.ms/WebArchiveCopyPasteTempFiles/com.microsoft.Word/code-testing-development-flow.png"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6930108" wp14:editId="009B8CE4">
            <wp:extent cx="2641600" cy="1703211"/>
            <wp:effectExtent l="12700" t="12700" r="12700" b="11430"/>
            <wp:docPr id="1733727006" name="Picture 7" descr="Microservice Testing: Introduction | Nathan Pe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icroservice Testing: Introduction | Nathan Peck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971" cy="172150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A22031">
        <w:fldChar w:fldCharType="begin"/>
      </w:r>
      <w:r w:rsidR="00A22031">
        <w:instrText xml:space="preserve"> INCLUDEPICTURE "/Users/abhaykela/Library/Group Containers/UBF8T346G9.ms/WebArchiveCopyPasteTempFiles/com.microsoft.Word/1*KP4gROJW3edatj0aVnTlpA.jpeg" \* MERGEFORMATINET </w:instrText>
      </w:r>
      <w:r w:rsidR="00A22031">
        <w:fldChar w:fldCharType="separate"/>
      </w:r>
      <w:r w:rsidR="00A22031">
        <w:rPr>
          <w:noProof/>
        </w:rPr>
        <w:drawing>
          <wp:inline distT="0" distB="0" distL="0" distR="0" wp14:anchorId="7752CA99" wp14:editId="3E334CA3">
            <wp:extent cx="2159714" cy="1562100"/>
            <wp:effectExtent l="12700" t="12700" r="12065" b="12700"/>
            <wp:docPr id="1257870697" name="Picture 8" descr="Achieving Quality Code and ROI through Test Automation | by Sphere Software 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chieving Quality Code and ROI through Test Automation | by Sphere Software  | Mediu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325" cy="157990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22031">
        <w:fldChar w:fldCharType="end"/>
      </w:r>
    </w:p>
    <w:p w:rsidR="00A22031" w:rsidRDefault="00A22031" w:rsidP="004A2018">
      <w:pPr>
        <w:jc w:val="both"/>
        <w:rPr>
          <w:rFonts w:ascii="Menlo" w:hAnsi="Menlo" w:cs="Menlo"/>
          <w:sz w:val="20"/>
          <w:szCs w:val="20"/>
        </w:rPr>
      </w:pPr>
    </w:p>
    <w:p w:rsidR="00A22031" w:rsidRDefault="00A22031" w:rsidP="004A2018">
      <w:pPr>
        <w:jc w:val="both"/>
        <w:rPr>
          <w:rFonts w:ascii="Menlo" w:hAnsi="Menlo" w:cs="Menlo"/>
          <w:sz w:val="20"/>
          <w:szCs w:val="20"/>
        </w:rPr>
      </w:pPr>
    </w:p>
    <w:p w:rsidR="002A6B07" w:rsidRDefault="002A6B07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tests: white-box testing and black-box testing</w:t>
      </w:r>
    </w:p>
    <w:p w:rsidR="00A22031" w:rsidRPr="00D70FC6" w:rsidRDefault="00A22031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A22031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Containers/UBF8T346G9.ms/WebArchiveCopyPasteTempFiles/com.microsoft.Word/testing_pyramid.png"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44E36C6" wp14:editId="57982D95">
            <wp:extent cx="3076575" cy="1548546"/>
            <wp:effectExtent l="12700" t="12700" r="9525" b="13970"/>
            <wp:docPr id="1727117516" name="Picture 9" descr="Testing scope | Fuch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esting scope | Fuchsi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413" cy="159326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"/Users/abhaykela/Library/Group Containers/UBF8T346G9.ms/WebArchiveCopyPasteTempFiles/com.microsoft.Word/images?q=tbnANd9GcRqst35_q89q-bZ9DPYcFjhuM15CsnTh-m8xQ&amp;usqp=CAU"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667000" cy="1609397"/>
            <wp:effectExtent l="12700" t="12700" r="12700" b="16510"/>
            <wp:docPr id="745473573" name="Picture 10" descr="Unit Tests: a software tester's perspective | by itsnathandaily | The  Telegraph Engineering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nit Tests: a software tester's perspective | by itsnathandaily | The  Telegraph Engineering | Medi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810" cy="162255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CF47E4" w:rsidRDefault="00A22031" w:rsidP="00A2203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Regression test: </w:t>
      </w:r>
    </w:p>
    <w:p w:rsidR="00A22031" w:rsidRDefault="00CF47E4" w:rsidP="00CF47E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CF47E4">
        <w:rPr>
          <w:rFonts w:ascii="Menlo" w:hAnsi="Menlo" w:cs="Menlo"/>
          <w:sz w:val="20"/>
          <w:szCs w:val="20"/>
        </w:rPr>
        <w:t xml:space="preserve">it is a type of software testing conducted after a code update to ensure that the update introduced no new bugs. </w:t>
      </w:r>
    </w:p>
    <w:p w:rsidR="00CF47E4" w:rsidRPr="00CF47E4" w:rsidRDefault="00CF47E4" w:rsidP="00CF47E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It is re-running functional and non-functional tests to ensure that previously developed and tested software still performs as expected afte</w:t>
      </w:r>
      <w:r w:rsidR="00283EE2">
        <w:rPr>
          <w:rFonts w:ascii="Menlo" w:hAnsi="Menlo" w:cs="Menlo"/>
          <w:sz w:val="20"/>
          <w:szCs w:val="20"/>
        </w:rPr>
        <w:t xml:space="preserve">r </w:t>
      </w:r>
      <w:r>
        <w:rPr>
          <w:rFonts w:ascii="Menlo" w:hAnsi="Menlo" w:cs="Menlo"/>
          <w:sz w:val="20"/>
          <w:szCs w:val="20"/>
        </w:rPr>
        <w:t xml:space="preserve">a change. If not, that would be called a regression. </w:t>
      </w:r>
    </w:p>
    <w:p w:rsidR="00CF47E4" w:rsidRDefault="00CF47E4" w:rsidP="00A22031">
      <w:pPr>
        <w:jc w:val="both"/>
        <w:rPr>
          <w:rFonts w:ascii="Menlo" w:hAnsi="Menlo" w:cs="Menlo"/>
          <w:sz w:val="20"/>
          <w:szCs w:val="20"/>
        </w:rPr>
      </w:pPr>
    </w:p>
    <w:p w:rsidR="00CF47E4" w:rsidRDefault="005F6DD7" w:rsidP="00A22031">
      <w:pPr>
        <w:jc w:val="both"/>
      </w:pPr>
      <w:r>
        <w:fldChar w:fldCharType="begin"/>
      </w:r>
      <w:r>
        <w:instrText xml:space="preserve"> INCLUDEPICTURE "/Users/abhaykela/Library/Group Containers/UBF8T346G9.ms/WebArchiveCopyPasteTempFiles/com.microsoft.Word/YyAAAAAElFTkSuQmCC"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233158" cy="1975104"/>
            <wp:effectExtent l="12700" t="12700" r="15240" b="6350"/>
            <wp:docPr id="827730422" name="Picture 11" descr="Understanding the Role of Regression Tes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mg_1" descr="Understanding the Role of Regression Testi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937" cy="198286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5F6DD7">
        <w:t xml:space="preserve"> </w:t>
      </w:r>
      <w:r>
        <w:fldChar w:fldCharType="begin"/>
      </w:r>
      <w:r>
        <w:instrText xml:space="preserve"> INCLUDEPICTURE "/Users/abhaykela/Library/Group Containers/UBF8T346G9.ms/WebArchiveCopyPasteTempFiles/com.microsoft.Word/38Y6P8BnoHLqbyx1HcAAAAASUVORK5CYII="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A12F389" wp14:editId="6415864A">
            <wp:extent cx="2337680" cy="1664208"/>
            <wp:effectExtent l="12700" t="12700" r="12065" b="12700"/>
            <wp:docPr id="1103660539" name="Picture 13" descr="What is Regression Testing: Definition and Best Pract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What is Regression Testing: Definition and Best Practice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936" cy="167578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5F6DD7" w:rsidRPr="003A3975" w:rsidRDefault="005F6DD7" w:rsidP="00A22031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Containers/UBF8T346G9.ms/WebArchiveCopyPasteTempFiles/com.microsoft.Word/Regression-Testing-Techniques.png"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1975104" cy="1975104"/>
            <wp:effectExtent l="12700" t="12700" r="19050" b="19050"/>
            <wp:docPr id="37317927" name="Picture 14" descr="Understanding the Role of Regression Tes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Understanding the Role of Regression Testi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517" cy="199251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5F6DD7">
        <w:t xml:space="preserve"> </w:t>
      </w:r>
      <w:r>
        <w:fldChar w:fldCharType="begin"/>
      </w:r>
      <w:r>
        <w:instrText xml:space="preserve"> INCLUDEPICTURE "/Users/abhaykela/Library/Group Containers/UBF8T346G9.ms/WebArchiveCopyPasteTempFiles/com.microsoft.Word/Regression-testing-vs-retesting.png?width=825&amp;height=467&amp;name=Regression-testing-vs-retesting.png"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3438144" cy="1937997"/>
            <wp:effectExtent l="12700" t="12700" r="16510" b="18415"/>
            <wp:docPr id="87895936" name="Picture 17" descr="What is the Difference Between Retesting and Regression Testing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What is the Difference Between Retesting and Regression Testing?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946" cy="195535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285BE7" w:rsidRDefault="005F6DD7" w:rsidP="004A2018">
      <w:pPr>
        <w:jc w:val="both"/>
      </w:pPr>
      <w:r>
        <w:lastRenderedPageBreak/>
        <w:fldChar w:fldCharType="begin"/>
      </w:r>
      <w:r>
        <w:instrText xml:space="preserve"> INCLUDEPICTURE "/Users/abhaykela/Library/Group Containers/UBF8T346G9.ms/WebArchiveCopyPasteTempFiles/com.microsoft.Word/8eabb1f0489d00b5dd6c7c00d73c5cca.jpeg"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358384" cy="3214458"/>
            <wp:effectExtent l="12700" t="12700" r="13970" b="11430"/>
            <wp:docPr id="437179643" name="Picture 15" descr="Smoke Testing vs Regression Testing: Which One to Use and When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moke Testing vs Regression Testing: Which One to Use and When?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468" cy="322110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B55C33" w:rsidRDefault="00B55C33" w:rsidP="004A2018">
      <w:pPr>
        <w:jc w:val="both"/>
      </w:pPr>
    </w:p>
    <w:p w:rsidR="005F6DD7" w:rsidRPr="00D70FC6" w:rsidRDefault="005F6DD7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Containers/UBF8T346G9.ms/WebArchiveCopyPasteTempFiles/com.microsoft.Word/sanity-vs-smoke-testing-diff.png"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4773168" cy="4365715"/>
            <wp:effectExtent l="12700" t="12700" r="15240" b="15875"/>
            <wp:docPr id="1686589811" name="Picture 16" descr="Sanity Testing - Introduction, features, benefits and mo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anity Testing - Introduction, features, benefits and more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757" cy="437814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5F6DD7" w:rsidRPr="00D70FC6" w:rsidSect="009756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C7EEB"/>
    <w:multiLevelType w:val="hybridMultilevel"/>
    <w:tmpl w:val="EDE2B57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C3793"/>
    <w:multiLevelType w:val="hybridMultilevel"/>
    <w:tmpl w:val="7D886606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C720DC"/>
    <w:multiLevelType w:val="hybridMultilevel"/>
    <w:tmpl w:val="B6185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2247AA"/>
    <w:multiLevelType w:val="hybridMultilevel"/>
    <w:tmpl w:val="1EAAB54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B73D8E"/>
    <w:multiLevelType w:val="hybridMultilevel"/>
    <w:tmpl w:val="67FEE090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6018A1"/>
    <w:multiLevelType w:val="hybridMultilevel"/>
    <w:tmpl w:val="363E428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17390D"/>
    <w:multiLevelType w:val="hybridMultilevel"/>
    <w:tmpl w:val="DCFA1178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5003BF"/>
    <w:multiLevelType w:val="hybridMultilevel"/>
    <w:tmpl w:val="EA1CBF6A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D96539"/>
    <w:multiLevelType w:val="hybridMultilevel"/>
    <w:tmpl w:val="0DE8F15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1649C6"/>
    <w:multiLevelType w:val="hybridMultilevel"/>
    <w:tmpl w:val="D670FD6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405440"/>
    <w:multiLevelType w:val="hybridMultilevel"/>
    <w:tmpl w:val="ADF64C6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C23D6B"/>
    <w:multiLevelType w:val="hybridMultilevel"/>
    <w:tmpl w:val="C6BA587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136190"/>
    <w:multiLevelType w:val="hybridMultilevel"/>
    <w:tmpl w:val="386CF72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794AD6"/>
    <w:multiLevelType w:val="hybridMultilevel"/>
    <w:tmpl w:val="FD40303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FC5916"/>
    <w:multiLevelType w:val="hybridMultilevel"/>
    <w:tmpl w:val="CAEC6DA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1F7D8F"/>
    <w:multiLevelType w:val="hybridMultilevel"/>
    <w:tmpl w:val="37CA9202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DE281E"/>
    <w:multiLevelType w:val="hybridMultilevel"/>
    <w:tmpl w:val="A7783578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63744C"/>
    <w:multiLevelType w:val="hybridMultilevel"/>
    <w:tmpl w:val="C5143F6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763C9F"/>
    <w:multiLevelType w:val="hybridMultilevel"/>
    <w:tmpl w:val="DE68EC2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FC2394"/>
    <w:multiLevelType w:val="hybridMultilevel"/>
    <w:tmpl w:val="1E82CF6A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A7178F"/>
    <w:multiLevelType w:val="hybridMultilevel"/>
    <w:tmpl w:val="144C0670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E43EC3"/>
    <w:multiLevelType w:val="hybridMultilevel"/>
    <w:tmpl w:val="DE8088E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DB3A9B"/>
    <w:multiLevelType w:val="hybridMultilevel"/>
    <w:tmpl w:val="3B1ACFD2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B2593F"/>
    <w:multiLevelType w:val="hybridMultilevel"/>
    <w:tmpl w:val="1188E61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D30458"/>
    <w:multiLevelType w:val="hybridMultilevel"/>
    <w:tmpl w:val="23F4C42A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A96D84"/>
    <w:multiLevelType w:val="hybridMultilevel"/>
    <w:tmpl w:val="6AE69630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BB6EE7"/>
    <w:multiLevelType w:val="hybridMultilevel"/>
    <w:tmpl w:val="D71E212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DC30F7"/>
    <w:multiLevelType w:val="hybridMultilevel"/>
    <w:tmpl w:val="67DA822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3A529A"/>
    <w:multiLevelType w:val="hybridMultilevel"/>
    <w:tmpl w:val="36B2D150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9E733B"/>
    <w:multiLevelType w:val="hybridMultilevel"/>
    <w:tmpl w:val="E788F11A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22363D"/>
    <w:multiLevelType w:val="hybridMultilevel"/>
    <w:tmpl w:val="A440DAA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6240058">
    <w:abstractNumId w:val="2"/>
  </w:num>
  <w:num w:numId="2" w16cid:durableId="1577126149">
    <w:abstractNumId w:val="29"/>
  </w:num>
  <w:num w:numId="3" w16cid:durableId="57096580">
    <w:abstractNumId w:val="20"/>
  </w:num>
  <w:num w:numId="4" w16cid:durableId="703798385">
    <w:abstractNumId w:val="23"/>
  </w:num>
  <w:num w:numId="5" w16cid:durableId="80415201">
    <w:abstractNumId w:val="6"/>
  </w:num>
  <w:num w:numId="6" w16cid:durableId="889460120">
    <w:abstractNumId w:val="3"/>
  </w:num>
  <w:num w:numId="7" w16cid:durableId="760415743">
    <w:abstractNumId w:val="14"/>
  </w:num>
  <w:num w:numId="8" w16cid:durableId="1694380937">
    <w:abstractNumId w:val="21"/>
  </w:num>
  <w:num w:numId="9" w16cid:durableId="1856262907">
    <w:abstractNumId w:val="11"/>
  </w:num>
  <w:num w:numId="10" w16cid:durableId="1656567441">
    <w:abstractNumId w:val="9"/>
  </w:num>
  <w:num w:numId="11" w16cid:durableId="33576443">
    <w:abstractNumId w:val="12"/>
  </w:num>
  <w:num w:numId="12" w16cid:durableId="1995136784">
    <w:abstractNumId w:val="15"/>
  </w:num>
  <w:num w:numId="13" w16cid:durableId="1906063358">
    <w:abstractNumId w:val="24"/>
  </w:num>
  <w:num w:numId="14" w16cid:durableId="1588883885">
    <w:abstractNumId w:val="18"/>
  </w:num>
  <w:num w:numId="15" w16cid:durableId="1345355558">
    <w:abstractNumId w:val="5"/>
  </w:num>
  <w:num w:numId="16" w16cid:durableId="800225232">
    <w:abstractNumId w:val="7"/>
  </w:num>
  <w:num w:numId="17" w16cid:durableId="75321691">
    <w:abstractNumId w:val="26"/>
  </w:num>
  <w:num w:numId="18" w16cid:durableId="952900706">
    <w:abstractNumId w:val="4"/>
  </w:num>
  <w:num w:numId="19" w16cid:durableId="251087036">
    <w:abstractNumId w:val="8"/>
  </w:num>
  <w:num w:numId="20" w16cid:durableId="1969125598">
    <w:abstractNumId w:val="10"/>
  </w:num>
  <w:num w:numId="21" w16cid:durableId="1144932674">
    <w:abstractNumId w:val="13"/>
  </w:num>
  <w:num w:numId="22" w16cid:durableId="1003970334">
    <w:abstractNumId w:val="19"/>
  </w:num>
  <w:num w:numId="23" w16cid:durableId="459809399">
    <w:abstractNumId w:val="27"/>
  </w:num>
  <w:num w:numId="24" w16cid:durableId="2087458398">
    <w:abstractNumId w:val="17"/>
  </w:num>
  <w:num w:numId="25" w16cid:durableId="1055785066">
    <w:abstractNumId w:val="0"/>
  </w:num>
  <w:num w:numId="26" w16cid:durableId="1280334593">
    <w:abstractNumId w:val="28"/>
  </w:num>
  <w:num w:numId="27" w16cid:durableId="1598365325">
    <w:abstractNumId w:val="16"/>
  </w:num>
  <w:num w:numId="28" w16cid:durableId="648480176">
    <w:abstractNumId w:val="25"/>
  </w:num>
  <w:num w:numId="29" w16cid:durableId="865800706">
    <w:abstractNumId w:val="1"/>
  </w:num>
  <w:num w:numId="30" w16cid:durableId="716975612">
    <w:abstractNumId w:val="22"/>
  </w:num>
  <w:num w:numId="31" w16cid:durableId="75990626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DE3"/>
    <w:rsid w:val="000237C2"/>
    <w:rsid w:val="000300C3"/>
    <w:rsid w:val="000A49EC"/>
    <w:rsid w:val="000B57F1"/>
    <w:rsid w:val="000B68F3"/>
    <w:rsid w:val="001B70E5"/>
    <w:rsid w:val="001D6264"/>
    <w:rsid w:val="002202BA"/>
    <w:rsid w:val="00222103"/>
    <w:rsid w:val="00283EE2"/>
    <w:rsid w:val="00285BE7"/>
    <w:rsid w:val="002A6B07"/>
    <w:rsid w:val="002F3F8C"/>
    <w:rsid w:val="0030476C"/>
    <w:rsid w:val="00357963"/>
    <w:rsid w:val="00377B20"/>
    <w:rsid w:val="003872F3"/>
    <w:rsid w:val="003A3975"/>
    <w:rsid w:val="003E2AF4"/>
    <w:rsid w:val="004439BD"/>
    <w:rsid w:val="00484E51"/>
    <w:rsid w:val="00492308"/>
    <w:rsid w:val="004933C0"/>
    <w:rsid w:val="004A2018"/>
    <w:rsid w:val="004C416B"/>
    <w:rsid w:val="004E3FD5"/>
    <w:rsid w:val="00506909"/>
    <w:rsid w:val="00532936"/>
    <w:rsid w:val="005401F1"/>
    <w:rsid w:val="00546587"/>
    <w:rsid w:val="005711C5"/>
    <w:rsid w:val="00576069"/>
    <w:rsid w:val="005F6DD7"/>
    <w:rsid w:val="00635904"/>
    <w:rsid w:val="00654A08"/>
    <w:rsid w:val="00655AC0"/>
    <w:rsid w:val="006B5647"/>
    <w:rsid w:val="00750019"/>
    <w:rsid w:val="00762F42"/>
    <w:rsid w:val="007834D3"/>
    <w:rsid w:val="00826B9E"/>
    <w:rsid w:val="008D46B7"/>
    <w:rsid w:val="008F2FB8"/>
    <w:rsid w:val="00905D42"/>
    <w:rsid w:val="00975653"/>
    <w:rsid w:val="00977DE3"/>
    <w:rsid w:val="009C0D16"/>
    <w:rsid w:val="009D05FE"/>
    <w:rsid w:val="00A22031"/>
    <w:rsid w:val="00A42F5A"/>
    <w:rsid w:val="00B07980"/>
    <w:rsid w:val="00B55C33"/>
    <w:rsid w:val="00C01D18"/>
    <w:rsid w:val="00C44481"/>
    <w:rsid w:val="00C5117E"/>
    <w:rsid w:val="00C70C7E"/>
    <w:rsid w:val="00C73098"/>
    <w:rsid w:val="00C830F9"/>
    <w:rsid w:val="00CA7250"/>
    <w:rsid w:val="00CC2DD3"/>
    <w:rsid w:val="00CE0283"/>
    <w:rsid w:val="00CE574F"/>
    <w:rsid w:val="00CF47E4"/>
    <w:rsid w:val="00D22B0A"/>
    <w:rsid w:val="00D70FC6"/>
    <w:rsid w:val="00D778A7"/>
    <w:rsid w:val="00D86120"/>
    <w:rsid w:val="00DC5672"/>
    <w:rsid w:val="00E139B9"/>
    <w:rsid w:val="00E45101"/>
    <w:rsid w:val="00EA1467"/>
    <w:rsid w:val="00EF3FF2"/>
    <w:rsid w:val="00FA5E42"/>
    <w:rsid w:val="00FC7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520747"/>
  <w15:chartTrackingRefBased/>
  <w15:docId w15:val="{2E4EF2F5-4D69-354B-B5D3-8DDDEAFF8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49E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4E5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A49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diagramQuickStyle" Target="diagrams/quickStyle1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5" Type="http://schemas.openxmlformats.org/officeDocument/2006/relationships/diagramData" Target="diagrams/data1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268C837-3F2A-F644-A687-DB10E06946FA}" type="doc">
      <dgm:prSet loTypeId="urn:microsoft.com/office/officeart/2005/8/layout/pyramid2" loCatId="" qsTypeId="urn:microsoft.com/office/officeart/2005/8/quickstyle/simple1" qsCatId="simple" csTypeId="urn:microsoft.com/office/officeart/2005/8/colors/colorful1" csCatId="colorful" phldr="1"/>
      <dgm:spPr/>
    </dgm:pt>
    <dgm:pt modelId="{BE14A173-F70B-2442-AE61-C2CB4F640B79}">
      <dgm:prSet phldrT="[Text]"/>
      <dgm:spPr/>
      <dgm:t>
        <a:bodyPr/>
        <a:lstStyle/>
        <a:p>
          <a:r>
            <a:rPr lang="en-US"/>
            <a:t>TRL 9</a:t>
          </a:r>
        </a:p>
      </dgm:t>
    </dgm:pt>
    <dgm:pt modelId="{75386475-30E5-E94F-B032-840B4BC0ECED}" type="parTrans" cxnId="{8AE0BDEA-1260-A247-9783-0156153B4757}">
      <dgm:prSet/>
      <dgm:spPr/>
      <dgm:t>
        <a:bodyPr/>
        <a:lstStyle/>
        <a:p>
          <a:endParaRPr lang="en-US"/>
        </a:p>
      </dgm:t>
    </dgm:pt>
    <dgm:pt modelId="{059A4CA1-ABAA-EF45-99F4-4C46D035BBA0}" type="sibTrans" cxnId="{8AE0BDEA-1260-A247-9783-0156153B4757}">
      <dgm:prSet/>
      <dgm:spPr/>
      <dgm:t>
        <a:bodyPr/>
        <a:lstStyle/>
        <a:p>
          <a:endParaRPr lang="en-US"/>
        </a:p>
      </dgm:t>
    </dgm:pt>
    <dgm:pt modelId="{C5126DD7-B885-6742-B31F-89B1536152CE}">
      <dgm:prSet phldrT="[Text]"/>
      <dgm:spPr/>
      <dgm:t>
        <a:bodyPr/>
        <a:lstStyle/>
        <a:p>
          <a:r>
            <a:rPr lang="en-US"/>
            <a:t>TRL 7</a:t>
          </a:r>
        </a:p>
      </dgm:t>
    </dgm:pt>
    <dgm:pt modelId="{AA14D700-A45C-7F4A-B555-189834554690}" type="parTrans" cxnId="{724AFFC0-737D-FA44-B537-2E01278A5BD5}">
      <dgm:prSet/>
      <dgm:spPr/>
      <dgm:t>
        <a:bodyPr/>
        <a:lstStyle/>
        <a:p>
          <a:endParaRPr lang="en-US"/>
        </a:p>
      </dgm:t>
    </dgm:pt>
    <dgm:pt modelId="{8BAC4471-C662-B042-A81E-0BAC28FF2076}" type="sibTrans" cxnId="{724AFFC0-737D-FA44-B537-2E01278A5BD5}">
      <dgm:prSet/>
      <dgm:spPr/>
      <dgm:t>
        <a:bodyPr/>
        <a:lstStyle/>
        <a:p>
          <a:endParaRPr lang="en-US"/>
        </a:p>
      </dgm:t>
    </dgm:pt>
    <dgm:pt modelId="{EC6592B2-4701-0C4F-B8A5-A409EB68D1A3}">
      <dgm:prSet phldrT="[Text]"/>
      <dgm:spPr/>
      <dgm:t>
        <a:bodyPr/>
        <a:lstStyle/>
        <a:p>
          <a:r>
            <a:rPr lang="en-US"/>
            <a:t>TRL 2</a:t>
          </a:r>
        </a:p>
      </dgm:t>
    </dgm:pt>
    <dgm:pt modelId="{53946C8E-608C-724F-9225-7CD1021E574B}" type="parTrans" cxnId="{249DCB53-ACB7-4A45-B966-4E0D194B7BAF}">
      <dgm:prSet/>
      <dgm:spPr/>
      <dgm:t>
        <a:bodyPr/>
        <a:lstStyle/>
        <a:p>
          <a:endParaRPr lang="en-US"/>
        </a:p>
      </dgm:t>
    </dgm:pt>
    <dgm:pt modelId="{A0733F4C-BB2E-6042-915B-CEEBD3D5C4BD}" type="sibTrans" cxnId="{249DCB53-ACB7-4A45-B966-4E0D194B7BAF}">
      <dgm:prSet/>
      <dgm:spPr/>
      <dgm:t>
        <a:bodyPr/>
        <a:lstStyle/>
        <a:p>
          <a:endParaRPr lang="en-US"/>
        </a:p>
      </dgm:t>
    </dgm:pt>
    <dgm:pt modelId="{64EAFC74-D514-8A4F-ADA3-F3A8D1298C82}">
      <dgm:prSet phldrT="[Text]"/>
      <dgm:spPr/>
      <dgm:t>
        <a:bodyPr/>
        <a:lstStyle/>
        <a:p>
          <a:r>
            <a:rPr lang="en-US"/>
            <a:t>TRL 8</a:t>
          </a:r>
        </a:p>
      </dgm:t>
    </dgm:pt>
    <dgm:pt modelId="{CB83D18A-5E1B-1A4C-BA67-FAFCB98843CB}" type="parTrans" cxnId="{7A4F0973-DA30-9C4B-9250-18B14AE2B307}">
      <dgm:prSet/>
      <dgm:spPr/>
      <dgm:t>
        <a:bodyPr/>
        <a:lstStyle/>
        <a:p>
          <a:endParaRPr lang="en-US"/>
        </a:p>
      </dgm:t>
    </dgm:pt>
    <dgm:pt modelId="{DA855177-6307-514B-9BDF-971048CAB847}" type="sibTrans" cxnId="{7A4F0973-DA30-9C4B-9250-18B14AE2B307}">
      <dgm:prSet/>
      <dgm:spPr/>
      <dgm:t>
        <a:bodyPr/>
        <a:lstStyle/>
        <a:p>
          <a:endParaRPr lang="en-US"/>
        </a:p>
      </dgm:t>
    </dgm:pt>
    <dgm:pt modelId="{C02D7E80-B2E0-C148-8365-492FFA5D2EBF}">
      <dgm:prSet phldrT="[Text]"/>
      <dgm:spPr/>
      <dgm:t>
        <a:bodyPr/>
        <a:lstStyle/>
        <a:p>
          <a:r>
            <a:rPr lang="en-US"/>
            <a:t>TRL 6</a:t>
          </a:r>
        </a:p>
      </dgm:t>
    </dgm:pt>
    <dgm:pt modelId="{74B833DF-A757-C442-95C8-17A225B92015}" type="parTrans" cxnId="{CCE2C405-EBE0-6543-882F-4F673C19437C}">
      <dgm:prSet/>
      <dgm:spPr/>
      <dgm:t>
        <a:bodyPr/>
        <a:lstStyle/>
        <a:p>
          <a:endParaRPr lang="en-US"/>
        </a:p>
      </dgm:t>
    </dgm:pt>
    <dgm:pt modelId="{BD826206-AA18-424C-90FE-2D5572608733}" type="sibTrans" cxnId="{CCE2C405-EBE0-6543-882F-4F673C19437C}">
      <dgm:prSet/>
      <dgm:spPr/>
      <dgm:t>
        <a:bodyPr/>
        <a:lstStyle/>
        <a:p>
          <a:endParaRPr lang="en-US"/>
        </a:p>
      </dgm:t>
    </dgm:pt>
    <dgm:pt modelId="{6E1B5120-5482-F24A-B61C-7E05022C2BC3}">
      <dgm:prSet phldrT="[Text]"/>
      <dgm:spPr/>
      <dgm:t>
        <a:bodyPr/>
        <a:lstStyle/>
        <a:p>
          <a:r>
            <a:rPr lang="en-US"/>
            <a:t>TRL 5</a:t>
          </a:r>
        </a:p>
      </dgm:t>
    </dgm:pt>
    <dgm:pt modelId="{CE1444DF-E6FC-9946-8719-F99896298DF2}" type="parTrans" cxnId="{CBC9D8FA-9C01-C248-8550-9E58878A54A3}">
      <dgm:prSet/>
      <dgm:spPr/>
      <dgm:t>
        <a:bodyPr/>
        <a:lstStyle/>
        <a:p>
          <a:endParaRPr lang="en-US"/>
        </a:p>
      </dgm:t>
    </dgm:pt>
    <dgm:pt modelId="{83AAE0B6-CA57-B44B-A6E2-5391601BF9CD}" type="sibTrans" cxnId="{CBC9D8FA-9C01-C248-8550-9E58878A54A3}">
      <dgm:prSet/>
      <dgm:spPr/>
      <dgm:t>
        <a:bodyPr/>
        <a:lstStyle/>
        <a:p>
          <a:endParaRPr lang="en-US"/>
        </a:p>
      </dgm:t>
    </dgm:pt>
    <dgm:pt modelId="{8CD8DA41-CA2B-634A-BED0-7C5D1C238387}">
      <dgm:prSet phldrT="[Text]"/>
      <dgm:spPr/>
      <dgm:t>
        <a:bodyPr/>
        <a:lstStyle/>
        <a:p>
          <a:r>
            <a:rPr lang="en-US"/>
            <a:t>TRL 4</a:t>
          </a:r>
        </a:p>
      </dgm:t>
    </dgm:pt>
    <dgm:pt modelId="{E2DF9893-E3EA-064F-92E0-E74137066A50}" type="parTrans" cxnId="{F6D1C154-287A-6A40-94E1-2A773A57CEEE}">
      <dgm:prSet/>
      <dgm:spPr/>
      <dgm:t>
        <a:bodyPr/>
        <a:lstStyle/>
        <a:p>
          <a:endParaRPr lang="en-US"/>
        </a:p>
      </dgm:t>
    </dgm:pt>
    <dgm:pt modelId="{C2E7F36F-9484-7E40-94E0-C46A121F3452}" type="sibTrans" cxnId="{F6D1C154-287A-6A40-94E1-2A773A57CEEE}">
      <dgm:prSet/>
      <dgm:spPr/>
      <dgm:t>
        <a:bodyPr/>
        <a:lstStyle/>
        <a:p>
          <a:endParaRPr lang="en-US"/>
        </a:p>
      </dgm:t>
    </dgm:pt>
    <dgm:pt modelId="{A074051A-D90C-5240-B5D8-0EFF18709D07}">
      <dgm:prSet phldrT="[Text]"/>
      <dgm:spPr/>
      <dgm:t>
        <a:bodyPr/>
        <a:lstStyle/>
        <a:p>
          <a:r>
            <a:rPr lang="en-US"/>
            <a:t>TRL 3</a:t>
          </a:r>
        </a:p>
      </dgm:t>
    </dgm:pt>
    <dgm:pt modelId="{D2E4D291-80B5-E041-BDD2-2A1349DE0F66}" type="parTrans" cxnId="{E3BBED15-6BEA-8C44-942B-0A5E8CB98EDF}">
      <dgm:prSet/>
      <dgm:spPr/>
      <dgm:t>
        <a:bodyPr/>
        <a:lstStyle/>
        <a:p>
          <a:endParaRPr lang="en-US"/>
        </a:p>
      </dgm:t>
    </dgm:pt>
    <dgm:pt modelId="{269FB764-5ED9-B140-9D2C-4AF39799B8A1}" type="sibTrans" cxnId="{E3BBED15-6BEA-8C44-942B-0A5E8CB98EDF}">
      <dgm:prSet/>
      <dgm:spPr/>
      <dgm:t>
        <a:bodyPr/>
        <a:lstStyle/>
        <a:p>
          <a:endParaRPr lang="en-US"/>
        </a:p>
      </dgm:t>
    </dgm:pt>
    <dgm:pt modelId="{BB1BC2DA-CAFB-0542-BC23-0E6253BC6342}">
      <dgm:prSet phldrT="[Text]"/>
      <dgm:spPr/>
      <dgm:t>
        <a:bodyPr/>
        <a:lstStyle/>
        <a:p>
          <a:r>
            <a:rPr lang="en-US"/>
            <a:t>TRL 1</a:t>
          </a:r>
        </a:p>
      </dgm:t>
    </dgm:pt>
    <dgm:pt modelId="{08D1660D-4A4B-3447-872E-68A58082B70C}" type="parTrans" cxnId="{A250E77B-849B-7D43-9AA6-7CBB2D569EC0}">
      <dgm:prSet/>
      <dgm:spPr/>
      <dgm:t>
        <a:bodyPr/>
        <a:lstStyle/>
        <a:p>
          <a:endParaRPr lang="en-US"/>
        </a:p>
      </dgm:t>
    </dgm:pt>
    <dgm:pt modelId="{2331386B-18C6-D547-9CB6-3FDCCEAF8684}" type="sibTrans" cxnId="{A250E77B-849B-7D43-9AA6-7CBB2D569EC0}">
      <dgm:prSet/>
      <dgm:spPr/>
      <dgm:t>
        <a:bodyPr/>
        <a:lstStyle/>
        <a:p>
          <a:endParaRPr lang="en-US"/>
        </a:p>
      </dgm:t>
    </dgm:pt>
    <dgm:pt modelId="{2B960ACE-0F6F-7F4D-80F5-B18B434601DD}" type="pres">
      <dgm:prSet presAssocID="{4268C837-3F2A-F644-A687-DB10E06946FA}" presName="compositeShape" presStyleCnt="0">
        <dgm:presLayoutVars>
          <dgm:dir/>
          <dgm:resizeHandles/>
        </dgm:presLayoutVars>
      </dgm:prSet>
      <dgm:spPr/>
    </dgm:pt>
    <dgm:pt modelId="{60DF85D0-00C1-E340-9E1C-22271D4126F0}" type="pres">
      <dgm:prSet presAssocID="{4268C837-3F2A-F644-A687-DB10E06946FA}" presName="pyramid" presStyleLbl="node1" presStyleIdx="0" presStyleCnt="1" custScaleY="91897"/>
      <dgm:spPr/>
    </dgm:pt>
    <dgm:pt modelId="{F44C126B-D461-ED44-9BCA-BE0C959B64E2}" type="pres">
      <dgm:prSet presAssocID="{4268C837-3F2A-F644-A687-DB10E06946FA}" presName="theList" presStyleCnt="0"/>
      <dgm:spPr/>
    </dgm:pt>
    <dgm:pt modelId="{1F4E0BBA-4D23-C449-AFB9-05A0B0E1845A}" type="pres">
      <dgm:prSet presAssocID="{BE14A173-F70B-2442-AE61-C2CB4F640B79}" presName="aNode" presStyleLbl="fgAcc1" presStyleIdx="0" presStyleCnt="9">
        <dgm:presLayoutVars>
          <dgm:bulletEnabled val="1"/>
        </dgm:presLayoutVars>
      </dgm:prSet>
      <dgm:spPr/>
    </dgm:pt>
    <dgm:pt modelId="{183D4868-CAAE-E24F-8D2B-36AC0F01194C}" type="pres">
      <dgm:prSet presAssocID="{BE14A173-F70B-2442-AE61-C2CB4F640B79}" presName="aSpace" presStyleCnt="0"/>
      <dgm:spPr/>
    </dgm:pt>
    <dgm:pt modelId="{D18C832C-66C0-684A-90E4-A9006177C4C3}" type="pres">
      <dgm:prSet presAssocID="{64EAFC74-D514-8A4F-ADA3-F3A8D1298C82}" presName="aNode" presStyleLbl="fgAcc1" presStyleIdx="1" presStyleCnt="9">
        <dgm:presLayoutVars>
          <dgm:bulletEnabled val="1"/>
        </dgm:presLayoutVars>
      </dgm:prSet>
      <dgm:spPr/>
    </dgm:pt>
    <dgm:pt modelId="{DB05C5AD-7B9C-8747-B086-27A71B10A27C}" type="pres">
      <dgm:prSet presAssocID="{64EAFC74-D514-8A4F-ADA3-F3A8D1298C82}" presName="aSpace" presStyleCnt="0"/>
      <dgm:spPr/>
    </dgm:pt>
    <dgm:pt modelId="{F2B5F277-1010-D844-A837-4F62262BA29D}" type="pres">
      <dgm:prSet presAssocID="{C5126DD7-B885-6742-B31F-89B1536152CE}" presName="aNode" presStyleLbl="fgAcc1" presStyleIdx="2" presStyleCnt="9">
        <dgm:presLayoutVars>
          <dgm:bulletEnabled val="1"/>
        </dgm:presLayoutVars>
      </dgm:prSet>
      <dgm:spPr/>
    </dgm:pt>
    <dgm:pt modelId="{5009B0B2-C635-FD41-92A7-1125C8BA01FE}" type="pres">
      <dgm:prSet presAssocID="{C5126DD7-B885-6742-B31F-89B1536152CE}" presName="aSpace" presStyleCnt="0"/>
      <dgm:spPr/>
    </dgm:pt>
    <dgm:pt modelId="{56C0DDB1-A731-D243-8610-26C49B22E60C}" type="pres">
      <dgm:prSet presAssocID="{C02D7E80-B2E0-C148-8365-492FFA5D2EBF}" presName="aNode" presStyleLbl="fgAcc1" presStyleIdx="3" presStyleCnt="9">
        <dgm:presLayoutVars>
          <dgm:bulletEnabled val="1"/>
        </dgm:presLayoutVars>
      </dgm:prSet>
      <dgm:spPr/>
    </dgm:pt>
    <dgm:pt modelId="{C5480F10-C841-1A41-AAD0-69592AC1AB5D}" type="pres">
      <dgm:prSet presAssocID="{C02D7E80-B2E0-C148-8365-492FFA5D2EBF}" presName="aSpace" presStyleCnt="0"/>
      <dgm:spPr/>
    </dgm:pt>
    <dgm:pt modelId="{53BEE993-626A-B940-A7F4-E761BA1F312B}" type="pres">
      <dgm:prSet presAssocID="{6E1B5120-5482-F24A-B61C-7E05022C2BC3}" presName="aNode" presStyleLbl="fgAcc1" presStyleIdx="4" presStyleCnt="9">
        <dgm:presLayoutVars>
          <dgm:bulletEnabled val="1"/>
        </dgm:presLayoutVars>
      </dgm:prSet>
      <dgm:spPr/>
    </dgm:pt>
    <dgm:pt modelId="{110AB618-DDC0-054B-9151-9522E041E479}" type="pres">
      <dgm:prSet presAssocID="{6E1B5120-5482-F24A-B61C-7E05022C2BC3}" presName="aSpace" presStyleCnt="0"/>
      <dgm:spPr/>
    </dgm:pt>
    <dgm:pt modelId="{685048D3-7134-CC45-8EAF-D638547E55CE}" type="pres">
      <dgm:prSet presAssocID="{8CD8DA41-CA2B-634A-BED0-7C5D1C238387}" presName="aNode" presStyleLbl="fgAcc1" presStyleIdx="5" presStyleCnt="9">
        <dgm:presLayoutVars>
          <dgm:bulletEnabled val="1"/>
        </dgm:presLayoutVars>
      </dgm:prSet>
      <dgm:spPr/>
    </dgm:pt>
    <dgm:pt modelId="{170DE36D-A9BE-2C4A-B614-57FC17F3E199}" type="pres">
      <dgm:prSet presAssocID="{8CD8DA41-CA2B-634A-BED0-7C5D1C238387}" presName="aSpace" presStyleCnt="0"/>
      <dgm:spPr/>
    </dgm:pt>
    <dgm:pt modelId="{81945E4B-3B98-C644-AC92-8110548367B2}" type="pres">
      <dgm:prSet presAssocID="{A074051A-D90C-5240-B5D8-0EFF18709D07}" presName="aNode" presStyleLbl="fgAcc1" presStyleIdx="6" presStyleCnt="9">
        <dgm:presLayoutVars>
          <dgm:bulletEnabled val="1"/>
        </dgm:presLayoutVars>
      </dgm:prSet>
      <dgm:spPr/>
    </dgm:pt>
    <dgm:pt modelId="{67B6CB1F-0922-3843-862F-3F01A6765D79}" type="pres">
      <dgm:prSet presAssocID="{A074051A-D90C-5240-B5D8-0EFF18709D07}" presName="aSpace" presStyleCnt="0"/>
      <dgm:spPr/>
    </dgm:pt>
    <dgm:pt modelId="{99DADEDC-A2C8-D94B-A0F3-501FD9C22944}" type="pres">
      <dgm:prSet presAssocID="{EC6592B2-4701-0C4F-B8A5-A409EB68D1A3}" presName="aNode" presStyleLbl="fgAcc1" presStyleIdx="7" presStyleCnt="9">
        <dgm:presLayoutVars>
          <dgm:bulletEnabled val="1"/>
        </dgm:presLayoutVars>
      </dgm:prSet>
      <dgm:spPr/>
    </dgm:pt>
    <dgm:pt modelId="{1CEC33CF-F748-0747-BAF1-4258701652DC}" type="pres">
      <dgm:prSet presAssocID="{EC6592B2-4701-0C4F-B8A5-A409EB68D1A3}" presName="aSpace" presStyleCnt="0"/>
      <dgm:spPr/>
    </dgm:pt>
    <dgm:pt modelId="{FA2A2F43-60D2-F14C-8D94-9BA3DD0ED0A0}" type="pres">
      <dgm:prSet presAssocID="{BB1BC2DA-CAFB-0542-BC23-0E6253BC6342}" presName="aNode" presStyleLbl="fgAcc1" presStyleIdx="8" presStyleCnt="9">
        <dgm:presLayoutVars>
          <dgm:bulletEnabled val="1"/>
        </dgm:presLayoutVars>
      </dgm:prSet>
      <dgm:spPr/>
    </dgm:pt>
    <dgm:pt modelId="{41FBD9A3-EEE7-974E-B56F-A06CA4007FA5}" type="pres">
      <dgm:prSet presAssocID="{BB1BC2DA-CAFB-0542-BC23-0E6253BC6342}" presName="aSpace" presStyleCnt="0"/>
      <dgm:spPr/>
    </dgm:pt>
  </dgm:ptLst>
  <dgm:cxnLst>
    <dgm:cxn modelId="{CCE2C405-EBE0-6543-882F-4F673C19437C}" srcId="{4268C837-3F2A-F644-A687-DB10E06946FA}" destId="{C02D7E80-B2E0-C148-8365-492FFA5D2EBF}" srcOrd="3" destOrd="0" parTransId="{74B833DF-A757-C442-95C8-17A225B92015}" sibTransId="{BD826206-AA18-424C-90FE-2D5572608733}"/>
    <dgm:cxn modelId="{AFE3390E-53DC-3047-91F4-CC52A1171E11}" type="presOf" srcId="{8CD8DA41-CA2B-634A-BED0-7C5D1C238387}" destId="{685048D3-7134-CC45-8EAF-D638547E55CE}" srcOrd="0" destOrd="0" presId="urn:microsoft.com/office/officeart/2005/8/layout/pyramid2"/>
    <dgm:cxn modelId="{DCDA3615-E18C-084F-A432-392EAEF9BF3E}" type="presOf" srcId="{64EAFC74-D514-8A4F-ADA3-F3A8D1298C82}" destId="{D18C832C-66C0-684A-90E4-A9006177C4C3}" srcOrd="0" destOrd="0" presId="urn:microsoft.com/office/officeart/2005/8/layout/pyramid2"/>
    <dgm:cxn modelId="{E3BBED15-6BEA-8C44-942B-0A5E8CB98EDF}" srcId="{4268C837-3F2A-F644-A687-DB10E06946FA}" destId="{A074051A-D90C-5240-B5D8-0EFF18709D07}" srcOrd="6" destOrd="0" parTransId="{D2E4D291-80B5-E041-BDD2-2A1349DE0F66}" sibTransId="{269FB764-5ED9-B140-9D2C-4AF39799B8A1}"/>
    <dgm:cxn modelId="{212A621D-8A3B-A74E-AFA6-BA8C425AEA81}" type="presOf" srcId="{A074051A-D90C-5240-B5D8-0EFF18709D07}" destId="{81945E4B-3B98-C644-AC92-8110548367B2}" srcOrd="0" destOrd="0" presId="urn:microsoft.com/office/officeart/2005/8/layout/pyramid2"/>
    <dgm:cxn modelId="{E622CA3D-F8B8-BB42-8B17-088660772C04}" type="presOf" srcId="{6E1B5120-5482-F24A-B61C-7E05022C2BC3}" destId="{53BEE993-626A-B940-A7F4-E761BA1F312B}" srcOrd="0" destOrd="0" presId="urn:microsoft.com/office/officeart/2005/8/layout/pyramid2"/>
    <dgm:cxn modelId="{2B217D50-41BD-A443-8D8F-3BA0A2CA22D9}" type="presOf" srcId="{4268C837-3F2A-F644-A687-DB10E06946FA}" destId="{2B960ACE-0F6F-7F4D-80F5-B18B434601DD}" srcOrd="0" destOrd="0" presId="urn:microsoft.com/office/officeart/2005/8/layout/pyramid2"/>
    <dgm:cxn modelId="{249DCB53-ACB7-4A45-B966-4E0D194B7BAF}" srcId="{4268C837-3F2A-F644-A687-DB10E06946FA}" destId="{EC6592B2-4701-0C4F-B8A5-A409EB68D1A3}" srcOrd="7" destOrd="0" parTransId="{53946C8E-608C-724F-9225-7CD1021E574B}" sibTransId="{A0733F4C-BB2E-6042-915B-CEEBD3D5C4BD}"/>
    <dgm:cxn modelId="{F6D1C154-287A-6A40-94E1-2A773A57CEEE}" srcId="{4268C837-3F2A-F644-A687-DB10E06946FA}" destId="{8CD8DA41-CA2B-634A-BED0-7C5D1C238387}" srcOrd="5" destOrd="0" parTransId="{E2DF9893-E3EA-064F-92E0-E74137066A50}" sibTransId="{C2E7F36F-9484-7E40-94E0-C46A121F3452}"/>
    <dgm:cxn modelId="{7A4F0973-DA30-9C4B-9250-18B14AE2B307}" srcId="{4268C837-3F2A-F644-A687-DB10E06946FA}" destId="{64EAFC74-D514-8A4F-ADA3-F3A8D1298C82}" srcOrd="1" destOrd="0" parTransId="{CB83D18A-5E1B-1A4C-BA67-FAFCB98843CB}" sibTransId="{DA855177-6307-514B-9BDF-971048CAB847}"/>
    <dgm:cxn modelId="{A250E77B-849B-7D43-9AA6-7CBB2D569EC0}" srcId="{4268C837-3F2A-F644-A687-DB10E06946FA}" destId="{BB1BC2DA-CAFB-0542-BC23-0E6253BC6342}" srcOrd="8" destOrd="0" parTransId="{08D1660D-4A4B-3447-872E-68A58082B70C}" sibTransId="{2331386B-18C6-D547-9CB6-3FDCCEAF8684}"/>
    <dgm:cxn modelId="{C7F5BEA4-E5CB-9647-A073-AB961FF0D790}" type="presOf" srcId="{C5126DD7-B885-6742-B31F-89B1536152CE}" destId="{F2B5F277-1010-D844-A837-4F62262BA29D}" srcOrd="0" destOrd="0" presId="urn:microsoft.com/office/officeart/2005/8/layout/pyramid2"/>
    <dgm:cxn modelId="{E3DC16AD-C1C3-9B46-99DB-4F14FFD907AB}" type="presOf" srcId="{BE14A173-F70B-2442-AE61-C2CB4F640B79}" destId="{1F4E0BBA-4D23-C449-AFB9-05A0B0E1845A}" srcOrd="0" destOrd="0" presId="urn:microsoft.com/office/officeart/2005/8/layout/pyramid2"/>
    <dgm:cxn modelId="{59724DB3-4D14-C945-9B0D-6ECEB83668E6}" type="presOf" srcId="{BB1BC2DA-CAFB-0542-BC23-0E6253BC6342}" destId="{FA2A2F43-60D2-F14C-8D94-9BA3DD0ED0A0}" srcOrd="0" destOrd="0" presId="urn:microsoft.com/office/officeart/2005/8/layout/pyramid2"/>
    <dgm:cxn modelId="{724AFFC0-737D-FA44-B537-2E01278A5BD5}" srcId="{4268C837-3F2A-F644-A687-DB10E06946FA}" destId="{C5126DD7-B885-6742-B31F-89B1536152CE}" srcOrd="2" destOrd="0" parTransId="{AA14D700-A45C-7F4A-B555-189834554690}" sibTransId="{8BAC4471-C662-B042-A81E-0BAC28FF2076}"/>
    <dgm:cxn modelId="{C27CB9C9-FD3D-4B47-BAC8-310B06A66C49}" type="presOf" srcId="{C02D7E80-B2E0-C148-8365-492FFA5D2EBF}" destId="{56C0DDB1-A731-D243-8610-26C49B22E60C}" srcOrd="0" destOrd="0" presId="urn:microsoft.com/office/officeart/2005/8/layout/pyramid2"/>
    <dgm:cxn modelId="{006320E9-3B5B-4840-A2A8-104359625FBE}" type="presOf" srcId="{EC6592B2-4701-0C4F-B8A5-A409EB68D1A3}" destId="{99DADEDC-A2C8-D94B-A0F3-501FD9C22944}" srcOrd="0" destOrd="0" presId="urn:microsoft.com/office/officeart/2005/8/layout/pyramid2"/>
    <dgm:cxn modelId="{8AE0BDEA-1260-A247-9783-0156153B4757}" srcId="{4268C837-3F2A-F644-A687-DB10E06946FA}" destId="{BE14A173-F70B-2442-AE61-C2CB4F640B79}" srcOrd="0" destOrd="0" parTransId="{75386475-30E5-E94F-B032-840B4BC0ECED}" sibTransId="{059A4CA1-ABAA-EF45-99F4-4C46D035BBA0}"/>
    <dgm:cxn modelId="{CBC9D8FA-9C01-C248-8550-9E58878A54A3}" srcId="{4268C837-3F2A-F644-A687-DB10E06946FA}" destId="{6E1B5120-5482-F24A-B61C-7E05022C2BC3}" srcOrd="4" destOrd="0" parTransId="{CE1444DF-E6FC-9946-8719-F99896298DF2}" sibTransId="{83AAE0B6-CA57-B44B-A6E2-5391601BF9CD}"/>
    <dgm:cxn modelId="{36C00AC3-F98F-D74C-9507-8D0997810340}" type="presParOf" srcId="{2B960ACE-0F6F-7F4D-80F5-B18B434601DD}" destId="{60DF85D0-00C1-E340-9E1C-22271D4126F0}" srcOrd="0" destOrd="0" presId="urn:microsoft.com/office/officeart/2005/8/layout/pyramid2"/>
    <dgm:cxn modelId="{C6C81B30-FD9A-2A49-8D77-25D1EE03C962}" type="presParOf" srcId="{2B960ACE-0F6F-7F4D-80F5-B18B434601DD}" destId="{F44C126B-D461-ED44-9BCA-BE0C959B64E2}" srcOrd="1" destOrd="0" presId="urn:microsoft.com/office/officeart/2005/8/layout/pyramid2"/>
    <dgm:cxn modelId="{1DAA5EFC-CB29-9746-B20C-7D4C0BCC39F1}" type="presParOf" srcId="{F44C126B-D461-ED44-9BCA-BE0C959B64E2}" destId="{1F4E0BBA-4D23-C449-AFB9-05A0B0E1845A}" srcOrd="0" destOrd="0" presId="urn:microsoft.com/office/officeart/2005/8/layout/pyramid2"/>
    <dgm:cxn modelId="{A3DFA868-C3E4-EE40-8310-7C49ECEA8672}" type="presParOf" srcId="{F44C126B-D461-ED44-9BCA-BE0C959B64E2}" destId="{183D4868-CAAE-E24F-8D2B-36AC0F01194C}" srcOrd="1" destOrd="0" presId="urn:microsoft.com/office/officeart/2005/8/layout/pyramid2"/>
    <dgm:cxn modelId="{9C48F609-4348-244F-BF1A-8B9D8B79EC7B}" type="presParOf" srcId="{F44C126B-D461-ED44-9BCA-BE0C959B64E2}" destId="{D18C832C-66C0-684A-90E4-A9006177C4C3}" srcOrd="2" destOrd="0" presId="urn:microsoft.com/office/officeart/2005/8/layout/pyramid2"/>
    <dgm:cxn modelId="{BA21409E-A31C-044F-B6A9-91597B3FC58E}" type="presParOf" srcId="{F44C126B-D461-ED44-9BCA-BE0C959B64E2}" destId="{DB05C5AD-7B9C-8747-B086-27A71B10A27C}" srcOrd="3" destOrd="0" presId="urn:microsoft.com/office/officeart/2005/8/layout/pyramid2"/>
    <dgm:cxn modelId="{B1715DA2-1B3E-8343-BBC0-147CBCD93D79}" type="presParOf" srcId="{F44C126B-D461-ED44-9BCA-BE0C959B64E2}" destId="{F2B5F277-1010-D844-A837-4F62262BA29D}" srcOrd="4" destOrd="0" presId="urn:microsoft.com/office/officeart/2005/8/layout/pyramid2"/>
    <dgm:cxn modelId="{343552C8-AADA-0A44-9456-CA8F22DEF672}" type="presParOf" srcId="{F44C126B-D461-ED44-9BCA-BE0C959B64E2}" destId="{5009B0B2-C635-FD41-92A7-1125C8BA01FE}" srcOrd="5" destOrd="0" presId="urn:microsoft.com/office/officeart/2005/8/layout/pyramid2"/>
    <dgm:cxn modelId="{5926CAFA-FEE5-8E4B-A4E7-58C40B8995AC}" type="presParOf" srcId="{F44C126B-D461-ED44-9BCA-BE0C959B64E2}" destId="{56C0DDB1-A731-D243-8610-26C49B22E60C}" srcOrd="6" destOrd="0" presId="urn:microsoft.com/office/officeart/2005/8/layout/pyramid2"/>
    <dgm:cxn modelId="{5ECECF8F-8AE6-5744-BCDD-8CE2520C3858}" type="presParOf" srcId="{F44C126B-D461-ED44-9BCA-BE0C959B64E2}" destId="{C5480F10-C841-1A41-AAD0-69592AC1AB5D}" srcOrd="7" destOrd="0" presId="urn:microsoft.com/office/officeart/2005/8/layout/pyramid2"/>
    <dgm:cxn modelId="{F86A1B83-ABA2-C143-848F-E0613AEEDE46}" type="presParOf" srcId="{F44C126B-D461-ED44-9BCA-BE0C959B64E2}" destId="{53BEE993-626A-B940-A7F4-E761BA1F312B}" srcOrd="8" destOrd="0" presId="urn:microsoft.com/office/officeart/2005/8/layout/pyramid2"/>
    <dgm:cxn modelId="{1C0D6197-F154-B448-8C94-6E5C4DB708CC}" type="presParOf" srcId="{F44C126B-D461-ED44-9BCA-BE0C959B64E2}" destId="{110AB618-DDC0-054B-9151-9522E041E479}" srcOrd="9" destOrd="0" presId="urn:microsoft.com/office/officeart/2005/8/layout/pyramid2"/>
    <dgm:cxn modelId="{C8D4F368-D200-D849-9A30-FA50CB65787A}" type="presParOf" srcId="{F44C126B-D461-ED44-9BCA-BE0C959B64E2}" destId="{685048D3-7134-CC45-8EAF-D638547E55CE}" srcOrd="10" destOrd="0" presId="urn:microsoft.com/office/officeart/2005/8/layout/pyramid2"/>
    <dgm:cxn modelId="{0FCC69D3-5A4F-EC40-A3E6-91F6E6CD04E6}" type="presParOf" srcId="{F44C126B-D461-ED44-9BCA-BE0C959B64E2}" destId="{170DE36D-A9BE-2C4A-B614-57FC17F3E199}" srcOrd="11" destOrd="0" presId="urn:microsoft.com/office/officeart/2005/8/layout/pyramid2"/>
    <dgm:cxn modelId="{3578132A-AB43-9243-A61D-4B2CF542B9D4}" type="presParOf" srcId="{F44C126B-D461-ED44-9BCA-BE0C959B64E2}" destId="{81945E4B-3B98-C644-AC92-8110548367B2}" srcOrd="12" destOrd="0" presId="urn:microsoft.com/office/officeart/2005/8/layout/pyramid2"/>
    <dgm:cxn modelId="{4F74EB54-6AD0-BF43-A39C-C52A96EA3F55}" type="presParOf" srcId="{F44C126B-D461-ED44-9BCA-BE0C959B64E2}" destId="{67B6CB1F-0922-3843-862F-3F01A6765D79}" srcOrd="13" destOrd="0" presId="urn:microsoft.com/office/officeart/2005/8/layout/pyramid2"/>
    <dgm:cxn modelId="{4CBFE910-F8B8-404F-A80C-BAA5F24F6A7D}" type="presParOf" srcId="{F44C126B-D461-ED44-9BCA-BE0C959B64E2}" destId="{99DADEDC-A2C8-D94B-A0F3-501FD9C22944}" srcOrd="14" destOrd="0" presId="urn:microsoft.com/office/officeart/2005/8/layout/pyramid2"/>
    <dgm:cxn modelId="{B1F48893-365B-4E4D-B92A-900D45FC2A38}" type="presParOf" srcId="{F44C126B-D461-ED44-9BCA-BE0C959B64E2}" destId="{1CEC33CF-F748-0747-BAF1-4258701652DC}" srcOrd="15" destOrd="0" presId="urn:microsoft.com/office/officeart/2005/8/layout/pyramid2"/>
    <dgm:cxn modelId="{D28A53A7-C29C-534A-A012-D1F0AFEB8A42}" type="presParOf" srcId="{F44C126B-D461-ED44-9BCA-BE0C959B64E2}" destId="{FA2A2F43-60D2-F14C-8D94-9BA3DD0ED0A0}" srcOrd="16" destOrd="0" presId="urn:microsoft.com/office/officeart/2005/8/layout/pyramid2"/>
    <dgm:cxn modelId="{F74DB1B2-6BEE-0842-BA41-7831C47DCB09}" type="presParOf" srcId="{F44C126B-D461-ED44-9BCA-BE0C959B64E2}" destId="{41FBD9A3-EEE7-974E-B56F-A06CA4007FA5}" srcOrd="17" destOrd="0" presId="urn:microsoft.com/office/officeart/2005/8/layout/pyramid2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0DF85D0-00C1-E340-9E1C-22271D4126F0}">
      <dsp:nvSpPr>
        <dsp:cNvPr id="0" name=""/>
        <dsp:cNvSpPr/>
      </dsp:nvSpPr>
      <dsp:spPr>
        <a:xfrm>
          <a:off x="902969" y="129664"/>
          <a:ext cx="3200400" cy="2941071"/>
        </a:xfrm>
        <a:prstGeom prst="triangl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F4E0BBA-4D23-C449-AFB9-05A0B0E1845A}">
      <dsp:nvSpPr>
        <dsp:cNvPr id="0" name=""/>
        <dsp:cNvSpPr/>
      </dsp:nvSpPr>
      <dsp:spPr>
        <a:xfrm>
          <a:off x="2503170" y="320176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9</a:t>
          </a:r>
        </a:p>
      </dsp:txBody>
      <dsp:txXfrm>
        <a:off x="2515513" y="332519"/>
        <a:ext cx="2055574" cy="228158"/>
      </dsp:txXfrm>
    </dsp:sp>
    <dsp:sp modelId="{D18C832C-66C0-684A-90E4-A9006177C4C3}">
      <dsp:nvSpPr>
        <dsp:cNvPr id="0" name=""/>
        <dsp:cNvSpPr/>
      </dsp:nvSpPr>
      <dsp:spPr>
        <a:xfrm>
          <a:off x="2503170" y="604626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8</a:t>
          </a:r>
        </a:p>
      </dsp:txBody>
      <dsp:txXfrm>
        <a:off x="2515513" y="616969"/>
        <a:ext cx="2055574" cy="228158"/>
      </dsp:txXfrm>
    </dsp:sp>
    <dsp:sp modelId="{F2B5F277-1010-D844-A837-4F62262BA29D}">
      <dsp:nvSpPr>
        <dsp:cNvPr id="0" name=""/>
        <dsp:cNvSpPr/>
      </dsp:nvSpPr>
      <dsp:spPr>
        <a:xfrm>
          <a:off x="2503170" y="889075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7</a:t>
          </a:r>
        </a:p>
      </dsp:txBody>
      <dsp:txXfrm>
        <a:off x="2515513" y="901418"/>
        <a:ext cx="2055574" cy="228158"/>
      </dsp:txXfrm>
    </dsp:sp>
    <dsp:sp modelId="{56C0DDB1-A731-D243-8610-26C49B22E60C}">
      <dsp:nvSpPr>
        <dsp:cNvPr id="0" name=""/>
        <dsp:cNvSpPr/>
      </dsp:nvSpPr>
      <dsp:spPr>
        <a:xfrm>
          <a:off x="2503170" y="1173525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6</a:t>
          </a:r>
        </a:p>
      </dsp:txBody>
      <dsp:txXfrm>
        <a:off x="2515513" y="1185868"/>
        <a:ext cx="2055574" cy="228158"/>
      </dsp:txXfrm>
    </dsp:sp>
    <dsp:sp modelId="{53BEE993-626A-B940-A7F4-E761BA1F312B}">
      <dsp:nvSpPr>
        <dsp:cNvPr id="0" name=""/>
        <dsp:cNvSpPr/>
      </dsp:nvSpPr>
      <dsp:spPr>
        <a:xfrm>
          <a:off x="2503170" y="1457975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5</a:t>
          </a:r>
        </a:p>
      </dsp:txBody>
      <dsp:txXfrm>
        <a:off x="2515513" y="1470318"/>
        <a:ext cx="2055574" cy="228158"/>
      </dsp:txXfrm>
    </dsp:sp>
    <dsp:sp modelId="{685048D3-7134-CC45-8EAF-D638547E55CE}">
      <dsp:nvSpPr>
        <dsp:cNvPr id="0" name=""/>
        <dsp:cNvSpPr/>
      </dsp:nvSpPr>
      <dsp:spPr>
        <a:xfrm>
          <a:off x="2503170" y="1742424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4</a:t>
          </a:r>
        </a:p>
      </dsp:txBody>
      <dsp:txXfrm>
        <a:off x="2515513" y="1754767"/>
        <a:ext cx="2055574" cy="228158"/>
      </dsp:txXfrm>
    </dsp:sp>
    <dsp:sp modelId="{81945E4B-3B98-C644-AC92-8110548367B2}">
      <dsp:nvSpPr>
        <dsp:cNvPr id="0" name=""/>
        <dsp:cNvSpPr/>
      </dsp:nvSpPr>
      <dsp:spPr>
        <a:xfrm>
          <a:off x="2503170" y="2026874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3</a:t>
          </a:r>
        </a:p>
      </dsp:txBody>
      <dsp:txXfrm>
        <a:off x="2515513" y="2039217"/>
        <a:ext cx="2055574" cy="228158"/>
      </dsp:txXfrm>
    </dsp:sp>
    <dsp:sp modelId="{99DADEDC-A2C8-D94B-A0F3-501FD9C22944}">
      <dsp:nvSpPr>
        <dsp:cNvPr id="0" name=""/>
        <dsp:cNvSpPr/>
      </dsp:nvSpPr>
      <dsp:spPr>
        <a:xfrm>
          <a:off x="2503170" y="2311324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2</a:t>
          </a:r>
        </a:p>
      </dsp:txBody>
      <dsp:txXfrm>
        <a:off x="2515513" y="2323667"/>
        <a:ext cx="2055574" cy="228158"/>
      </dsp:txXfrm>
    </dsp:sp>
    <dsp:sp modelId="{FA2A2F43-60D2-F14C-8D94-9BA3DD0ED0A0}">
      <dsp:nvSpPr>
        <dsp:cNvPr id="0" name=""/>
        <dsp:cNvSpPr/>
      </dsp:nvSpPr>
      <dsp:spPr>
        <a:xfrm>
          <a:off x="2503170" y="2595773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1</a:t>
          </a:r>
        </a:p>
      </dsp:txBody>
      <dsp:txXfrm>
        <a:off x="2515513" y="2608116"/>
        <a:ext cx="2055574" cy="22815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alg type="composite"/>
    <dgm:shape xmlns:r="http://schemas.openxmlformats.org/officeDocument/2006/relationships" r:blip="">
      <dgm:adjLst/>
    </dgm:shape>
    <dgm:presOf/>
    <dgm:varLst>
      <dgm:dir/>
      <dgm:resizeHandles/>
    </dgm:varLst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14</Pages>
  <Words>2784</Words>
  <Characters>15871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Kela</dc:creator>
  <cp:keywords/>
  <dc:description/>
  <cp:lastModifiedBy>Abhay Kela</cp:lastModifiedBy>
  <cp:revision>70</cp:revision>
  <dcterms:created xsi:type="dcterms:W3CDTF">2023-12-22T14:44:00Z</dcterms:created>
  <dcterms:modified xsi:type="dcterms:W3CDTF">2023-12-30T13:29:00Z</dcterms:modified>
</cp:coreProperties>
</file>