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52757" w14:textId="77777777" w:rsidR="00357629" w:rsidRDefault="00000000">
      <w:pPr>
        <w:jc w:val="center"/>
        <w:rPr>
          <w:rFonts w:ascii="Times New Roman" w:eastAsia="Times New Roman" w:hAnsi="Times New Roman" w:cs="Times New Roman"/>
          <w:sz w:val="64"/>
          <w:szCs w:val="64"/>
        </w:rPr>
      </w:pPr>
      <w:r>
        <w:rPr>
          <w:rFonts w:ascii="Times New Roman" w:eastAsia="Times New Roman" w:hAnsi="Times New Roman" w:cs="Times New Roman"/>
          <w:sz w:val="64"/>
          <w:szCs w:val="64"/>
        </w:rPr>
        <w:t>OPERATING</w:t>
      </w:r>
    </w:p>
    <w:p w14:paraId="2CA330EA" w14:textId="77777777" w:rsidR="00357629" w:rsidRDefault="00000000">
      <w:pPr>
        <w:jc w:val="center"/>
        <w:rPr>
          <w:rFonts w:ascii="Times New Roman" w:eastAsia="Times New Roman" w:hAnsi="Times New Roman" w:cs="Times New Roman"/>
          <w:sz w:val="64"/>
          <w:szCs w:val="64"/>
        </w:rPr>
      </w:pPr>
      <w:r>
        <w:rPr>
          <w:rFonts w:ascii="Times New Roman" w:eastAsia="Times New Roman" w:hAnsi="Times New Roman" w:cs="Times New Roman"/>
          <w:sz w:val="64"/>
          <w:szCs w:val="64"/>
        </w:rPr>
        <w:t>SYSTEMS</w:t>
      </w:r>
    </w:p>
    <w:p w14:paraId="0B9841AD" w14:textId="77777777" w:rsidR="00357629" w:rsidRDefault="00357629">
      <w:pPr>
        <w:jc w:val="center"/>
        <w:rPr>
          <w:rFonts w:ascii="Times New Roman" w:eastAsia="Times New Roman" w:hAnsi="Times New Roman" w:cs="Times New Roman"/>
          <w:sz w:val="64"/>
          <w:szCs w:val="64"/>
        </w:rPr>
      </w:pPr>
    </w:p>
    <w:p w14:paraId="6B1C33F4" w14:textId="77777777" w:rsidR="00357629" w:rsidRDefault="00357629">
      <w:pPr>
        <w:jc w:val="center"/>
        <w:rPr>
          <w:rFonts w:ascii="Times New Roman" w:eastAsia="Times New Roman" w:hAnsi="Times New Roman" w:cs="Times New Roman"/>
          <w:sz w:val="64"/>
          <w:szCs w:val="64"/>
        </w:rPr>
      </w:pPr>
    </w:p>
    <w:p w14:paraId="34021AFE" w14:textId="77777777" w:rsidR="00357629" w:rsidRDefault="00357629">
      <w:pPr>
        <w:jc w:val="center"/>
        <w:rPr>
          <w:rFonts w:ascii="Times New Roman" w:eastAsia="Times New Roman" w:hAnsi="Times New Roman" w:cs="Times New Roman"/>
          <w:sz w:val="64"/>
          <w:szCs w:val="64"/>
        </w:rPr>
      </w:pPr>
    </w:p>
    <w:p w14:paraId="4FD245C8" w14:textId="77777777" w:rsidR="00357629" w:rsidRDefault="00000000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21AIE202</w:t>
      </w:r>
    </w:p>
    <w:p w14:paraId="50CBFCBF" w14:textId="77777777" w:rsidR="00357629" w:rsidRDefault="00357629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3CAC053A" w14:textId="77777777" w:rsidR="00357629" w:rsidRDefault="00357629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2E5153BE" w14:textId="77777777" w:rsidR="00357629" w:rsidRDefault="00000000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LAB REPORT - 2</w:t>
      </w:r>
    </w:p>
    <w:p w14:paraId="0106796B" w14:textId="77777777" w:rsidR="00357629" w:rsidRDefault="00000000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INTER-PROCESS COMMUNICATION</w:t>
      </w:r>
    </w:p>
    <w:p w14:paraId="706CA5BB" w14:textId="77777777" w:rsidR="00357629" w:rsidRDefault="00000000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14-09-2022</w:t>
      </w:r>
    </w:p>
    <w:p w14:paraId="131EE90E" w14:textId="77777777" w:rsidR="00357629" w:rsidRDefault="00357629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23DF6F51" w14:textId="77777777" w:rsidR="00357629" w:rsidRDefault="00357629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4DBE36DD" w14:textId="77777777" w:rsidR="00357629" w:rsidRDefault="00357629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154B9E38" w14:textId="77777777" w:rsidR="00357629" w:rsidRDefault="00357629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11018D55" w14:textId="77777777" w:rsidR="00357629" w:rsidRDefault="00000000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Submitted By:</w:t>
      </w:r>
    </w:p>
    <w:p w14:paraId="633909AB" w14:textId="77777777" w:rsidR="002F3772" w:rsidRDefault="002F3772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Abhay Nanduri</w:t>
      </w:r>
    </w:p>
    <w:p w14:paraId="6E82001F" w14:textId="510A8649" w:rsidR="00357629" w:rsidRDefault="002F3772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21130</w:t>
      </w:r>
      <w:r w:rsidR="00000000">
        <w:br w:type="page"/>
      </w:r>
    </w:p>
    <w:p w14:paraId="0C4B9AAE" w14:textId="77777777" w:rsidR="00357629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 xml:space="preserve">Aim: </w:t>
      </w:r>
      <w:r>
        <w:rPr>
          <w:rFonts w:ascii="Times New Roman" w:eastAsia="Times New Roman" w:hAnsi="Times New Roman" w:cs="Times New Roman"/>
          <w:sz w:val="36"/>
          <w:szCs w:val="36"/>
        </w:rPr>
        <w:t>In this experiment we aim to learn and implement the different ways through which inter-process communication is carried out.</w:t>
      </w:r>
    </w:p>
    <w:p w14:paraId="4B79AA9A" w14:textId="77777777" w:rsidR="00357629" w:rsidRDefault="00357629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1592A1ED" w14:textId="77777777" w:rsidR="00357629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Inter-Process Communication Through Message Queue:</w:t>
      </w:r>
    </w:p>
    <w:p w14:paraId="355ABB9E" w14:textId="77777777" w:rsidR="00357629" w:rsidRDefault="00357629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74DC70EA" w14:textId="54FC2BDB" w:rsidR="00357629" w:rsidRDefault="00357629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47E4BD04" w14:textId="77777777" w:rsidR="00357629" w:rsidRDefault="00000000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</w:rPr>
        <w:drawing>
          <wp:inline distT="114300" distB="114300" distL="114300" distR="114300" wp14:anchorId="5EAE6B38" wp14:editId="6454336F">
            <wp:extent cx="5943600" cy="33401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340D9C" w14:textId="77777777" w:rsidR="00357629" w:rsidRDefault="00000000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</w:rPr>
        <w:lastRenderedPageBreak/>
        <w:drawing>
          <wp:inline distT="114300" distB="114300" distL="114300" distR="114300" wp14:anchorId="0D461F57" wp14:editId="562D034D">
            <wp:extent cx="5943600" cy="334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AD444" w14:textId="77777777" w:rsidR="00357629" w:rsidRDefault="00357629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71AE1030" w14:textId="77777777" w:rsidR="00357629" w:rsidRDefault="00357629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3DAFF953" w14:textId="77777777" w:rsidR="00357629" w:rsidRDefault="00357629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22FCB09B" w14:textId="77777777" w:rsidR="00357629" w:rsidRDefault="00357629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531000C6" w14:textId="77777777" w:rsidR="00357629" w:rsidRDefault="00000000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Inter-Process Communication through Shared Memory</w:t>
      </w:r>
      <w:r>
        <w:rPr>
          <w:rFonts w:ascii="Times New Roman" w:eastAsia="Times New Roman" w:hAnsi="Times New Roman" w:cs="Times New Roman"/>
          <w:sz w:val="40"/>
          <w:szCs w:val="40"/>
        </w:rPr>
        <w:t>:</w:t>
      </w:r>
    </w:p>
    <w:p w14:paraId="27FA9D4C" w14:textId="77777777" w:rsidR="00357629" w:rsidRDefault="00357629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54713FA1" w14:textId="77777777" w:rsidR="00357629" w:rsidRDefault="00000000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</w:rPr>
        <w:lastRenderedPageBreak/>
        <w:drawing>
          <wp:inline distT="114300" distB="114300" distL="114300" distR="114300" wp14:anchorId="17E491BE" wp14:editId="36B7E7A9">
            <wp:extent cx="5943600" cy="3340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A2E738" w14:textId="77777777" w:rsidR="00357629" w:rsidRDefault="00000000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</w:rPr>
        <w:drawing>
          <wp:inline distT="114300" distB="114300" distL="114300" distR="114300" wp14:anchorId="483F1CBB" wp14:editId="383DFFB6">
            <wp:extent cx="5943600" cy="33401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D201D" w14:textId="77777777" w:rsidR="00357629" w:rsidRDefault="00000000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</w:rPr>
        <w:lastRenderedPageBreak/>
        <w:drawing>
          <wp:inline distT="114300" distB="114300" distL="114300" distR="114300" wp14:anchorId="3D87B16C" wp14:editId="19AE60F1">
            <wp:extent cx="5943600" cy="33401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5F165" w14:textId="77777777" w:rsidR="00357629" w:rsidRDefault="00357629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18DA8902" w14:textId="77777777" w:rsidR="00357629" w:rsidRDefault="0000000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Conclusion</w:t>
      </w:r>
    </w:p>
    <w:p w14:paraId="12C6D8FD" w14:textId="1BCE7DC2" w:rsidR="00357629" w:rsidRDefault="00000000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In this experiment we have seen the two methods in which Inter-process communication is carried out,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i.e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through Message passing and through shared memory.</w:t>
      </w:r>
    </w:p>
    <w:p w14:paraId="0DE16D86" w14:textId="77777777" w:rsidR="00CC6C36" w:rsidRDefault="002F3772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We saw how we use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pid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to identify and communicate with a </w:t>
      </w:r>
      <w:proofErr w:type="spellStart"/>
      <w:proofErr w:type="gramStart"/>
      <w:r>
        <w:rPr>
          <w:rFonts w:ascii="Times New Roman" w:eastAsia="Times New Roman" w:hAnsi="Times New Roman" w:cs="Times New Roman"/>
          <w:sz w:val="34"/>
          <w:szCs w:val="34"/>
        </w:rPr>
        <w:t>process.</w:t>
      </w:r>
      <w:r w:rsidR="008A6D91">
        <w:rPr>
          <w:rFonts w:ascii="Times New Roman" w:eastAsia="Times New Roman" w:hAnsi="Times New Roman" w:cs="Times New Roman"/>
          <w:sz w:val="34"/>
          <w:szCs w:val="34"/>
        </w:rPr>
        <w:t>We</w:t>
      </w:r>
      <w:proofErr w:type="spellEnd"/>
      <w:proofErr w:type="gramEnd"/>
      <w:r w:rsidR="008A6D91">
        <w:rPr>
          <w:rFonts w:ascii="Times New Roman" w:eastAsia="Times New Roman" w:hAnsi="Times New Roman" w:cs="Times New Roman"/>
          <w:sz w:val="34"/>
          <w:szCs w:val="34"/>
        </w:rPr>
        <w:t xml:space="preserve"> see what the </w:t>
      </w:r>
      <w:proofErr w:type="spellStart"/>
      <w:r w:rsidR="008A6D91">
        <w:rPr>
          <w:rFonts w:ascii="Times New Roman" w:eastAsia="Times New Roman" w:hAnsi="Times New Roman" w:cs="Times New Roman"/>
          <w:sz w:val="34"/>
          <w:szCs w:val="34"/>
        </w:rPr>
        <w:t>shmget</w:t>
      </w:r>
      <w:proofErr w:type="spellEnd"/>
      <w:r w:rsidR="008A6D91">
        <w:rPr>
          <w:rFonts w:ascii="Times New Roman" w:eastAsia="Times New Roman" w:hAnsi="Times New Roman" w:cs="Times New Roman"/>
          <w:sz w:val="34"/>
          <w:szCs w:val="34"/>
        </w:rPr>
        <w:t>()</w:t>
      </w:r>
      <w:r w:rsidR="00CC6C36">
        <w:rPr>
          <w:rFonts w:ascii="Times New Roman" w:eastAsia="Times New Roman" w:hAnsi="Times New Roman" w:cs="Times New Roman"/>
          <w:sz w:val="34"/>
          <w:szCs w:val="34"/>
        </w:rPr>
        <w:t xml:space="preserve">, </w:t>
      </w:r>
      <w:proofErr w:type="spellStart"/>
      <w:r w:rsidR="008A6D91">
        <w:rPr>
          <w:rFonts w:ascii="Times New Roman" w:eastAsia="Times New Roman" w:hAnsi="Times New Roman" w:cs="Times New Roman"/>
          <w:sz w:val="34"/>
          <w:szCs w:val="34"/>
        </w:rPr>
        <w:t>shm</w:t>
      </w:r>
      <w:r w:rsidR="00CC6C36">
        <w:rPr>
          <w:rFonts w:ascii="Times New Roman" w:eastAsia="Times New Roman" w:hAnsi="Times New Roman" w:cs="Times New Roman"/>
          <w:sz w:val="34"/>
          <w:szCs w:val="34"/>
        </w:rPr>
        <w:t>at</w:t>
      </w:r>
      <w:proofErr w:type="spellEnd"/>
      <w:r w:rsidR="00CC6C36">
        <w:rPr>
          <w:rFonts w:ascii="Times New Roman" w:eastAsia="Times New Roman" w:hAnsi="Times New Roman" w:cs="Times New Roman"/>
          <w:sz w:val="34"/>
          <w:szCs w:val="34"/>
        </w:rPr>
        <w:t xml:space="preserve">(), </w:t>
      </w:r>
      <w:proofErr w:type="spellStart"/>
      <w:r w:rsidR="00CC6C36">
        <w:rPr>
          <w:rFonts w:ascii="Times New Roman" w:eastAsia="Times New Roman" w:hAnsi="Times New Roman" w:cs="Times New Roman"/>
          <w:sz w:val="34"/>
          <w:szCs w:val="34"/>
        </w:rPr>
        <w:t>shmdt</w:t>
      </w:r>
      <w:proofErr w:type="spellEnd"/>
      <w:r w:rsidR="00CC6C36">
        <w:rPr>
          <w:rFonts w:ascii="Times New Roman" w:eastAsia="Times New Roman" w:hAnsi="Times New Roman" w:cs="Times New Roman"/>
          <w:sz w:val="34"/>
          <w:szCs w:val="34"/>
        </w:rPr>
        <w:t>() functions</w:t>
      </w:r>
    </w:p>
    <w:p w14:paraId="5BBB29C8" w14:textId="086072F0" w:rsidR="002F3772" w:rsidRDefault="00CC6C36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and also the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msgget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() and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msgsnd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() and msgrcv(). </w:t>
      </w:r>
    </w:p>
    <w:sectPr w:rsidR="002F377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629"/>
    <w:rsid w:val="000D18A6"/>
    <w:rsid w:val="002F3772"/>
    <w:rsid w:val="00357629"/>
    <w:rsid w:val="008A6D91"/>
    <w:rsid w:val="00CC6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122F0"/>
  <w15:docId w15:val="{C6E2770B-D125-43D4-A63D-6E332076E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Abhay</dc:creator>
  <cp:lastModifiedBy>Nanduri Sai Venkata Abhay Prasad - [CH.EN.U4AIE21130]</cp:lastModifiedBy>
  <cp:revision>2</cp:revision>
  <dcterms:created xsi:type="dcterms:W3CDTF">2022-09-27T18:20:00Z</dcterms:created>
  <dcterms:modified xsi:type="dcterms:W3CDTF">2022-09-27T18:20:00Z</dcterms:modified>
</cp:coreProperties>
</file>