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SMART OBJECT DETECTION SYSTEM</w:t>
      </w:r>
    </w:p>
    <w:p>
      <w:pPr>
        <w:jc w:val="center"/>
      </w:pPr>
      <w:r>
        <w:rPr>
          <w:b/>
          <w:sz w:val="32"/>
        </w:rPr>
        <w:t>OpenCV + YOLO — Complete Build, Dataset &amp; Training Roadmap</w:t>
      </w:r>
    </w:p>
    <w:p>
      <w:pPr>
        <w:jc w:val="center"/>
      </w:pPr>
      <w:r>
        <w:rPr>
          <w:i/>
        </w:rPr>
        <w:t>Linear implementation plan for building, training, testing and deploying a custom object detector.</w:t>
      </w:r>
    </w:p>
    <w:p>
      <w:pPr>
        <w:pStyle w:val="Heading1"/>
      </w:pPr>
      <w:r>
        <w:t>1. What You Are Building</w:t>
      </w:r>
    </w:p>
    <w:p>
      <w:r>
        <w:t>The target is a real-time object detection application. The system takes frames from a webcam, CCTV stream or video, detects objects, draws bounding boxes, assigns class names and confidence scores, and can trigger application logic.</w:t>
      </w:r>
    </w:p>
    <w:p>
      <w:pPr>
        <w:ind w:left="360"/>
      </w:pPr>
      <w:r>
        <w:rPr>
          <w:rFonts w:ascii="Consolas" w:hAnsi="Consolas"/>
          <w:sz w:val="18"/>
        </w:rPr>
        <w:t>CAMERA / VIDEO</w:t>
        <w:br/>
        <w:t xml:space="preserve">      ↓</w:t>
        <w:br/>
        <w:t>FRAME CAPTURE</w:t>
        <w:br/>
        <w:t xml:space="preserve">      ↓</w:t>
        <w:br/>
        <w:t>PREPROCESSING</w:t>
        <w:br/>
        <w:t xml:space="preserve">      ↓</w:t>
        <w:br/>
        <w:t>OBJECT DETECTOR</w:t>
        <w:br/>
        <w:t xml:space="preserve">      ↓</w:t>
        <w:br/>
        <w:t>BOUNDING BOXES + CLASS + SCORE</w:t>
        <w:br/>
        <w:t xml:space="preserve">      ↓</w:t>
        <w:br/>
        <w:t>POST-PROCESSING / TRACKING</w:t>
        <w:br/>
        <w:t xml:space="preserve">      ↓</w:t>
        <w:br/>
        <w:t>APPLICATION LOGIC</w:t>
        <w:br/>
        <w:t xml:space="preserve">      ↓</w:t>
        <w:br/>
        <w:t>UI / ALERT / DATABASE / REPORT</w:t>
      </w:r>
    </w:p>
    <w:p>
      <w:pPr>
        <w:pStyle w:val="Heading1"/>
      </w:pPr>
      <w:r>
        <w:t>2. The Most Important Decision</w:t>
      </w:r>
    </w:p>
    <w:p>
      <w:r>
        <w:t xml:space="preserve">Do not start by training a detector from scratch. Start from pretrained YOLO weights and fine-tune them on your target classes. Ultralytics documents pretrained-weight fine-tuning as the normal path because it converges faster and requires less data than random initialization. The current Ultralytics training documentation supports custom datasets and pretrained models. </w:t>
      </w:r>
    </w:p>
    <w:p>
      <w:r>
        <w:t>For the first version, use YOLO through Ultralytics and OpenCV for camera/video handling. This gives you a clear separation: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Component</w:t>
            </w:r>
          </w:p>
        </w:tc>
        <w:tc>
          <w:tcPr>
            <w:tcW w:type="dxa" w:w="5112"/>
            <w:shd w:fill="D9EAF7"/>
          </w:tcPr>
          <w:p>
            <w:r>
              <w:rPr>
                <w:b/>
              </w:rPr>
              <w:t>Responsibility</w:t>
            </w:r>
          </w:p>
        </w:tc>
      </w:tr>
      <w:tr>
        <w:tc>
          <w:tcPr>
            <w:tcW w:type="dxa" w:w="5112"/>
            <w:vAlign w:val="center"/>
          </w:tcPr>
          <w:p>
            <w:r>
              <w:rPr>
                <w:sz w:val="18"/>
              </w:rPr>
              <w:t>YOLO</w:t>
            </w:r>
          </w:p>
        </w:tc>
        <w:tc>
          <w:tcPr>
            <w:tcW w:type="dxa" w:w="5112"/>
            <w:vAlign w:val="center"/>
          </w:tcPr>
          <w:p>
            <w:r>
              <w:rPr>
                <w:sz w:val="18"/>
              </w:rPr>
              <w:t>Object detection model</w:t>
            </w:r>
          </w:p>
        </w:tc>
      </w:tr>
      <w:tr>
        <w:tc>
          <w:tcPr>
            <w:tcW w:type="dxa" w:w="5112"/>
            <w:vAlign w:val="center"/>
          </w:tcPr>
          <w:p>
            <w:r>
              <w:rPr>
                <w:sz w:val="18"/>
              </w:rPr>
              <w:t>OpenCV</w:t>
            </w:r>
          </w:p>
        </w:tc>
        <w:tc>
          <w:tcPr>
            <w:tcW w:type="dxa" w:w="5112"/>
            <w:vAlign w:val="center"/>
          </w:tcPr>
          <w:p>
            <w:r>
              <w:rPr>
                <w:sz w:val="18"/>
              </w:rPr>
              <w:t>Camera, video, image processing, display</w:t>
            </w:r>
          </w:p>
        </w:tc>
      </w:tr>
      <w:tr>
        <w:tc>
          <w:tcPr>
            <w:tcW w:type="dxa" w:w="5112"/>
            <w:vAlign w:val="center"/>
          </w:tcPr>
          <w:p>
            <w:r>
              <w:rPr>
                <w:sz w:val="18"/>
              </w:rPr>
              <w:t>Dataset/annotations</w:t>
            </w:r>
          </w:p>
        </w:tc>
        <w:tc>
          <w:tcPr>
            <w:tcW w:type="dxa" w:w="5112"/>
            <w:vAlign w:val="center"/>
          </w:tcPr>
          <w:p>
            <w:r>
              <w:rPr>
                <w:sz w:val="18"/>
              </w:rPr>
              <w:t>Teach the model what your classes look like</w:t>
            </w:r>
          </w:p>
        </w:tc>
      </w:tr>
      <w:tr>
        <w:tc>
          <w:tcPr>
            <w:tcW w:type="dxa" w:w="5112"/>
            <w:vAlign w:val="center"/>
          </w:tcPr>
          <w:p>
            <w:r>
              <w:rPr>
                <w:sz w:val="18"/>
              </w:rPr>
              <w:t>Training</w:t>
            </w:r>
          </w:p>
        </w:tc>
        <w:tc>
          <w:tcPr>
            <w:tcW w:type="dxa" w:w="5112"/>
            <w:vAlign w:val="center"/>
          </w:tcPr>
          <w:p>
            <w:r>
              <w:rPr>
                <w:sz w:val="18"/>
              </w:rPr>
              <w:t>GPU process that fine-tunes pretrained weights</w:t>
            </w:r>
          </w:p>
        </w:tc>
      </w:tr>
      <w:tr>
        <w:tc>
          <w:tcPr>
            <w:tcW w:type="dxa" w:w="5112"/>
            <w:vAlign w:val="center"/>
          </w:tcPr>
          <w:p>
            <w:r>
              <w:rPr>
                <w:sz w:val="18"/>
              </w:rPr>
              <w:t>Backend/UI</w:t>
            </w:r>
          </w:p>
        </w:tc>
        <w:tc>
          <w:tcPr>
            <w:tcW w:type="dxa" w:w="5112"/>
            <w:vAlign w:val="center"/>
          </w:tcPr>
          <w:p>
            <w:r>
              <w:rPr>
                <w:sz w:val="18"/>
              </w:rPr>
              <w:t>What your application does with detections</w:t>
            </w:r>
          </w:p>
        </w:tc>
      </w:tr>
    </w:tbl>
    <w:p/>
    <w:p>
      <w:pPr>
        <w:pStyle w:val="Heading1"/>
      </w:pPr>
      <w:r>
        <w:t>3. Can You Train on Kaggle?</w:t>
      </w:r>
    </w:p>
    <w:p>
      <w:r>
        <w:t>Yes. Kaggle is a practical place to train the model because you can use a GPU notebook without relying on your local computer's GPU. The workflow is: upload/add the dataset to the Kaggle notebook, install the required packages, train the pretrained YOLO model, validate it, download the best model weights, and then run those weights locally with OpenCV.</w:t>
      </w:r>
    </w:p>
    <w:p>
      <w:pPr>
        <w:ind w:left="360"/>
      </w:pPr>
      <w:r>
        <w:rPr>
          <w:rFonts w:ascii="Consolas" w:hAnsi="Consolas"/>
          <w:sz w:val="18"/>
        </w:rPr>
        <w:t>DATASET</w:t>
        <w:br/>
        <w:t xml:space="preserve">   ↓</w:t>
        <w:br/>
        <w:t>KAGGLE NOTEBOOK + GPU</w:t>
        <w:br/>
        <w:t xml:space="preserve">   ↓</w:t>
        <w:br/>
        <w:t>YOLO PRETRAINED WEIGHTS</w:t>
        <w:br/>
        <w:t xml:space="preserve">   ↓</w:t>
        <w:br/>
        <w:t>FINE-TUNING</w:t>
        <w:br/>
        <w:t xml:space="preserve">   ↓</w:t>
        <w:br/>
        <w:t>best.pt</w:t>
        <w:br/>
        <w:t xml:space="preserve">   ↓</w:t>
        <w:br/>
        <w:t>DOWNLOAD MODEL</w:t>
        <w:br/>
        <w:t xml:space="preserve">   ↓</w:t>
        <w:br/>
        <w:t>LOCAL OPENCV APPLICATION</w:t>
      </w:r>
    </w:p>
    <w:p>
      <w:r>
        <w:t>Important: Kaggle is the training environment; it does not need to be the deployment environment. Your final OpenCV application can run on your PC, edge device or server.</w:t>
      </w:r>
    </w:p>
    <w:p>
      <w:pPr>
        <w:pStyle w:val="Heading1"/>
      </w:pPr>
      <w:r>
        <w:t>4. Choose Your Detection Classes First</w:t>
      </w:r>
    </w:p>
    <w:p>
      <w:r>
        <w:t>Do not download a huge dataset before deciding what the application must detect.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Project type</w:t>
            </w:r>
          </w:p>
        </w:tc>
        <w:tc>
          <w:tcPr>
            <w:tcW w:type="dxa" w:w="5112"/>
            <w:shd w:fill="D9EAF7"/>
          </w:tcPr>
          <w:p>
            <w:r>
              <w:rPr>
                <w:b/>
              </w:rPr>
              <w:t>Example classes</w:t>
            </w:r>
          </w:p>
        </w:tc>
      </w:tr>
      <w:tr>
        <w:tc>
          <w:tcPr>
            <w:tcW w:type="dxa" w:w="5112"/>
            <w:vAlign w:val="center"/>
          </w:tcPr>
          <w:p>
            <w:r>
              <w:rPr>
                <w:sz w:val="18"/>
              </w:rPr>
              <w:t>General object detector</w:t>
            </w:r>
          </w:p>
        </w:tc>
        <w:tc>
          <w:tcPr>
            <w:tcW w:type="dxa" w:w="5112"/>
            <w:vAlign w:val="center"/>
          </w:tcPr>
          <w:p>
            <w:r>
              <w:rPr>
                <w:sz w:val="18"/>
              </w:rPr>
              <w:t>person, car, bicycle, chair, bottle, laptop</w:t>
            </w:r>
          </w:p>
        </w:tc>
      </w:tr>
      <w:tr>
        <w:tc>
          <w:tcPr>
            <w:tcW w:type="dxa" w:w="5112"/>
            <w:vAlign w:val="center"/>
          </w:tcPr>
          <w:p>
            <w:r>
              <w:rPr>
                <w:sz w:val="18"/>
              </w:rPr>
              <w:t>College/classroom</w:t>
            </w:r>
          </w:p>
        </w:tc>
        <w:tc>
          <w:tcPr>
            <w:tcW w:type="dxa" w:w="5112"/>
            <w:vAlign w:val="center"/>
          </w:tcPr>
          <w:p>
            <w:r>
              <w:rPr>
                <w:sz w:val="18"/>
              </w:rPr>
              <w:t>person, backpack, laptop, mobile_phone, bottle, chair</w:t>
            </w:r>
          </w:p>
        </w:tc>
      </w:tr>
      <w:tr>
        <w:tc>
          <w:tcPr>
            <w:tcW w:type="dxa" w:w="5112"/>
            <w:vAlign w:val="center"/>
          </w:tcPr>
          <w:p>
            <w:r>
              <w:rPr>
                <w:sz w:val="18"/>
              </w:rPr>
              <w:t>Industrial</w:t>
            </w:r>
          </w:p>
        </w:tc>
        <w:tc>
          <w:tcPr>
            <w:tcW w:type="dxa" w:w="5112"/>
            <w:vAlign w:val="center"/>
          </w:tcPr>
          <w:p>
            <w:r>
              <w:rPr>
                <w:sz w:val="18"/>
              </w:rPr>
              <w:t>helmet, worker, forklift, box, pallet</w:t>
            </w:r>
          </w:p>
        </w:tc>
      </w:tr>
      <w:tr>
        <w:tc>
          <w:tcPr>
            <w:tcW w:type="dxa" w:w="5112"/>
            <w:vAlign w:val="center"/>
          </w:tcPr>
          <w:p>
            <w:r>
              <w:rPr>
                <w:sz w:val="18"/>
              </w:rPr>
              <w:t>Traffic</w:t>
            </w:r>
          </w:p>
        </w:tc>
        <w:tc>
          <w:tcPr>
            <w:tcW w:type="dxa" w:w="5112"/>
            <w:vAlign w:val="center"/>
          </w:tcPr>
          <w:p>
            <w:r>
              <w:rPr>
                <w:sz w:val="18"/>
              </w:rPr>
              <w:t>car, bus, truck, motorcycle, bicycle, pedestrian</w:t>
            </w:r>
          </w:p>
        </w:tc>
      </w:tr>
      <w:tr>
        <w:tc>
          <w:tcPr>
            <w:tcW w:type="dxa" w:w="5112"/>
            <w:vAlign w:val="center"/>
          </w:tcPr>
          <w:p>
            <w:r>
              <w:rPr>
                <w:sz w:val="18"/>
              </w:rPr>
              <w:t>Waste</w:t>
            </w:r>
          </w:p>
        </w:tc>
        <w:tc>
          <w:tcPr>
            <w:tcW w:type="dxa" w:w="5112"/>
            <w:vAlign w:val="center"/>
          </w:tcPr>
          <w:p>
            <w:r>
              <w:rPr>
                <w:sz w:val="18"/>
              </w:rPr>
              <w:t>plastic_bottle, can, paper, cardboard, glass, bag</w:t>
            </w:r>
          </w:p>
        </w:tc>
      </w:tr>
      <w:tr>
        <w:tc>
          <w:tcPr>
            <w:tcW w:type="dxa" w:w="5112"/>
            <w:vAlign w:val="center"/>
          </w:tcPr>
          <w:p>
            <w:r>
              <w:rPr>
                <w:sz w:val="18"/>
              </w:rPr>
              <w:t>Custom machine vision</w:t>
            </w:r>
          </w:p>
        </w:tc>
        <w:tc>
          <w:tcPr>
            <w:tcW w:type="dxa" w:w="5112"/>
            <w:vAlign w:val="center"/>
          </w:tcPr>
          <w:p>
            <w:r>
              <w:rPr>
                <w:sz w:val="18"/>
              </w:rPr>
              <w:t>your exact object categories</w:t>
            </w:r>
          </w:p>
        </w:tc>
      </w:tr>
    </w:tbl>
    <w:p/>
    <w:p>
      <w:r>
        <w:t>Keep the first model small. A focused 3–10 class model is much easier to train, evaluate and debug than a 50–100 class model.</w:t>
      </w:r>
    </w:p>
    <w:p>
      <w:pPr>
        <w:pStyle w:val="Heading1"/>
      </w:pPr>
      <w:r>
        <w:t>5. Dataset Sources and Links</w:t>
      </w:r>
    </w:p>
    <w:p>
      <w:r>
        <w:t>Use datasets according to the classes you need. Always check the license and dataset terms before redistribution or commercial use.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Dataset / source</w:t>
            </w:r>
          </w:p>
        </w:tc>
        <w:tc>
          <w:tcPr>
            <w:tcW w:type="dxa" w:w="3408"/>
            <w:shd w:fill="D9EAF7"/>
          </w:tcPr>
          <w:p>
            <w:r>
              <w:rPr>
                <w:b/>
              </w:rPr>
              <w:t>What it provides</w:t>
            </w:r>
          </w:p>
        </w:tc>
        <w:tc>
          <w:tcPr>
            <w:tcW w:type="dxa" w:w="3408"/>
            <w:shd w:fill="D9EAF7"/>
          </w:tcPr>
          <w:p>
            <w:r>
              <w:rPr>
                <w:b/>
              </w:rPr>
              <w:t>Link</w:t>
            </w:r>
          </w:p>
        </w:tc>
      </w:tr>
      <w:tr>
        <w:tc>
          <w:tcPr>
            <w:tcW w:type="dxa" w:w="3408"/>
            <w:vAlign w:val="center"/>
          </w:tcPr>
          <w:p>
            <w:r>
              <w:rPr>
                <w:sz w:val="18"/>
              </w:rPr>
              <w:t>COCO</w:t>
            </w:r>
          </w:p>
        </w:tc>
        <w:tc>
          <w:tcPr>
            <w:tcW w:type="dxa" w:w="3408"/>
            <w:vAlign w:val="center"/>
          </w:tcPr>
          <w:p>
            <w:r>
              <w:rPr>
                <w:sz w:val="18"/>
              </w:rPr>
              <w:t>Common everyday objects; standard benchmark with 80 detection classes</w:t>
            </w:r>
          </w:p>
        </w:tc>
        <w:tc>
          <w:tcPr>
            <w:tcW w:type="dxa" w:w="3408"/>
            <w:vAlign w:val="center"/>
          </w:tcPr>
          <w:p>
            <w:r>
              <w:rPr>
                <w:sz w:val="18"/>
              </w:rPr>
              <w:t>https://cocodataset.org/</w:t>
            </w:r>
          </w:p>
        </w:tc>
      </w:tr>
      <w:tr>
        <w:tc>
          <w:tcPr>
            <w:tcW w:type="dxa" w:w="3408"/>
            <w:vAlign w:val="center"/>
          </w:tcPr>
          <w:p>
            <w:r>
              <w:rPr>
                <w:sz w:val="18"/>
              </w:rPr>
              <w:t>Open Images V7</w:t>
            </w:r>
          </w:p>
        </w:tc>
        <w:tc>
          <w:tcPr>
            <w:tcW w:type="dxa" w:w="3408"/>
            <w:vAlign w:val="center"/>
          </w:tcPr>
          <w:p>
            <w:r>
              <w:rPr>
                <w:sz w:val="18"/>
              </w:rPr>
              <w:t>Large-scale dataset with 600 boxable classes and millions of bounding boxes</w:t>
            </w:r>
          </w:p>
        </w:tc>
        <w:tc>
          <w:tcPr>
            <w:tcW w:type="dxa" w:w="3408"/>
            <w:vAlign w:val="center"/>
          </w:tcPr>
          <w:p>
            <w:r>
              <w:rPr>
                <w:sz w:val="18"/>
              </w:rPr>
              <w:t>https://storage.googleapis.com/openimages/web/index.html</w:t>
            </w:r>
          </w:p>
        </w:tc>
      </w:tr>
      <w:tr>
        <w:tc>
          <w:tcPr>
            <w:tcW w:type="dxa" w:w="3408"/>
            <w:vAlign w:val="center"/>
          </w:tcPr>
          <w:p>
            <w:r>
              <w:rPr>
                <w:sz w:val="18"/>
              </w:rPr>
              <w:t>Roboflow Public Datasets</w:t>
            </w:r>
          </w:p>
        </w:tc>
        <w:tc>
          <w:tcPr>
            <w:tcW w:type="dxa" w:w="3408"/>
            <w:vAlign w:val="center"/>
          </w:tcPr>
          <w:p>
            <w:r>
              <w:rPr>
                <w:sz w:val="18"/>
              </w:rPr>
              <w:t>Many object-detection datasets in YOLO/COCO/VOC formats</w:t>
            </w:r>
          </w:p>
        </w:tc>
        <w:tc>
          <w:tcPr>
            <w:tcW w:type="dxa" w:w="3408"/>
            <w:vAlign w:val="center"/>
          </w:tcPr>
          <w:p>
            <w:r>
              <w:rPr>
                <w:sz w:val="18"/>
              </w:rPr>
              <w:t>https://public.roboflow.com/object-detection</w:t>
            </w:r>
          </w:p>
        </w:tc>
      </w:tr>
      <w:tr>
        <w:tc>
          <w:tcPr>
            <w:tcW w:type="dxa" w:w="3408"/>
            <w:vAlign w:val="center"/>
          </w:tcPr>
          <w:p>
            <w:r>
              <w:rPr>
                <w:sz w:val="18"/>
              </w:rPr>
              <w:t>Roboflow Universe</w:t>
            </w:r>
          </w:p>
        </w:tc>
        <w:tc>
          <w:tcPr>
            <w:tcW w:type="dxa" w:w="3408"/>
            <w:vAlign w:val="center"/>
          </w:tcPr>
          <w:p>
            <w:r>
              <w:rPr>
                <w:sz w:val="18"/>
              </w:rPr>
              <w:t>Searchable collection of community datasets/models by object and use case</w:t>
            </w:r>
          </w:p>
        </w:tc>
        <w:tc>
          <w:tcPr>
            <w:tcW w:type="dxa" w:w="3408"/>
            <w:vAlign w:val="center"/>
          </w:tcPr>
          <w:p>
            <w:r>
              <w:rPr>
                <w:sz w:val="18"/>
              </w:rPr>
              <w:t>https://universe.roboflow.com/</w:t>
            </w:r>
          </w:p>
        </w:tc>
      </w:tr>
      <w:tr>
        <w:tc>
          <w:tcPr>
            <w:tcW w:type="dxa" w:w="3408"/>
            <w:vAlign w:val="center"/>
          </w:tcPr>
          <w:p>
            <w:r>
              <w:rPr>
                <w:sz w:val="18"/>
              </w:rPr>
              <w:t>Kaggle Datasets</w:t>
            </w:r>
          </w:p>
        </w:tc>
        <w:tc>
          <w:tcPr>
            <w:tcW w:type="dxa" w:w="3408"/>
            <w:vAlign w:val="center"/>
          </w:tcPr>
          <w:p>
            <w:r>
              <w:rPr>
                <w:sz w:val="18"/>
              </w:rPr>
              <w:t>Large collection of community datasets; search by object + object detection</w:t>
            </w:r>
          </w:p>
        </w:tc>
        <w:tc>
          <w:tcPr>
            <w:tcW w:type="dxa" w:w="3408"/>
            <w:vAlign w:val="center"/>
          </w:tcPr>
          <w:p>
            <w:r>
              <w:rPr>
                <w:sz w:val="18"/>
              </w:rPr>
              <w:t>https://www.kaggle.com/datasets</w:t>
            </w:r>
          </w:p>
        </w:tc>
      </w:tr>
      <w:tr>
        <w:tc>
          <w:tcPr>
            <w:tcW w:type="dxa" w:w="3408"/>
            <w:vAlign w:val="center"/>
          </w:tcPr>
          <w:p>
            <w:r>
              <w:rPr>
                <w:sz w:val="18"/>
              </w:rPr>
              <w:t>Pascal VOC</w:t>
            </w:r>
          </w:p>
        </w:tc>
        <w:tc>
          <w:tcPr>
            <w:tcW w:type="dxa" w:w="3408"/>
            <w:vAlign w:val="center"/>
          </w:tcPr>
          <w:p>
            <w:r>
              <w:rPr>
                <w:sz w:val="18"/>
              </w:rPr>
              <w:t>Classic object-detection benchmark</w:t>
            </w:r>
          </w:p>
        </w:tc>
        <w:tc>
          <w:tcPr>
            <w:tcW w:type="dxa" w:w="3408"/>
            <w:vAlign w:val="center"/>
          </w:tcPr>
          <w:p>
            <w:r>
              <w:rPr>
                <w:sz w:val="18"/>
              </w:rPr>
              <w:t>http://host.robots.ox.ac.uk/pascal/VOC/</w:t>
            </w:r>
          </w:p>
        </w:tc>
      </w:tr>
    </w:tbl>
    <w:p/>
    <w:p>
      <w:r>
        <w:t>Open Images V7 contains 15,851,536 boxes over 600 classes; its official download page provides access to dense annotations and class metadata. citeturn1search2turn1search10</w:t>
      </w:r>
    </w:p>
    <w:p>
      <w:r>
        <w:t>Roboflow's public object-detection collection includes datasets such as COCO, Hard Hat Workers, TACO, PlantDoc, PKLot, Pothole, Aquarium and many others, with exports in common detection formats. citeturn0search0turn0search7</w:t>
      </w:r>
    </w:p>
    <w:p>
      <w:pPr>
        <w:pStyle w:val="Heading1"/>
      </w:pPr>
      <w:r>
        <w:t>6. Which Dataset Should You Actually Use?</w:t>
      </w:r>
    </w:p>
    <w:p>
      <w:r>
        <w:t>Use this rule:</w:t>
      </w:r>
    </w:p>
    <w:p>
      <w:pPr>
        <w:ind w:left="360"/>
      </w:pPr>
      <w:r>
        <w:rPr>
          <w:rFonts w:ascii="Consolas" w:hAnsi="Consolas"/>
          <w:sz w:val="18"/>
        </w:rPr>
        <w:t>If your object exists in COCO</w:t>
        <w:br/>
        <w:t xml:space="preserve">    → start with a COCO-pretrained YOLO model.</w:t>
        <w:br/>
        <w:br/>
        <w:t>If your exact custom class exists in a suitable public detection dataset</w:t>
        <w:br/>
        <w:t xml:space="preserve">    → use that dataset as a starting point.</w:t>
        <w:br/>
        <w:br/>
        <w:t>If your real-world object is different from public data</w:t>
        <w:br/>
        <w:t xml:space="preserve">    → collect your own images and annotate them.</w:t>
        <w:br/>
        <w:br/>
        <w:t>Best practical approach</w:t>
        <w:br/>
        <w:t xml:space="preserve">    → public data + your own real-world images + careful validation.</w:t>
      </w:r>
    </w:p>
    <w:p>
      <w:r>
        <w:t>Do not blindly merge random datasets. Different datasets may use different class definitions, image distributions, annotation policies and licenses. Normalize class names and annotation formats before combining them.</w:t>
      </w:r>
    </w:p>
    <w:p>
      <w:pPr>
        <w:pStyle w:val="Heading1"/>
      </w:pPr>
      <w:r>
        <w:t>7. Phase 1 — Define the Problem</w:t>
      </w:r>
    </w:p>
    <w:p>
      <w:pPr>
        <w:pStyle w:val="ListNumber"/>
        <w:spacing w:after="40"/>
      </w:pPr>
      <w:r>
        <w:t>Write the exact list of classes.</w:t>
      </w:r>
    </w:p>
    <w:p>
      <w:pPr>
        <w:pStyle w:val="ListNumber"/>
        <w:spacing w:after="40"/>
      </w:pPr>
      <w:r>
        <w:t>Define where the camera will operate.</w:t>
      </w:r>
    </w:p>
    <w:p>
      <w:pPr>
        <w:pStyle w:val="ListNumber"/>
        <w:spacing w:after="40"/>
      </w:pPr>
      <w:r>
        <w:t>Define expected object size and distance.</w:t>
      </w:r>
    </w:p>
    <w:p>
      <w:pPr>
        <w:pStyle w:val="ListNumber"/>
        <w:spacing w:after="40"/>
      </w:pPr>
      <w:r>
        <w:t>Define lighting and background conditions.</w:t>
      </w:r>
    </w:p>
    <w:p>
      <w:pPr>
        <w:pStyle w:val="ListNumber"/>
        <w:spacing w:after="40"/>
      </w:pPr>
      <w:r>
        <w:t>Define whether objects can overlap.</w:t>
      </w:r>
    </w:p>
    <w:p>
      <w:pPr>
        <w:pStyle w:val="ListNumber"/>
        <w:spacing w:after="40"/>
      </w:pPr>
      <w:r>
        <w:t>Define the minimum acceptable detection performance.</w:t>
      </w:r>
    </w:p>
    <w:p>
      <w:r>
        <w:rPr>
          <w:b/>
          <w:color w:val="1F5F8B"/>
        </w:rPr>
        <w:t xml:space="preserve">CHECKPOINT — </w:t>
      </w:r>
      <w:r>
        <w:t>You can state exactly what the model should detect and what it should ignore.</w:t>
      </w:r>
    </w:p>
    <w:p>
      <w:pPr>
        <w:pStyle w:val="Heading1"/>
      </w:pPr>
      <w:r>
        <w:t>8. Phase 2 — Collect the Data</w:t>
      </w:r>
    </w:p>
    <w:p>
      <w:r>
        <w:t>For a custom detector, data quality matters more than simply having a large number of images.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Data source</w:t>
            </w:r>
          </w:p>
        </w:tc>
        <w:tc>
          <w:tcPr>
            <w:tcW w:type="dxa" w:w="5112"/>
            <w:shd w:fill="D9EAF7"/>
          </w:tcPr>
          <w:p>
            <w:r>
              <w:rPr>
                <w:b/>
              </w:rPr>
              <w:t>Purpose</w:t>
            </w:r>
          </w:p>
        </w:tc>
      </w:tr>
      <w:tr>
        <w:tc>
          <w:tcPr>
            <w:tcW w:type="dxa" w:w="5112"/>
            <w:vAlign w:val="center"/>
          </w:tcPr>
          <w:p>
            <w:r>
              <w:rPr>
                <w:sz w:val="18"/>
              </w:rPr>
              <w:t>Public dataset</w:t>
            </w:r>
          </w:p>
        </w:tc>
        <w:tc>
          <w:tcPr>
            <w:tcW w:type="dxa" w:w="5112"/>
            <w:vAlign w:val="center"/>
          </w:tcPr>
          <w:p>
            <w:r>
              <w:rPr>
                <w:sz w:val="18"/>
              </w:rPr>
              <w:t>General visual diversity and initial training</w:t>
            </w:r>
          </w:p>
        </w:tc>
      </w:tr>
      <w:tr>
        <w:tc>
          <w:tcPr>
            <w:tcW w:type="dxa" w:w="5112"/>
            <w:vAlign w:val="center"/>
          </w:tcPr>
          <w:p>
            <w:r>
              <w:rPr>
                <w:sz w:val="18"/>
              </w:rPr>
              <w:t>Your own camera images</w:t>
            </w:r>
          </w:p>
        </w:tc>
        <w:tc>
          <w:tcPr>
            <w:tcW w:type="dxa" w:w="5112"/>
            <w:vAlign w:val="center"/>
          </w:tcPr>
          <w:p>
            <w:r>
              <w:rPr>
                <w:sz w:val="18"/>
              </w:rPr>
              <w:t>Match the actual deployment environment</w:t>
            </w:r>
          </w:p>
        </w:tc>
      </w:tr>
      <w:tr>
        <w:tc>
          <w:tcPr>
            <w:tcW w:type="dxa" w:w="5112"/>
            <w:vAlign w:val="center"/>
          </w:tcPr>
          <w:p>
            <w:r>
              <w:rPr>
                <w:sz w:val="18"/>
              </w:rPr>
              <w:t>Edge-case images</w:t>
            </w:r>
          </w:p>
        </w:tc>
        <w:tc>
          <w:tcPr>
            <w:tcW w:type="dxa" w:w="5112"/>
            <w:vAlign w:val="center"/>
          </w:tcPr>
          <w:p>
            <w:r>
              <w:rPr>
                <w:sz w:val="18"/>
              </w:rPr>
              <w:t>Small, blurred, occluded, crowded, unusual objects</w:t>
            </w:r>
          </w:p>
        </w:tc>
      </w:tr>
      <w:tr>
        <w:tc>
          <w:tcPr>
            <w:tcW w:type="dxa" w:w="5112"/>
            <w:vAlign w:val="center"/>
          </w:tcPr>
          <w:p>
            <w:r>
              <w:rPr>
                <w:sz w:val="18"/>
              </w:rPr>
              <w:t>Negative/background images</w:t>
            </w:r>
          </w:p>
        </w:tc>
        <w:tc>
          <w:tcPr>
            <w:tcW w:type="dxa" w:w="5112"/>
            <w:vAlign w:val="center"/>
          </w:tcPr>
          <w:p>
            <w:r>
              <w:rPr>
                <w:sz w:val="18"/>
              </w:rPr>
              <w:t>Teach the system what non-target scenes look like</w:t>
            </w:r>
          </w:p>
        </w:tc>
      </w:tr>
    </w:tbl>
    <w:p/>
    <w:p>
      <w:r>
        <w:t>For your own data, capture different angles, distances, lighting, backgrounds and object arrangements. Do not let train and test contain near-duplicate frames from the same video.</w:t>
      </w:r>
    </w:p>
    <w:p>
      <w:pPr>
        <w:pStyle w:val="Heading1"/>
      </w:pPr>
      <w:r>
        <w:t>9. Phase 3 — Annotation</w:t>
      </w:r>
    </w:p>
    <w:p>
      <w:r>
        <w:t>Object detection requires bounding-box annotations.</w:t>
      </w:r>
    </w:p>
    <w:p>
      <w:pPr>
        <w:ind w:left="360"/>
      </w:pPr>
      <w:r>
        <w:rPr>
          <w:rFonts w:ascii="Consolas" w:hAnsi="Consolas"/>
          <w:sz w:val="18"/>
        </w:rPr>
        <w:t>IMAGE</w:t>
        <w:br/>
        <w:t>┌───────────────────────────────┐</w:t>
        <w:br/>
        <w:t>│       ┌──────────────┐        │</w:t>
        <w:br/>
        <w:t>│       │    BOTTLE    │        │</w:t>
        <w:br/>
        <w:t>│       └──────────────┘        │</w:t>
        <w:br/>
        <w:t>│                               │</w:t>
        <w:br/>
        <w:t>│  ┌────────────┐               │</w:t>
        <w:br/>
        <w:t>│  │   PERSON   │               │</w:t>
        <w:br/>
        <w:t>│  └────────────┘               │</w:t>
        <w:br/>
        <w:t>└───────────────────────────────┘</w:t>
      </w:r>
    </w:p>
    <w:p>
      <w:r>
        <w:t>If you only have images, annotate each target object with a bounding box and class. Roboflow supports annotation and dataset-version/export workflows, including YOLO formats. citeturn0search5turn0search11</w:t>
      </w:r>
    </w:p>
    <w:p>
      <w:pPr>
        <w:pStyle w:val="Heading2"/>
      </w:pPr>
      <w:r>
        <w:t>9.1 YOLO Label Format</w:t>
      </w:r>
    </w:p>
    <w:p>
      <w:r>
        <w:t>Each image has a matching .txt file. Each object is represented by:</w:t>
      </w:r>
    </w:p>
    <w:p>
      <w:pPr>
        <w:ind w:left="360"/>
      </w:pPr>
      <w:r>
        <w:rPr>
          <w:rFonts w:ascii="Consolas" w:hAnsi="Consolas"/>
          <w:sz w:val="18"/>
        </w:rPr>
        <w:t>class_id  x_center  y_center  width  height</w:t>
      </w:r>
    </w:p>
    <w:p>
      <w:r>
        <w:t>The coordinates are normalized to 0–1. Image and label filenames correspond. citeturn0search13</w:t>
      </w:r>
    </w:p>
    <w:p>
      <w:pPr>
        <w:pStyle w:val="Heading1"/>
      </w:pPr>
      <w:r>
        <w:t>10. Phase 4 — Dataset Structure</w:t>
      </w:r>
    </w:p>
    <w:p>
      <w:pPr>
        <w:ind w:left="360"/>
      </w:pPr>
      <w:r>
        <w:rPr>
          <w:rFonts w:ascii="Consolas" w:hAnsi="Consolas"/>
          <w:sz w:val="18"/>
        </w:rPr>
        <w:t>dataset/</w:t>
        <w:br/>
        <w:t>├── images/</w:t>
        <w:br/>
        <w:t>│   ├── train/</w:t>
        <w:br/>
        <w:t>│   ├── val/</w:t>
        <w:br/>
        <w:t>│   └── test/</w:t>
        <w:br/>
        <w:t>│</w:t>
        <w:br/>
        <w:t>├── labels/</w:t>
        <w:br/>
        <w:t>│   ├── train/</w:t>
        <w:br/>
        <w:t>│   ├── val/</w:t>
        <w:br/>
        <w:t>│   └── test/</w:t>
        <w:br/>
        <w:t>│</w:t>
        <w:br/>
        <w:t>└── data.yaml</w:t>
      </w:r>
    </w:p>
    <w:p>
      <w:r>
        <w:t>Start with a split around 70–80% train, 10–20% validation, and 10–20% test. The exact split can vary with dataset size, but keep the test set isolated until final evaluation.</w:t>
      </w:r>
    </w:p>
    <w:p>
      <w:pPr>
        <w:pStyle w:val="Heading2"/>
      </w:pPr>
      <w:r>
        <w:t>10.1 data.yaml</w:t>
      </w:r>
    </w:p>
    <w:p>
      <w:pPr>
        <w:ind w:left="360"/>
      </w:pPr>
      <w:r>
        <w:rPr>
          <w:rFonts w:ascii="Consolas" w:hAnsi="Consolas"/>
          <w:sz w:val="18"/>
        </w:rPr>
        <w:t>path: /path/to/dataset</w:t>
        <w:br/>
        <w:t>train: images/train</w:t>
        <w:br/>
        <w:t>val: images/val</w:t>
        <w:br/>
        <w:t>test: images/test</w:t>
        <w:br/>
        <w:br/>
        <w:t>names:</w:t>
        <w:br/>
        <w:t xml:space="preserve">  0: person</w:t>
        <w:br/>
        <w:t xml:space="preserve">  1: bottle</w:t>
        <w:br/>
        <w:t xml:space="preserve">  2: laptop</w:t>
        <w:br/>
        <w:t xml:space="preserve">  3: backpack</w:t>
      </w:r>
    </w:p>
    <w:p>
      <w:r>
        <w:rPr>
          <w:b/>
          <w:color w:val="1F5F8B"/>
        </w:rPr>
        <w:t xml:space="preserve">CHECKPOINT — </w:t>
      </w:r>
      <w:r>
        <w:t>Every image has the correct label file, class IDs are consistent, and the dataset YAML points to the correct folders.</w:t>
      </w:r>
    </w:p>
    <w:p>
      <w:pPr>
        <w:pStyle w:val="Heading1"/>
      </w:pPr>
      <w:r>
        <w:t>11. Phase 5 — Install YOLO</w:t>
      </w:r>
    </w:p>
    <w:p>
      <w:pPr>
        <w:ind w:left="360"/>
      </w:pPr>
      <w:r>
        <w:rPr>
          <w:rFonts w:ascii="Consolas" w:hAnsi="Consolas"/>
          <w:sz w:val="18"/>
        </w:rPr>
        <w:t>python -m venv .venv</w:t>
        <w:br/>
        <w:br/>
        <w:t># Windows</w:t>
        <w:br/>
        <w:t>.venv\Scripts\activate</w:t>
        <w:br/>
        <w:br/>
        <w:t>pip install ultralytics opencv-python numpy matplotlib pandas</w:t>
      </w:r>
    </w:p>
    <w:p>
      <w:r>
        <w:t>Verify the installation before touching your dataset:</w:t>
      </w:r>
    </w:p>
    <w:p>
      <w:pPr>
        <w:ind w:left="360"/>
      </w:pPr>
      <w:r>
        <w:rPr>
          <w:rFonts w:ascii="Consolas" w:hAnsi="Consolas"/>
          <w:sz w:val="18"/>
        </w:rPr>
        <w:t>yolo checks</w:t>
      </w:r>
    </w:p>
    <w:p>
      <w:r>
        <w:rPr>
          <w:b/>
          <w:color w:val="1F5F8B"/>
        </w:rPr>
        <w:t xml:space="preserve">CHECKPOINT — </w:t>
      </w:r>
      <w:r>
        <w:t>The YOLO command runs successfully and the Python environment imports ultralytics.</w:t>
      </w:r>
    </w:p>
    <w:p>
      <w:pPr>
        <w:pStyle w:val="Heading1"/>
      </w:pPr>
      <w:r>
        <w:t>12. Phase 6 — First Training Run on Kaggle</w:t>
      </w:r>
    </w:p>
    <w:p>
      <w:r>
        <w:t>Yes, Kaggle can be your main training environment. Use a GPU notebook.</w:t>
      </w:r>
    </w:p>
    <w:p>
      <w:r>
        <w:t>Recommended Kaggle workflow:</w:t>
      </w:r>
    </w:p>
    <w:p>
      <w:pPr>
        <w:pStyle w:val="ListNumber"/>
        <w:spacing w:after="40"/>
      </w:pPr>
      <w:r>
        <w:t>Create a Kaggle Notebook.</w:t>
      </w:r>
    </w:p>
    <w:p>
      <w:pPr>
        <w:pStyle w:val="ListNumber"/>
        <w:spacing w:after="40"/>
      </w:pPr>
      <w:r>
        <w:t>Enable the available GPU accelerator.</w:t>
      </w:r>
    </w:p>
    <w:p>
      <w:pPr>
        <w:pStyle w:val="ListNumber"/>
        <w:spacing w:after="40"/>
      </w:pPr>
      <w:r>
        <w:t>Add your dataset to the notebook.</w:t>
      </w:r>
    </w:p>
    <w:p>
      <w:pPr>
        <w:pStyle w:val="ListNumber"/>
        <w:spacing w:after="40"/>
      </w:pPr>
      <w:r>
        <w:t>Confirm the dataset directory and data.yaml path.</w:t>
      </w:r>
    </w:p>
    <w:p>
      <w:pPr>
        <w:pStyle w:val="ListNumber"/>
        <w:spacing w:after="40"/>
      </w:pPr>
      <w:r>
        <w:t>Install/upgrade the required Ultralytics package if needed.</w:t>
      </w:r>
    </w:p>
    <w:p>
      <w:pPr>
        <w:pStyle w:val="ListNumber"/>
        <w:spacing w:after="40"/>
      </w:pPr>
      <w:r>
        <w:t>Load a small pretrained YOLO checkpoint.</w:t>
      </w:r>
    </w:p>
    <w:p>
      <w:pPr>
        <w:pStyle w:val="ListNumber"/>
        <w:spacing w:after="40"/>
      </w:pPr>
      <w:r>
        <w:t>Run a short test training run first.</w:t>
      </w:r>
    </w:p>
    <w:p>
      <w:pPr>
        <w:pStyle w:val="ListNumber"/>
        <w:spacing w:after="40"/>
      </w:pPr>
      <w:r>
        <w:t>Inspect the generated results.</w:t>
      </w:r>
    </w:p>
    <w:p>
      <w:pPr>
        <w:pStyle w:val="ListNumber"/>
        <w:spacing w:after="40"/>
      </w:pPr>
      <w:r>
        <w:t>Only then run the longer training job.</w:t>
      </w:r>
    </w:p>
    <w:p>
      <w:pPr>
        <w:ind w:left="360"/>
      </w:pPr>
      <w:r>
        <w:rPr>
          <w:rFonts w:ascii="Consolas" w:hAnsi="Consolas"/>
          <w:sz w:val="18"/>
        </w:rPr>
        <w:t>!pip install -U ultralytics</w:t>
        <w:br/>
        <w:br/>
        <w:t>from ultralytics import YOLO</w:t>
        <w:br/>
        <w:br/>
        <w:t>model = YOLO("yolo26n.pt")</w:t>
        <w:br/>
        <w:br/>
        <w:t>model.train(</w:t>
        <w:br/>
        <w:t xml:space="preserve">    data="/kaggle/input/YOUR_DATASET/data.yaml",</w:t>
        <w:br/>
        <w:t xml:space="preserve">    epochs=50,</w:t>
        <w:br/>
        <w:t xml:space="preserve">    imgsz=640,</w:t>
        <w:br/>
        <w:t xml:space="preserve">    batch=-1</w:t>
        <w:br/>
        <w:t>)</w:t>
      </w:r>
    </w:p>
    <w:p>
      <w:r>
        <w:t>The exact pretrained checkpoint name can change as the Ultralytics model family evolves. Use the current official Ultralytics documentation/model release available in your environment rather than copying an old tutorial blindly. Ultralytics documents custom training and pretrained fine-tuning. citeturn0search10turn0search14</w:t>
      </w:r>
    </w:p>
    <w:p>
      <w:r>
        <w:t>For a first run, use a small model and moderate image size. The goal is to verify the entire pipeline before spending GPU time on a long run.</w:t>
      </w:r>
    </w:p>
    <w:p>
      <w:pPr>
        <w:pStyle w:val="Heading1"/>
      </w:pPr>
      <w:r>
        <w:t>13. Phase 7 — Training Strategy</w:t>
      </w:r>
    </w:p>
    <w:p>
      <w:r>
        <w:t>Use transfer learning.</w:t>
      </w:r>
    </w:p>
    <w:p>
      <w:pPr>
        <w:ind w:left="360"/>
      </w:pPr>
      <w:r>
        <w:rPr>
          <w:rFonts w:ascii="Consolas" w:hAnsi="Consolas"/>
          <w:sz w:val="18"/>
        </w:rPr>
        <w:t>PRETRAINED YOLO</w:t>
        <w:br/>
        <w:t xml:space="preserve">      ↓</w:t>
        <w:br/>
        <w:t>YOUR DATASET</w:t>
        <w:br/>
        <w:t xml:space="preserve">      ↓</w:t>
        <w:br/>
        <w:t>FINE-TUNE</w:t>
        <w:br/>
        <w:t xml:space="preserve">      ↓</w:t>
        <w:br/>
        <w:t>VALIDATE</w:t>
        <w:br/>
        <w:t xml:space="preserve">      ↓</w:t>
        <w:br/>
        <w:t>BEST WEIGHTS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Training stage</w:t>
            </w:r>
          </w:p>
        </w:tc>
        <w:tc>
          <w:tcPr>
            <w:tcW w:type="dxa" w:w="5112"/>
            <w:shd w:fill="D9EAF7"/>
          </w:tcPr>
          <w:p>
            <w:r>
              <w:rPr>
                <w:b/>
              </w:rPr>
              <w:t>Purpose</w:t>
            </w:r>
          </w:p>
        </w:tc>
      </w:tr>
      <w:tr>
        <w:tc>
          <w:tcPr>
            <w:tcW w:type="dxa" w:w="5112"/>
            <w:vAlign w:val="center"/>
          </w:tcPr>
          <w:p>
            <w:r>
              <w:rPr>
                <w:sz w:val="18"/>
              </w:rPr>
              <w:t>Smoke test</w:t>
            </w:r>
          </w:p>
        </w:tc>
        <w:tc>
          <w:tcPr>
            <w:tcW w:type="dxa" w:w="5112"/>
            <w:vAlign w:val="center"/>
          </w:tcPr>
          <w:p>
            <w:r>
              <w:rPr>
                <w:sz w:val="18"/>
              </w:rPr>
              <w:t>Confirm dataset paths, labels and GPU work</w:t>
            </w:r>
          </w:p>
        </w:tc>
      </w:tr>
      <w:tr>
        <w:tc>
          <w:tcPr>
            <w:tcW w:type="dxa" w:w="5112"/>
            <w:vAlign w:val="center"/>
          </w:tcPr>
          <w:p>
            <w:r>
              <w:rPr>
                <w:sz w:val="18"/>
              </w:rPr>
              <w:t>Baseline</w:t>
            </w:r>
          </w:p>
        </w:tc>
        <w:tc>
          <w:tcPr>
            <w:tcW w:type="dxa" w:w="5112"/>
            <w:vAlign w:val="center"/>
          </w:tcPr>
          <w:p>
            <w:r>
              <w:rPr>
                <w:sz w:val="18"/>
              </w:rPr>
              <w:t>Establish initial accuracy</w:t>
            </w:r>
          </w:p>
        </w:tc>
      </w:tr>
      <w:tr>
        <w:tc>
          <w:tcPr>
            <w:tcW w:type="dxa" w:w="5112"/>
            <w:vAlign w:val="center"/>
          </w:tcPr>
          <w:p>
            <w:r>
              <w:rPr>
                <w:sz w:val="18"/>
              </w:rPr>
              <w:t>Improvement run</w:t>
            </w:r>
          </w:p>
        </w:tc>
        <w:tc>
          <w:tcPr>
            <w:tcW w:type="dxa" w:w="5112"/>
            <w:vAlign w:val="center"/>
          </w:tcPr>
          <w:p>
            <w:r>
              <w:rPr>
                <w:sz w:val="18"/>
              </w:rPr>
              <w:t>Tune epochs, image size, augmentation/model size</w:t>
            </w:r>
          </w:p>
        </w:tc>
      </w:tr>
      <w:tr>
        <w:tc>
          <w:tcPr>
            <w:tcW w:type="dxa" w:w="5112"/>
            <w:vAlign w:val="center"/>
          </w:tcPr>
          <w:p>
            <w:r>
              <w:rPr>
                <w:sz w:val="18"/>
              </w:rPr>
              <w:t>Final run</w:t>
            </w:r>
          </w:p>
        </w:tc>
        <w:tc>
          <w:tcPr>
            <w:tcW w:type="dxa" w:w="5112"/>
            <w:vAlign w:val="center"/>
          </w:tcPr>
          <w:p>
            <w:r>
              <w:rPr>
                <w:sz w:val="18"/>
              </w:rPr>
              <w:t>Train using the chosen configuration</w:t>
            </w:r>
          </w:p>
        </w:tc>
      </w:tr>
      <w:tr>
        <w:tc>
          <w:tcPr>
            <w:tcW w:type="dxa" w:w="5112"/>
            <w:vAlign w:val="center"/>
          </w:tcPr>
          <w:p>
            <w:r>
              <w:rPr>
                <w:sz w:val="18"/>
              </w:rPr>
              <w:t>Evaluation</w:t>
            </w:r>
          </w:p>
        </w:tc>
        <w:tc>
          <w:tcPr>
            <w:tcW w:type="dxa" w:w="5112"/>
            <w:vAlign w:val="center"/>
          </w:tcPr>
          <w:p>
            <w:r>
              <w:rPr>
                <w:sz w:val="18"/>
              </w:rPr>
              <w:t>Use untouched test data</w:t>
            </w:r>
          </w:p>
        </w:tc>
      </w:tr>
    </w:tbl>
    <w:p/>
    <w:p>
      <w:r>
        <w:t>Do not keep increasing epochs blindly. Watch validation metrics and inspect actual predictions.</w:t>
      </w:r>
    </w:p>
    <w:p>
      <w:pPr>
        <w:pStyle w:val="Heading1"/>
      </w:pPr>
      <w:r>
        <w:t>14. What the Training Output Means</w:t>
      </w:r>
    </w:p>
    <w:p>
      <w:pPr>
        <w:pStyle w:val="ListBullet"/>
        <w:spacing w:after="40"/>
      </w:pPr>
      <w:r>
        <w:t>Training loss: whether the model is fitting the training data.</w:t>
      </w:r>
    </w:p>
    <w:p>
      <w:pPr>
        <w:pStyle w:val="ListBullet"/>
        <w:spacing w:after="40"/>
      </w:pPr>
      <w:r>
        <w:t>Validation loss/metrics: whether the model generalizes.</w:t>
      </w:r>
    </w:p>
    <w:p>
      <w:pPr>
        <w:pStyle w:val="ListBullet"/>
        <w:spacing w:after="40"/>
      </w:pPr>
      <w:r>
        <w:t>Precision: how often predicted detections are correct.</w:t>
      </w:r>
    </w:p>
    <w:p>
      <w:pPr>
        <w:pStyle w:val="ListBullet"/>
        <w:spacing w:after="40"/>
      </w:pPr>
      <w:r>
        <w:t>Recall: how many relevant objects are found.</w:t>
      </w:r>
    </w:p>
    <w:p>
      <w:pPr>
        <w:pStyle w:val="ListBullet"/>
        <w:spacing w:after="40"/>
      </w:pPr>
      <w:r>
        <w:t>mAP: standard detection metric combining precision/recall across thresholds.</w:t>
      </w:r>
    </w:p>
    <w:p>
      <w:pPr>
        <w:pStyle w:val="ListBullet"/>
        <w:spacing w:after="40"/>
      </w:pPr>
      <w:r>
        <w:t>Confusion matrix: which classes are being confused.</w:t>
      </w:r>
    </w:p>
    <w:p>
      <w:r>
        <w:t>A high training score alone is not enough. A model can memorize training images and still fail on your actual camera.</w:t>
      </w:r>
    </w:p>
    <w:p>
      <w:pPr>
        <w:pStyle w:val="Heading1"/>
      </w:pPr>
      <w:r>
        <w:t>15. Phase 8 — Evaluate Before Deployment</w:t>
      </w:r>
    </w:p>
    <w:p>
      <w:r>
        <w:t>Run the model on images/videos it never saw during training.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Test condition</w:t>
            </w:r>
          </w:p>
        </w:tc>
        <w:tc>
          <w:tcPr>
            <w:tcW w:type="dxa" w:w="5112"/>
            <w:shd w:fill="D9EAF7"/>
          </w:tcPr>
          <w:p>
            <w:r>
              <w:rPr>
                <w:b/>
              </w:rPr>
              <w:t>Check</w:t>
            </w:r>
          </w:p>
        </w:tc>
      </w:tr>
      <w:tr>
        <w:tc>
          <w:tcPr>
            <w:tcW w:type="dxa" w:w="5112"/>
            <w:vAlign w:val="center"/>
          </w:tcPr>
          <w:p>
            <w:r>
              <w:rPr>
                <w:sz w:val="18"/>
              </w:rPr>
              <w:t>Normal lighting</w:t>
            </w:r>
          </w:p>
        </w:tc>
        <w:tc>
          <w:tcPr>
            <w:tcW w:type="dxa" w:w="5112"/>
            <w:vAlign w:val="center"/>
          </w:tcPr>
          <w:p>
            <w:r>
              <w:rPr>
                <w:sz w:val="18"/>
              </w:rPr>
              <w:t>Basic class accuracy</w:t>
            </w:r>
          </w:p>
        </w:tc>
      </w:tr>
      <w:tr>
        <w:tc>
          <w:tcPr>
            <w:tcW w:type="dxa" w:w="5112"/>
            <w:vAlign w:val="center"/>
          </w:tcPr>
          <w:p>
            <w:r>
              <w:rPr>
                <w:sz w:val="18"/>
              </w:rPr>
              <w:t>Low light</w:t>
            </w:r>
          </w:p>
        </w:tc>
        <w:tc>
          <w:tcPr>
            <w:tcW w:type="dxa" w:w="5112"/>
            <w:vAlign w:val="center"/>
          </w:tcPr>
          <w:p>
            <w:r>
              <w:rPr>
                <w:sz w:val="18"/>
              </w:rPr>
              <w:t>Missed detections</w:t>
            </w:r>
          </w:p>
        </w:tc>
      </w:tr>
      <w:tr>
        <w:tc>
          <w:tcPr>
            <w:tcW w:type="dxa" w:w="5112"/>
            <w:vAlign w:val="center"/>
          </w:tcPr>
          <w:p>
            <w:r>
              <w:rPr>
                <w:sz w:val="18"/>
              </w:rPr>
              <w:t>Bright/backlit</w:t>
            </w:r>
          </w:p>
        </w:tc>
        <w:tc>
          <w:tcPr>
            <w:tcW w:type="dxa" w:w="5112"/>
            <w:vAlign w:val="center"/>
          </w:tcPr>
          <w:p>
            <w:r>
              <w:rPr>
                <w:sz w:val="18"/>
              </w:rPr>
              <w:t>False negatives</w:t>
            </w:r>
          </w:p>
        </w:tc>
      </w:tr>
      <w:tr>
        <w:tc>
          <w:tcPr>
            <w:tcW w:type="dxa" w:w="5112"/>
            <w:vAlign w:val="center"/>
          </w:tcPr>
          <w:p>
            <w:r>
              <w:rPr>
                <w:sz w:val="18"/>
              </w:rPr>
              <w:t>Small objects</w:t>
            </w:r>
          </w:p>
        </w:tc>
        <w:tc>
          <w:tcPr>
            <w:tcW w:type="dxa" w:w="5112"/>
            <w:vAlign w:val="center"/>
          </w:tcPr>
          <w:p>
            <w:r>
              <w:rPr>
                <w:sz w:val="18"/>
              </w:rPr>
              <w:t>Object-size sensitivity</w:t>
            </w:r>
          </w:p>
        </w:tc>
      </w:tr>
      <w:tr>
        <w:tc>
          <w:tcPr>
            <w:tcW w:type="dxa" w:w="5112"/>
            <w:vAlign w:val="center"/>
          </w:tcPr>
          <w:p>
            <w:r>
              <w:rPr>
                <w:sz w:val="18"/>
              </w:rPr>
              <w:t>Crowded scene</w:t>
            </w:r>
          </w:p>
        </w:tc>
        <w:tc>
          <w:tcPr>
            <w:tcW w:type="dxa" w:w="5112"/>
            <w:vAlign w:val="center"/>
          </w:tcPr>
          <w:p>
            <w:r>
              <w:rPr>
                <w:sz w:val="18"/>
              </w:rPr>
              <w:t>Overlapping objects</w:t>
            </w:r>
          </w:p>
        </w:tc>
      </w:tr>
      <w:tr>
        <w:tc>
          <w:tcPr>
            <w:tcW w:type="dxa" w:w="5112"/>
            <w:vAlign w:val="center"/>
          </w:tcPr>
          <w:p>
            <w:r>
              <w:rPr>
                <w:sz w:val="18"/>
              </w:rPr>
              <w:t>Partial occlusion</w:t>
            </w:r>
          </w:p>
        </w:tc>
        <w:tc>
          <w:tcPr>
            <w:tcW w:type="dxa" w:w="5112"/>
            <w:vAlign w:val="center"/>
          </w:tcPr>
          <w:p>
            <w:r>
              <w:rPr>
                <w:sz w:val="18"/>
              </w:rPr>
              <w:t>Robustness</w:t>
            </w:r>
          </w:p>
        </w:tc>
      </w:tr>
      <w:tr>
        <w:tc>
          <w:tcPr>
            <w:tcW w:type="dxa" w:w="5112"/>
            <w:vAlign w:val="center"/>
          </w:tcPr>
          <w:p>
            <w:r>
              <w:rPr>
                <w:sz w:val="18"/>
              </w:rPr>
              <w:t>Different background</w:t>
            </w:r>
          </w:p>
        </w:tc>
        <w:tc>
          <w:tcPr>
            <w:tcW w:type="dxa" w:w="5112"/>
            <w:vAlign w:val="center"/>
          </w:tcPr>
          <w:p>
            <w:r>
              <w:rPr>
                <w:sz w:val="18"/>
              </w:rPr>
              <w:t>Generalization</w:t>
            </w:r>
          </w:p>
        </w:tc>
      </w:tr>
      <w:tr>
        <w:tc>
          <w:tcPr>
            <w:tcW w:type="dxa" w:w="5112"/>
            <w:vAlign w:val="center"/>
          </w:tcPr>
          <w:p>
            <w:r>
              <w:rPr>
                <w:sz w:val="18"/>
              </w:rPr>
              <w:t>Different camera</w:t>
            </w:r>
          </w:p>
        </w:tc>
        <w:tc>
          <w:tcPr>
            <w:tcW w:type="dxa" w:w="5112"/>
            <w:vAlign w:val="center"/>
          </w:tcPr>
          <w:p>
            <w:r>
              <w:rPr>
                <w:sz w:val="18"/>
              </w:rPr>
              <w:t>Domain shift</w:t>
            </w:r>
          </w:p>
        </w:tc>
      </w:tr>
      <w:tr>
        <w:tc>
          <w:tcPr>
            <w:tcW w:type="dxa" w:w="5112"/>
            <w:vAlign w:val="center"/>
          </w:tcPr>
          <w:p>
            <w:r>
              <w:rPr>
                <w:sz w:val="18"/>
              </w:rPr>
              <w:t>Motion/video</w:t>
            </w:r>
          </w:p>
        </w:tc>
        <w:tc>
          <w:tcPr>
            <w:tcW w:type="dxa" w:w="5112"/>
            <w:vAlign w:val="center"/>
          </w:tcPr>
          <w:p>
            <w:r>
              <w:rPr>
                <w:sz w:val="18"/>
              </w:rPr>
              <w:t>Frame-to-frame stability</w:t>
            </w:r>
          </w:p>
        </w:tc>
      </w:tr>
    </w:tbl>
    <w:p/>
    <w:p>
      <w:r>
        <w:rPr>
          <w:b/>
          <w:color w:val="1F5F8B"/>
        </w:rPr>
        <w:t xml:space="preserve">CHECKPOINT — </w:t>
      </w:r>
      <w:r>
        <w:t>The model works on unseen data and, more importantly, on representative footage from the actual deployment environment.</w:t>
      </w:r>
    </w:p>
    <w:p>
      <w:pPr>
        <w:pStyle w:val="Heading1"/>
      </w:pPr>
      <w:r>
        <w:t>16. Phase 9 — Export the Trained Model</w:t>
      </w:r>
    </w:p>
    <w:p>
      <w:r>
        <w:t>Your training environment and application environment can be different.</w:t>
      </w:r>
    </w:p>
    <w:p>
      <w:pPr>
        <w:ind w:left="360"/>
      </w:pPr>
      <w:r>
        <w:rPr>
          <w:rFonts w:ascii="Consolas" w:hAnsi="Consolas"/>
          <w:sz w:val="18"/>
        </w:rPr>
        <w:t>KAGGLE</w:t>
        <w:br/>
        <w:t xml:space="preserve">  ↓</w:t>
        <w:br/>
        <w:t>runs/detect/...</w:t>
        <w:br/>
        <w:t xml:space="preserve">  ↓</w:t>
        <w:br/>
        <w:t>best.pt</w:t>
        <w:br/>
        <w:t xml:space="preserve">  ↓</w:t>
        <w:br/>
        <w:t>download</w:t>
        <w:br/>
        <w:t xml:space="preserve">  ↓</w:t>
        <w:br/>
        <w:t>your local project</w:t>
        <w:br/>
        <w:t xml:space="preserve">  ↓</w:t>
        <w:br/>
        <w:t>OpenCV application</w:t>
      </w:r>
    </w:p>
    <w:p>
      <w:r>
        <w:t>Keep the best checkpoint, the final data.yaml/class list, the training configuration, and the model version together.</w:t>
      </w:r>
    </w:p>
    <w:p>
      <w:pPr>
        <w:pStyle w:val="Heading1"/>
      </w:pPr>
      <w:r>
        <w:t>17. Phase 10 — OpenCV Real-Time Application</w:t>
      </w:r>
    </w:p>
    <w:p>
      <w:r>
        <w:t>OpenCV handles the camera; YOLO performs detection.</w:t>
      </w:r>
    </w:p>
    <w:p>
      <w:pPr>
        <w:ind w:left="360"/>
      </w:pPr>
      <w:r>
        <w:rPr>
          <w:rFonts w:ascii="Consolas" w:hAnsi="Consolas"/>
          <w:sz w:val="18"/>
        </w:rPr>
        <w:t>import cv2</w:t>
        <w:br/>
        <w:t>from ultralytics import YOLO</w:t>
        <w:br/>
        <w:br/>
        <w:t>model = YOLO("best.pt")</w:t>
        <w:br/>
        <w:t>cap = cv2.VideoCapture(0)</w:t>
        <w:br/>
        <w:br/>
        <w:t>while True:</w:t>
        <w:br/>
        <w:t xml:space="preserve">    ok, frame = cap.read()</w:t>
        <w:br/>
        <w:t xml:space="preserve">    if not ok:</w:t>
        <w:br/>
        <w:t xml:space="preserve">        break</w:t>
        <w:br/>
        <w:br/>
        <w:t xml:space="preserve">    results = model(frame)</w:t>
        <w:br/>
        <w:br/>
        <w:t xml:space="preserve">    annotated = results[0].plot()</w:t>
        <w:br/>
        <w:t xml:space="preserve">    cv2.imshow("Object Detection", annotated)</w:t>
        <w:br/>
        <w:br/>
        <w:t xml:space="preserve">    if cv2.waitKey(1) &amp; 0xFF == ord("q"):</w:t>
        <w:br/>
        <w:t xml:space="preserve">        break</w:t>
        <w:br/>
        <w:br/>
        <w:t>cap.release()</w:t>
        <w:br/>
        <w:t>cv2.destroyAllWindows()</w:t>
      </w:r>
    </w:p>
    <w:p>
      <w:r>
        <w:rPr>
          <w:b/>
          <w:color w:val="1F5F8B"/>
        </w:rPr>
        <w:t xml:space="preserve">CHECKPOINT — </w:t>
      </w:r>
      <w:r>
        <w:t>Your trained model detects your classes from a live camera without the training notebook running.</w:t>
      </w:r>
    </w:p>
    <w:p>
      <w:pPr>
        <w:pStyle w:val="Heading1"/>
      </w:pPr>
      <w:r>
        <w:t>18. Phase 11 — Separate Detection From Application Logic</w:t>
      </w:r>
    </w:p>
    <w:p>
      <w:r>
        <w:t>Do not put everything in main.py.</w:t>
      </w:r>
    </w:p>
    <w:p>
      <w:pPr>
        <w:ind w:left="360"/>
      </w:pPr>
      <w:r>
        <w:rPr>
          <w:rFonts w:ascii="Consolas" w:hAnsi="Consolas"/>
          <w:sz w:val="18"/>
        </w:rPr>
        <w:t>object-detection/</w:t>
        <w:br/>
        <w:t>│</w:t>
        <w:br/>
        <w:t>├── app/</w:t>
        <w:br/>
        <w:t>│   ├── main.py</w:t>
        <w:br/>
        <w:t>│   ├── camera.py</w:t>
        <w:br/>
        <w:t>│   ├── detector.py</w:t>
        <w:br/>
        <w:t>│   ├── tracker.py</w:t>
        <w:br/>
        <w:t>│   ├── alerts.py</w:t>
        <w:br/>
        <w:t>│   └── config.py</w:t>
        <w:br/>
        <w:t>│</w:t>
        <w:br/>
        <w:t>├── models/</w:t>
        <w:br/>
        <w:t>│   └── best.pt</w:t>
        <w:br/>
        <w:t>│</w:t>
        <w:br/>
        <w:t>├── data/</w:t>
        <w:br/>
        <w:t>│   ├── raw/</w:t>
        <w:br/>
        <w:t>│   ├── dataset/</w:t>
        <w:br/>
        <w:t>│   └── test/</w:t>
        <w:br/>
        <w:t>│</w:t>
        <w:br/>
        <w:t>├── training/</w:t>
        <w:br/>
        <w:t>│   ├── train.py</w:t>
        <w:br/>
        <w:t>│   └── evaluate.py</w:t>
        <w:br/>
        <w:t>│</w:t>
        <w:br/>
        <w:t>├── notebooks/</w:t>
        <w:br/>
        <w:t>│</w:t>
        <w:br/>
        <w:t>├── tests/</w:t>
        <w:br/>
        <w:t>├── requirements.txt</w:t>
        <w:br/>
        <w:t>└── README.md</w:t>
      </w:r>
    </w:p>
    <w:p>
      <w:pPr>
        <w:pStyle w:val="Heading1"/>
      </w:pPr>
      <w:r>
        <w:t>19. Phase 12 — Tracking</w:t>
      </w:r>
    </w:p>
    <w:p>
      <w:r>
        <w:t>Object detection answers: 'What is in this frame?' Tracking answers: 'Is this the same object I saw before?'</w:t>
      </w:r>
    </w:p>
    <w:p>
      <w:pPr>
        <w:ind w:left="360"/>
      </w:pPr>
      <w:r>
        <w:rPr>
          <w:rFonts w:ascii="Consolas" w:hAnsi="Consolas"/>
          <w:sz w:val="18"/>
        </w:rPr>
        <w:t>FRAME</w:t>
        <w:br/>
        <w:t xml:space="preserve"> ↓</w:t>
        <w:br/>
        <w:t>DETECTION</w:t>
        <w:br/>
        <w:t xml:space="preserve"> ↓</w:t>
        <w:br/>
        <w:t>TRACKING</w:t>
        <w:br/>
        <w:t xml:space="preserve"> ↓</w:t>
        <w:br/>
        <w:t>Object ID</w:t>
        <w:br/>
        <w:t xml:space="preserve"> ↓</w:t>
        <w:br/>
        <w:t>EVENT LOGIC</w:t>
      </w:r>
    </w:p>
    <w:p>
      <w:r>
        <w:t>Tracking becomes important for counting, dwell time, line crossing, speed estimation and avoiding repeated events.</w:t>
      </w:r>
    </w:p>
    <w:p>
      <w:pPr>
        <w:pStyle w:val="Heading1"/>
      </w:pPr>
      <w:r>
        <w:t>20. Phase 13 — Add Application Logic</w:t>
      </w:r>
    </w:p>
    <w:p>
      <w:r>
        <w:t>Once detection works, you can build the actual product around it.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Feature</w:t>
            </w:r>
          </w:p>
        </w:tc>
        <w:tc>
          <w:tcPr>
            <w:tcW w:type="dxa" w:w="5112"/>
            <w:shd w:fill="D9EAF7"/>
          </w:tcPr>
          <w:p>
            <w:r>
              <w:rPr>
                <w:b/>
              </w:rPr>
              <w:t>Example</w:t>
            </w:r>
          </w:p>
        </w:tc>
      </w:tr>
      <w:tr>
        <w:tc>
          <w:tcPr>
            <w:tcW w:type="dxa" w:w="5112"/>
            <w:vAlign w:val="center"/>
          </w:tcPr>
          <w:p>
            <w:r>
              <w:rPr>
                <w:sz w:val="18"/>
              </w:rPr>
              <w:t>Counting</w:t>
            </w:r>
          </w:p>
        </w:tc>
        <w:tc>
          <w:tcPr>
            <w:tcW w:type="dxa" w:w="5112"/>
            <w:vAlign w:val="center"/>
          </w:tcPr>
          <w:p>
            <w:r>
              <w:rPr>
                <w:sz w:val="18"/>
              </w:rPr>
              <w:t>Count cars entering a gate</w:t>
            </w:r>
          </w:p>
        </w:tc>
      </w:tr>
      <w:tr>
        <w:tc>
          <w:tcPr>
            <w:tcW w:type="dxa" w:w="5112"/>
            <w:vAlign w:val="center"/>
          </w:tcPr>
          <w:p>
            <w:r>
              <w:rPr>
                <w:sz w:val="18"/>
              </w:rPr>
              <w:t>Line crossing</w:t>
            </w:r>
          </w:p>
        </w:tc>
        <w:tc>
          <w:tcPr>
            <w:tcW w:type="dxa" w:w="5112"/>
            <w:vAlign w:val="center"/>
          </w:tcPr>
          <w:p>
            <w:r>
              <w:rPr>
                <w:sz w:val="18"/>
              </w:rPr>
              <w:t>Trigger when a person crosses a virtual line</w:t>
            </w:r>
          </w:p>
        </w:tc>
      </w:tr>
      <w:tr>
        <w:tc>
          <w:tcPr>
            <w:tcW w:type="dxa" w:w="5112"/>
            <w:vAlign w:val="center"/>
          </w:tcPr>
          <w:p>
            <w:r>
              <w:rPr>
                <w:sz w:val="18"/>
              </w:rPr>
              <w:t>Zone detection</w:t>
            </w:r>
          </w:p>
        </w:tc>
        <w:tc>
          <w:tcPr>
            <w:tcW w:type="dxa" w:w="5112"/>
            <w:vAlign w:val="center"/>
          </w:tcPr>
          <w:p>
            <w:r>
              <w:rPr>
                <w:sz w:val="18"/>
              </w:rPr>
              <w:t>Detect whether an object enters a restricted area</w:t>
            </w:r>
          </w:p>
        </w:tc>
      </w:tr>
      <w:tr>
        <w:tc>
          <w:tcPr>
            <w:tcW w:type="dxa" w:w="5112"/>
            <w:vAlign w:val="center"/>
          </w:tcPr>
          <w:p>
            <w:r>
              <w:rPr>
                <w:sz w:val="18"/>
              </w:rPr>
              <w:t>Alerts</w:t>
            </w:r>
          </w:p>
        </w:tc>
        <w:tc>
          <w:tcPr>
            <w:tcW w:type="dxa" w:w="5112"/>
            <w:vAlign w:val="center"/>
          </w:tcPr>
          <w:p>
            <w:r>
              <w:rPr>
                <w:sz w:val="18"/>
              </w:rPr>
              <w:t>Notify when a target class appears</w:t>
            </w:r>
          </w:p>
        </w:tc>
      </w:tr>
      <w:tr>
        <w:tc>
          <w:tcPr>
            <w:tcW w:type="dxa" w:w="5112"/>
            <w:vAlign w:val="center"/>
          </w:tcPr>
          <w:p>
            <w:r>
              <w:rPr>
                <w:sz w:val="18"/>
              </w:rPr>
              <w:t>Logging</w:t>
            </w:r>
          </w:p>
        </w:tc>
        <w:tc>
          <w:tcPr>
            <w:tcW w:type="dxa" w:w="5112"/>
            <w:vAlign w:val="center"/>
          </w:tcPr>
          <w:p>
            <w:r>
              <w:rPr>
                <w:sz w:val="18"/>
              </w:rPr>
              <w:t>Save class, time, camera and confidence</w:t>
            </w:r>
          </w:p>
        </w:tc>
      </w:tr>
      <w:tr>
        <w:tc>
          <w:tcPr>
            <w:tcW w:type="dxa" w:w="5112"/>
            <w:vAlign w:val="center"/>
          </w:tcPr>
          <w:p>
            <w:r>
              <w:rPr>
                <w:sz w:val="18"/>
              </w:rPr>
              <w:t>Analytics</w:t>
            </w:r>
          </w:p>
        </w:tc>
        <w:tc>
          <w:tcPr>
            <w:tcW w:type="dxa" w:w="5112"/>
            <w:vAlign w:val="center"/>
          </w:tcPr>
          <w:p>
            <w:r>
              <w:rPr>
                <w:sz w:val="18"/>
              </w:rPr>
              <w:t>Hourly/daily object counts</w:t>
            </w:r>
          </w:p>
        </w:tc>
      </w:tr>
      <w:tr>
        <w:tc>
          <w:tcPr>
            <w:tcW w:type="dxa" w:w="5112"/>
            <w:vAlign w:val="center"/>
          </w:tcPr>
          <w:p>
            <w:r>
              <w:rPr>
                <w:sz w:val="18"/>
              </w:rPr>
              <w:t>Recording</w:t>
            </w:r>
          </w:p>
        </w:tc>
        <w:tc>
          <w:tcPr>
            <w:tcW w:type="dxa" w:w="5112"/>
            <w:vAlign w:val="center"/>
          </w:tcPr>
          <w:p>
            <w:r>
              <w:rPr>
                <w:sz w:val="18"/>
              </w:rPr>
              <w:t>Save clips around an event</w:t>
            </w:r>
          </w:p>
        </w:tc>
      </w:tr>
      <w:tr>
        <w:tc>
          <w:tcPr>
            <w:tcW w:type="dxa" w:w="5112"/>
            <w:vAlign w:val="center"/>
          </w:tcPr>
          <w:p>
            <w:r>
              <w:rPr>
                <w:sz w:val="18"/>
              </w:rPr>
              <w:t>Dashboard</w:t>
            </w:r>
          </w:p>
        </w:tc>
        <w:tc>
          <w:tcPr>
            <w:tcW w:type="dxa" w:w="5112"/>
            <w:vAlign w:val="center"/>
          </w:tcPr>
          <w:p>
            <w:r>
              <w:rPr>
                <w:sz w:val="18"/>
              </w:rPr>
              <w:t>Live camera + event history</w:t>
            </w:r>
          </w:p>
        </w:tc>
      </w:tr>
    </w:tbl>
    <w:p/>
    <w:p>
      <w:pPr>
        <w:pStyle w:val="Heading1"/>
      </w:pPr>
      <w:r>
        <w:t>21. Phase 14 — Production Architecture</w:t>
      </w:r>
    </w:p>
    <w:p>
      <w:pPr>
        <w:ind w:left="360"/>
      </w:pPr>
      <w:r>
        <w:rPr>
          <w:rFonts w:ascii="Consolas" w:hAnsi="Consolas"/>
          <w:sz w:val="18"/>
        </w:rPr>
        <w:t xml:space="preserve">                    ┌──────────────────────┐</w:t>
        <w:br/>
        <w:t xml:space="preserve">                    │      Web Dashboard    │</w:t>
        <w:br/>
        <w:t xml:space="preserve">                    └──────────┬───────────┘</w:t>
        <w:br/>
        <w:t xml:space="preserve">                               │</w:t>
        <w:br/>
        <w:t xml:space="preserve">                         REST/WebSocket</w:t>
        <w:br/>
        <w:t xml:space="preserve">                               │</w:t>
        <w:br/>
        <w:t xml:space="preserve">                    ┌──────────▼───────────┐</w:t>
        <w:br/>
        <w:t xml:space="preserve">                    │       Backend        │</w:t>
        <w:br/>
        <w:t xml:space="preserve">                    │      FastAPI         │</w:t>
        <w:br/>
        <w:t xml:space="preserve">                    └──────────┬───────────┘</w:t>
        <w:br/>
        <w:t xml:space="preserve">                               │</w:t>
        <w:br/>
        <w:t xml:space="preserve">                 ┌─────────────┼──────────────┐</w:t>
        <w:br/>
        <w:t xml:space="preserve">                 │             │              │</w:t>
        <w:br/>
        <w:t xml:space="preserve">                 ▼             ▼              ▼</w:t>
        <w:br/>
        <w:t xml:space="preserve">            PostgreSQL      Event Store    Model Config</w:t>
        <w:br/>
        <w:t xml:space="preserve">                 │</w:t>
        <w:br/>
        <w:t xml:space="preserve">                 │</w:t>
        <w:br/>
        <w:t xml:space="preserve">        ┌────────▼─────────┐</w:t>
        <w:br/>
        <w:t xml:space="preserve">        │ Detection Engine │</w:t>
        <w:br/>
        <w:t xml:space="preserve">        │ YOLO + OpenCV    │</w:t>
        <w:br/>
        <w:t xml:space="preserve">        └────────┬─────────┘</w:t>
        <w:br/>
        <w:t xml:space="preserve">                 │</w:t>
        <w:br/>
        <w:t xml:space="preserve">           Camera Streams</w:t>
      </w:r>
    </w:p>
    <w:p>
      <w:pPr>
        <w:pStyle w:val="Heading1"/>
      </w:pPr>
      <w:r>
        <w:t>22. Phase 15 — Testing</w:t>
      </w:r>
    </w:p>
    <w:p>
      <w:r>
        <w:t>Test the model and the application separately.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Layer</w:t>
            </w:r>
          </w:p>
        </w:tc>
        <w:tc>
          <w:tcPr>
            <w:tcW w:type="dxa" w:w="5112"/>
            <w:shd w:fill="D9EAF7"/>
          </w:tcPr>
          <w:p>
            <w:r>
              <w:rPr>
                <w:b/>
              </w:rPr>
              <w:t>Tests</w:t>
            </w:r>
          </w:p>
        </w:tc>
      </w:tr>
      <w:tr>
        <w:tc>
          <w:tcPr>
            <w:tcW w:type="dxa" w:w="5112"/>
            <w:vAlign w:val="center"/>
          </w:tcPr>
          <w:p>
            <w:r>
              <w:rPr>
                <w:sz w:val="18"/>
              </w:rPr>
              <w:t>Dataset</w:t>
            </w:r>
          </w:p>
        </w:tc>
        <w:tc>
          <w:tcPr>
            <w:tcW w:type="dxa" w:w="5112"/>
            <w:vAlign w:val="center"/>
          </w:tcPr>
          <w:p>
            <w:r>
              <w:rPr>
                <w:sz w:val="18"/>
              </w:rPr>
              <w:t>Missing labels, wrong class IDs, corrupt images</w:t>
            </w:r>
          </w:p>
        </w:tc>
      </w:tr>
      <w:tr>
        <w:tc>
          <w:tcPr>
            <w:tcW w:type="dxa" w:w="5112"/>
            <w:vAlign w:val="center"/>
          </w:tcPr>
          <w:p>
            <w:r>
              <w:rPr>
                <w:sz w:val="18"/>
              </w:rPr>
              <w:t>Model</w:t>
            </w:r>
          </w:p>
        </w:tc>
        <w:tc>
          <w:tcPr>
            <w:tcW w:type="dxa" w:w="5112"/>
            <w:vAlign w:val="center"/>
          </w:tcPr>
          <w:p>
            <w:r>
              <w:rPr>
                <w:sz w:val="18"/>
              </w:rPr>
              <w:t>Precision, recall, mAP, per-class performance</w:t>
            </w:r>
          </w:p>
        </w:tc>
      </w:tr>
      <w:tr>
        <w:tc>
          <w:tcPr>
            <w:tcW w:type="dxa" w:w="5112"/>
            <w:vAlign w:val="center"/>
          </w:tcPr>
          <w:p>
            <w:r>
              <w:rPr>
                <w:sz w:val="18"/>
              </w:rPr>
              <w:t>Inference</w:t>
            </w:r>
          </w:p>
        </w:tc>
        <w:tc>
          <w:tcPr>
            <w:tcW w:type="dxa" w:w="5112"/>
            <w:vAlign w:val="center"/>
          </w:tcPr>
          <w:p>
            <w:r>
              <w:rPr>
                <w:sz w:val="18"/>
              </w:rPr>
              <w:t>FPS, latency, memory/GPU usage</w:t>
            </w:r>
          </w:p>
        </w:tc>
      </w:tr>
      <w:tr>
        <w:tc>
          <w:tcPr>
            <w:tcW w:type="dxa" w:w="5112"/>
            <w:vAlign w:val="center"/>
          </w:tcPr>
          <w:p>
            <w:r>
              <w:rPr>
                <w:sz w:val="18"/>
              </w:rPr>
              <w:t>Tracking</w:t>
            </w:r>
          </w:p>
        </w:tc>
        <w:tc>
          <w:tcPr>
            <w:tcW w:type="dxa" w:w="5112"/>
            <w:vAlign w:val="center"/>
          </w:tcPr>
          <w:p>
            <w:r>
              <w:rPr>
                <w:sz w:val="18"/>
              </w:rPr>
              <w:t>ID stability and duplicate events</w:t>
            </w:r>
          </w:p>
        </w:tc>
      </w:tr>
      <w:tr>
        <w:tc>
          <w:tcPr>
            <w:tcW w:type="dxa" w:w="5112"/>
            <w:vAlign w:val="center"/>
          </w:tcPr>
          <w:p>
            <w:r>
              <w:rPr>
                <w:sz w:val="18"/>
              </w:rPr>
              <w:t>Application</w:t>
            </w:r>
          </w:p>
        </w:tc>
        <w:tc>
          <w:tcPr>
            <w:tcW w:type="dxa" w:w="5112"/>
            <w:vAlign w:val="center"/>
          </w:tcPr>
          <w:p>
            <w:r>
              <w:rPr>
                <w:sz w:val="18"/>
              </w:rPr>
              <w:t>Counting, alerts, logging</w:t>
            </w:r>
          </w:p>
        </w:tc>
      </w:tr>
      <w:tr>
        <w:tc>
          <w:tcPr>
            <w:tcW w:type="dxa" w:w="5112"/>
            <w:vAlign w:val="center"/>
          </w:tcPr>
          <w:p>
            <w:r>
              <w:rPr>
                <w:sz w:val="18"/>
              </w:rPr>
              <w:t>Camera</w:t>
            </w:r>
          </w:p>
        </w:tc>
        <w:tc>
          <w:tcPr>
            <w:tcW w:type="dxa" w:w="5112"/>
            <w:vAlign w:val="center"/>
          </w:tcPr>
          <w:p>
            <w:r>
              <w:rPr>
                <w:sz w:val="18"/>
              </w:rPr>
              <w:t>Disconnect/reconnect and bad frames</w:t>
            </w:r>
          </w:p>
        </w:tc>
      </w:tr>
      <w:tr>
        <w:tc>
          <w:tcPr>
            <w:tcW w:type="dxa" w:w="5112"/>
            <w:vAlign w:val="center"/>
          </w:tcPr>
          <w:p>
            <w:r>
              <w:rPr>
                <w:sz w:val="18"/>
              </w:rPr>
              <w:t>Backend</w:t>
            </w:r>
          </w:p>
        </w:tc>
        <w:tc>
          <w:tcPr>
            <w:tcW w:type="dxa" w:w="5112"/>
            <w:vAlign w:val="center"/>
          </w:tcPr>
          <w:p>
            <w:r>
              <w:rPr>
                <w:sz w:val="18"/>
              </w:rPr>
              <w:t>API failures and database outages</w:t>
            </w:r>
          </w:p>
        </w:tc>
      </w:tr>
    </w:tbl>
    <w:p/>
    <w:p>
      <w:r>
        <w:rPr>
          <w:b/>
          <w:color w:val="1F5F8B"/>
        </w:rPr>
        <w:t xml:space="preserve">CHECKPOINT — </w:t>
      </w:r>
      <w:r>
        <w:t>A camera failure does not crash the entire application, an unknown object is not incorrectly forced into a target class, and event logic is deterministic.</w:t>
      </w:r>
    </w:p>
    <w:p>
      <w:pPr>
        <w:pStyle w:val="Heading1"/>
      </w:pPr>
      <w:r>
        <w:t>23. Phase 16 — Troubleshooting Decision Tree</w:t>
      </w:r>
    </w:p>
    <w:p>
      <w:pPr>
        <w:ind w:left="360"/>
      </w:pPr>
      <w:r>
        <w:rPr>
          <w:rFonts w:ascii="Consolas" w:hAnsi="Consolas"/>
          <w:sz w:val="18"/>
        </w:rPr>
        <w:t>DATASET WON'T LOAD?</w:t>
        <w:br/>
        <w:t xml:space="preserve"> → Check data.yaml</w:t>
        <w:br/>
        <w:t xml:space="preserve"> → Check absolute/relative paths</w:t>
        <w:br/>
        <w:t xml:space="preserve"> → Check images/labels filenames</w:t>
        <w:br/>
        <w:t xml:space="preserve"> → Check class IDs</w:t>
        <w:br/>
        <w:br/>
        <w:t>MODEL TRAINS BUT DETECTION IS BAD?</w:t>
        <w:br/>
        <w:t xml:space="preserve"> → Inspect labels visually</w:t>
        <w:br/>
        <w:t xml:space="preserve"> → Check class imbalance</w:t>
        <w:br/>
        <w:t xml:space="preserve"> → Add real deployment images</w:t>
        <w:br/>
        <w:t xml:space="preserve"> → Validate image quality</w:t>
        <w:br/>
        <w:t xml:space="preserve"> → Check class definitions</w:t>
        <w:br/>
        <w:t xml:space="preserve"> → Tune model size / image size</w:t>
        <w:br/>
        <w:br/>
        <w:t>MODEL WORKS ON TEST SET BUT FAILS ON CAMERA?</w:t>
        <w:br/>
        <w:t xml:space="preserve"> → Domain shift</w:t>
        <w:br/>
        <w:t xml:space="preserve"> → Add camera images to training set</w:t>
        <w:br/>
        <w:t xml:space="preserve"> → Match lighting/background conditions</w:t>
        <w:br/>
        <w:t xml:space="preserve"> → Re-train</w:t>
        <w:br/>
        <w:br/>
        <w:t>DETECTION FLICKERS?</w:t>
        <w:br/>
        <w:t xml:space="preserve"> → Add tracking</w:t>
        <w:br/>
        <w:t xml:space="preserve"> → Use temporal smoothing</w:t>
        <w:br/>
        <w:t xml:space="preserve"> → Tune confidence threshold</w:t>
        <w:br/>
        <w:br/>
        <w:t>FPS TOO LOW?</w:t>
        <w:br/>
        <w:t xml:space="preserve"> → Use smaller model</w:t>
        <w:br/>
        <w:t xml:space="preserve"> → Lower input resolution</w:t>
        <w:br/>
        <w:t xml:space="preserve"> → Reduce detection frequency</w:t>
        <w:br/>
        <w:t xml:space="preserve"> → Use GPU</w:t>
        <w:br/>
        <w:t xml:space="preserve"> → Profile before changing architecture</w:t>
        <w:br/>
        <w:br/>
        <w:t>WRONG CLASS?</w:t>
        <w:br/>
        <w:t xml:space="preserve"> → Inspect class mapping</w:t>
        <w:br/>
        <w:t xml:space="preserve"> → Check data.yaml names</w:t>
        <w:br/>
        <w:t xml:space="preserve"> → Check annotation quality</w:t>
        <w:br/>
        <w:t xml:space="preserve"> → Check class imbalance</w:t>
      </w:r>
    </w:p>
    <w:p>
      <w:pPr>
        <w:pStyle w:val="Heading1"/>
      </w:pPr>
      <w:r>
        <w:t>24. Recommended Dataset Strategy for a College Project</w:t>
      </w:r>
    </w:p>
    <w:p>
      <w:r>
        <w:t>If your goal is to demonstrate a serious custom object-detection project, use a three-part dataset:</w:t>
      </w:r>
    </w:p>
    <w:p>
      <w:pPr>
        <w:ind w:left="360"/>
      </w:pPr>
      <w:r>
        <w:rPr>
          <w:rFonts w:ascii="Consolas" w:hAnsi="Consolas"/>
          <w:sz w:val="18"/>
        </w:rPr>
        <w:t>PART A — PUBLIC DATA</w:t>
        <w:br/>
        <w:t>General object diversity</w:t>
        <w:br/>
        <w:br/>
        <w:t xml:space="preserve">        +</w:t>
        <w:br/>
        <w:br/>
        <w:t>PART B — YOUR OWN CAMERA DATA</w:t>
        <w:br/>
        <w:t>Actual deployment environment</w:t>
        <w:br/>
        <w:br/>
        <w:t xml:space="preserve">        +</w:t>
        <w:br/>
        <w:br/>
        <w:t>PART C — EDGE CASE DATA</w:t>
        <w:br/>
        <w:t>Blur, occlusion, small objects, unusual angles</w:t>
        <w:br/>
        <w:br/>
        <w:t xml:space="preserve">        ↓</w:t>
        <w:br/>
        <w:br/>
        <w:t>MERGED + CLEANED + ANNOTATED DATASET</w:t>
        <w:br/>
        <w:t xml:space="preserve">        ↓</w:t>
        <w:br/>
        <w:t>TRAIN / VAL / TEST</w:t>
        <w:br/>
        <w:t xml:space="preserve">        ↓</w:t>
        <w:br/>
        <w:t>YOLO FINE-TUNING</w:t>
      </w:r>
    </w:p>
    <w:p>
      <w:r>
        <w:t>This is generally more useful than simply downloading a very large public dataset and expecting it to work on your camera.</w:t>
      </w:r>
    </w:p>
    <w:p>
      <w:pPr>
        <w:pStyle w:val="Heading1"/>
      </w:pPr>
      <w:r>
        <w:t>25. Kaggle Training: Exact Practical Workflow</w:t>
      </w:r>
    </w:p>
    <w:p>
      <w:pPr>
        <w:ind w:left="360"/>
      </w:pPr>
      <w:r>
        <w:rPr>
          <w:rFonts w:ascii="Consolas" w:hAnsi="Consolas"/>
          <w:sz w:val="18"/>
        </w:rPr>
        <w:t>1. Decide classes</w:t>
        <w:br/>
        <w:t>2. Find public datasets</w:t>
        <w:br/>
        <w:t>3. Collect your own images</w:t>
        <w:br/>
        <w:t>4. Annotate all custom images</w:t>
        <w:br/>
        <w:t>5. Convert/export everything to YOLO format</w:t>
        <w:br/>
        <w:t>6. Merge datasets carefully</w:t>
        <w:br/>
        <w:t>7. Remove duplicates</w:t>
        <w:br/>
        <w:t>8. Check labels</w:t>
        <w:br/>
        <w:t>9. Split train/val/test</w:t>
        <w:br/>
        <w:t>10. Create data.yaml</w:t>
        <w:br/>
        <w:t>11. Upload/add dataset to Kaggle</w:t>
        <w:br/>
        <w:t>12. Create GPU notebook</w:t>
        <w:br/>
        <w:t>13. Install Ultralytics</w:t>
        <w:br/>
        <w:t>14. Load pretrained YOLO</w:t>
        <w:br/>
        <w:t>15. Run 2–5 epoch smoke test</w:t>
        <w:br/>
        <w:t>16. Inspect output</w:t>
        <w:br/>
        <w:t>17. Run baseline training</w:t>
        <w:br/>
        <w:t>18. Validate</w:t>
        <w:br/>
        <w:t>19. Inspect predictions</w:t>
        <w:br/>
        <w:t>20. Improve dataset/model</w:t>
        <w:br/>
        <w:t>21. Run final training</w:t>
        <w:br/>
        <w:t>22. Evaluate on untouched test data</w:t>
        <w:br/>
        <w:t>23. Download best.pt</w:t>
        <w:br/>
        <w:t>24. Run best.pt with OpenCV locally</w:t>
        <w:br/>
        <w:t>25. Test on real camera footage</w:t>
        <w:br/>
        <w:t>26. Add tracking/application logic</w:t>
        <w:br/>
        <w:t>27. Package/deploy</w:t>
      </w:r>
    </w:p>
    <w:p>
      <w:pPr>
        <w:pStyle w:val="Heading1"/>
      </w:pPr>
      <w:r>
        <w:t>26. First Kaggle Notebook Template</w:t>
      </w:r>
    </w:p>
    <w:p>
      <w:pPr>
        <w:ind w:left="360"/>
      </w:pPr>
      <w:r>
        <w:rPr>
          <w:rFonts w:ascii="Consolas" w:hAnsi="Consolas"/>
          <w:sz w:val="18"/>
        </w:rPr>
        <w:t># Cell 1</w:t>
        <w:br/>
        <w:t>!pip install -U ultralytics</w:t>
        <w:br/>
        <w:br/>
        <w:t># Cell 2</w:t>
        <w:br/>
        <w:t>from ultralytics import YOLO</w:t>
        <w:br/>
        <w:br/>
        <w:t># Cell 3</w:t>
        <w:br/>
        <w:t>model = YOLO("yolo26n.pt")</w:t>
        <w:br/>
        <w:br/>
        <w:t># Cell 4 - smoke test</w:t>
        <w:br/>
        <w:t>model.train(</w:t>
        <w:br/>
        <w:t xml:space="preserve">    data="/kaggle/input/YOUR_DATASET/data.yaml",</w:t>
        <w:br/>
        <w:t xml:space="preserve">    epochs=3,</w:t>
        <w:br/>
        <w:t xml:space="preserve">    imgsz=640,</w:t>
        <w:br/>
        <w:t xml:space="preserve">    batch=-1</w:t>
        <w:br/>
        <w:t>)</w:t>
        <w:br/>
        <w:br/>
        <w:t># Cell 5 - final run</w:t>
        <w:br/>
        <w:t>model = YOLO("yolo26n.pt")</w:t>
        <w:br/>
        <w:t>model.train(</w:t>
        <w:br/>
        <w:t xml:space="preserve">    data="/kaggle/input/YOUR_DATASET/data.yaml",</w:t>
        <w:br/>
        <w:t xml:space="preserve">    epochs=50,</w:t>
        <w:br/>
        <w:t xml:space="preserve">    imgsz=640,</w:t>
        <w:br/>
        <w:t xml:space="preserve">    batch=-1,</w:t>
        <w:br/>
        <w:t xml:space="preserve">    project="/kaggle/working/runs"</w:t>
        <w:br/>
        <w:t>)</w:t>
        <w:br/>
        <w:br/>
        <w:t># Cell 6 - validation</w:t>
        <w:br/>
        <w:t>metrics = model.val()</w:t>
        <w:br/>
        <w:br/>
        <w:t># Cell 7 - prediction</w:t>
        <w:br/>
        <w:t>model.predict(</w:t>
        <w:br/>
        <w:t xml:space="preserve">    source="/kaggle/input/YOUR_TEST_IMAGE_OR_VIDEO",</w:t>
        <w:br/>
        <w:t xml:space="preserve">    save=True</w:t>
        <w:br/>
        <w:t>)</w:t>
      </w:r>
    </w:p>
    <w:p>
      <w:r>
        <w:t>Treat the epoch count, batch size and image size above as starting points, not universal optimal settings. Tune them based on dataset size, GPU memory and validation results.</w:t>
      </w:r>
    </w:p>
    <w:p>
      <w:pPr>
        <w:pStyle w:val="Heading1"/>
      </w:pPr>
      <w:r>
        <w:t>27. Model Selection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Situation</w:t>
            </w:r>
          </w:p>
        </w:tc>
        <w:tc>
          <w:tcPr>
            <w:tcW w:type="dxa" w:w="5112"/>
            <w:shd w:fill="D9EAF7"/>
          </w:tcPr>
          <w:p>
            <w:r>
              <w:rPr>
                <w:b/>
              </w:rPr>
              <w:t>Start with</w:t>
            </w:r>
          </w:p>
        </w:tc>
      </w:tr>
      <w:tr>
        <w:tc>
          <w:tcPr>
            <w:tcW w:type="dxa" w:w="5112"/>
            <w:vAlign w:val="center"/>
          </w:tcPr>
          <w:p>
            <w:r>
              <w:rPr>
                <w:sz w:val="18"/>
              </w:rPr>
              <w:t>Laptop/CPU, prototype</w:t>
            </w:r>
          </w:p>
        </w:tc>
        <w:tc>
          <w:tcPr>
            <w:tcW w:type="dxa" w:w="5112"/>
            <w:vAlign w:val="center"/>
          </w:tcPr>
          <w:p>
            <w:r>
              <w:rPr>
                <w:sz w:val="18"/>
              </w:rPr>
              <w:t>Small/nano YOLO model</w:t>
            </w:r>
          </w:p>
        </w:tc>
      </w:tr>
      <w:tr>
        <w:tc>
          <w:tcPr>
            <w:tcW w:type="dxa" w:w="5112"/>
            <w:vAlign w:val="center"/>
          </w:tcPr>
          <w:p>
            <w:r>
              <w:rPr>
                <w:sz w:val="18"/>
              </w:rPr>
              <w:t>Kaggle GPU training</w:t>
            </w:r>
          </w:p>
        </w:tc>
        <w:tc>
          <w:tcPr>
            <w:tcW w:type="dxa" w:w="5112"/>
            <w:vAlign w:val="center"/>
          </w:tcPr>
          <w:p>
            <w:r>
              <w:rPr>
                <w:sz w:val="18"/>
              </w:rPr>
              <w:t>Small or medium model for first experiments</w:t>
            </w:r>
          </w:p>
        </w:tc>
      </w:tr>
      <w:tr>
        <w:tc>
          <w:tcPr>
            <w:tcW w:type="dxa" w:w="5112"/>
            <w:vAlign w:val="center"/>
          </w:tcPr>
          <w:p>
            <w:r>
              <w:rPr>
                <w:sz w:val="18"/>
              </w:rPr>
              <w:t>High accuracy requirement</w:t>
            </w:r>
          </w:p>
        </w:tc>
        <w:tc>
          <w:tcPr>
            <w:tcW w:type="dxa" w:w="5112"/>
            <w:vAlign w:val="center"/>
          </w:tcPr>
          <w:p>
            <w:r>
              <w:rPr>
                <w:sz w:val="18"/>
              </w:rPr>
              <w:t>Compare a larger model after baseline</w:t>
            </w:r>
          </w:p>
        </w:tc>
      </w:tr>
      <w:tr>
        <w:tc>
          <w:tcPr>
            <w:tcW w:type="dxa" w:w="5112"/>
            <w:vAlign w:val="center"/>
          </w:tcPr>
          <w:p>
            <w:r>
              <w:rPr>
                <w:sz w:val="18"/>
              </w:rPr>
              <w:t>Edge deployment</w:t>
            </w:r>
          </w:p>
        </w:tc>
        <w:tc>
          <w:tcPr>
            <w:tcW w:type="dxa" w:w="5112"/>
            <w:vAlign w:val="center"/>
          </w:tcPr>
          <w:p>
            <w:r>
              <w:rPr>
                <w:sz w:val="18"/>
              </w:rPr>
              <w:t>Prefer a compact model and benchmark actual FPS</w:t>
            </w:r>
          </w:p>
        </w:tc>
      </w:tr>
      <w:tr>
        <w:tc>
          <w:tcPr>
            <w:tcW w:type="dxa" w:w="5112"/>
            <w:vAlign w:val="center"/>
          </w:tcPr>
          <w:p>
            <w:r>
              <w:rPr>
                <w:sz w:val="18"/>
              </w:rPr>
              <w:t>Many classes / complex scenes</w:t>
            </w:r>
          </w:p>
        </w:tc>
        <w:tc>
          <w:tcPr>
            <w:tcW w:type="dxa" w:w="5112"/>
            <w:vAlign w:val="center"/>
          </w:tcPr>
          <w:p>
            <w:r>
              <w:rPr>
                <w:sz w:val="18"/>
              </w:rPr>
              <w:t>Consider larger model + more diverse data</w:t>
            </w:r>
          </w:p>
        </w:tc>
      </w:tr>
    </w:tbl>
    <w:p/>
    <w:p>
      <w:r>
        <w:t>Start small. Once the data pipeline is proven, compare model sizes. Bigger is not automatically better for your deployment if latency becomes unacceptable.</w:t>
      </w:r>
    </w:p>
    <w:p>
      <w:pPr>
        <w:pStyle w:val="Heading1"/>
      </w:pPr>
      <w:r>
        <w:t>28. Object Detection vs Classification vs Segmentation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Task</w:t>
            </w:r>
          </w:p>
        </w:tc>
        <w:tc>
          <w:tcPr>
            <w:tcW w:type="dxa" w:w="3408"/>
            <w:shd w:fill="D9EAF7"/>
          </w:tcPr>
          <w:p>
            <w:r>
              <w:rPr>
                <w:b/>
              </w:rPr>
              <w:t>Output</w:t>
            </w:r>
          </w:p>
        </w:tc>
        <w:tc>
          <w:tcPr>
            <w:tcW w:type="dxa" w:w="3408"/>
            <w:shd w:fill="D9EAF7"/>
          </w:tcPr>
          <w:p>
            <w:r>
              <w:rPr>
                <w:b/>
              </w:rPr>
              <w:t>Use when</w:t>
            </w:r>
          </w:p>
        </w:tc>
      </w:tr>
      <w:tr>
        <w:tc>
          <w:tcPr>
            <w:tcW w:type="dxa" w:w="3408"/>
            <w:vAlign w:val="center"/>
          </w:tcPr>
          <w:p>
            <w:r>
              <w:rPr>
                <w:sz w:val="18"/>
              </w:rPr>
              <w:t>Classification</w:t>
            </w:r>
          </w:p>
        </w:tc>
        <w:tc>
          <w:tcPr>
            <w:tcW w:type="dxa" w:w="3408"/>
            <w:vAlign w:val="center"/>
          </w:tcPr>
          <w:p>
            <w:r>
              <w:rPr>
                <w:sz w:val="18"/>
              </w:rPr>
              <w:t>One/more class labels for the image</w:t>
            </w:r>
          </w:p>
        </w:tc>
        <w:tc>
          <w:tcPr>
            <w:tcW w:type="dxa" w:w="3408"/>
            <w:vAlign w:val="center"/>
          </w:tcPr>
          <w:p>
            <w:r>
              <w:rPr>
                <w:sz w:val="18"/>
              </w:rPr>
              <w:t>You only need to know what the whole image contains</w:t>
            </w:r>
          </w:p>
        </w:tc>
      </w:tr>
      <w:tr>
        <w:tc>
          <w:tcPr>
            <w:tcW w:type="dxa" w:w="3408"/>
            <w:vAlign w:val="center"/>
          </w:tcPr>
          <w:p>
            <w:r>
              <w:rPr>
                <w:sz w:val="18"/>
              </w:rPr>
              <w:t>Object detection</w:t>
            </w:r>
          </w:p>
        </w:tc>
        <w:tc>
          <w:tcPr>
            <w:tcW w:type="dxa" w:w="3408"/>
            <w:vAlign w:val="center"/>
          </w:tcPr>
          <w:p>
            <w:r>
              <w:rPr>
                <w:sz w:val="18"/>
              </w:rPr>
              <w:t>Box + class for each object</w:t>
            </w:r>
          </w:p>
        </w:tc>
        <w:tc>
          <w:tcPr>
            <w:tcW w:type="dxa" w:w="3408"/>
            <w:vAlign w:val="center"/>
          </w:tcPr>
          <w:p>
            <w:r>
              <w:rPr>
                <w:sz w:val="18"/>
              </w:rPr>
              <w:t>You need location and multiple objects</w:t>
            </w:r>
          </w:p>
        </w:tc>
      </w:tr>
      <w:tr>
        <w:tc>
          <w:tcPr>
            <w:tcW w:type="dxa" w:w="3408"/>
            <w:vAlign w:val="center"/>
          </w:tcPr>
          <w:p>
            <w:r>
              <w:rPr>
                <w:sz w:val="18"/>
              </w:rPr>
              <w:t>Instance segmentation</w:t>
            </w:r>
          </w:p>
        </w:tc>
        <w:tc>
          <w:tcPr>
            <w:tcW w:type="dxa" w:w="3408"/>
            <w:vAlign w:val="center"/>
          </w:tcPr>
          <w:p>
            <w:r>
              <w:rPr>
                <w:sz w:val="18"/>
              </w:rPr>
              <w:t>Pixel mask + class for each object</w:t>
            </w:r>
          </w:p>
        </w:tc>
        <w:tc>
          <w:tcPr>
            <w:tcW w:type="dxa" w:w="3408"/>
            <w:vAlign w:val="center"/>
          </w:tcPr>
          <w:p>
            <w:r>
              <w:rPr>
                <w:sz w:val="18"/>
              </w:rPr>
              <w:t>Exact object shape/area matters</w:t>
            </w:r>
          </w:p>
        </w:tc>
      </w:tr>
    </w:tbl>
    <w:p/>
    <w:p>
      <w:r>
        <w:t>For a normal OpenCV real-time detector, start with object detection. Move to segmentation only if bounding boxes are insufficient.</w:t>
      </w:r>
    </w:p>
    <w:p>
      <w:pPr>
        <w:pStyle w:val="Heading1"/>
      </w:pPr>
      <w:r>
        <w:t>29. Data Acquisition Rules</w:t>
      </w:r>
    </w:p>
    <w:p>
      <w:pPr>
        <w:pStyle w:val="ListBullet"/>
        <w:spacing w:after="40"/>
      </w:pPr>
      <w:r>
        <w:t>Collect data from the same camera type and approximate placement as deployment.</w:t>
      </w:r>
    </w:p>
    <w:p>
      <w:pPr>
        <w:pStyle w:val="ListBullet"/>
        <w:spacing w:after="40"/>
      </w:pPr>
      <w:r>
        <w:t>Include different times/lighting conditions.</w:t>
      </w:r>
    </w:p>
    <w:p>
      <w:pPr>
        <w:pStyle w:val="ListBullet"/>
        <w:spacing w:after="40"/>
      </w:pPr>
      <w:r>
        <w:t>Include partially hidden objects.</w:t>
      </w:r>
    </w:p>
    <w:p>
      <w:pPr>
        <w:pStyle w:val="ListBullet"/>
        <w:spacing w:after="40"/>
      </w:pPr>
      <w:r>
        <w:t>Include crowded scenes if the final application will be crowded.</w:t>
      </w:r>
    </w:p>
    <w:p>
      <w:pPr>
        <w:pStyle w:val="ListBullet"/>
        <w:spacing w:after="40"/>
      </w:pPr>
      <w:r>
        <w:t>Avoid near-duplicate frames across train and test.</w:t>
      </w:r>
    </w:p>
    <w:p>
      <w:pPr>
        <w:pStyle w:val="ListBullet"/>
        <w:spacing w:after="40"/>
      </w:pPr>
      <w:r>
        <w:t>Keep a fixed untouched test set.</w:t>
      </w:r>
    </w:p>
    <w:p>
      <w:pPr>
        <w:pStyle w:val="ListBullet"/>
        <w:spacing w:after="40"/>
      </w:pPr>
      <w:r>
        <w:t>Keep a record of dataset source and license.</w:t>
      </w:r>
    </w:p>
    <w:p>
      <w:pPr>
        <w:pStyle w:val="ListBullet"/>
        <w:spacing w:after="40"/>
      </w:pPr>
      <w:r>
        <w:t>Version the dataset so you know exactly which data produced each model.</w:t>
      </w:r>
    </w:p>
    <w:p>
      <w:pPr>
        <w:pStyle w:val="Heading1"/>
      </w:pPr>
      <w:r>
        <w:t>30. What NOT to Do</w:t>
      </w:r>
    </w:p>
    <w:p>
      <w:pPr>
        <w:pStyle w:val="ListBullet"/>
        <w:spacing w:after="40"/>
      </w:pPr>
      <w:r>
        <w:t>Do not train from scratch for your first model.</w:t>
      </w:r>
    </w:p>
    <w:p>
      <w:pPr>
        <w:pStyle w:val="ListBullet"/>
        <w:spacing w:after="40"/>
      </w:pPr>
      <w:r>
        <w:t>Do not use classification datasets as if they were detection datasets; classification labels do not provide object bounding boxes.</w:t>
      </w:r>
    </w:p>
    <w:p>
      <w:pPr>
        <w:pStyle w:val="ListBullet"/>
        <w:spacing w:after="40"/>
      </w:pPr>
      <w:r>
        <w:t>Do not train on unlabeled images and expect a detector to learn object locations.</w:t>
      </w:r>
    </w:p>
    <w:p>
      <w:pPr>
        <w:pStyle w:val="ListBullet"/>
        <w:spacing w:after="40"/>
      </w:pPr>
      <w:r>
        <w:t>Do not mix classes with different meanings under one label.</w:t>
      </w:r>
    </w:p>
    <w:p>
      <w:pPr>
        <w:pStyle w:val="ListBullet"/>
        <w:spacing w:after="40"/>
      </w:pPr>
      <w:r>
        <w:t>Do not evaluate only on training images.</w:t>
      </w:r>
    </w:p>
    <w:p>
      <w:pPr>
        <w:pStyle w:val="ListBullet"/>
        <w:spacing w:after="40"/>
      </w:pPr>
      <w:r>
        <w:t>Do not judge the model only by one demo video.</w:t>
      </w:r>
    </w:p>
    <w:p>
      <w:pPr>
        <w:pStyle w:val="ListBullet"/>
        <w:spacing w:after="40"/>
      </w:pPr>
      <w:r>
        <w:t>Do not increase epochs endlessly instead of improving data.</w:t>
      </w:r>
    </w:p>
    <w:p>
      <w:pPr>
        <w:pStyle w:val="ListBullet"/>
        <w:spacing w:after="40"/>
      </w:pPr>
      <w:r>
        <w:t>Do not deploy a model without checking its behavior on real camera footage.</w:t>
      </w:r>
    </w:p>
    <w:p>
      <w:pPr>
        <w:pStyle w:val="ListBullet"/>
        <w:spacing w:after="40"/>
      </w:pPr>
      <w:r>
        <w:t>Do not build a complex dashboard before the detector works independently.</w:t>
      </w:r>
    </w:p>
    <w:p>
      <w:pPr>
        <w:pStyle w:val="Heading1"/>
      </w:pPr>
      <w:r>
        <w:t>31. Exact Build Milestones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Milestone</w:t>
            </w:r>
          </w:p>
        </w:tc>
        <w:tc>
          <w:tcPr>
            <w:tcW w:type="dxa" w:w="5112"/>
            <w:shd w:fill="D9EAF7"/>
          </w:tcPr>
          <w:p>
            <w:r>
              <w:rPr>
                <w:b/>
              </w:rPr>
              <w:t>Definition of done</w:t>
            </w:r>
          </w:p>
        </w:tc>
      </w:tr>
      <w:tr>
        <w:tc>
          <w:tcPr>
            <w:tcW w:type="dxa" w:w="5112"/>
            <w:vAlign w:val="center"/>
          </w:tcPr>
          <w:p>
            <w:r>
              <w:rPr>
                <w:sz w:val="18"/>
              </w:rPr>
              <w:t>M1 Problem definition</w:t>
            </w:r>
          </w:p>
        </w:tc>
        <w:tc>
          <w:tcPr>
            <w:tcW w:type="dxa" w:w="5112"/>
            <w:vAlign w:val="center"/>
          </w:tcPr>
          <w:p>
            <w:r>
              <w:rPr>
                <w:sz w:val="18"/>
              </w:rPr>
              <w:t>Classes and deployment scenario fixed</w:t>
            </w:r>
          </w:p>
        </w:tc>
      </w:tr>
      <w:tr>
        <w:tc>
          <w:tcPr>
            <w:tcW w:type="dxa" w:w="5112"/>
            <w:vAlign w:val="center"/>
          </w:tcPr>
          <w:p>
            <w:r>
              <w:rPr>
                <w:sz w:val="18"/>
              </w:rPr>
              <w:t>M2 Dataset</w:t>
            </w:r>
          </w:p>
        </w:tc>
        <w:tc>
          <w:tcPr>
            <w:tcW w:type="dxa" w:w="5112"/>
            <w:vAlign w:val="center"/>
          </w:tcPr>
          <w:p>
            <w:r>
              <w:rPr>
                <w:sz w:val="18"/>
              </w:rPr>
              <w:t>Clean images + annotations</w:t>
            </w:r>
          </w:p>
        </w:tc>
      </w:tr>
      <w:tr>
        <w:tc>
          <w:tcPr>
            <w:tcW w:type="dxa" w:w="5112"/>
            <w:vAlign w:val="center"/>
          </w:tcPr>
          <w:p>
            <w:r>
              <w:rPr>
                <w:sz w:val="18"/>
              </w:rPr>
              <w:t>M3 Dataset validation</w:t>
            </w:r>
          </w:p>
        </w:tc>
        <w:tc>
          <w:tcPr>
            <w:tcW w:type="dxa" w:w="5112"/>
            <w:vAlign w:val="center"/>
          </w:tcPr>
          <w:p>
            <w:r>
              <w:rPr>
                <w:sz w:val="18"/>
              </w:rPr>
              <w:t>Labels visually checked</w:t>
            </w:r>
          </w:p>
        </w:tc>
      </w:tr>
      <w:tr>
        <w:tc>
          <w:tcPr>
            <w:tcW w:type="dxa" w:w="5112"/>
            <w:vAlign w:val="center"/>
          </w:tcPr>
          <w:p>
            <w:r>
              <w:rPr>
                <w:sz w:val="18"/>
              </w:rPr>
              <w:t>M4 Kaggle setup</w:t>
            </w:r>
          </w:p>
        </w:tc>
        <w:tc>
          <w:tcPr>
            <w:tcW w:type="dxa" w:w="5112"/>
            <w:vAlign w:val="center"/>
          </w:tcPr>
          <w:p>
            <w:r>
              <w:rPr>
                <w:sz w:val="18"/>
              </w:rPr>
              <w:t>GPU notebook runs</w:t>
            </w:r>
          </w:p>
        </w:tc>
      </w:tr>
      <w:tr>
        <w:tc>
          <w:tcPr>
            <w:tcW w:type="dxa" w:w="5112"/>
            <w:vAlign w:val="center"/>
          </w:tcPr>
          <w:p>
            <w:r>
              <w:rPr>
                <w:sz w:val="18"/>
              </w:rPr>
              <w:t>M5 Smoke training</w:t>
            </w:r>
          </w:p>
        </w:tc>
        <w:tc>
          <w:tcPr>
            <w:tcW w:type="dxa" w:w="5112"/>
            <w:vAlign w:val="center"/>
          </w:tcPr>
          <w:p>
            <w:r>
              <w:rPr>
                <w:sz w:val="18"/>
              </w:rPr>
              <w:t>Model trains without dataset errors</w:t>
            </w:r>
          </w:p>
        </w:tc>
      </w:tr>
      <w:tr>
        <w:tc>
          <w:tcPr>
            <w:tcW w:type="dxa" w:w="5112"/>
            <w:vAlign w:val="center"/>
          </w:tcPr>
          <w:p>
            <w:r>
              <w:rPr>
                <w:sz w:val="18"/>
              </w:rPr>
              <w:t>M6 Baseline</w:t>
            </w:r>
          </w:p>
        </w:tc>
        <w:tc>
          <w:tcPr>
            <w:tcW w:type="dxa" w:w="5112"/>
            <w:vAlign w:val="center"/>
          </w:tcPr>
          <w:p>
            <w:r>
              <w:rPr>
                <w:sz w:val="18"/>
              </w:rPr>
              <w:t>First measurable validation results</w:t>
            </w:r>
          </w:p>
        </w:tc>
      </w:tr>
      <w:tr>
        <w:tc>
          <w:tcPr>
            <w:tcW w:type="dxa" w:w="5112"/>
            <w:vAlign w:val="center"/>
          </w:tcPr>
          <w:p>
            <w:r>
              <w:rPr>
                <w:sz w:val="18"/>
              </w:rPr>
              <w:t>M7 Final training</w:t>
            </w:r>
          </w:p>
        </w:tc>
        <w:tc>
          <w:tcPr>
            <w:tcW w:type="dxa" w:w="5112"/>
            <w:vAlign w:val="center"/>
          </w:tcPr>
          <w:p>
            <w:r>
              <w:rPr>
                <w:sz w:val="18"/>
              </w:rPr>
              <w:t>Best model checkpoint produced</w:t>
            </w:r>
          </w:p>
        </w:tc>
      </w:tr>
      <w:tr>
        <w:tc>
          <w:tcPr>
            <w:tcW w:type="dxa" w:w="5112"/>
            <w:vAlign w:val="center"/>
          </w:tcPr>
          <w:p>
            <w:r>
              <w:rPr>
                <w:sz w:val="18"/>
              </w:rPr>
              <w:t>M8 Local inference</w:t>
            </w:r>
          </w:p>
        </w:tc>
        <w:tc>
          <w:tcPr>
            <w:tcW w:type="dxa" w:w="5112"/>
            <w:vAlign w:val="center"/>
          </w:tcPr>
          <w:p>
            <w:r>
              <w:rPr>
                <w:sz w:val="18"/>
              </w:rPr>
              <w:t>best.pt works on images/video</w:t>
            </w:r>
          </w:p>
        </w:tc>
      </w:tr>
      <w:tr>
        <w:tc>
          <w:tcPr>
            <w:tcW w:type="dxa" w:w="5112"/>
            <w:vAlign w:val="center"/>
          </w:tcPr>
          <w:p>
            <w:r>
              <w:rPr>
                <w:sz w:val="18"/>
              </w:rPr>
              <w:t>M9 OpenCV camera</w:t>
            </w:r>
          </w:p>
        </w:tc>
        <w:tc>
          <w:tcPr>
            <w:tcW w:type="dxa" w:w="5112"/>
            <w:vAlign w:val="center"/>
          </w:tcPr>
          <w:p>
            <w:r>
              <w:rPr>
                <w:sz w:val="18"/>
              </w:rPr>
              <w:t>Live detection works</w:t>
            </w:r>
          </w:p>
        </w:tc>
      </w:tr>
      <w:tr>
        <w:tc>
          <w:tcPr>
            <w:tcW w:type="dxa" w:w="5112"/>
            <w:vAlign w:val="center"/>
          </w:tcPr>
          <w:p>
            <w:r>
              <w:rPr>
                <w:sz w:val="18"/>
              </w:rPr>
              <w:t>M10 Tracking</w:t>
            </w:r>
          </w:p>
        </w:tc>
        <w:tc>
          <w:tcPr>
            <w:tcW w:type="dxa" w:w="5112"/>
            <w:vAlign w:val="center"/>
          </w:tcPr>
          <w:p>
            <w:r>
              <w:rPr>
                <w:sz w:val="18"/>
              </w:rPr>
              <w:t>Objects receive stable IDs</w:t>
            </w:r>
          </w:p>
        </w:tc>
      </w:tr>
      <w:tr>
        <w:tc>
          <w:tcPr>
            <w:tcW w:type="dxa" w:w="5112"/>
            <w:vAlign w:val="center"/>
          </w:tcPr>
          <w:p>
            <w:r>
              <w:rPr>
                <w:sz w:val="18"/>
              </w:rPr>
              <w:t>M11 Application logic</w:t>
            </w:r>
          </w:p>
        </w:tc>
        <w:tc>
          <w:tcPr>
            <w:tcW w:type="dxa" w:w="5112"/>
            <w:vAlign w:val="center"/>
          </w:tcPr>
          <w:p>
            <w:r>
              <w:rPr>
                <w:sz w:val="18"/>
              </w:rPr>
              <w:t>Counting/events/alerts work</w:t>
            </w:r>
          </w:p>
        </w:tc>
      </w:tr>
      <w:tr>
        <w:tc>
          <w:tcPr>
            <w:tcW w:type="dxa" w:w="5112"/>
            <w:vAlign w:val="center"/>
          </w:tcPr>
          <w:p>
            <w:r>
              <w:rPr>
                <w:sz w:val="18"/>
              </w:rPr>
              <w:t>M12 Testing</w:t>
            </w:r>
          </w:p>
        </w:tc>
        <w:tc>
          <w:tcPr>
            <w:tcW w:type="dxa" w:w="5112"/>
            <w:vAlign w:val="center"/>
          </w:tcPr>
          <w:p>
            <w:r>
              <w:rPr>
                <w:sz w:val="18"/>
              </w:rPr>
              <w:t>Real-world test matrix completed</w:t>
            </w:r>
          </w:p>
        </w:tc>
      </w:tr>
      <w:tr>
        <w:tc>
          <w:tcPr>
            <w:tcW w:type="dxa" w:w="5112"/>
            <w:vAlign w:val="center"/>
          </w:tcPr>
          <w:p>
            <w:r>
              <w:rPr>
                <w:sz w:val="18"/>
              </w:rPr>
              <w:t>M13 Deployment</w:t>
            </w:r>
          </w:p>
        </w:tc>
        <w:tc>
          <w:tcPr>
            <w:tcW w:type="dxa" w:w="5112"/>
            <w:vAlign w:val="center"/>
          </w:tcPr>
          <w:p>
            <w:r>
              <w:rPr>
                <w:sz w:val="18"/>
              </w:rPr>
              <w:t>Packaged and documented</w:t>
            </w:r>
          </w:p>
        </w:tc>
      </w:tr>
    </w:tbl>
    <w:p/>
    <w:p>
      <w:pPr>
        <w:pStyle w:val="Heading1"/>
      </w:pPr>
      <w:r>
        <w:t>32. Final Recommended Architecture</w:t>
      </w:r>
    </w:p>
    <w:p>
      <w:pPr>
        <w:ind w:left="360"/>
      </w:pPr>
      <w:r>
        <w:rPr>
          <w:rFonts w:ascii="Consolas" w:hAnsi="Consolas"/>
          <w:sz w:val="18"/>
        </w:rPr>
        <w:t xml:space="preserve">                         OBJECT DETECTION SYSTEM</w:t>
        <w:br/>
        <w:br/>
        <w:t>┌──────────────────────────────────────────────────────────┐</w:t>
        <w:br/>
        <w:t>│                     INPUT SOURCES                        │</w:t>
        <w:br/>
        <w:t>│       Webcam | CCTV | Video | Uploaded Image            │</w:t>
        <w:br/>
        <w:t>└───────────────────────────┬──────────────────────────────┘</w:t>
        <w:br/>
        <w:t xml:space="preserve">                            ↓</w:t>
        <w:br/>
        <w:t xml:space="preserve">                    ┌───────────────┐</w:t>
        <w:br/>
        <w:t xml:space="preserve">                    │    OpenCV     │</w:t>
        <w:br/>
        <w:t xml:space="preserve">                    │ Capture/Frame │</w:t>
        <w:br/>
        <w:t xml:space="preserve">                    └───────┬───────┘</w:t>
        <w:br/>
        <w:t xml:space="preserve">                            ↓</w:t>
        <w:br/>
        <w:t xml:space="preserve">                    ┌───────────────┐</w:t>
        <w:br/>
        <w:t xml:space="preserve">                    │  YOLO Model   │</w:t>
        <w:br/>
        <w:t xml:space="preserve">                    │   Detection   │</w:t>
        <w:br/>
        <w:t xml:space="preserve">                    └───────┬───────┘</w:t>
        <w:br/>
        <w:t xml:space="preserve">                            ↓</w:t>
        <w:br/>
        <w:t xml:space="preserve">               ┌────────────┴────────────┐</w:t>
        <w:br/>
        <w:t xml:space="preserve">               ↓                         ↓</w:t>
        <w:br/>
        <w:t xml:space="preserve">        Bounding Boxes              Class + Score</w:t>
        <w:br/>
        <w:t xml:space="preserve">               └────────────┬────────────┘</w:t>
        <w:br/>
        <w:t xml:space="preserve">                            ↓</w:t>
        <w:br/>
        <w:t xml:space="preserve">                    Tracking / Rules</w:t>
        <w:br/>
        <w:t xml:space="preserve">                            ↓</w:t>
        <w:br/>
        <w:t xml:space="preserve">                ┌───────────┼───────────┐</w:t>
        <w:br/>
        <w:t xml:space="preserve">                ↓           ↓           ↓</w:t>
        <w:br/>
        <w:t xml:space="preserve">             Display      Alerts      Database</w:t>
        <w:br/>
        <w:t xml:space="preserve">                │           │           │</w:t>
        <w:br/>
        <w:t xml:space="preserve">                └───────────┼───────────┘</w:t>
        <w:br/>
        <w:t xml:space="preserve">                            ↓</w:t>
        <w:br/>
        <w:t xml:space="preserve">                       Dashboard</w:t>
      </w:r>
    </w:p>
    <w:p>
      <w:pPr>
        <w:pStyle w:val="Heading1"/>
      </w:pPr>
      <w:r>
        <w:t>33. The No-Stuck Rule</w:t>
      </w:r>
    </w:p>
    <w:p>
      <w:r>
        <w:rPr>
          <w:b/>
        </w:rPr>
        <w:t>Never debug multiple layers at the same time.</w:t>
      </w:r>
    </w:p>
    <w:p>
      <w:r>
        <w:t>If training fails, debug the dataset/training environment. If training succeeds but predictions are bad, debug labels/data/model settings. If predictions work in a notebook but fail on a camera, debug inference/camera/domain shift. If detection works but an event is wrong, debug tracking/application logic. This separation prevents the common situation where a developer changes the dataset, model, OpenCV code and UI simultaneously and can no longer identify the cause.</w:t>
      </w:r>
    </w:p>
    <w:p>
      <w:pPr>
        <w:pStyle w:val="Heading1"/>
      </w:pPr>
      <w:r>
        <w:t>34. Your First Practical Build</w:t>
      </w:r>
    </w:p>
    <w:p>
      <w:r>
        <w:t>Do this exact sequence first:</w:t>
      </w:r>
    </w:p>
    <w:p>
      <w:pPr>
        <w:ind w:left="360"/>
      </w:pPr>
      <w:r>
        <w:rPr>
          <w:rFonts w:ascii="Consolas" w:hAnsi="Consolas"/>
          <w:sz w:val="18"/>
        </w:rPr>
        <w:t>DAY/STEP 1</w:t>
        <w:br/>
        <w:t>Create Python environment</w:t>
        <w:br/>
        <w:t xml:space="preserve">        ↓</w:t>
        <w:br/>
        <w:t>Install Ultralytics + OpenCV</w:t>
        <w:br/>
        <w:t xml:space="preserve">        ↓</w:t>
        <w:br/>
        <w:t>Run pretrained YOLO on one image</w:t>
        <w:br/>
        <w:t xml:space="preserve">        ↓</w:t>
        <w:br/>
        <w:t>Run pretrained YOLO on webcam</w:t>
        <w:br/>
        <w:t xml:space="preserve">        ↓</w:t>
        <w:br/>
        <w:t>Confirm the base detector works</w:t>
        <w:br/>
        <w:br/>
        <w:t>STEP 2</w:t>
        <w:br/>
        <w:t>Choose 3–5 target classes</w:t>
        <w:br/>
        <w:t xml:space="preserve">        ↓</w:t>
        <w:br/>
        <w:t>Find suitable public datasets</w:t>
        <w:br/>
        <w:t xml:space="preserve">        ↓</w:t>
        <w:br/>
        <w:t>Collect your own camera images</w:t>
        <w:br/>
        <w:t xml:space="preserve">        ↓</w:t>
        <w:br/>
        <w:t>Annotate custom images</w:t>
        <w:br/>
        <w:br/>
        <w:t>STEP 3</w:t>
        <w:br/>
        <w:t>Export everything to YOLO format</w:t>
        <w:br/>
        <w:t xml:space="preserve">        ↓</w:t>
        <w:br/>
        <w:t>Create data.yaml</w:t>
        <w:br/>
        <w:t xml:space="preserve">        ↓</w:t>
        <w:br/>
        <w:t>Run 3-epoch Kaggle smoke test</w:t>
        <w:br/>
        <w:t xml:space="preserve">        ↓</w:t>
        <w:br/>
        <w:t>Fix all dataset errors</w:t>
        <w:br/>
        <w:br/>
        <w:t>STEP 4</w:t>
        <w:br/>
        <w:t>Run baseline training</w:t>
        <w:br/>
        <w:t xml:space="preserve">        ↓</w:t>
        <w:br/>
        <w:t>Validate</w:t>
        <w:br/>
        <w:t xml:space="preserve">        ↓</w:t>
        <w:br/>
        <w:t>Inspect predictions</w:t>
        <w:br/>
        <w:t xml:space="preserve">        ↓</w:t>
        <w:br/>
        <w:t>Improve dataset</w:t>
        <w:br/>
        <w:br/>
        <w:t>STEP 5</w:t>
        <w:br/>
        <w:t>Final Kaggle training</w:t>
        <w:br/>
        <w:t xml:space="preserve">        ↓</w:t>
        <w:br/>
        <w:t>Download best.pt</w:t>
        <w:br/>
        <w:t xml:space="preserve">        ↓</w:t>
        <w:br/>
        <w:t>Run best.pt locally with OpenCV</w:t>
        <w:br/>
        <w:br/>
        <w:t>STEP 6</w:t>
        <w:br/>
        <w:t>Add tracking</w:t>
        <w:br/>
        <w:t xml:space="preserve">        ↓</w:t>
        <w:br/>
        <w:t>Add counting/events</w:t>
        <w:br/>
        <w:t xml:space="preserve">        ↓</w:t>
        <w:br/>
        <w:t>Add dashboard only after detection is stable</w:t>
      </w:r>
    </w:p>
    <w:p>
      <w:pPr>
        <w:pStyle w:val="Heading1"/>
      </w:pPr>
      <w:r>
        <w:t>35. Dataset Links — Direct Reference</w:t>
      </w:r>
    </w:p>
    <w:p>
      <w:pPr>
        <w:pStyle w:val="ListBullet"/>
      </w:pPr>
      <w:r>
        <w:rPr>
          <w:b/>
        </w:rPr>
        <w:t xml:space="preserve">COCO: </w:t>
      </w:r>
      <w:r>
        <w:t>https://cocodataset.org/</w:t>
      </w:r>
    </w:p>
    <w:p>
      <w:pPr>
        <w:pStyle w:val="ListBullet"/>
      </w:pPr>
      <w:r>
        <w:rPr>
          <w:b/>
        </w:rPr>
        <w:t xml:space="preserve">Open Images V7: </w:t>
      </w:r>
      <w:r>
        <w:t>https://storage.googleapis.com/openimages/web/index.html</w:t>
      </w:r>
    </w:p>
    <w:p>
      <w:pPr>
        <w:pStyle w:val="ListBullet"/>
      </w:pPr>
      <w:r>
        <w:rPr>
          <w:b/>
        </w:rPr>
        <w:t xml:space="preserve">Open Images V7 Download: </w:t>
      </w:r>
      <w:r>
        <w:t>https://storage.googleapis.com/openimages/web/download_v7.html</w:t>
      </w:r>
    </w:p>
    <w:p>
      <w:pPr>
        <w:pStyle w:val="ListBullet"/>
      </w:pPr>
      <w:r>
        <w:rPr>
          <w:b/>
        </w:rPr>
        <w:t xml:space="preserve">Roboflow Public Object Detection Datasets: </w:t>
      </w:r>
      <w:r>
        <w:t>https://public.roboflow.com/object-detection</w:t>
      </w:r>
    </w:p>
    <w:p>
      <w:pPr>
        <w:pStyle w:val="ListBullet"/>
      </w:pPr>
      <w:r>
        <w:rPr>
          <w:b/>
        </w:rPr>
        <w:t xml:space="preserve">Roboflow Universe: </w:t>
      </w:r>
      <w:r>
        <w:t>https://universe.roboflow.com/</w:t>
      </w:r>
    </w:p>
    <w:p>
      <w:pPr>
        <w:pStyle w:val="ListBullet"/>
      </w:pPr>
      <w:r>
        <w:rPr>
          <w:b/>
        </w:rPr>
        <w:t xml:space="preserve">Kaggle Datasets: </w:t>
      </w:r>
      <w:r>
        <w:t>https://www.kaggle.com/datasets</w:t>
      </w:r>
    </w:p>
    <w:p>
      <w:pPr>
        <w:pStyle w:val="ListBullet"/>
      </w:pPr>
      <w:r>
        <w:rPr>
          <w:b/>
        </w:rPr>
        <w:t xml:space="preserve">Pascal VOC: </w:t>
      </w:r>
      <w:r>
        <w:t>http://host.robots.ox.ac.uk/pascal/VOC/</w:t>
      </w:r>
    </w:p>
    <w:p/>
    <w:p>
      <w:pPr>
        <w:jc w:val="center"/>
      </w:pPr>
      <w:r>
        <w:rPr>
          <w:b/>
        </w:rPr>
        <w:t>END OF OBJECT DETECTION BUILD ROADMAP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