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14BF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SAP SM37: How to Monitor a Background Job</w:t>
      </w:r>
    </w:p>
    <w:p w14:paraId="24BDE251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Monitoring background job is important because once you schedule the job it might be </w:t>
      </w:r>
      <w:proofErr w:type="spell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due to some error. To investigate the root cause use SM37.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Execute T-code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SM37.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23A00BE1" w14:textId="2603A32E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962F9A0" wp14:editId="3CF5351E">
            <wp:extent cx="2743200" cy="1104900"/>
            <wp:effectExtent l="0" t="0" r="0" b="0"/>
            <wp:docPr id="11" name="Picture 11" descr="SAP SM37: How to Monitor a Background Jo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SM37: How to Monitor a Background Jo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7108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35A125E2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Fill the required criteria.</w:t>
      </w:r>
    </w:p>
    <w:p w14:paraId="0237311D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1A63C921" w14:textId="77777777" w:rsidR="004A5DB7" w:rsidRPr="004A5DB7" w:rsidRDefault="004A5DB7" w:rsidP="004A5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Job name and </w:t>
      </w:r>
      <w:proofErr w:type="gramStart"/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username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</w:t>
      </w:r>
      <w:proofErr w:type="gram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who scheduled the job). You can put * to get details of all jobs scheduled by all the users.</w:t>
      </w:r>
    </w:p>
    <w:p w14:paraId="0127B52F" w14:textId="77777777" w:rsidR="004A5DB7" w:rsidRPr="004A5DB7" w:rsidRDefault="004A5DB7" w:rsidP="004A5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job status which you want to monitor. If you find that a background job is not completed, select </w:t>
      </w:r>
      <w:proofErr w:type="spell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status.</w:t>
      </w:r>
    </w:p>
    <w:p w14:paraId="6B5E8D69" w14:textId="77777777" w:rsidR="004A5DB7" w:rsidRPr="004A5DB7" w:rsidRDefault="004A5DB7" w:rsidP="004A5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Put the date range as per your requirement.</w:t>
      </w:r>
    </w:p>
    <w:p w14:paraId="2563DDF9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03475CF9" w14:textId="5212794C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550F2BBE" wp14:editId="22FCAA00">
            <wp:extent cx="4921250" cy="2844800"/>
            <wp:effectExtent l="0" t="0" r="0" b="0"/>
            <wp:docPr id="10" name="Picture 10" descr="SAP SM37: How to Monitor a Background Jo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P SM37: How to Monitor a Background Jo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62D2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CC9EC21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 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will get a screen as shown below.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797496A9" w14:textId="71FC6DB0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20DEFD7" wp14:editId="73E6A2B2">
            <wp:extent cx="5067300" cy="990600"/>
            <wp:effectExtent l="0" t="0" r="0" b="0"/>
            <wp:docPr id="9" name="Picture 9" descr="SAP SM37: How to Monitor a Background Jo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SM37: How to Monitor a Background Jo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C816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003C9CAF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on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Job Log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button to trace the error due to which job was </w:t>
      </w:r>
      <w:proofErr w:type="spell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30538AE4" w14:textId="47C9998E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BB6E073" wp14:editId="0613FC7A">
            <wp:extent cx="4756150" cy="1689100"/>
            <wp:effectExtent l="0" t="0" r="6350" b="6350"/>
            <wp:docPr id="8" name="Picture 8" descr="SAP SM37: How to Monitor a Background Jo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SM37: How to Monitor a Background Jo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11D8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</w:r>
    </w:p>
    <w:p w14:paraId="072D3223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You will get the following details. In the below example, job was </w:t>
      </w:r>
      <w:proofErr w:type="spell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since there was an issue with RFC connection to the remote system. As a resolution use SM</w:t>
      </w:r>
      <w:proofErr w:type="gram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59  to</w:t>
      </w:r>
      <w:proofErr w:type="gram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check if  there is an authorization issue to the remote system.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6BE911B3" w14:textId="00298C25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1CD7159" wp14:editId="0A0BC24C">
            <wp:extent cx="5086350" cy="603250"/>
            <wp:effectExtent l="0" t="0" r="0" b="6350"/>
            <wp:docPr id="7" name="Picture 7" descr="SAP SM37: How to Monitor a Background Jo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P SM37: How to Monitor a Background Jo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E794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8B8F3CD" w14:textId="77777777" w:rsidR="004A5DB7" w:rsidRPr="004A5DB7" w:rsidRDefault="004A5DB7" w:rsidP="004A5DB7">
      <w:pPr>
        <w:shd w:val="clear" w:color="auto" w:fill="FFFFFF"/>
        <w:spacing w:after="100" w:line="240" w:lineRule="auto"/>
        <w:rPr>
          <w:rFonts w:ascii="Source Sans Pro" w:eastAsia="Times New Roman" w:hAnsi="Source Sans Pro" w:cs="Times New Roman"/>
          <w:color w:val="B2B2B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B2B2B2"/>
          <w:sz w:val="27"/>
          <w:szCs w:val="27"/>
          <w:lang w:eastAsia="en-IN"/>
        </w:rPr>
        <w:t>Sometimes jobs in Active status may also cause an issue.</w:t>
      </w:r>
    </w:p>
    <w:p w14:paraId="4A6DF3E9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may face issues like tablespaces are full; the duplicate job is running with the same name and timing, job is selecting or updating large data, etc.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You can also check such jobs from SM37. Follow the procedure as below.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Execute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SM37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Fill the required criteria.</w:t>
      </w:r>
    </w:p>
    <w:p w14:paraId="773315D2" w14:textId="77777777" w:rsidR="004A5DB7" w:rsidRPr="004A5DB7" w:rsidRDefault="004A5DB7" w:rsidP="004A5D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Job name and </w:t>
      </w:r>
      <w:proofErr w:type="gram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username(</w:t>
      </w:r>
      <w:proofErr w:type="gram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by which job is scheduled).</w:t>
      </w:r>
    </w:p>
    <w:p w14:paraId="7DD913DE" w14:textId="77777777" w:rsidR="004A5DB7" w:rsidRPr="004A5DB7" w:rsidRDefault="004A5DB7" w:rsidP="004A5D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job status which you want to monitor.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If you find a system performance issue or if a task is not completed for a very long time, then select active status.</w:t>
      </w:r>
    </w:p>
    <w:p w14:paraId="0BDC3226" w14:textId="77777777" w:rsidR="004A5DB7" w:rsidRPr="004A5DB7" w:rsidRDefault="004A5DB7" w:rsidP="004A5D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Put the date range as per your requirement.</w:t>
      </w:r>
    </w:p>
    <w:p w14:paraId="197C9115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AD68BB9" w14:textId="776019EF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1822771" wp14:editId="4B28CD7D">
            <wp:extent cx="4648200" cy="2965450"/>
            <wp:effectExtent l="0" t="0" r="0" b="6350"/>
            <wp:docPr id="6" name="Picture 6" descr="SAP SM37: How to Monitor a Background Jo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P SM37: How to Monitor a Background Jo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21C7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6D0BCCDF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Look into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Duration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column (which signifies the job is running since n seconds). If you find a large number in </w:t>
      </w:r>
      <w:proofErr w:type="gram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duration</w:t>
      </w:r>
      <w:proofErr w:type="gram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then investigate the job details from job log. Some jobs use a large number of </w:t>
      </w:r>
      <w:proofErr w:type="spellStart"/>
      <w:proofErr w:type="gram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data.Using</w:t>
      </w:r>
      <w:proofErr w:type="spellEnd"/>
      <w:proofErr w:type="gram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SE16 check table entries for the tables used by the job.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78BF7155" w14:textId="23F156C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592FF829" wp14:editId="3CF1D125">
            <wp:extent cx="3581400" cy="946150"/>
            <wp:effectExtent l="0" t="0" r="0" b="6350"/>
            <wp:docPr id="5" name="Picture 5" descr="SAP SM37: How to Monitor a Background Jo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P SM37: How to Monitor a Background Jo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C07D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37C469EE" w14:textId="77777777" w:rsidR="004A5DB7" w:rsidRPr="004A5DB7" w:rsidRDefault="004A5DB7" w:rsidP="004A5DB7">
      <w:pPr>
        <w:shd w:val="clear" w:color="auto" w:fill="FFFFFF"/>
        <w:spacing w:after="100" w:line="240" w:lineRule="auto"/>
        <w:rPr>
          <w:rFonts w:ascii="Source Sans Pro" w:eastAsia="Times New Roman" w:hAnsi="Source Sans Pro" w:cs="Times New Roman"/>
          <w:color w:val="B2B2B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B2B2B2"/>
          <w:sz w:val="27"/>
          <w:szCs w:val="27"/>
          <w:lang w:eastAsia="en-IN"/>
        </w:rPr>
        <w:t>Sometimes jobs show to be in Active Status even though they are completed.</w:t>
      </w:r>
    </w:p>
    <w:p w14:paraId="0520A63B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095E5F2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How to correct them? Follow the below set of procedure -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As shown above, Execute T-code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SM37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and select the job with an active status.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Step 2)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Select the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active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job which is causing the problem.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21A35DD1" w14:textId="20BE202C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0501C21" wp14:editId="26A84725">
            <wp:extent cx="3492500" cy="571500"/>
            <wp:effectExtent l="0" t="0" r="0" b="0"/>
            <wp:docPr id="4" name="Picture 4" descr="SAP SM37: How to Monitor a Background Job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P SM37: How to Monitor a Background Job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D9CB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6C7A036E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the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Job-&gt;Check status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1FE28621" w14:textId="6763FE8E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3C53F2A8" wp14:editId="6A58AFFA">
            <wp:extent cx="2965450" cy="1327150"/>
            <wp:effectExtent l="0" t="0" r="6350" b="6350"/>
            <wp:docPr id="3" name="Picture 3" descr="SAP SM37: How to Monitor a Background Job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P SM37: How to Monitor a Background Job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5A82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FDD01BF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In the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status bar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of the window you will find as below message.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This will repair Job Status if there was a problem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6C98D207" w14:textId="0DAA5A1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B90FA9C" wp14:editId="34C53C62">
            <wp:extent cx="2844800" cy="622300"/>
            <wp:effectExtent l="0" t="0" r="0" b="6350"/>
            <wp:docPr id="2" name="Picture 2" descr="SAP SM37: How to Monitor a Background Job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P SM37: How to Monitor a Background Job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7FC" w14:textId="77777777" w:rsidR="004A5DB7" w:rsidRPr="004A5DB7" w:rsidRDefault="004A5DB7" w:rsidP="004A5D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7DC68AF" w14:textId="77777777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If still job is in running status then </w:t>
      </w:r>
      <w:proofErr w:type="spellStart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goto</w:t>
      </w:r>
      <w:proofErr w:type="spellEnd"/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SM50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Below screen will open. Have a look at </w:t>
      </w:r>
      <w:r w:rsidRPr="004A5D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"Reason"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column which shows any errors or exceptional issue. Investigate it further.</w:t>
      </w:r>
      <w:r w:rsidRPr="004A5DB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6DA8EF1E" w14:textId="5437FABC" w:rsidR="004A5DB7" w:rsidRPr="004A5DB7" w:rsidRDefault="004A5DB7" w:rsidP="004A5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A5DB7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03EB1BE0" wp14:editId="673AC22C">
            <wp:extent cx="4089400" cy="3048000"/>
            <wp:effectExtent l="0" t="0" r="6350" b="0"/>
            <wp:docPr id="1" name="Picture 1" descr="SAP SM37: How to Monitor a Background Job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P SM37: How to Monitor a Background Job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476" w14:textId="77777777" w:rsidR="002C2B3E" w:rsidRDefault="002C2B3E" w:rsidP="002C2B3E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Single job deletion</w:t>
      </w:r>
    </w:p>
    <w:p w14:paraId="15D8D5BE" w14:textId="77777777" w:rsidR="002C2B3E" w:rsidRDefault="002C2B3E" w:rsidP="002C2B3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can also delete a single job from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SM37</w:t>
      </w:r>
      <w:r>
        <w:rPr>
          <w:rFonts w:ascii="Source Sans Pro" w:hAnsi="Source Sans Pro"/>
          <w:color w:val="222222"/>
          <w:sz w:val="27"/>
          <w:szCs w:val="27"/>
        </w:rPr>
        <w:t>.</w:t>
      </w:r>
      <w:r>
        <w:rPr>
          <w:rFonts w:ascii="Source Sans Pro" w:hAnsi="Source Sans Pro"/>
          <w:color w:val="222222"/>
          <w:sz w:val="27"/>
          <w:szCs w:val="27"/>
        </w:rPr>
        <w:br/>
      </w:r>
      <w:r>
        <w:rPr>
          <w:rFonts w:ascii="Source Sans Pro" w:hAnsi="Source Sans Pro"/>
          <w:color w:val="222222"/>
          <w:sz w:val="27"/>
          <w:szCs w:val="27"/>
        </w:rPr>
        <w:br/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Step 1)</w:t>
      </w:r>
      <w:r>
        <w:rPr>
          <w:rFonts w:ascii="Source Sans Pro" w:hAnsi="Source Sans Pro"/>
          <w:color w:val="222222"/>
          <w:sz w:val="27"/>
          <w:szCs w:val="27"/>
        </w:rPr>
        <w:t> Execute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SM37</w:t>
      </w:r>
      <w:r>
        <w:rPr>
          <w:rFonts w:ascii="Source Sans Pro" w:hAnsi="Source Sans Pro"/>
          <w:color w:val="222222"/>
          <w:sz w:val="27"/>
          <w:szCs w:val="27"/>
        </w:rPr>
        <w:t>.</w:t>
      </w:r>
      <w:r>
        <w:rPr>
          <w:rFonts w:ascii="Source Sans Pro" w:hAnsi="Source Sans Pro"/>
          <w:color w:val="222222"/>
          <w:sz w:val="27"/>
          <w:szCs w:val="27"/>
        </w:rPr>
        <w:br/>
        <w:t> </w:t>
      </w:r>
    </w:p>
    <w:p w14:paraId="3A8C8974" w14:textId="6B4321B3" w:rsidR="002C2B3E" w:rsidRDefault="002C2B3E" w:rsidP="002C2B3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264075EA" wp14:editId="558F086D">
            <wp:extent cx="2159000" cy="1162050"/>
            <wp:effectExtent l="0" t="0" r="0" b="0"/>
            <wp:docPr id="15" name="Picture 15" descr="SAP RSBTCDEL2: How to Delete a Background Job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RSBTCDEL2: How to Delete a Background Job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0028" w14:textId="77777777" w:rsidR="002C2B3E" w:rsidRDefault="002C2B3E" w:rsidP="002C2B3E">
      <w:pPr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br/>
      </w:r>
    </w:p>
    <w:p w14:paraId="624CD047" w14:textId="77777777" w:rsidR="002C2B3E" w:rsidRDefault="002C2B3E" w:rsidP="002C2B3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Step 2)</w:t>
      </w:r>
      <w:r>
        <w:rPr>
          <w:rFonts w:ascii="Source Sans Pro" w:hAnsi="Source Sans Pro"/>
          <w:color w:val="222222"/>
          <w:sz w:val="27"/>
          <w:szCs w:val="27"/>
        </w:rPr>
        <w:t> Fill your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criteria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37DF1427" w14:textId="77777777" w:rsidR="002C2B3E" w:rsidRDefault="002C2B3E" w:rsidP="002C2B3E">
      <w:pPr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br/>
      </w:r>
    </w:p>
    <w:p w14:paraId="0414E647" w14:textId="77777777" w:rsidR="002C2B3E" w:rsidRDefault="002C2B3E" w:rsidP="002C2B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Job name and username</w:t>
      </w:r>
    </w:p>
    <w:p w14:paraId="30D2D78F" w14:textId="77777777" w:rsidR="002C2B3E" w:rsidRDefault="002C2B3E" w:rsidP="002C2B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Status of the job.</w:t>
      </w:r>
    </w:p>
    <w:p w14:paraId="23A45168" w14:textId="77777777" w:rsidR="002C2B3E" w:rsidRDefault="002C2B3E" w:rsidP="002C2B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Select the date range.</w:t>
      </w:r>
    </w:p>
    <w:p w14:paraId="71D3CF0E" w14:textId="77777777" w:rsidR="002C2B3E" w:rsidRDefault="002C2B3E" w:rsidP="002C2B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br/>
      </w:r>
    </w:p>
    <w:p w14:paraId="65BB48D7" w14:textId="25D27CAA" w:rsidR="002C2B3E" w:rsidRDefault="002C2B3E" w:rsidP="002C2B3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11F85C31" wp14:editId="07C18330">
            <wp:extent cx="4483100" cy="4032250"/>
            <wp:effectExtent l="0" t="0" r="0" b="6350"/>
            <wp:docPr id="14" name="Picture 14" descr="SAP RSBTCDEL2: How to Delete a Background Job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P RSBTCDEL2: How to Delete a Background Job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4A94" w14:textId="77777777" w:rsidR="002C2B3E" w:rsidRDefault="002C2B3E" w:rsidP="002C2B3E">
      <w:pPr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br/>
      </w:r>
    </w:p>
    <w:p w14:paraId="09C7EDE1" w14:textId="77777777" w:rsidR="002C2B3E" w:rsidRDefault="002C2B3E" w:rsidP="002C2B3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Step 3)</w:t>
      </w:r>
      <w:r>
        <w:rPr>
          <w:rFonts w:ascii="Source Sans Pro" w:hAnsi="Source Sans Pro"/>
          <w:color w:val="222222"/>
          <w:sz w:val="27"/>
          <w:szCs w:val="27"/>
        </w:rPr>
        <w:t> Select the job you want to delete</w:t>
      </w:r>
      <w:r>
        <w:rPr>
          <w:rFonts w:ascii="Source Sans Pro" w:hAnsi="Source Sans Pro"/>
          <w:color w:val="222222"/>
          <w:sz w:val="27"/>
          <w:szCs w:val="27"/>
        </w:rPr>
        <w:br/>
        <w:t> </w:t>
      </w:r>
    </w:p>
    <w:p w14:paraId="55FD899C" w14:textId="18D90B29" w:rsidR="002C2B3E" w:rsidRDefault="002C2B3E" w:rsidP="002C2B3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7FF57088" wp14:editId="2CC83D01">
            <wp:extent cx="5238750" cy="361950"/>
            <wp:effectExtent l="0" t="0" r="0" b="0"/>
            <wp:docPr id="13" name="Picture 13" descr="SAP RSBTCDEL2: How to Delete a Background Job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RSBTCDEL2: How to Delete a Background Job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FA56" w14:textId="77777777" w:rsidR="002C2B3E" w:rsidRDefault="002C2B3E" w:rsidP="002C2B3E">
      <w:pPr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br/>
      </w:r>
    </w:p>
    <w:p w14:paraId="4054BF2F" w14:textId="77777777" w:rsidR="002C2B3E" w:rsidRDefault="002C2B3E" w:rsidP="002C2B3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Step 4)</w:t>
      </w:r>
      <w:r>
        <w:rPr>
          <w:rFonts w:ascii="Source Sans Pro" w:hAnsi="Source Sans Pro"/>
          <w:color w:val="222222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Goto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Job-&gt; Delete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0E37575A" w14:textId="79E9F3BD" w:rsidR="002C2B3E" w:rsidRDefault="002C2B3E" w:rsidP="002C2B3E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05EAFC1C" wp14:editId="6850AC2C">
            <wp:extent cx="2990850" cy="1714500"/>
            <wp:effectExtent l="0" t="0" r="0" b="0"/>
            <wp:docPr id="12" name="Picture 12" descr="SAP RSBTCDEL2: How to Delete a Background Job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RSBTCDEL2: How to Delete a Background Job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D309" w14:textId="77777777" w:rsidR="002C2B3E" w:rsidRDefault="002C2B3E" w:rsidP="002C2B3E">
      <w:pPr>
        <w:rPr>
          <w:rFonts w:ascii="Times New Roman" w:hAnsi="Times New Roman"/>
          <w:sz w:val="24"/>
          <w:szCs w:val="24"/>
        </w:rPr>
      </w:pPr>
      <w:r>
        <w:rPr>
          <w:rFonts w:ascii="Source Sans Pro" w:hAnsi="Source Sans Pro"/>
          <w:color w:val="222222"/>
          <w:sz w:val="27"/>
          <w:szCs w:val="27"/>
        </w:rPr>
        <w:br/>
      </w:r>
    </w:p>
    <w:p w14:paraId="1AF5A142" w14:textId="00A121C8" w:rsidR="002C2B3E" w:rsidRDefault="002C2B3E" w:rsidP="002C2B3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Normally, Job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-  </w:t>
      </w:r>
      <w:bookmarkStart w:id="0" w:name="_GoBack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SAP</w:t>
      </w:r>
      <w:proofErr w:type="gramEnd"/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_REORG_JOBS </w:t>
      </w:r>
      <w:bookmarkEnd w:id="0"/>
      <w:r>
        <w:rPr>
          <w:rFonts w:ascii="Source Sans Pro" w:hAnsi="Source Sans Pro"/>
          <w:color w:val="222222"/>
          <w:sz w:val="27"/>
          <w:szCs w:val="27"/>
        </w:rPr>
        <w:t>(Program to Delete old background jobs) must be scheduled within the system with program </w:t>
      </w:r>
      <w:r>
        <w:rPr>
          <w:rStyle w:val="Strong"/>
          <w:rFonts w:ascii="Source Sans Pro" w:eastAsiaTheme="majorEastAsia" w:hAnsi="Source Sans Pro"/>
          <w:color w:val="222222"/>
          <w:sz w:val="27"/>
          <w:szCs w:val="27"/>
        </w:rPr>
        <w:t>RSBTCDEL2 </w:t>
      </w:r>
      <w:r>
        <w:rPr>
          <w:rFonts w:ascii="Source Sans Pro" w:hAnsi="Source Sans Pro"/>
          <w:color w:val="222222"/>
          <w:sz w:val="27"/>
          <w:szCs w:val="27"/>
        </w:rPr>
        <w:t>at the daily frequency.</w:t>
      </w:r>
    </w:p>
    <w:p w14:paraId="18182CCB" w14:textId="77777777" w:rsidR="00A95623" w:rsidRDefault="002C2B3E"/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0F19"/>
    <w:multiLevelType w:val="multilevel"/>
    <w:tmpl w:val="D93C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5A2A"/>
    <w:multiLevelType w:val="multilevel"/>
    <w:tmpl w:val="6F9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C6C2E"/>
    <w:multiLevelType w:val="multilevel"/>
    <w:tmpl w:val="D614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F"/>
    <w:rsid w:val="000E7809"/>
    <w:rsid w:val="002C2B3E"/>
    <w:rsid w:val="00426FA7"/>
    <w:rsid w:val="004A5DB7"/>
    <w:rsid w:val="007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919D-6DD8-4A9A-91EA-B594DF7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A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5D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images/sap/2013/03/032013_0839_23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sap/2013/03/032013_0839_27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www.guru99.com/images/sap/2013/03/032013_0839_2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uru99.com/images/sap/2013/03/032013_0839_25.png" TargetMode="External"/><Relationship Id="rId25" Type="http://schemas.openxmlformats.org/officeDocument/2006/relationships/hyperlink" Target="https://www.guru99.com/images/sap/2013/03/032013_0839_29.png" TargetMode="External"/><Relationship Id="rId33" Type="http://schemas.openxmlformats.org/officeDocument/2006/relationships/hyperlink" Target="https://www.guru99.com/images/sap/2013/03/032013_0839_3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guru99.com/images/sap/2013/03/032013_0839_34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sap/2013/03/032013_0839_22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www.guru99.com/images/sap/2013/03/032013_0839_19.png" TargetMode="External"/><Relationship Id="rId15" Type="http://schemas.openxmlformats.org/officeDocument/2006/relationships/hyperlink" Target="https://www.guru99.com/images/sap/2013/03/032013_0839_24.png" TargetMode="External"/><Relationship Id="rId23" Type="http://schemas.openxmlformats.org/officeDocument/2006/relationships/hyperlink" Target="https://www.guru99.com/images/sap/2013/03/032013_0839_28.png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uru99.com/images/sap/2013/03/032013_0839_26.png" TargetMode="External"/><Relationship Id="rId31" Type="http://schemas.openxmlformats.org/officeDocument/2006/relationships/hyperlink" Target="https://www.guru99.com/images/sap/2013/03/032013_0839_3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sap/2013/03/032013_0839_2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guru99.com/images/sap/2013/03/032013_0839_33.png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3</cp:revision>
  <dcterms:created xsi:type="dcterms:W3CDTF">2020-06-22T11:24:00Z</dcterms:created>
  <dcterms:modified xsi:type="dcterms:W3CDTF">2020-06-22T11:27:00Z</dcterms:modified>
</cp:coreProperties>
</file>