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D9" w:rsidRDefault="00A64DD9">
      <w:r>
        <w:rPr>
          <w:noProof/>
        </w:rPr>
        <w:drawing>
          <wp:inline distT="0" distB="0" distL="0" distR="0" wp14:anchorId="2CB0F633" wp14:editId="5FD47D63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E6" w:rsidRDefault="002346E6"/>
    <w:p w:rsidR="002346E6" w:rsidRDefault="002346E6"/>
    <w:p w:rsidR="002346E6" w:rsidRDefault="002346E6">
      <w:r>
        <w:rPr>
          <w:noProof/>
        </w:rPr>
        <w:drawing>
          <wp:inline distT="0" distB="0" distL="0" distR="0" wp14:anchorId="74AB62B3" wp14:editId="25635D65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E6" w:rsidRDefault="00176FF0">
      <w:r>
        <w:rPr>
          <w:noProof/>
        </w:rPr>
        <w:lastRenderedPageBreak/>
        <w:drawing>
          <wp:inline distT="0" distB="0" distL="0" distR="0" wp14:anchorId="7A2B114D" wp14:editId="39A93880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6" w:rsidRDefault="003E0B36"/>
    <w:p w:rsidR="003E0B36" w:rsidRDefault="003E0B36"/>
    <w:p w:rsidR="003E0B36" w:rsidRDefault="003E0B36">
      <w:hyperlink r:id="rId7" w:history="1">
        <w:r w:rsidRPr="005C47B5">
          <w:rPr>
            <w:rStyle w:val="Hyperlink"/>
          </w:rPr>
          <w:t>https://www.youtube.com/watch?v=pWurpaL_cIg</w:t>
        </w:r>
      </w:hyperlink>
    </w:p>
    <w:p w:rsidR="003E0B36" w:rsidRDefault="003E0B36">
      <w:bookmarkStart w:id="0" w:name="_GoBack"/>
      <w:bookmarkEnd w:id="0"/>
    </w:p>
    <w:sectPr w:rsidR="003E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D9"/>
    <w:rsid w:val="00176FF0"/>
    <w:rsid w:val="002346E6"/>
    <w:rsid w:val="003E0B36"/>
    <w:rsid w:val="00A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B2F5"/>
  <w15:chartTrackingRefBased/>
  <w15:docId w15:val="{4F823189-2DC9-456A-8CD6-9DDABB2A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WurpaL_c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Alphy Chenganiyadan</cp:lastModifiedBy>
  <cp:revision>4</cp:revision>
  <dcterms:created xsi:type="dcterms:W3CDTF">2018-05-10T11:32:00Z</dcterms:created>
  <dcterms:modified xsi:type="dcterms:W3CDTF">2019-02-07T04:07:00Z</dcterms:modified>
</cp:coreProperties>
</file>